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10" w:type="dxa"/>
        <w:tblInd w:w="198" w:type="dxa"/>
        <w:tblLook w:val="04A0" w:firstRow="1" w:lastRow="0" w:firstColumn="1" w:lastColumn="0" w:noHBand="0" w:noVBand="1"/>
      </w:tblPr>
      <w:tblGrid>
        <w:gridCol w:w="10710"/>
      </w:tblGrid>
      <w:tr w:rsidR="00A6658E" w:rsidRPr="00E1593F" w:rsidTr="00027B97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8E" w:rsidRPr="007C4343" w:rsidRDefault="007C4343" w:rsidP="000D6C11">
            <w:pPr>
              <w:jc w:val="center"/>
              <w:rPr>
                <w:b/>
                <w:caps/>
                <w:sz w:val="20"/>
              </w:rPr>
            </w:pPr>
            <w:bookmarkStart w:id="0" w:name="_GoBack"/>
            <w:bookmarkEnd w:id="0"/>
            <w:r>
              <w:rPr>
                <w:b/>
                <w:caps/>
                <w:sz w:val="20"/>
                <w:cs/>
                <w:lang w:bidi="ar-SA"/>
              </w:rPr>
              <w:t>م</w:t>
            </w:r>
            <w:r w:rsidRPr="007C4343">
              <w:rPr>
                <w:b/>
                <w:caps/>
                <w:sz w:val="20"/>
                <w:cs/>
                <w:lang w:bidi="ar-SA"/>
              </w:rPr>
              <w:t>وافقة على المشاركة في بحث</w:t>
            </w:r>
          </w:p>
          <w:p w:rsidR="00A6658E" w:rsidRPr="00E1593F" w:rsidRDefault="007C4343" w:rsidP="00AE3E05">
            <w:pPr>
              <w:widowControl w:val="0"/>
              <w:jc w:val="center"/>
              <w:rPr>
                <w:b/>
                <w:sz w:val="20"/>
              </w:rPr>
            </w:pPr>
            <w:r w:rsidRPr="007C4343">
              <w:rPr>
                <w:b/>
                <w:caps/>
                <w:sz w:val="20"/>
                <w:lang w:bidi="ar-SA"/>
              </w:rPr>
              <w:t>(</w:t>
            </w:r>
            <w:r w:rsidRPr="007C4343">
              <w:rPr>
                <w:b/>
                <w:caps/>
                <w:sz w:val="20"/>
                <w:cs/>
                <w:lang w:bidi="ar-SA"/>
              </w:rPr>
              <w:t>نموذج مختصر</w:t>
            </w:r>
            <w:r w:rsidRPr="007C4343">
              <w:rPr>
                <w:b/>
                <w:caps/>
                <w:sz w:val="20"/>
                <w:lang w:bidi="ar-SA"/>
              </w:rPr>
              <w:t>)</w:t>
            </w:r>
          </w:p>
        </w:tc>
      </w:tr>
      <w:tr w:rsidR="00632498" w:rsidRPr="00E1593F" w:rsidTr="00027B97"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498" w:rsidRPr="00E1593F" w:rsidRDefault="007C4343" w:rsidP="00027B97">
            <w:pPr>
              <w:widowControl w:val="0"/>
              <w:rPr>
                <w:b/>
                <w:bCs/>
                <w:color w:val="FF0000"/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>عنوان الدراسة البحثية</w:t>
            </w:r>
            <w:r>
              <w:rPr>
                <w:b/>
                <w:sz w:val="20"/>
                <w:lang w:bidi="ar-SA"/>
              </w:rPr>
              <w:t>:</w:t>
            </w:r>
            <w:r w:rsidR="0079132A">
              <w:rPr>
                <w:b/>
                <w:noProof/>
                <w:szCs w:val="24"/>
              </w:rPr>
              <w:t xml:space="preserve"> </w:t>
            </w:r>
            <w:r w:rsidR="0079132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32A">
              <w:rPr>
                <w:b/>
                <w:szCs w:val="24"/>
              </w:rPr>
              <w:instrText xml:space="preserve"> FORMTEXT </w:instrText>
            </w:r>
            <w:r w:rsidR="0079132A">
              <w:rPr>
                <w:b/>
                <w:szCs w:val="24"/>
              </w:rPr>
            </w:r>
            <w:r w:rsidR="0079132A">
              <w:rPr>
                <w:b/>
                <w:szCs w:val="24"/>
              </w:rPr>
              <w:fldChar w:fldCharType="separate"/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szCs w:val="24"/>
              </w:rPr>
              <w:fldChar w:fldCharType="end"/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>
              <w:rPr>
                <w:b/>
                <w:sz w:val="20"/>
                <w:lang w:bidi="ar-SA"/>
              </w:rPr>
              <w:t xml:space="preserve"> </w:t>
            </w:r>
          </w:p>
          <w:p w:rsidR="00B33D41" w:rsidRPr="00E1593F" w:rsidRDefault="007C4343" w:rsidP="00AA6C2A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>الباحث الرئيسي</w:t>
            </w:r>
            <w:r>
              <w:rPr>
                <w:b/>
                <w:sz w:val="20"/>
                <w:lang w:bidi="ar-SA"/>
              </w:rPr>
              <w:t>:</w:t>
            </w:r>
            <w:r w:rsidR="0079132A">
              <w:rPr>
                <w:b/>
                <w:szCs w:val="24"/>
              </w:rPr>
              <w:t xml:space="preserve"> </w:t>
            </w:r>
            <w:r w:rsidR="0079132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32A">
              <w:rPr>
                <w:b/>
                <w:szCs w:val="24"/>
              </w:rPr>
              <w:instrText xml:space="preserve"> FORMTEXT </w:instrText>
            </w:r>
            <w:r w:rsidR="0079132A">
              <w:rPr>
                <w:b/>
                <w:szCs w:val="24"/>
              </w:rPr>
            </w:r>
            <w:r w:rsidR="0079132A">
              <w:rPr>
                <w:b/>
                <w:szCs w:val="24"/>
              </w:rPr>
              <w:fldChar w:fldCharType="separate"/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szCs w:val="24"/>
              </w:rPr>
              <w:fldChar w:fldCharType="end"/>
            </w:r>
            <w:r>
              <w:rPr>
                <w:b/>
                <w:sz w:val="20"/>
                <w:lang w:bidi="ar-SA"/>
              </w:rPr>
              <w:t xml:space="preserve">                                                                                 </w:t>
            </w:r>
          </w:p>
          <w:p w:rsidR="00632498" w:rsidRPr="00E1593F" w:rsidRDefault="007C4343" w:rsidP="00AA6C2A">
            <w:pPr>
              <w:widowControl w:val="0"/>
              <w:rPr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>الإدارة</w:t>
            </w:r>
            <w:r>
              <w:rPr>
                <w:b/>
                <w:sz w:val="20"/>
                <w:lang w:bidi="ar-SA"/>
              </w:rPr>
              <w:t xml:space="preserve">: </w:t>
            </w:r>
            <w:r w:rsidR="0079132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32A">
              <w:rPr>
                <w:b/>
                <w:szCs w:val="24"/>
              </w:rPr>
              <w:instrText xml:space="preserve"> FORMTEXT </w:instrText>
            </w:r>
            <w:r w:rsidR="0079132A">
              <w:rPr>
                <w:b/>
                <w:szCs w:val="24"/>
              </w:rPr>
            </w:r>
            <w:r w:rsidR="0079132A">
              <w:rPr>
                <w:b/>
                <w:szCs w:val="24"/>
              </w:rPr>
              <w:fldChar w:fldCharType="separate"/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szCs w:val="24"/>
              </w:rPr>
              <w:fldChar w:fldCharType="end"/>
            </w:r>
          </w:p>
        </w:tc>
      </w:tr>
    </w:tbl>
    <w:p w:rsidR="00632498" w:rsidRPr="00E1593F" w:rsidRDefault="004204B2" w:rsidP="00D375C4">
      <w:pPr>
        <w:ind w:left="180" w:right="180"/>
        <w:rPr>
          <w:b/>
          <w:sz w:val="20"/>
        </w:rPr>
      </w:pPr>
    </w:p>
    <w:p w:rsidR="00F87189" w:rsidRPr="00E1593F" w:rsidRDefault="007C4343" w:rsidP="00F87189">
      <w:pPr>
        <w:ind w:left="180" w:right="180"/>
        <w:rPr>
          <w:sz w:val="20"/>
        </w:rPr>
      </w:pPr>
      <w:r>
        <w:rPr>
          <w:sz w:val="20"/>
          <w:cs/>
        </w:rPr>
        <w:t>سيُطلب منك المشاركة في دراسة بحثية</w:t>
      </w:r>
      <w:r>
        <w:rPr>
          <w:sz w:val="20"/>
        </w:rPr>
        <w:t xml:space="preserve">.  </w:t>
      </w:r>
      <w:r>
        <w:rPr>
          <w:color w:val="000000"/>
          <w:sz w:val="20"/>
          <w:cs/>
        </w:rPr>
        <w:t xml:space="preserve">إذا كنت تقوم بتوفير الإذن عن شخص آخر للمشاركة في البحث، بصفتك الممثل الشخصي المعتمد قانونًا أو ولي الأمر أو الوصي القانوني عن هذا الشخص، فإن المصطلح </w:t>
      </w:r>
      <w:r>
        <w:rPr>
          <w:color w:val="000000"/>
          <w:sz w:val="20"/>
        </w:rPr>
        <w:t>"</w:t>
      </w:r>
      <w:r>
        <w:rPr>
          <w:color w:val="000000"/>
          <w:sz w:val="20"/>
          <w:cs/>
        </w:rPr>
        <w:t>أنت</w:t>
      </w:r>
      <w:r>
        <w:rPr>
          <w:color w:val="000000"/>
          <w:sz w:val="20"/>
        </w:rPr>
        <w:t xml:space="preserve">" </w:t>
      </w:r>
      <w:r>
        <w:rPr>
          <w:color w:val="000000"/>
          <w:sz w:val="20"/>
          <w:cs/>
        </w:rPr>
        <w:t>وضمائر المخاطب تشير إليك أنت والمشارك في البحث</w:t>
      </w:r>
      <w:r>
        <w:rPr>
          <w:color w:val="000000"/>
          <w:sz w:val="20"/>
        </w:rPr>
        <w:t>.</w:t>
      </w:r>
    </w:p>
    <w:p w:rsidR="00F87189" w:rsidRPr="00E1593F" w:rsidRDefault="004204B2" w:rsidP="00783FED">
      <w:pPr>
        <w:ind w:left="180" w:right="180"/>
        <w:rPr>
          <w:sz w:val="20"/>
        </w:rPr>
      </w:pPr>
    </w:p>
    <w:p w:rsidR="00D375C4" w:rsidRPr="00E1593F" w:rsidRDefault="007C4343" w:rsidP="00783FED">
      <w:pPr>
        <w:ind w:left="180" w:right="180"/>
        <w:rPr>
          <w:sz w:val="20"/>
        </w:rPr>
      </w:pPr>
      <w:r>
        <w:rPr>
          <w:sz w:val="20"/>
          <w:cs/>
        </w:rPr>
        <w:t>يتم تقديم المعلومات التالية بشكل شفهي لك باللغة التي تفضلها</w:t>
      </w:r>
      <w:r>
        <w:rPr>
          <w:sz w:val="20"/>
        </w:rPr>
        <w:t xml:space="preserve">: </w:t>
      </w:r>
    </w:p>
    <w:p w:rsidR="008D7190" w:rsidRPr="00E1593F" w:rsidRDefault="007C4343" w:rsidP="000D6C11">
      <w:pPr>
        <w:numPr>
          <w:ilvl w:val="0"/>
          <w:numId w:val="28"/>
        </w:numPr>
        <w:ind w:right="180"/>
        <w:rPr>
          <w:sz w:val="20"/>
        </w:rPr>
      </w:pPr>
      <w:r>
        <w:rPr>
          <w:sz w:val="20"/>
          <w:cs/>
        </w:rPr>
        <w:t xml:space="preserve">الغرض من البحث، </w:t>
      </w:r>
    </w:p>
    <w:p w:rsidR="001C00A9" w:rsidRPr="00E1593F" w:rsidRDefault="007C4343" w:rsidP="000D6C11">
      <w:pPr>
        <w:numPr>
          <w:ilvl w:val="0"/>
          <w:numId w:val="28"/>
        </w:numPr>
        <w:ind w:right="180"/>
        <w:rPr>
          <w:sz w:val="20"/>
        </w:rPr>
      </w:pPr>
      <w:r>
        <w:rPr>
          <w:sz w:val="20"/>
          <w:cs/>
        </w:rPr>
        <w:t>والمدة المتوقعة للمشاركة في البحث،</w:t>
      </w:r>
    </w:p>
    <w:p w:rsidR="008D7190" w:rsidRPr="00E1593F" w:rsidRDefault="007C4343" w:rsidP="000D6C11">
      <w:pPr>
        <w:numPr>
          <w:ilvl w:val="0"/>
          <w:numId w:val="28"/>
        </w:numPr>
        <w:ind w:right="180"/>
        <w:rPr>
          <w:sz w:val="20"/>
        </w:rPr>
      </w:pPr>
      <w:r>
        <w:rPr>
          <w:sz w:val="20"/>
          <w:cs/>
        </w:rPr>
        <w:t xml:space="preserve">والإجراءات التي سيتم اتباعها، </w:t>
      </w:r>
    </w:p>
    <w:p w:rsidR="001C00A9" w:rsidRPr="00E1593F" w:rsidRDefault="007C4343" w:rsidP="000D6C11">
      <w:pPr>
        <w:numPr>
          <w:ilvl w:val="0"/>
          <w:numId w:val="28"/>
        </w:numPr>
        <w:ind w:right="180"/>
        <w:rPr>
          <w:sz w:val="20"/>
        </w:rPr>
      </w:pPr>
      <w:r>
        <w:rPr>
          <w:sz w:val="20"/>
          <w:cs/>
        </w:rPr>
        <w:t>والإجراءات ذات الطبيعة التجريبية؛</w:t>
      </w:r>
    </w:p>
    <w:p w:rsidR="00452A94" w:rsidRPr="00E1593F" w:rsidRDefault="007C4343" w:rsidP="008A75E4">
      <w:pPr>
        <w:numPr>
          <w:ilvl w:val="0"/>
          <w:numId w:val="28"/>
        </w:numPr>
        <w:ind w:right="180"/>
        <w:rPr>
          <w:sz w:val="20"/>
        </w:rPr>
      </w:pPr>
      <w:r>
        <w:rPr>
          <w:sz w:val="20"/>
          <w:cs/>
        </w:rPr>
        <w:t>وأي مخاطر أو اضطرابات أو امتيازات متوقعة،</w:t>
      </w:r>
    </w:p>
    <w:p w:rsidR="00D97447" w:rsidRPr="00E1593F" w:rsidRDefault="007C4343" w:rsidP="008A75E4">
      <w:pPr>
        <w:numPr>
          <w:ilvl w:val="0"/>
          <w:numId w:val="28"/>
        </w:numPr>
        <w:ind w:right="180"/>
        <w:rPr>
          <w:sz w:val="20"/>
        </w:rPr>
      </w:pPr>
      <w:r>
        <w:rPr>
          <w:sz w:val="20"/>
          <w:cs/>
        </w:rPr>
        <w:t>وما إذا كانت هناك أي إجراءات أو وسائل علاجية بديلة من الممكن أن تكون مفيدة؛</w:t>
      </w:r>
    </w:p>
    <w:p w:rsidR="00031BFD" w:rsidRPr="00E1593F" w:rsidRDefault="007C4343" w:rsidP="00031BFD">
      <w:pPr>
        <w:numPr>
          <w:ilvl w:val="0"/>
          <w:numId w:val="28"/>
        </w:numPr>
        <w:ind w:right="180"/>
        <w:rPr>
          <w:sz w:val="20"/>
        </w:rPr>
      </w:pPr>
      <w:r>
        <w:rPr>
          <w:sz w:val="20"/>
          <w:cs/>
        </w:rPr>
        <w:t>وكيفية حماية خصوصيتك وسريتك ومن الذي سيرى المعلومات الخاصة بك</w:t>
      </w:r>
      <w:r>
        <w:rPr>
          <w:sz w:val="20"/>
        </w:rPr>
        <w:t>.</w:t>
      </w:r>
    </w:p>
    <w:p w:rsidR="006F34F7" w:rsidRPr="00E1593F" w:rsidRDefault="004204B2" w:rsidP="00256691">
      <w:pPr>
        <w:ind w:left="180" w:right="180"/>
        <w:rPr>
          <w:sz w:val="20"/>
        </w:rPr>
      </w:pPr>
    </w:p>
    <w:p w:rsidR="00D97447" w:rsidRPr="00E1593F" w:rsidRDefault="007C4343" w:rsidP="00AE3E05">
      <w:pPr>
        <w:ind w:left="180" w:right="180"/>
        <w:rPr>
          <w:sz w:val="20"/>
        </w:rPr>
      </w:pPr>
      <w:r>
        <w:rPr>
          <w:color w:val="000000"/>
          <w:sz w:val="20"/>
          <w:cs/>
        </w:rPr>
        <w:t>مشاركتك في هذا البحث طوعية، ولن تخضع لعقوبة أو تفقد أي امتيازات إذا رفضت المشاركة أو إذا قررت التوقف عن المشاركة</w:t>
      </w:r>
      <w:r>
        <w:rPr>
          <w:color w:val="000000"/>
          <w:sz w:val="20"/>
        </w:rPr>
        <w:t xml:space="preserve">.  </w:t>
      </w:r>
      <w:r>
        <w:rPr>
          <w:sz w:val="20"/>
          <w:cs/>
        </w:rPr>
        <w:t>ومع ذلك، فإن أي معلومات يتم تجميعها حولك قبل الانسحاب يجب أن تبقى في السجلات، عندما تفرض لوائح الحكومة ذلك أو عندما يعتمدها مجلس مراجعة مؤسسية</w:t>
      </w:r>
      <w:r>
        <w:rPr>
          <w:sz w:val="20"/>
        </w:rPr>
        <w:t xml:space="preserve">.   </w:t>
      </w:r>
    </w:p>
    <w:p w:rsidR="003B5EEA" w:rsidRPr="00E1593F" w:rsidRDefault="004204B2" w:rsidP="00B13CDE">
      <w:pPr>
        <w:ind w:left="180" w:right="180"/>
        <w:rPr>
          <w:sz w:val="20"/>
        </w:rPr>
      </w:pPr>
    </w:p>
    <w:p w:rsidR="00D97447" w:rsidRPr="00E1593F" w:rsidRDefault="007C4343" w:rsidP="00E74C5C">
      <w:pPr>
        <w:ind w:left="180" w:right="180"/>
        <w:rPr>
          <w:color w:val="000000"/>
          <w:sz w:val="20"/>
        </w:rPr>
      </w:pPr>
      <w:r>
        <w:rPr>
          <w:color w:val="000000"/>
          <w:sz w:val="20"/>
          <w:cs/>
        </w:rPr>
        <w:t>عند الإمكان، يجب أن يخبرك الباحث أيضًا بما يلي</w:t>
      </w:r>
      <w:r>
        <w:rPr>
          <w:color w:val="000000"/>
          <w:sz w:val="20"/>
        </w:rPr>
        <w:t>:</w:t>
      </w:r>
    </w:p>
    <w:p w:rsidR="00CE7F8F" w:rsidRPr="00CE7F8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sz w:val="20"/>
          <w:cs/>
        </w:rPr>
        <w:t>أي تعويضات أو وسائل علاجية طبية متاحة في حال حدوث إصابات</w:t>
      </w:r>
    </w:p>
    <w:p w:rsidR="00D97447" w:rsidRPr="00E1593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color w:val="000000"/>
          <w:sz w:val="20"/>
          <w:cs/>
        </w:rPr>
        <w:t>أو احتمالية وجود مخاطر غير متوقعة عليكِ أو على طفلكِ، إذا كنتِ سيدة حاملاً أو إذا أصبحتِ حاملاً،</w:t>
      </w:r>
    </w:p>
    <w:p w:rsidR="00D97447" w:rsidRPr="00E1593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color w:val="000000"/>
          <w:sz w:val="20"/>
          <w:cs/>
        </w:rPr>
        <w:t>أو الظروف التي قد يقوم فيها الباحث بإيقاف مشاركتك؛</w:t>
      </w:r>
    </w:p>
    <w:p w:rsidR="00D97447" w:rsidRPr="00E1593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color w:val="000000"/>
          <w:sz w:val="20"/>
          <w:cs/>
        </w:rPr>
        <w:t>أو أي تكاليف إضافية قد تتكبدها؛</w:t>
      </w:r>
    </w:p>
    <w:p w:rsidR="00D97447" w:rsidRPr="00E1593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color w:val="000000"/>
          <w:sz w:val="20"/>
          <w:cs/>
        </w:rPr>
        <w:t>أو ماذا يحدث إذا قررت التوقف عن المشاركة؛</w:t>
      </w:r>
    </w:p>
    <w:p w:rsidR="00D97447" w:rsidRPr="00E1593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color w:val="000000"/>
          <w:sz w:val="20"/>
          <w:cs/>
        </w:rPr>
        <w:t xml:space="preserve">أو متى سيتم إخبارك بالنتائج الجديدة التي قد تؤثر على رغبتك في المشاركة؛ </w:t>
      </w:r>
    </w:p>
    <w:p w:rsidR="00D97447" w:rsidRPr="00E1593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color w:val="000000"/>
          <w:sz w:val="20"/>
          <w:cs/>
        </w:rPr>
        <w:t>أو عدد الأشخاص المشاركين في الدراسة،</w:t>
      </w:r>
    </w:p>
    <w:p w:rsidR="003B5EEA" w:rsidRPr="00E1593F" w:rsidRDefault="007C4343" w:rsidP="00E1593F">
      <w:pPr>
        <w:numPr>
          <w:ilvl w:val="0"/>
          <w:numId w:val="38"/>
        </w:numPr>
        <w:ind w:left="1080" w:right="180"/>
        <w:rPr>
          <w:color w:val="000000"/>
          <w:sz w:val="20"/>
        </w:rPr>
      </w:pPr>
      <w:r>
        <w:rPr>
          <w:color w:val="000000"/>
          <w:sz w:val="20"/>
          <w:cs/>
        </w:rPr>
        <w:t>أو أي اختبارات جينية يمكن أن تتم،</w:t>
      </w:r>
    </w:p>
    <w:p w:rsidR="003B5EEA" w:rsidRPr="00E1593F" w:rsidRDefault="007C4343" w:rsidP="00E1593F">
      <w:pPr>
        <w:numPr>
          <w:ilvl w:val="0"/>
          <w:numId w:val="39"/>
        </w:numPr>
        <w:ind w:left="1080" w:right="180"/>
        <w:rPr>
          <w:sz w:val="20"/>
        </w:rPr>
      </w:pPr>
      <w:r>
        <w:rPr>
          <w:sz w:val="20"/>
          <w:cs/>
        </w:rPr>
        <w:t>أو هل تتم إعادة نتائج الأبحاث ذات الصلة بالجانب الإكلينيكي إليك أم لا، وإذا كان الأمر كذلك، فما هي شروط ذلك،</w:t>
      </w:r>
    </w:p>
    <w:p w:rsidR="0067617E" w:rsidRPr="00E1593F" w:rsidRDefault="007C4343" w:rsidP="00E1593F">
      <w:pPr>
        <w:numPr>
          <w:ilvl w:val="0"/>
          <w:numId w:val="39"/>
        </w:numPr>
        <w:ind w:left="1080" w:right="180"/>
        <w:rPr>
          <w:sz w:val="20"/>
        </w:rPr>
      </w:pPr>
      <w:r>
        <w:rPr>
          <w:sz w:val="20"/>
          <w:cs/>
        </w:rPr>
        <w:t>أو هل من المقبول أن يتم الاتصال بك لطلب المزيد من المعلومات أو العينات أو لمناقشة المشاركة في دراسة بحثية أخرى،</w:t>
      </w:r>
    </w:p>
    <w:p w:rsidR="00AF16EA" w:rsidRPr="00E1593F" w:rsidRDefault="007C4343" w:rsidP="00E1593F">
      <w:pPr>
        <w:numPr>
          <w:ilvl w:val="0"/>
          <w:numId w:val="39"/>
        </w:numPr>
        <w:ind w:left="1080" w:right="180"/>
        <w:rPr>
          <w:sz w:val="20"/>
        </w:rPr>
      </w:pPr>
      <w:r>
        <w:rPr>
          <w:sz w:val="20"/>
          <w:cs/>
        </w:rPr>
        <w:t>أو أنواع العينات أو المعلومات التي يتم تجميعها والفترة الزمنية التي يتم خلالها استخدامها لأغراض البحث</w:t>
      </w:r>
      <w:r>
        <w:rPr>
          <w:sz w:val="20"/>
        </w:rPr>
        <w:t>.</w:t>
      </w:r>
    </w:p>
    <w:p w:rsidR="006D6354" w:rsidRPr="00E1593F" w:rsidRDefault="004204B2" w:rsidP="006D6354">
      <w:pPr>
        <w:widowControl w:val="0"/>
        <w:rPr>
          <w:b/>
          <w:sz w:val="20"/>
        </w:rPr>
      </w:pPr>
    </w:p>
    <w:tbl>
      <w:tblPr>
        <w:bidiVisual/>
        <w:tblW w:w="1072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480"/>
      </w:tblGrid>
      <w:tr w:rsidR="00FD6B64" w:rsidRPr="00E1593F" w:rsidTr="00375027">
        <w:tc>
          <w:tcPr>
            <w:tcW w:w="4248" w:type="dxa"/>
            <w:shd w:val="clear" w:color="auto" w:fill="auto"/>
          </w:tcPr>
          <w:p w:rsidR="00FD6B64" w:rsidRPr="00E1593F" w:rsidRDefault="007C4343" w:rsidP="004A1D2B">
            <w:pPr>
              <w:ind w:left="720" w:right="180"/>
              <w:rPr>
                <w:sz w:val="20"/>
              </w:rPr>
            </w:pPr>
            <w:r>
              <w:rPr>
                <w:b/>
                <w:caps/>
                <w:sz w:val="20"/>
                <w:cs/>
                <w:lang w:bidi="ar-SA"/>
              </w:rPr>
              <w:t>الأسئلة المتعلقة بما يلي</w:t>
            </w:r>
            <w:r>
              <w:rPr>
                <w:b/>
                <w:caps/>
                <w:sz w:val="20"/>
                <w:lang w:bidi="ar-SA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FD6B64" w:rsidRPr="00E1593F" w:rsidRDefault="007C4343" w:rsidP="004A1D2B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b/>
                <w:color w:val="FF0000"/>
                <w:sz w:val="20"/>
              </w:rPr>
            </w:pPr>
            <w:r>
              <w:rPr>
                <w:b/>
                <w:caps/>
                <w:sz w:val="20"/>
                <w:cs/>
                <w:lang w:bidi="ar-SA"/>
              </w:rPr>
              <w:t>يمكن توجيهها إلى</w:t>
            </w:r>
            <w:r>
              <w:rPr>
                <w:b/>
                <w:caps/>
                <w:sz w:val="20"/>
                <w:lang w:bidi="ar-SA"/>
              </w:rPr>
              <w:t>:</w:t>
            </w:r>
          </w:p>
        </w:tc>
      </w:tr>
      <w:tr w:rsidR="00874E87" w:rsidRPr="00E1593F" w:rsidTr="00375027">
        <w:tc>
          <w:tcPr>
            <w:tcW w:w="4248" w:type="dxa"/>
            <w:shd w:val="clear" w:color="auto" w:fill="auto"/>
          </w:tcPr>
          <w:p w:rsidR="00874E87" w:rsidRPr="00E1593F" w:rsidRDefault="007C4343" w:rsidP="00874E87">
            <w:pPr>
              <w:numPr>
                <w:ilvl w:val="0"/>
                <w:numId w:val="31"/>
              </w:numPr>
              <w:ind w:right="180"/>
              <w:rPr>
                <w:sz w:val="20"/>
              </w:rPr>
            </w:pPr>
            <w:r>
              <w:rPr>
                <w:sz w:val="20"/>
                <w:cs/>
                <w:lang w:bidi="ar-SA"/>
              </w:rPr>
              <w:t>البحث</w:t>
            </w:r>
          </w:p>
          <w:p w:rsidR="00874E87" w:rsidRPr="00E1593F" w:rsidRDefault="007C4343" w:rsidP="00874E87">
            <w:pPr>
              <w:numPr>
                <w:ilvl w:val="0"/>
                <w:numId w:val="31"/>
              </w:numPr>
              <w:ind w:right="180"/>
              <w:rPr>
                <w:sz w:val="20"/>
              </w:rPr>
            </w:pPr>
            <w:r>
              <w:rPr>
                <w:sz w:val="20"/>
                <w:cs/>
                <w:lang w:bidi="ar-SA"/>
              </w:rPr>
              <w:t>الإصابات المتعلقة بالبحث</w:t>
            </w:r>
          </w:p>
          <w:p w:rsidR="00874E87" w:rsidRPr="00E1593F" w:rsidRDefault="007C4343" w:rsidP="004A1D2B">
            <w:pPr>
              <w:numPr>
                <w:ilvl w:val="0"/>
                <w:numId w:val="31"/>
              </w:numPr>
              <w:ind w:right="180"/>
              <w:rPr>
                <w:sz w:val="20"/>
              </w:rPr>
            </w:pPr>
            <w:r>
              <w:rPr>
                <w:sz w:val="20"/>
                <w:cs/>
                <w:lang w:bidi="ar-SA"/>
              </w:rPr>
              <w:t>كيفية الانسحاب من الدراسة</w:t>
            </w:r>
          </w:p>
        </w:tc>
        <w:tc>
          <w:tcPr>
            <w:tcW w:w="6480" w:type="dxa"/>
            <w:shd w:val="clear" w:color="auto" w:fill="auto"/>
          </w:tcPr>
          <w:p w:rsidR="00874E87" w:rsidRPr="0079132A" w:rsidRDefault="0079132A" w:rsidP="0079132A">
            <w:pPr>
              <w:pStyle w:val="Header"/>
              <w:tabs>
                <w:tab w:val="clear" w:pos="8640"/>
                <w:tab w:val="right" w:pos="9720"/>
              </w:tabs>
              <w:ind w:right="180"/>
              <w:rPr>
                <w:b/>
                <w:sz w:val="20"/>
                <w:rtl w:val="0"/>
                <w:lang w:val="en-US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noProof/>
                <w:szCs w:val="24"/>
              </w:rPr>
              <w:t> </w:t>
            </w:r>
            <w:r>
              <w:rPr>
                <w:b/>
                <w:szCs w:val="24"/>
              </w:rPr>
              <w:fldChar w:fldCharType="end"/>
            </w:r>
          </w:p>
          <w:p w:rsidR="00874E87" w:rsidRPr="00E1593F" w:rsidRDefault="007C4343" w:rsidP="00F75F51">
            <w:pPr>
              <w:pStyle w:val="Header"/>
              <w:tabs>
                <w:tab w:val="clear" w:pos="8640"/>
                <w:tab w:val="right" w:pos="9720"/>
              </w:tabs>
              <w:ind w:left="72" w:right="180"/>
              <w:rPr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>الهاتف</w:t>
            </w:r>
            <w:r>
              <w:rPr>
                <w:b/>
                <w:sz w:val="20"/>
                <w:lang w:bidi="ar-SA"/>
              </w:rPr>
              <w:t xml:space="preserve">: </w:t>
            </w:r>
            <w:r w:rsidR="0079132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32A">
              <w:rPr>
                <w:b/>
                <w:szCs w:val="24"/>
              </w:rPr>
              <w:instrText xml:space="preserve"> FORMTEXT </w:instrText>
            </w:r>
            <w:r w:rsidR="0079132A">
              <w:rPr>
                <w:b/>
                <w:szCs w:val="24"/>
              </w:rPr>
            </w:r>
            <w:r w:rsidR="0079132A">
              <w:rPr>
                <w:b/>
                <w:szCs w:val="24"/>
              </w:rPr>
              <w:fldChar w:fldCharType="separate"/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szCs w:val="24"/>
              </w:rPr>
              <w:fldChar w:fldCharType="end"/>
            </w:r>
            <w:r>
              <w:rPr>
                <w:b/>
                <w:sz w:val="20"/>
                <w:lang w:bidi="ar-SA"/>
              </w:rPr>
              <w:t>-</w:t>
            </w:r>
            <w:r w:rsidR="0079132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32A">
              <w:rPr>
                <w:b/>
                <w:szCs w:val="24"/>
              </w:rPr>
              <w:instrText xml:space="preserve"> FORMTEXT </w:instrText>
            </w:r>
            <w:r w:rsidR="0079132A">
              <w:rPr>
                <w:b/>
                <w:szCs w:val="24"/>
              </w:rPr>
            </w:r>
            <w:r w:rsidR="0079132A">
              <w:rPr>
                <w:b/>
                <w:szCs w:val="24"/>
              </w:rPr>
              <w:fldChar w:fldCharType="separate"/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szCs w:val="24"/>
              </w:rPr>
              <w:fldChar w:fldCharType="end"/>
            </w:r>
            <w:r w:rsidR="0079132A">
              <w:rPr>
                <w:b/>
                <w:sz w:val="20"/>
                <w:lang w:bidi="ar-SA"/>
              </w:rPr>
              <w:t>(</w:t>
            </w:r>
            <w:r w:rsidR="0079132A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132A">
              <w:rPr>
                <w:b/>
                <w:szCs w:val="24"/>
              </w:rPr>
              <w:instrText xml:space="preserve"> FORMTEXT </w:instrText>
            </w:r>
            <w:r w:rsidR="0079132A">
              <w:rPr>
                <w:b/>
                <w:szCs w:val="24"/>
              </w:rPr>
            </w:r>
            <w:r w:rsidR="0079132A">
              <w:rPr>
                <w:b/>
                <w:szCs w:val="24"/>
              </w:rPr>
              <w:fldChar w:fldCharType="separate"/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noProof/>
                <w:szCs w:val="24"/>
              </w:rPr>
              <w:t> </w:t>
            </w:r>
            <w:r w:rsidR="0079132A">
              <w:rPr>
                <w:b/>
                <w:szCs w:val="24"/>
              </w:rPr>
              <w:fldChar w:fldCharType="end"/>
            </w:r>
            <w:r w:rsidR="0079132A">
              <w:rPr>
                <w:b/>
                <w:sz w:val="20"/>
                <w:lang w:bidi="ar-SA"/>
              </w:rPr>
              <w:t>)</w:t>
            </w:r>
          </w:p>
          <w:p w:rsidR="00874E87" w:rsidRPr="00E1593F" w:rsidRDefault="007C4343" w:rsidP="00E1593F">
            <w:pPr>
              <w:ind w:left="72" w:right="180"/>
              <w:rPr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>المسؤول عن الرد على المكالمات</w:t>
            </w:r>
            <w:r>
              <w:rPr>
                <w:b/>
                <w:sz w:val="20"/>
                <w:lang w:bidi="ar-SA"/>
              </w:rPr>
              <w:t xml:space="preserve">: </w:t>
            </w:r>
            <w:r>
              <w:rPr>
                <w:b/>
                <w:sz w:val="20"/>
                <w:rtl w:val="0"/>
              </w:rPr>
              <w:t>‎(718) 270-1000</w:t>
            </w:r>
          </w:p>
        </w:tc>
      </w:tr>
      <w:tr w:rsidR="00874E87" w:rsidRPr="00E1593F" w:rsidTr="00375027">
        <w:tc>
          <w:tcPr>
            <w:tcW w:w="4248" w:type="dxa"/>
            <w:shd w:val="clear" w:color="auto" w:fill="auto"/>
          </w:tcPr>
          <w:p w:rsidR="00FD6B64" w:rsidRPr="00E1593F" w:rsidRDefault="007C4343" w:rsidP="004A1D2B">
            <w:pPr>
              <w:numPr>
                <w:ilvl w:val="0"/>
                <w:numId w:val="33"/>
              </w:numPr>
              <w:ind w:right="180"/>
              <w:rPr>
                <w:sz w:val="20"/>
              </w:rPr>
            </w:pPr>
            <w:r>
              <w:rPr>
                <w:sz w:val="20"/>
                <w:cs/>
                <w:lang w:bidi="ar-SA"/>
              </w:rPr>
              <w:t>حقوقك</w:t>
            </w:r>
          </w:p>
          <w:p w:rsidR="00874E87" w:rsidRPr="00E1593F" w:rsidRDefault="007C4343" w:rsidP="00FD6B64">
            <w:pPr>
              <w:numPr>
                <w:ilvl w:val="0"/>
                <w:numId w:val="33"/>
              </w:numPr>
              <w:ind w:right="180"/>
              <w:rPr>
                <w:sz w:val="20"/>
              </w:rPr>
            </w:pPr>
            <w:r>
              <w:rPr>
                <w:sz w:val="20"/>
                <w:cs/>
                <w:lang w:bidi="ar-SA"/>
              </w:rPr>
              <w:t xml:space="preserve">حقوق الخصوصية </w:t>
            </w:r>
          </w:p>
          <w:p w:rsidR="00874E87" w:rsidRPr="00E1593F" w:rsidRDefault="007C4343" w:rsidP="00FD6B64">
            <w:pPr>
              <w:numPr>
                <w:ilvl w:val="0"/>
                <w:numId w:val="33"/>
              </w:numPr>
              <w:ind w:right="180"/>
              <w:rPr>
                <w:sz w:val="20"/>
              </w:rPr>
            </w:pPr>
            <w:r>
              <w:rPr>
                <w:sz w:val="20"/>
                <w:cs/>
                <w:lang w:bidi="ar-SA"/>
              </w:rPr>
              <w:t>كيفية الانسحاب من الدراسة</w:t>
            </w:r>
          </w:p>
        </w:tc>
        <w:tc>
          <w:tcPr>
            <w:tcW w:w="6480" w:type="dxa"/>
            <w:shd w:val="clear" w:color="auto" w:fill="auto"/>
          </w:tcPr>
          <w:p w:rsidR="00375027" w:rsidRPr="00E1593F" w:rsidRDefault="007C4343" w:rsidP="006922E1">
            <w:pPr>
              <w:ind w:right="180"/>
              <w:rPr>
                <w:b/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 xml:space="preserve"> يمكنك الاتصال بالشخص </w:t>
            </w:r>
            <w:r>
              <w:rPr>
                <w:b/>
                <w:sz w:val="20"/>
                <w:lang w:bidi="ar-SA"/>
              </w:rPr>
              <w:t>(</w:t>
            </w:r>
            <w:r>
              <w:rPr>
                <w:b/>
                <w:sz w:val="20"/>
                <w:cs/>
                <w:lang w:bidi="ar-SA"/>
              </w:rPr>
              <w:t>الأشخاص</w:t>
            </w:r>
            <w:r>
              <w:rPr>
                <w:b/>
                <w:sz w:val="20"/>
                <w:lang w:bidi="ar-SA"/>
              </w:rPr>
              <w:t xml:space="preserve">) </w:t>
            </w:r>
            <w:r>
              <w:rPr>
                <w:b/>
                <w:sz w:val="20"/>
                <w:cs/>
                <w:lang w:bidi="ar-SA"/>
              </w:rPr>
              <w:t>الوارد اسمه أعلاه أو يمكنك الاتصال بـ</w:t>
            </w:r>
          </w:p>
          <w:p w:rsidR="00874E87" w:rsidRPr="00E1593F" w:rsidRDefault="007C4343" w:rsidP="006922E1">
            <w:pPr>
              <w:ind w:right="180"/>
              <w:rPr>
                <w:b/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 xml:space="preserve"> مجلس المراجعة المؤسسية</w:t>
            </w:r>
            <w:r>
              <w:rPr>
                <w:b/>
                <w:sz w:val="20"/>
                <w:lang w:bidi="ar-SA"/>
              </w:rPr>
              <w:t xml:space="preserve">:  </w:t>
            </w:r>
            <w:r>
              <w:rPr>
                <w:b/>
                <w:sz w:val="20"/>
                <w:rtl w:val="0"/>
              </w:rPr>
              <w:t>‎(718) 613-8480</w:t>
            </w:r>
          </w:p>
          <w:p w:rsidR="00874E87" w:rsidRPr="00E1593F" w:rsidRDefault="007C4343" w:rsidP="00F75F51">
            <w:pPr>
              <w:ind w:left="72" w:right="180" w:hanging="1"/>
              <w:rPr>
                <w:b/>
                <w:sz w:val="20"/>
              </w:rPr>
            </w:pPr>
            <w:r>
              <w:rPr>
                <w:b/>
                <w:sz w:val="20"/>
                <w:cs/>
                <w:lang w:bidi="ar-SA"/>
              </w:rPr>
              <w:t>مسؤول الخصوصية في المستشفى</w:t>
            </w:r>
            <w:r>
              <w:rPr>
                <w:b/>
                <w:sz w:val="20"/>
                <w:lang w:bidi="ar-SA"/>
              </w:rPr>
              <w:t xml:space="preserve">: </w:t>
            </w:r>
            <w:r>
              <w:rPr>
                <w:b/>
                <w:sz w:val="20"/>
                <w:rtl w:val="0"/>
              </w:rPr>
              <w:t>‎(718) 270-7470</w:t>
            </w:r>
          </w:p>
        </w:tc>
      </w:tr>
    </w:tbl>
    <w:p w:rsidR="00CF7EC7" w:rsidRPr="00E1593F" w:rsidRDefault="004204B2" w:rsidP="00DA4778">
      <w:pPr>
        <w:jc w:val="both"/>
        <w:rPr>
          <w:b/>
          <w:iCs/>
          <w:color w:val="000000"/>
          <w:sz w:val="20"/>
        </w:rPr>
      </w:pPr>
    </w:p>
    <w:p w:rsidR="00853ACF" w:rsidRPr="00E1593F" w:rsidRDefault="004204B2" w:rsidP="0010460B">
      <w:pPr>
        <w:jc w:val="both"/>
        <w:rPr>
          <w:b/>
          <w:iCs/>
          <w:color w:val="000000"/>
          <w:sz w:val="20"/>
        </w:rPr>
      </w:pPr>
    </w:p>
    <w:p w:rsidR="00DA6ED3" w:rsidRPr="00E1593F" w:rsidRDefault="007C4343" w:rsidP="0010460B">
      <w:pPr>
        <w:jc w:val="both"/>
        <w:rPr>
          <w:b/>
          <w:iCs/>
          <w:color w:val="000000"/>
          <w:sz w:val="20"/>
        </w:rPr>
      </w:pPr>
      <w:r>
        <w:rPr>
          <w:cs/>
          <w:lang w:bidi="ar-SA"/>
        </w:rPr>
        <w:br w:type="page"/>
      </w:r>
      <w:r>
        <w:rPr>
          <w:b/>
          <w:color w:val="000000"/>
          <w:sz w:val="20"/>
          <w:cs/>
        </w:rPr>
        <w:lastRenderedPageBreak/>
        <w:t>التوقيعات</w:t>
      </w:r>
      <w:r>
        <w:rPr>
          <w:b/>
          <w:color w:val="000000"/>
          <w:sz w:val="20"/>
        </w:rPr>
        <w:t>:</w:t>
      </w:r>
    </w:p>
    <w:p w:rsidR="00452A94" w:rsidRPr="00E1593F" w:rsidRDefault="004204B2" w:rsidP="0010460B">
      <w:pPr>
        <w:jc w:val="both"/>
        <w:rPr>
          <w:b/>
          <w:i/>
          <w:color w:val="FF0000"/>
          <w:sz w:val="20"/>
        </w:rPr>
      </w:pPr>
    </w:p>
    <w:tbl>
      <w:tblPr>
        <w:bidiVisual/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E079EC" w:rsidRPr="00E1593F" w:rsidTr="00027B97">
        <w:tc>
          <w:tcPr>
            <w:tcW w:w="10710" w:type="dxa"/>
            <w:gridSpan w:val="3"/>
            <w:shd w:val="clear" w:color="auto" w:fill="auto"/>
          </w:tcPr>
          <w:p w:rsidR="00B60E2C" w:rsidRPr="00E1593F" w:rsidRDefault="007C4343" w:rsidP="00EA66D6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cs/>
                <w:lang w:bidi="ar-SA"/>
              </w:rPr>
              <w:t>المشارك في البحث أو الممثل الشخصي المعتمد قانونًا أو ولي الأمر أو الوصي القانوني</w:t>
            </w:r>
            <w:r>
              <w:rPr>
                <w:b/>
                <w:color w:val="000000"/>
                <w:sz w:val="20"/>
                <w:lang w:bidi="ar-SA"/>
              </w:rPr>
              <w:t xml:space="preserve">: </w:t>
            </w:r>
          </w:p>
          <w:p w:rsidR="00DE4CFB" w:rsidRPr="00E1593F" w:rsidRDefault="007C4343" w:rsidP="00501A32">
            <w:pPr>
              <w:rPr>
                <w:iCs/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لقد قرأت هذا النموذج وقد تمت الإجابة على كل الأسئلة المتعلقة بالبحث بما يفي بمتطلباتي</w:t>
            </w:r>
            <w:r>
              <w:rPr>
                <w:color w:val="000000"/>
                <w:sz w:val="20"/>
                <w:lang w:bidi="ar-SA"/>
              </w:rPr>
              <w:t xml:space="preserve">.  </w:t>
            </w:r>
            <w:r>
              <w:rPr>
                <w:color w:val="000000"/>
                <w:sz w:val="20"/>
                <w:cs/>
                <w:lang w:bidi="ar-SA"/>
              </w:rPr>
              <w:t>تم شرح البحث لي بشكل شفهي</w:t>
            </w:r>
            <w:r>
              <w:rPr>
                <w:color w:val="000000"/>
                <w:sz w:val="20"/>
                <w:lang w:bidi="ar-SA"/>
              </w:rPr>
              <w:t xml:space="preserve">.  </w:t>
            </w:r>
            <w:r>
              <w:rPr>
                <w:color w:val="000000"/>
                <w:sz w:val="20"/>
                <w:cs/>
                <w:lang w:bidi="ar-SA"/>
              </w:rPr>
              <w:t>من خلال التوقيع، أنا أقر أنني قد تلقيت كل المعلومات الواردة أعلاه وفهمتها وأوافق بشكل طوعي على المشاركة في الدراسة البحثية</w:t>
            </w:r>
            <w:r>
              <w:rPr>
                <w:color w:val="000000"/>
                <w:sz w:val="20"/>
                <w:lang w:bidi="ar-SA"/>
              </w:rPr>
              <w:t xml:space="preserve">.  </w:t>
            </w:r>
          </w:p>
          <w:p w:rsidR="00DE4CFB" w:rsidRPr="00E1593F" w:rsidRDefault="004204B2" w:rsidP="00501A32">
            <w:pPr>
              <w:rPr>
                <w:iCs/>
                <w:color w:val="000000"/>
                <w:sz w:val="20"/>
              </w:rPr>
            </w:pPr>
          </w:p>
          <w:p w:rsidR="00E079EC" w:rsidRPr="00E1593F" w:rsidRDefault="007C4343" w:rsidP="00501A3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إذا كنت أوقع بصفتي الممثل الشخصي المعتمد قانونًا، فإنني أوافق على البحث اعتمادًا على فهمي لرغبات المشارك في البحث</w:t>
            </w:r>
            <w:r>
              <w:rPr>
                <w:color w:val="000000"/>
                <w:sz w:val="20"/>
                <w:lang w:bidi="ar-SA"/>
              </w:rPr>
              <w:t xml:space="preserve">. </w:t>
            </w:r>
          </w:p>
        </w:tc>
      </w:tr>
      <w:tr w:rsidR="00A833B4" w:rsidRPr="00E1593F" w:rsidTr="004E3C3C">
        <w:tc>
          <w:tcPr>
            <w:tcW w:w="4248" w:type="dxa"/>
            <w:shd w:val="clear" w:color="auto" w:fill="auto"/>
          </w:tcPr>
          <w:p w:rsidR="00A833B4" w:rsidRPr="00E1593F" w:rsidRDefault="004204B2" w:rsidP="00BD56D7">
            <w:pPr>
              <w:jc w:val="both"/>
              <w:rPr>
                <w:color w:val="000000"/>
                <w:sz w:val="20"/>
              </w:rPr>
            </w:pPr>
          </w:p>
          <w:p w:rsidR="00A833B4" w:rsidRPr="00E1593F" w:rsidRDefault="007C4343" w:rsidP="00BD56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</w:t>
            </w:r>
          </w:p>
          <w:p w:rsidR="00A833B4" w:rsidRPr="00E1593F" w:rsidRDefault="007C4343" w:rsidP="00A27A22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الاسم بحروف واضحة</w:t>
            </w:r>
          </w:p>
        </w:tc>
        <w:tc>
          <w:tcPr>
            <w:tcW w:w="4410" w:type="dxa"/>
            <w:shd w:val="clear" w:color="auto" w:fill="auto"/>
          </w:tcPr>
          <w:p w:rsidR="00A833B4" w:rsidRPr="00E1593F" w:rsidRDefault="004204B2" w:rsidP="00BD56D7">
            <w:pPr>
              <w:jc w:val="both"/>
              <w:rPr>
                <w:color w:val="000000"/>
                <w:sz w:val="20"/>
              </w:rPr>
            </w:pPr>
          </w:p>
          <w:p w:rsidR="00A833B4" w:rsidRPr="00E1593F" w:rsidRDefault="007C4343" w:rsidP="00BD56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______________________________</w:t>
            </w:r>
          </w:p>
          <w:p w:rsidR="00A60F2C" w:rsidRPr="00E1593F" w:rsidRDefault="007C4343" w:rsidP="00692CE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التَوقيع</w:t>
            </w:r>
          </w:p>
          <w:p w:rsidR="000F5FC0" w:rsidRPr="00E1593F" w:rsidRDefault="004204B2" w:rsidP="00692CE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A833B4" w:rsidRPr="00E1593F" w:rsidRDefault="004204B2" w:rsidP="00BD56D7">
            <w:pPr>
              <w:jc w:val="both"/>
              <w:rPr>
                <w:color w:val="000000"/>
                <w:sz w:val="20"/>
              </w:rPr>
            </w:pPr>
          </w:p>
          <w:p w:rsidR="00A833B4" w:rsidRPr="00E1593F" w:rsidRDefault="007C4343" w:rsidP="00BD56D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</w:t>
            </w:r>
          </w:p>
          <w:p w:rsidR="00DA4778" w:rsidRPr="00E1593F" w:rsidRDefault="007C4343" w:rsidP="00AA6C2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تاريخ التوقيع</w:t>
            </w:r>
          </w:p>
        </w:tc>
      </w:tr>
    </w:tbl>
    <w:p w:rsidR="00E079EC" w:rsidRPr="00E1593F" w:rsidRDefault="004204B2">
      <w:pPr>
        <w:rPr>
          <w:sz w:val="20"/>
        </w:rPr>
      </w:pPr>
    </w:p>
    <w:tbl>
      <w:tblPr>
        <w:bidiVisual/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E079EC" w:rsidRPr="00E1593F" w:rsidTr="00027B97">
        <w:tc>
          <w:tcPr>
            <w:tcW w:w="10710" w:type="dxa"/>
            <w:gridSpan w:val="3"/>
            <w:shd w:val="clear" w:color="auto" w:fill="auto"/>
          </w:tcPr>
          <w:p w:rsidR="004A4DB5" w:rsidRPr="00E1593F" w:rsidRDefault="007C4343" w:rsidP="001D0DE5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cs/>
                <w:lang w:bidi="ar-SA"/>
              </w:rPr>
              <w:t xml:space="preserve">المترجم الفوري </w:t>
            </w:r>
          </w:p>
        </w:tc>
      </w:tr>
      <w:tr w:rsidR="00E079EC" w:rsidRPr="00E1593F" w:rsidTr="00027B97">
        <w:tc>
          <w:tcPr>
            <w:tcW w:w="4248" w:type="dxa"/>
            <w:shd w:val="clear" w:color="auto" w:fill="auto"/>
          </w:tcPr>
          <w:p w:rsidR="00E079EC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</w:t>
            </w:r>
          </w:p>
          <w:p w:rsidR="00316ED3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الاسم بحروف واضحة</w:t>
            </w:r>
          </w:p>
        </w:tc>
        <w:tc>
          <w:tcPr>
            <w:tcW w:w="4410" w:type="dxa"/>
            <w:shd w:val="clear" w:color="auto" w:fill="auto"/>
          </w:tcPr>
          <w:p w:rsidR="00E079EC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______________________________</w:t>
            </w: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التَوقيع</w:t>
            </w:r>
          </w:p>
        </w:tc>
        <w:tc>
          <w:tcPr>
            <w:tcW w:w="2052" w:type="dxa"/>
            <w:shd w:val="clear" w:color="auto" w:fill="auto"/>
          </w:tcPr>
          <w:p w:rsidR="00E079EC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</w:t>
            </w: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تاريخ التوقيع</w:t>
            </w:r>
          </w:p>
        </w:tc>
      </w:tr>
    </w:tbl>
    <w:p w:rsidR="00452A94" w:rsidRPr="00E1593F" w:rsidRDefault="004204B2">
      <w:pPr>
        <w:rPr>
          <w:sz w:val="20"/>
        </w:rPr>
      </w:pPr>
    </w:p>
    <w:tbl>
      <w:tblPr>
        <w:bidiVisual/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E079EC" w:rsidRPr="00E1593F" w:rsidTr="00027B97">
        <w:tc>
          <w:tcPr>
            <w:tcW w:w="10710" w:type="dxa"/>
            <w:gridSpan w:val="3"/>
            <w:shd w:val="clear" w:color="auto" w:fill="auto"/>
          </w:tcPr>
          <w:p w:rsidR="00E079EC" w:rsidRPr="00E1593F" w:rsidRDefault="007C4343" w:rsidP="001D0DE5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cs/>
                <w:lang w:bidi="ar-SA"/>
              </w:rPr>
              <w:t xml:space="preserve">الشاهد المحايد </w:t>
            </w:r>
          </w:p>
        </w:tc>
      </w:tr>
      <w:tr w:rsidR="00E079EC" w:rsidRPr="00E1593F" w:rsidTr="00027B97">
        <w:tc>
          <w:tcPr>
            <w:tcW w:w="4248" w:type="dxa"/>
            <w:shd w:val="clear" w:color="auto" w:fill="auto"/>
          </w:tcPr>
          <w:p w:rsidR="00E079EC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</w:t>
            </w: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الاسم بحروف واضحة</w:t>
            </w:r>
          </w:p>
        </w:tc>
        <w:tc>
          <w:tcPr>
            <w:tcW w:w="4410" w:type="dxa"/>
            <w:shd w:val="clear" w:color="auto" w:fill="auto"/>
          </w:tcPr>
          <w:p w:rsidR="00E079EC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______________________________</w:t>
            </w:r>
          </w:p>
          <w:p w:rsidR="00E079EC" w:rsidRPr="00E1593F" w:rsidRDefault="007C4343" w:rsidP="00755B1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 xml:space="preserve">التَوقيع </w:t>
            </w:r>
          </w:p>
        </w:tc>
        <w:tc>
          <w:tcPr>
            <w:tcW w:w="2052" w:type="dxa"/>
            <w:shd w:val="clear" w:color="auto" w:fill="auto"/>
          </w:tcPr>
          <w:p w:rsidR="00E079EC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</w:t>
            </w:r>
          </w:p>
          <w:p w:rsidR="00E079EC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تاريخ التوقيع</w:t>
            </w:r>
          </w:p>
        </w:tc>
      </w:tr>
    </w:tbl>
    <w:p w:rsidR="00452A94" w:rsidRPr="00E1593F" w:rsidRDefault="004204B2">
      <w:pPr>
        <w:rPr>
          <w:sz w:val="20"/>
        </w:rPr>
      </w:pPr>
    </w:p>
    <w:tbl>
      <w:tblPr>
        <w:bidiVisual/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410"/>
        <w:gridCol w:w="2052"/>
      </w:tblGrid>
      <w:tr w:rsidR="00632498" w:rsidRPr="00E1593F" w:rsidTr="00027B97">
        <w:tc>
          <w:tcPr>
            <w:tcW w:w="10710" w:type="dxa"/>
            <w:gridSpan w:val="3"/>
            <w:shd w:val="clear" w:color="auto" w:fill="auto"/>
          </w:tcPr>
          <w:p w:rsidR="00632498" w:rsidRPr="00E1593F" w:rsidRDefault="007C4343" w:rsidP="00874E87">
            <w:pPr>
              <w:jc w:val="both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cs/>
                <w:lang w:bidi="ar-SA"/>
              </w:rPr>
              <w:t>الباحث الذي يحصل على الموافقة المستنيرة</w:t>
            </w:r>
          </w:p>
        </w:tc>
      </w:tr>
      <w:tr w:rsidR="00632498" w:rsidRPr="00E1593F" w:rsidTr="00027B97">
        <w:tc>
          <w:tcPr>
            <w:tcW w:w="4248" w:type="dxa"/>
            <w:shd w:val="clear" w:color="auto" w:fill="auto"/>
          </w:tcPr>
          <w:p w:rsidR="00632498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632498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</w:t>
            </w:r>
          </w:p>
          <w:p w:rsidR="00632498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الاسم بحروف واضحة</w:t>
            </w:r>
          </w:p>
        </w:tc>
        <w:tc>
          <w:tcPr>
            <w:tcW w:w="4410" w:type="dxa"/>
            <w:shd w:val="clear" w:color="auto" w:fill="auto"/>
          </w:tcPr>
          <w:p w:rsidR="00632498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632498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______________________________</w:t>
            </w:r>
          </w:p>
          <w:p w:rsidR="00632498" w:rsidRPr="00E1593F" w:rsidRDefault="007C4343" w:rsidP="00755B15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 xml:space="preserve">التَوقيع </w:t>
            </w:r>
          </w:p>
        </w:tc>
        <w:tc>
          <w:tcPr>
            <w:tcW w:w="2052" w:type="dxa"/>
            <w:shd w:val="clear" w:color="auto" w:fill="auto"/>
          </w:tcPr>
          <w:p w:rsidR="00632498" w:rsidRPr="00E1593F" w:rsidRDefault="004204B2" w:rsidP="00027B97">
            <w:pPr>
              <w:jc w:val="both"/>
              <w:rPr>
                <w:color w:val="000000"/>
                <w:sz w:val="20"/>
              </w:rPr>
            </w:pPr>
          </w:p>
          <w:p w:rsidR="00632498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bidi="ar-SA"/>
              </w:rPr>
              <w:t>______________</w:t>
            </w:r>
          </w:p>
          <w:p w:rsidR="00632498" w:rsidRPr="00E1593F" w:rsidRDefault="007C4343" w:rsidP="00027B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cs/>
                <w:lang w:bidi="ar-SA"/>
              </w:rPr>
              <w:t>تاريخ التوقيع</w:t>
            </w:r>
          </w:p>
        </w:tc>
      </w:tr>
    </w:tbl>
    <w:p w:rsidR="00A833B4" w:rsidRPr="00E1593F" w:rsidRDefault="004204B2" w:rsidP="00692CEB">
      <w:pPr>
        <w:widowControl w:val="0"/>
        <w:rPr>
          <w:sz w:val="20"/>
        </w:rPr>
      </w:pPr>
    </w:p>
    <w:p w:rsidR="00DE4CFB" w:rsidRDefault="004204B2" w:rsidP="00282EFD">
      <w:pPr>
        <w:widowControl w:val="0"/>
        <w:rPr>
          <w:b/>
          <w:sz w:val="20"/>
          <w:u w:val="single"/>
        </w:rPr>
      </w:pPr>
    </w:p>
    <w:p w:rsidR="00282EFD" w:rsidRPr="00E1593F" w:rsidRDefault="007C4343" w:rsidP="00282EFD">
      <w:pPr>
        <w:widowControl w:val="0"/>
        <w:rPr>
          <w:sz w:val="20"/>
        </w:rPr>
      </w:pPr>
      <w:r>
        <w:rPr>
          <w:b/>
          <w:sz w:val="20"/>
          <w:u w:val="single"/>
          <w:cs/>
        </w:rPr>
        <w:t>التوزيع</w:t>
      </w:r>
      <w:r>
        <w:rPr>
          <w:b/>
          <w:sz w:val="20"/>
          <w:u w:val="single"/>
        </w:rPr>
        <w:t xml:space="preserve">:       </w:t>
      </w:r>
      <w:r>
        <w:rPr>
          <w:sz w:val="20"/>
        </w:rPr>
        <w:t xml:space="preserve">                        </w:t>
      </w:r>
    </w:p>
    <w:p w:rsidR="00282EFD" w:rsidRPr="00E1593F" w:rsidRDefault="007C4343" w:rsidP="00282EFD">
      <w:pPr>
        <w:widowControl w:val="0"/>
        <w:numPr>
          <w:ilvl w:val="0"/>
          <w:numId w:val="34"/>
        </w:numPr>
        <w:rPr>
          <w:sz w:val="20"/>
        </w:rPr>
      </w:pPr>
      <w:r>
        <w:rPr>
          <w:sz w:val="20"/>
          <w:cs/>
        </w:rPr>
        <w:t>النسخة الأصلية الموقع عليها</w:t>
      </w:r>
      <w:r>
        <w:rPr>
          <w:sz w:val="20"/>
        </w:rPr>
        <w:t xml:space="preserve">: </w:t>
      </w:r>
      <w:r>
        <w:rPr>
          <w:sz w:val="20"/>
          <w:cs/>
        </w:rPr>
        <w:t>ملف البحث الخاص بالباحث</w:t>
      </w:r>
      <w:r>
        <w:rPr>
          <w:sz w:val="20"/>
        </w:rPr>
        <w:t>.</w:t>
      </w:r>
    </w:p>
    <w:p w:rsidR="00282EFD" w:rsidRPr="00E1593F" w:rsidRDefault="007C4343" w:rsidP="00282EFD">
      <w:pPr>
        <w:widowControl w:val="0"/>
        <w:numPr>
          <w:ilvl w:val="0"/>
          <w:numId w:val="34"/>
        </w:numPr>
        <w:rPr>
          <w:sz w:val="20"/>
        </w:rPr>
      </w:pPr>
      <w:r>
        <w:rPr>
          <w:sz w:val="20"/>
          <w:cs/>
        </w:rPr>
        <w:t>نسخة</w:t>
      </w:r>
      <w:r>
        <w:rPr>
          <w:sz w:val="20"/>
        </w:rPr>
        <w:t xml:space="preserve">: </w:t>
      </w:r>
      <w:r>
        <w:rPr>
          <w:sz w:val="20"/>
          <w:cs/>
        </w:rPr>
        <w:t>الشخص الذي يوافق على إجراء البحث</w:t>
      </w:r>
      <w:r>
        <w:rPr>
          <w:sz w:val="20"/>
        </w:rPr>
        <w:t>.</w:t>
      </w:r>
    </w:p>
    <w:p w:rsidR="00282EFD" w:rsidRPr="00E1593F" w:rsidRDefault="007C4343" w:rsidP="00282EFD">
      <w:pPr>
        <w:widowControl w:val="0"/>
        <w:numPr>
          <w:ilvl w:val="0"/>
          <w:numId w:val="34"/>
        </w:numPr>
        <w:rPr>
          <w:sz w:val="20"/>
        </w:rPr>
      </w:pPr>
      <w:r>
        <w:rPr>
          <w:sz w:val="20"/>
          <w:cs/>
        </w:rPr>
        <w:t>نسخة</w:t>
      </w:r>
      <w:r>
        <w:rPr>
          <w:sz w:val="20"/>
        </w:rPr>
        <w:t xml:space="preserve">: </w:t>
      </w:r>
      <w:r>
        <w:rPr>
          <w:sz w:val="20"/>
          <w:cs/>
        </w:rPr>
        <w:t xml:space="preserve">السجل الطبي، إذا كان البحث متعلقًا بتجربة إكلينيكية </w:t>
      </w:r>
      <w:r>
        <w:rPr>
          <w:sz w:val="20"/>
        </w:rPr>
        <w:t>(</w:t>
      </w:r>
      <w:r>
        <w:rPr>
          <w:sz w:val="20"/>
          <w:cs/>
        </w:rPr>
        <w:t>إلا إذا كانت الدراسة تشتمل على شهادة سرية أو إذا تم التنازل عن هذا المطلب من خلال مجلس المراجعة المؤسسية</w:t>
      </w:r>
      <w:r>
        <w:rPr>
          <w:sz w:val="20"/>
        </w:rPr>
        <w:t>)</w:t>
      </w:r>
    </w:p>
    <w:p w:rsidR="00282EFD" w:rsidRPr="00E1593F" w:rsidRDefault="004204B2" w:rsidP="00692CEB">
      <w:pPr>
        <w:widowControl w:val="0"/>
        <w:rPr>
          <w:sz w:val="20"/>
        </w:rPr>
      </w:pPr>
    </w:p>
    <w:sectPr w:rsidR="00282EFD" w:rsidRPr="00E1593F" w:rsidSect="009154A0">
      <w:headerReference w:type="default" r:id="rId12"/>
      <w:footerReference w:type="default" r:id="rId13"/>
      <w:footerReference w:type="first" r:id="rId14"/>
      <w:footnotePr>
        <w:numFmt w:val="chicago"/>
        <w:numRestart w:val="eachPage"/>
      </w:footnotePr>
      <w:pgSz w:w="12240" w:h="15840"/>
      <w:pgMar w:top="720" w:right="720" w:bottom="720" w:left="72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0B" w:rsidRDefault="0068180B">
      <w:r>
        <w:rPr>
          <w:lang w:bidi="ar-SA"/>
        </w:rPr>
        <w:separator/>
      </w:r>
    </w:p>
  </w:endnote>
  <w:endnote w:type="continuationSeparator" w:id="0">
    <w:p w:rsidR="0068180B" w:rsidRDefault="0068180B">
      <w:r>
        <w:rPr>
          <w:lang w:bidi="ar-SA"/>
        </w:rPr>
        <w:continuationSeparator/>
      </w:r>
    </w:p>
  </w:endnote>
  <w:endnote w:type="continuationNotice" w:id="1">
    <w:p w:rsidR="0068180B" w:rsidRDefault="00681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EA" w:rsidRPr="00DC58CE" w:rsidRDefault="004204B2" w:rsidP="00DC58CE">
    <w:pPr>
      <w:pStyle w:val="Footer"/>
      <w:rPr>
        <w:sz w:val="20"/>
      </w:rPr>
    </w:pPr>
  </w:p>
  <w:tbl>
    <w:tblPr>
      <w:bidiVisual/>
      <w:tblW w:w="0" w:type="auto"/>
      <w:tblInd w:w="198" w:type="dxa"/>
      <w:tblLook w:val="04A0" w:firstRow="1" w:lastRow="0" w:firstColumn="1" w:lastColumn="0" w:noHBand="0" w:noVBand="1"/>
    </w:tblPr>
    <w:tblGrid>
      <w:gridCol w:w="3656"/>
      <w:gridCol w:w="3004"/>
      <w:gridCol w:w="4158"/>
    </w:tblGrid>
    <w:tr w:rsidR="003B5EEA" w:rsidRPr="00003F14" w:rsidTr="00E1593F">
      <w:tc>
        <w:tcPr>
          <w:tcW w:w="3656" w:type="dxa"/>
          <w:shd w:val="clear" w:color="auto" w:fill="auto"/>
        </w:tcPr>
        <w:p w:rsidR="003B5EEA" w:rsidRPr="00003F14" w:rsidRDefault="004204B2" w:rsidP="00552570">
          <w:pPr>
            <w:pStyle w:val="Footer"/>
            <w:rPr>
              <w:sz w:val="20"/>
            </w:rPr>
          </w:pPr>
        </w:p>
        <w:p w:rsidR="003B5EEA" w:rsidRPr="00843CBF" w:rsidRDefault="004204B2" w:rsidP="00A6658E">
          <w:pPr>
            <w:pStyle w:val="Footer"/>
            <w:jc w:val="center"/>
            <w:rPr>
              <w:rFonts w:ascii="Arial" w:hAnsi="Arial" w:cs="Arial"/>
              <w:b/>
              <w:color w:val="BFBFBF"/>
              <w:sz w:val="20"/>
            </w:rPr>
          </w:pPr>
        </w:p>
        <w:p w:rsidR="003B5EEA" w:rsidRPr="00003F14" w:rsidRDefault="004204B2" w:rsidP="00003F14">
          <w:pPr>
            <w:pStyle w:val="Footer"/>
            <w:ind w:left="360"/>
            <w:rPr>
              <w:sz w:val="20"/>
            </w:rPr>
          </w:pPr>
        </w:p>
      </w:tc>
      <w:tc>
        <w:tcPr>
          <w:tcW w:w="3004" w:type="dxa"/>
        </w:tcPr>
        <w:p w:rsidR="003B5EEA" w:rsidRPr="00E1593F" w:rsidRDefault="007C4343" w:rsidP="006B66F0">
          <w:pPr>
            <w:pStyle w:val="Footer"/>
            <w:jc w:val="center"/>
            <w:rPr>
              <w:sz w:val="20"/>
            </w:rPr>
          </w:pPr>
          <w:r>
            <w:rPr>
              <w:sz w:val="20"/>
              <w:cs/>
              <w:lang w:bidi="ar-SA"/>
            </w:rPr>
            <w:t>الإصدار</w:t>
          </w:r>
          <w:r>
            <w:rPr>
              <w:sz w:val="20"/>
              <w:lang w:bidi="ar-SA"/>
            </w:rPr>
            <w:t xml:space="preserve">: </w:t>
          </w:r>
          <w:r>
            <w:rPr>
              <w:sz w:val="20"/>
              <w:rtl w:val="0"/>
            </w:rPr>
            <w:t>05.18.2016</w:t>
          </w:r>
        </w:p>
        <w:p w:rsidR="003B5EEA" w:rsidRPr="00003F14" w:rsidRDefault="007C4343" w:rsidP="006B66F0">
          <w:pPr>
            <w:pStyle w:val="Footer"/>
            <w:jc w:val="center"/>
            <w:rPr>
              <w:sz w:val="20"/>
            </w:rPr>
          </w:pPr>
          <w:r>
            <w:rPr>
              <w:sz w:val="20"/>
              <w:cs/>
              <w:lang w:bidi="ar-SA"/>
            </w:rPr>
            <w:t xml:space="preserve">الصفحة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4204B2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  <w:cs/>
              <w:lang w:bidi="ar-SA"/>
            </w:rPr>
            <w:t xml:space="preserve"> من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4204B2">
            <w:rPr>
              <w:noProof/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  <w:tc>
        <w:tcPr>
          <w:tcW w:w="4158" w:type="dxa"/>
          <w:shd w:val="clear" w:color="auto" w:fill="auto"/>
        </w:tcPr>
        <w:p w:rsidR="003B5EEA" w:rsidRPr="00003F14" w:rsidRDefault="004204B2" w:rsidP="00DC58CE">
          <w:pPr>
            <w:pStyle w:val="Footer"/>
            <w:rPr>
              <w:sz w:val="20"/>
            </w:rPr>
          </w:pPr>
        </w:p>
        <w:p w:rsidR="003B5EEA" w:rsidRPr="00003F14" w:rsidRDefault="004204B2" w:rsidP="00C952D0">
          <w:pPr>
            <w:pStyle w:val="Footer"/>
            <w:jc w:val="center"/>
            <w:rPr>
              <w:sz w:val="20"/>
            </w:rPr>
          </w:pPr>
        </w:p>
      </w:tc>
    </w:tr>
  </w:tbl>
  <w:p w:rsidR="003B5EEA" w:rsidRPr="00DC58CE" w:rsidRDefault="004204B2" w:rsidP="00DC58CE">
    <w:pPr>
      <w:pStyle w:val="Footer"/>
      <w:rPr>
        <w:sz w:val="20"/>
      </w:rPr>
    </w:pPr>
  </w:p>
  <w:p w:rsidR="003B5EEA" w:rsidRDefault="004204B2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EA" w:rsidRDefault="007C4343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13</w:t>
    </w:r>
    <w:r>
      <w:rPr>
        <w:sz w:val="20"/>
      </w:rPr>
      <w:fldChar w:fldCharType="end"/>
    </w:r>
    <w:r>
      <w:rPr>
        <w:sz w:val="20"/>
        <w:cs/>
        <w:lang w:bidi="ar-SA"/>
      </w:rPr>
      <w:t xml:space="preserve"> من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  <w:lang w:bidi="ar-SA"/>
      </w:rPr>
      <w:tab/>
    </w:r>
  </w:p>
  <w:p w:rsidR="003B5EEA" w:rsidRDefault="007C4343">
    <w:pPr>
      <w:pStyle w:val="Footer"/>
      <w:jc w:val="center"/>
      <w:rPr>
        <w:sz w:val="20"/>
      </w:rPr>
    </w:pPr>
    <w:r>
      <w:rPr>
        <w:sz w:val="20"/>
        <w:lang w:bidi="ar-SA"/>
      </w:rPr>
      <w:tab/>
    </w:r>
    <w:r>
      <w:rPr>
        <w:sz w:val="20"/>
        <w:cs/>
        <w:lang w:bidi="ar-SA"/>
      </w:rPr>
      <w:t xml:space="preserve">إصدار النموذج </w:t>
    </w:r>
    <w:r>
      <w:rPr>
        <w:sz w:val="20"/>
        <w:lang w:bidi="ar-SA"/>
      </w:rPr>
      <w:t>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0B" w:rsidRDefault="0068180B">
      <w:r>
        <w:rPr>
          <w:lang w:bidi="ar-SA"/>
        </w:rPr>
        <w:separator/>
      </w:r>
    </w:p>
  </w:footnote>
  <w:footnote w:type="continuationSeparator" w:id="0">
    <w:p w:rsidR="0068180B" w:rsidRDefault="0068180B">
      <w:r>
        <w:rPr>
          <w:lang w:bidi="ar-SA"/>
        </w:rPr>
        <w:continuationSeparator/>
      </w:r>
    </w:p>
  </w:footnote>
  <w:footnote w:type="continuationNotice" w:id="1">
    <w:p w:rsidR="0068180B" w:rsidRDefault="006818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EA" w:rsidRDefault="004204B2"/>
  <w:p w:rsidR="003B5EEA" w:rsidRDefault="004204B2"/>
  <w:p w:rsidR="003B5EEA" w:rsidRDefault="004204B2"/>
  <w:p w:rsidR="003B5EEA" w:rsidRDefault="00420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56C81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C0857"/>
    <w:multiLevelType w:val="hybridMultilevel"/>
    <w:tmpl w:val="487E6696"/>
    <w:lvl w:ilvl="0" w:tplc="16C28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2A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42D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08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20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68B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140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98A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361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81ABE"/>
    <w:multiLevelType w:val="hybridMultilevel"/>
    <w:tmpl w:val="74321726"/>
    <w:lvl w:ilvl="0" w:tplc="6BDAF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8B107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FE6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88C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08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6D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E7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87A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347F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31556E"/>
    <w:multiLevelType w:val="hybridMultilevel"/>
    <w:tmpl w:val="3A902E42"/>
    <w:lvl w:ilvl="0" w:tplc="2C9E36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41AD0B0" w:tentative="1">
      <w:start w:val="1"/>
      <w:numFmt w:val="lowerLetter"/>
      <w:lvlText w:val="%2."/>
      <w:lvlJc w:val="left"/>
      <w:pPr>
        <w:ind w:left="1800" w:hanging="360"/>
      </w:pPr>
    </w:lvl>
    <w:lvl w:ilvl="2" w:tplc="804EC6B0" w:tentative="1">
      <w:start w:val="1"/>
      <w:numFmt w:val="lowerRoman"/>
      <w:lvlText w:val="%3."/>
      <w:lvlJc w:val="right"/>
      <w:pPr>
        <w:ind w:left="2520" w:hanging="180"/>
      </w:pPr>
    </w:lvl>
    <w:lvl w:ilvl="3" w:tplc="C13CA532" w:tentative="1">
      <w:start w:val="1"/>
      <w:numFmt w:val="decimal"/>
      <w:lvlText w:val="%4."/>
      <w:lvlJc w:val="left"/>
      <w:pPr>
        <w:ind w:left="3240" w:hanging="360"/>
      </w:pPr>
    </w:lvl>
    <w:lvl w:ilvl="4" w:tplc="04CA30A8" w:tentative="1">
      <w:start w:val="1"/>
      <w:numFmt w:val="lowerLetter"/>
      <w:lvlText w:val="%5."/>
      <w:lvlJc w:val="left"/>
      <w:pPr>
        <w:ind w:left="3960" w:hanging="360"/>
      </w:pPr>
    </w:lvl>
    <w:lvl w:ilvl="5" w:tplc="F1F85040" w:tentative="1">
      <w:start w:val="1"/>
      <w:numFmt w:val="lowerRoman"/>
      <w:lvlText w:val="%6."/>
      <w:lvlJc w:val="right"/>
      <w:pPr>
        <w:ind w:left="4680" w:hanging="180"/>
      </w:pPr>
    </w:lvl>
    <w:lvl w:ilvl="6" w:tplc="14A8CB86" w:tentative="1">
      <w:start w:val="1"/>
      <w:numFmt w:val="decimal"/>
      <w:lvlText w:val="%7."/>
      <w:lvlJc w:val="left"/>
      <w:pPr>
        <w:ind w:left="5400" w:hanging="360"/>
      </w:pPr>
    </w:lvl>
    <w:lvl w:ilvl="7" w:tplc="547438C4" w:tentative="1">
      <w:start w:val="1"/>
      <w:numFmt w:val="lowerLetter"/>
      <w:lvlText w:val="%8."/>
      <w:lvlJc w:val="left"/>
      <w:pPr>
        <w:ind w:left="6120" w:hanging="360"/>
      </w:pPr>
    </w:lvl>
    <w:lvl w:ilvl="8" w:tplc="462200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754C0"/>
    <w:multiLevelType w:val="hybridMultilevel"/>
    <w:tmpl w:val="C79EADC6"/>
    <w:lvl w:ilvl="0" w:tplc="FC0CFF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44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49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CF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B6F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01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E8C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07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89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56D9C"/>
    <w:multiLevelType w:val="hybridMultilevel"/>
    <w:tmpl w:val="831E7C12"/>
    <w:lvl w:ilvl="0" w:tplc="5F7C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EB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56E03F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8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29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42C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86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1CA2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96E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D9604D"/>
    <w:multiLevelType w:val="hybridMultilevel"/>
    <w:tmpl w:val="7AFC8710"/>
    <w:lvl w:ilvl="0" w:tplc="4E801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D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B611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2D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8C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CC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2B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49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C07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316AE"/>
    <w:multiLevelType w:val="hybridMultilevel"/>
    <w:tmpl w:val="8A321E2E"/>
    <w:lvl w:ilvl="0" w:tplc="1CCE6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84D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27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A7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E4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D28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0D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6B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6617E"/>
    <w:multiLevelType w:val="hybridMultilevel"/>
    <w:tmpl w:val="C52A6BCA"/>
    <w:lvl w:ilvl="0" w:tplc="58620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52B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2A48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A2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0F8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23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29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E1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2C6C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D0F4D"/>
    <w:multiLevelType w:val="hybridMultilevel"/>
    <w:tmpl w:val="3BE07AD8"/>
    <w:lvl w:ilvl="0" w:tplc="0EA655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9D292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97C01F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609005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52BA33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E7CFA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F6EA6A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68A577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7414B2C4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1DC67671"/>
    <w:multiLevelType w:val="hybridMultilevel"/>
    <w:tmpl w:val="6D8E3B72"/>
    <w:lvl w:ilvl="0" w:tplc="86D4F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C1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26D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09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28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EF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50E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0DA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2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E3F4E"/>
    <w:multiLevelType w:val="hybridMultilevel"/>
    <w:tmpl w:val="C158E806"/>
    <w:lvl w:ilvl="0" w:tplc="8C70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84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348D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A7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AE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867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24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2F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1EE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5536D6"/>
    <w:multiLevelType w:val="hybridMultilevel"/>
    <w:tmpl w:val="46EC5BDE"/>
    <w:lvl w:ilvl="0" w:tplc="01CEBD38">
      <w:start w:val="3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E96A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888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18FF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E9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700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68F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CD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48F7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0221D"/>
    <w:multiLevelType w:val="hybridMultilevel"/>
    <w:tmpl w:val="70FE2014"/>
    <w:lvl w:ilvl="0" w:tplc="E8FEF5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C68B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D0A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E4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0A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FA9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80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5EA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833347"/>
    <w:multiLevelType w:val="hybridMultilevel"/>
    <w:tmpl w:val="D6E0E744"/>
    <w:lvl w:ilvl="0" w:tplc="87A89EB2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8C668F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FE004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570C5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00D7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B0399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C966E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9C4C61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6D8729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3254D87"/>
    <w:multiLevelType w:val="hybridMultilevel"/>
    <w:tmpl w:val="FA58AD38"/>
    <w:lvl w:ilvl="0" w:tplc="1B34D90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F54E7BC">
      <w:start w:val="1"/>
      <w:numFmt w:val="lowerLetter"/>
      <w:lvlText w:val="%2."/>
      <w:lvlJc w:val="left"/>
      <w:pPr>
        <w:ind w:left="1800" w:hanging="360"/>
      </w:pPr>
    </w:lvl>
    <w:lvl w:ilvl="2" w:tplc="93048126" w:tentative="1">
      <w:start w:val="1"/>
      <w:numFmt w:val="lowerRoman"/>
      <w:lvlText w:val="%3."/>
      <w:lvlJc w:val="right"/>
      <w:pPr>
        <w:ind w:left="2520" w:hanging="180"/>
      </w:pPr>
    </w:lvl>
    <w:lvl w:ilvl="3" w:tplc="0EFAF444" w:tentative="1">
      <w:start w:val="1"/>
      <w:numFmt w:val="decimal"/>
      <w:lvlText w:val="%4."/>
      <w:lvlJc w:val="left"/>
      <w:pPr>
        <w:ind w:left="3240" w:hanging="360"/>
      </w:pPr>
    </w:lvl>
    <w:lvl w:ilvl="4" w:tplc="7B48F7D6" w:tentative="1">
      <w:start w:val="1"/>
      <w:numFmt w:val="lowerLetter"/>
      <w:lvlText w:val="%5."/>
      <w:lvlJc w:val="left"/>
      <w:pPr>
        <w:ind w:left="3960" w:hanging="360"/>
      </w:pPr>
    </w:lvl>
    <w:lvl w:ilvl="5" w:tplc="854C455E" w:tentative="1">
      <w:start w:val="1"/>
      <w:numFmt w:val="lowerRoman"/>
      <w:lvlText w:val="%6."/>
      <w:lvlJc w:val="right"/>
      <w:pPr>
        <w:ind w:left="4680" w:hanging="180"/>
      </w:pPr>
    </w:lvl>
    <w:lvl w:ilvl="6" w:tplc="85DA6BD2" w:tentative="1">
      <w:start w:val="1"/>
      <w:numFmt w:val="decimal"/>
      <w:lvlText w:val="%7."/>
      <w:lvlJc w:val="left"/>
      <w:pPr>
        <w:ind w:left="5400" w:hanging="360"/>
      </w:pPr>
    </w:lvl>
    <w:lvl w:ilvl="7" w:tplc="AF9CA3B6" w:tentative="1">
      <w:start w:val="1"/>
      <w:numFmt w:val="lowerLetter"/>
      <w:lvlText w:val="%8."/>
      <w:lvlJc w:val="left"/>
      <w:pPr>
        <w:ind w:left="6120" w:hanging="360"/>
      </w:pPr>
    </w:lvl>
    <w:lvl w:ilvl="8" w:tplc="F72043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AF1C25"/>
    <w:multiLevelType w:val="hybridMultilevel"/>
    <w:tmpl w:val="C9903CF8"/>
    <w:lvl w:ilvl="0" w:tplc="557013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5E3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369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2A5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43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0F0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7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0C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F12CE"/>
    <w:multiLevelType w:val="hybridMultilevel"/>
    <w:tmpl w:val="B1A0F9E4"/>
    <w:lvl w:ilvl="0" w:tplc="1F8C95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C414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32EE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6215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C65D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2E25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13AD9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D689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99C8F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F527DDE"/>
    <w:multiLevelType w:val="hybridMultilevel"/>
    <w:tmpl w:val="118A4056"/>
    <w:lvl w:ilvl="0" w:tplc="A14A035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1903E4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EB2815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04CADB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74D0D53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58E96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AD44E5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D4AA18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7B6F5F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F637C90"/>
    <w:multiLevelType w:val="hybridMultilevel"/>
    <w:tmpl w:val="B486F86C"/>
    <w:lvl w:ilvl="0" w:tplc="B614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E4F9DA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D080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A3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2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5E7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8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0E5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FEC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F3148"/>
    <w:multiLevelType w:val="hybridMultilevel"/>
    <w:tmpl w:val="96F6C9E2"/>
    <w:lvl w:ilvl="0" w:tplc="2A463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C4F9EC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5A445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00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80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08C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3C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8B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43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64380"/>
    <w:multiLevelType w:val="singleLevel"/>
    <w:tmpl w:val="55C832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22">
    <w:nsid w:val="475373EC"/>
    <w:multiLevelType w:val="hybridMultilevel"/>
    <w:tmpl w:val="AD5AE622"/>
    <w:lvl w:ilvl="0" w:tplc="54281412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620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21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4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7A5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68F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8A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CF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B0A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C6AC8"/>
    <w:multiLevelType w:val="hybridMultilevel"/>
    <w:tmpl w:val="877C4466"/>
    <w:lvl w:ilvl="0" w:tplc="16229B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6E8B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C4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AD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167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787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CC9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4E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AA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27628"/>
    <w:multiLevelType w:val="hybridMultilevel"/>
    <w:tmpl w:val="078A7F04"/>
    <w:lvl w:ilvl="0" w:tplc="0510A8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CEE3E0" w:tentative="1">
      <w:start w:val="1"/>
      <w:numFmt w:val="lowerLetter"/>
      <w:lvlText w:val="%2."/>
      <w:lvlJc w:val="left"/>
      <w:pPr>
        <w:ind w:left="1800" w:hanging="360"/>
      </w:pPr>
    </w:lvl>
    <w:lvl w:ilvl="2" w:tplc="8444A520" w:tentative="1">
      <w:start w:val="1"/>
      <w:numFmt w:val="lowerRoman"/>
      <w:lvlText w:val="%3."/>
      <w:lvlJc w:val="right"/>
      <w:pPr>
        <w:ind w:left="2520" w:hanging="180"/>
      </w:pPr>
    </w:lvl>
    <w:lvl w:ilvl="3" w:tplc="35DC9240" w:tentative="1">
      <w:start w:val="1"/>
      <w:numFmt w:val="decimal"/>
      <w:lvlText w:val="%4."/>
      <w:lvlJc w:val="left"/>
      <w:pPr>
        <w:ind w:left="3240" w:hanging="360"/>
      </w:pPr>
    </w:lvl>
    <w:lvl w:ilvl="4" w:tplc="0E68FD9C" w:tentative="1">
      <w:start w:val="1"/>
      <w:numFmt w:val="lowerLetter"/>
      <w:lvlText w:val="%5."/>
      <w:lvlJc w:val="left"/>
      <w:pPr>
        <w:ind w:left="3960" w:hanging="360"/>
      </w:pPr>
    </w:lvl>
    <w:lvl w:ilvl="5" w:tplc="CE6817C2" w:tentative="1">
      <w:start w:val="1"/>
      <w:numFmt w:val="lowerRoman"/>
      <w:lvlText w:val="%6."/>
      <w:lvlJc w:val="right"/>
      <w:pPr>
        <w:ind w:left="4680" w:hanging="180"/>
      </w:pPr>
    </w:lvl>
    <w:lvl w:ilvl="6" w:tplc="D8C23B42" w:tentative="1">
      <w:start w:val="1"/>
      <w:numFmt w:val="decimal"/>
      <w:lvlText w:val="%7."/>
      <w:lvlJc w:val="left"/>
      <w:pPr>
        <w:ind w:left="5400" w:hanging="360"/>
      </w:pPr>
    </w:lvl>
    <w:lvl w:ilvl="7" w:tplc="B9404D26" w:tentative="1">
      <w:start w:val="1"/>
      <w:numFmt w:val="lowerLetter"/>
      <w:lvlText w:val="%8."/>
      <w:lvlJc w:val="left"/>
      <w:pPr>
        <w:ind w:left="6120" w:hanging="360"/>
      </w:pPr>
    </w:lvl>
    <w:lvl w:ilvl="8" w:tplc="161462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500829"/>
    <w:multiLevelType w:val="hybridMultilevel"/>
    <w:tmpl w:val="8FB8FE50"/>
    <w:lvl w:ilvl="0" w:tplc="A2BEF44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C4EA1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0AEB43C" w:tentative="1">
      <w:start w:val="1"/>
      <w:numFmt w:val="lowerRoman"/>
      <w:lvlText w:val="%3."/>
      <w:lvlJc w:val="right"/>
      <w:pPr>
        <w:ind w:left="2520" w:hanging="180"/>
      </w:pPr>
    </w:lvl>
    <w:lvl w:ilvl="3" w:tplc="E90033B2" w:tentative="1">
      <w:start w:val="1"/>
      <w:numFmt w:val="decimal"/>
      <w:lvlText w:val="%4."/>
      <w:lvlJc w:val="left"/>
      <w:pPr>
        <w:ind w:left="3240" w:hanging="360"/>
      </w:pPr>
    </w:lvl>
    <w:lvl w:ilvl="4" w:tplc="C4DCB0CE" w:tentative="1">
      <w:start w:val="1"/>
      <w:numFmt w:val="lowerLetter"/>
      <w:lvlText w:val="%5."/>
      <w:lvlJc w:val="left"/>
      <w:pPr>
        <w:ind w:left="3960" w:hanging="360"/>
      </w:pPr>
    </w:lvl>
    <w:lvl w:ilvl="5" w:tplc="76E0CAE8" w:tentative="1">
      <w:start w:val="1"/>
      <w:numFmt w:val="lowerRoman"/>
      <w:lvlText w:val="%6."/>
      <w:lvlJc w:val="right"/>
      <w:pPr>
        <w:ind w:left="4680" w:hanging="180"/>
      </w:pPr>
    </w:lvl>
    <w:lvl w:ilvl="6" w:tplc="C456A602" w:tentative="1">
      <w:start w:val="1"/>
      <w:numFmt w:val="decimal"/>
      <w:lvlText w:val="%7."/>
      <w:lvlJc w:val="left"/>
      <w:pPr>
        <w:ind w:left="5400" w:hanging="360"/>
      </w:pPr>
    </w:lvl>
    <w:lvl w:ilvl="7" w:tplc="0C40690A" w:tentative="1">
      <w:start w:val="1"/>
      <w:numFmt w:val="lowerLetter"/>
      <w:lvlText w:val="%8."/>
      <w:lvlJc w:val="left"/>
      <w:pPr>
        <w:ind w:left="6120" w:hanging="360"/>
      </w:pPr>
    </w:lvl>
    <w:lvl w:ilvl="8" w:tplc="3B6041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D64451"/>
    <w:multiLevelType w:val="hybridMultilevel"/>
    <w:tmpl w:val="4A4EE6F4"/>
    <w:lvl w:ilvl="0" w:tplc="722A391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D132E2AC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7A300386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AD4E0B40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946A5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E106CF4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5FA63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B627F4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BB068E8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A153116"/>
    <w:multiLevelType w:val="hybridMultilevel"/>
    <w:tmpl w:val="C82278F2"/>
    <w:lvl w:ilvl="0" w:tplc="F9561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4A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C2C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28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24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E8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8A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26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E438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A5DD8"/>
    <w:multiLevelType w:val="hybridMultilevel"/>
    <w:tmpl w:val="EA4C003C"/>
    <w:lvl w:ilvl="0" w:tplc="6DF6E6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DC5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DAE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66E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0A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46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620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A8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C0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264F3"/>
    <w:multiLevelType w:val="hybridMultilevel"/>
    <w:tmpl w:val="CE0AFD94"/>
    <w:lvl w:ilvl="0" w:tplc="5C4AFD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BA03BFC" w:tentative="1">
      <w:start w:val="1"/>
      <w:numFmt w:val="lowerLetter"/>
      <w:lvlText w:val="%2."/>
      <w:lvlJc w:val="left"/>
      <w:pPr>
        <w:ind w:left="1800" w:hanging="360"/>
      </w:pPr>
    </w:lvl>
    <w:lvl w:ilvl="2" w:tplc="87507FF0" w:tentative="1">
      <w:start w:val="1"/>
      <w:numFmt w:val="lowerRoman"/>
      <w:lvlText w:val="%3."/>
      <w:lvlJc w:val="right"/>
      <w:pPr>
        <w:ind w:left="2520" w:hanging="180"/>
      </w:pPr>
    </w:lvl>
    <w:lvl w:ilvl="3" w:tplc="AE626F70" w:tentative="1">
      <w:start w:val="1"/>
      <w:numFmt w:val="decimal"/>
      <w:lvlText w:val="%4."/>
      <w:lvlJc w:val="left"/>
      <w:pPr>
        <w:ind w:left="3240" w:hanging="360"/>
      </w:pPr>
    </w:lvl>
    <w:lvl w:ilvl="4" w:tplc="AF1E8508" w:tentative="1">
      <w:start w:val="1"/>
      <w:numFmt w:val="lowerLetter"/>
      <w:lvlText w:val="%5."/>
      <w:lvlJc w:val="left"/>
      <w:pPr>
        <w:ind w:left="3960" w:hanging="360"/>
      </w:pPr>
    </w:lvl>
    <w:lvl w:ilvl="5" w:tplc="E9F036BA" w:tentative="1">
      <w:start w:val="1"/>
      <w:numFmt w:val="lowerRoman"/>
      <w:lvlText w:val="%6."/>
      <w:lvlJc w:val="right"/>
      <w:pPr>
        <w:ind w:left="4680" w:hanging="180"/>
      </w:pPr>
    </w:lvl>
    <w:lvl w:ilvl="6" w:tplc="C6A2A79E" w:tentative="1">
      <w:start w:val="1"/>
      <w:numFmt w:val="decimal"/>
      <w:lvlText w:val="%7."/>
      <w:lvlJc w:val="left"/>
      <w:pPr>
        <w:ind w:left="5400" w:hanging="360"/>
      </w:pPr>
    </w:lvl>
    <w:lvl w:ilvl="7" w:tplc="C89C9164" w:tentative="1">
      <w:start w:val="1"/>
      <w:numFmt w:val="lowerLetter"/>
      <w:lvlText w:val="%8."/>
      <w:lvlJc w:val="left"/>
      <w:pPr>
        <w:ind w:left="6120" w:hanging="360"/>
      </w:pPr>
    </w:lvl>
    <w:lvl w:ilvl="8" w:tplc="30126D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E85BF3"/>
    <w:multiLevelType w:val="hybridMultilevel"/>
    <w:tmpl w:val="943A0940"/>
    <w:lvl w:ilvl="0" w:tplc="48ECF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7A48823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E162BC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594CB4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2C84C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254DB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65861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BA18F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A66B0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77A6E06"/>
    <w:multiLevelType w:val="hybridMultilevel"/>
    <w:tmpl w:val="A11EA240"/>
    <w:lvl w:ilvl="0" w:tplc="49524FBE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32D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78B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21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8B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2E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49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83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409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60445"/>
    <w:multiLevelType w:val="hybridMultilevel"/>
    <w:tmpl w:val="DEA2A2CA"/>
    <w:lvl w:ilvl="0" w:tplc="E55C835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A48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222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A4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63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89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4C9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4A1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04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D32ED2"/>
    <w:multiLevelType w:val="hybridMultilevel"/>
    <w:tmpl w:val="E398C15C"/>
    <w:lvl w:ilvl="0" w:tplc="2BCC8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65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4C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E2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F68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8C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9AF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8E7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C5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D7467"/>
    <w:multiLevelType w:val="hybridMultilevel"/>
    <w:tmpl w:val="76226316"/>
    <w:lvl w:ilvl="0" w:tplc="50B4A0DA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5DBA1C6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CE2DF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35036E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6DCBE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40621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1E034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D6F1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5CC5B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EF32828"/>
    <w:multiLevelType w:val="hybridMultilevel"/>
    <w:tmpl w:val="FBA2FCDA"/>
    <w:lvl w:ilvl="0" w:tplc="B3400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44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884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00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6EE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4A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2E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6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CED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B7073"/>
    <w:multiLevelType w:val="hybridMultilevel"/>
    <w:tmpl w:val="B31E0E22"/>
    <w:lvl w:ilvl="0" w:tplc="32AA1FE4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8A9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388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56C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CA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2EE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F22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03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C2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078F2"/>
    <w:multiLevelType w:val="hybridMultilevel"/>
    <w:tmpl w:val="8F88DCF8"/>
    <w:lvl w:ilvl="0" w:tplc="76D64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8CE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8C2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A85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CC8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A23F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3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022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6147F3"/>
    <w:multiLevelType w:val="hybridMultilevel"/>
    <w:tmpl w:val="021A1B20"/>
    <w:lvl w:ilvl="0" w:tplc="59C2D2D2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491ADB2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CB4F0E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566640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5A85DC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C5A9D3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16AC9E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7EC7A2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7A38576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>
    <w:nsid w:val="7F3C7168"/>
    <w:multiLevelType w:val="hybridMultilevel"/>
    <w:tmpl w:val="39583418"/>
    <w:lvl w:ilvl="0" w:tplc="7BF03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0A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6D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4B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EC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D47F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CE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6B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A2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36"/>
  </w:num>
  <w:num w:numId="4">
    <w:abstractNumId w:val="22"/>
  </w:num>
  <w:num w:numId="5">
    <w:abstractNumId w:val="13"/>
  </w:num>
  <w:num w:numId="6">
    <w:abstractNumId w:val="19"/>
  </w:num>
  <w:num w:numId="7">
    <w:abstractNumId w:val="34"/>
  </w:num>
  <w:num w:numId="8">
    <w:abstractNumId w:val="21"/>
  </w:num>
  <w:num w:numId="9">
    <w:abstractNumId w:val="30"/>
  </w:num>
  <w:num w:numId="10">
    <w:abstractNumId w:val="10"/>
  </w:num>
  <w:num w:numId="11">
    <w:abstractNumId w:val="33"/>
  </w:num>
  <w:num w:numId="12">
    <w:abstractNumId w:val="37"/>
  </w:num>
  <w:num w:numId="13">
    <w:abstractNumId w:val="4"/>
  </w:num>
  <w:num w:numId="14">
    <w:abstractNumId w:val="11"/>
  </w:num>
  <w:num w:numId="15">
    <w:abstractNumId w:val="5"/>
  </w:num>
  <w:num w:numId="16">
    <w:abstractNumId w:val="2"/>
  </w:num>
  <w:num w:numId="17">
    <w:abstractNumId w:val="1"/>
  </w:num>
  <w:num w:numId="18">
    <w:abstractNumId w:val="27"/>
  </w:num>
  <w:num w:numId="19">
    <w:abstractNumId w:val="17"/>
  </w:num>
  <w:num w:numId="20">
    <w:abstractNumId w:val="18"/>
  </w:num>
  <w:num w:numId="21">
    <w:abstractNumId w:val="7"/>
  </w:num>
  <w:num w:numId="22">
    <w:abstractNumId w:val="20"/>
  </w:num>
  <w:num w:numId="23">
    <w:abstractNumId w:val="14"/>
  </w:num>
  <w:num w:numId="24">
    <w:abstractNumId w:val="24"/>
  </w:num>
  <w:num w:numId="25">
    <w:abstractNumId w:val="29"/>
  </w:num>
  <w:num w:numId="26">
    <w:abstractNumId w:val="39"/>
  </w:num>
  <w:num w:numId="27">
    <w:abstractNumId w:val="35"/>
  </w:num>
  <w:num w:numId="28">
    <w:abstractNumId w:val="15"/>
  </w:num>
  <w:num w:numId="29">
    <w:abstractNumId w:val="3"/>
  </w:num>
  <w:num w:numId="30">
    <w:abstractNumId w:val="8"/>
  </w:num>
  <w:num w:numId="31">
    <w:abstractNumId w:val="32"/>
  </w:num>
  <w:num w:numId="32">
    <w:abstractNumId w:val="23"/>
  </w:num>
  <w:num w:numId="33">
    <w:abstractNumId w:val="28"/>
  </w:num>
  <w:num w:numId="34">
    <w:abstractNumId w:val="6"/>
  </w:num>
  <w:num w:numId="35">
    <w:abstractNumId w:val="0"/>
  </w:num>
  <w:num w:numId="36">
    <w:abstractNumId w:val="25"/>
  </w:num>
  <w:num w:numId="37">
    <w:abstractNumId w:val="26"/>
  </w:num>
  <w:num w:numId="38">
    <w:abstractNumId w:val="38"/>
  </w:num>
  <w:num w:numId="39">
    <w:abstractNumId w:val="16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8LQ0wzKDTw91AJv4/PbPgmwCUFw=" w:salt="cRUoFOUfm96ToRapAC/QtQ==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NzY3M7c0NjIzMDVT0lEKTi0uzszPAykwrAUAwjjSQiwAAAA="/>
    <w:docVar w:name="SWInitialSave" w:val="-1"/>
  </w:docVars>
  <w:rsids>
    <w:rsidRoot w:val="00E23AD5"/>
    <w:rsid w:val="004204B2"/>
    <w:rsid w:val="00641C47"/>
    <w:rsid w:val="0068180B"/>
    <w:rsid w:val="0079132A"/>
    <w:rsid w:val="007A1251"/>
    <w:rsid w:val="007C4343"/>
    <w:rsid w:val="00DB2F96"/>
    <w:rsid w:val="00E2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sz w:val="24"/>
      <w:rtl/>
      <w:lang w:val="ar-EG" w:eastAsia="ar-EG" w:bidi="ar-E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  <w:rtl/>
      <w:lang w:val="ar-EG" w:eastAsia="ar-EG" w:bidi="ar-EG"/>
    </w:rPr>
  </w:style>
  <w:style w:type="character" w:styleId="FollowedHyperlink">
    <w:name w:val="FollowedHyperlink"/>
    <w:rPr>
      <w:color w:val="800080"/>
      <w:u w:val="single"/>
      <w:rtl/>
      <w:lang w:val="ar-EG" w:eastAsia="ar-EG" w:bidi="ar-EG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  <w:rtl/>
      <w:lang w:val="ar-EG" w:eastAsia="ar-EG" w:bidi="ar-EG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bidi/>
      <w:spacing w:after="180" w:line="320" w:lineRule="exact"/>
    </w:pPr>
    <w:rPr>
      <w:sz w:val="24"/>
      <w:rtl/>
      <w:lang w:val="ar-EG" w:eastAsia="ar-EG" w:bidi="ar-EG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  <w:rtl/>
      <w:lang w:val="ar-EG" w:eastAsia="ar-EG" w:bidi="ar-EG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  <w:rtl/>
      <w:lang w:val="ar-EG" w:eastAsia="ar-EG" w:bidi="ar-EG"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  <w:rtl/>
      <w:lang w:val="ar-EG" w:eastAsia="ar-EG" w:bidi="ar-EG"/>
    </w:rPr>
  </w:style>
  <w:style w:type="paragraph" w:customStyle="1" w:styleId="ColorfulList-Accent11">
    <w:name w:val="Colorful List - Accent 11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  <w:rtl/>
      <w:lang w:val="ar-EG" w:eastAsia="ar-EG" w:bidi="ar-EG"/>
    </w:rPr>
  </w:style>
  <w:style w:type="character" w:styleId="CommentReference">
    <w:name w:val="annotation reference"/>
    <w:rsid w:val="00830566"/>
    <w:rPr>
      <w:sz w:val="16"/>
      <w:szCs w:val="16"/>
      <w:rtl/>
      <w:lang w:val="ar-EG" w:eastAsia="ar-EG" w:bidi="ar-EG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  <w:rtl/>
      <w:lang w:val="ar-EG" w:eastAsia="ar-EG" w:bidi="ar-EG"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sz w:val="24"/>
      <w:rtl/>
      <w:lang w:val="ar-EG" w:eastAsia="ar-EG" w:bidi="ar-E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  <w:rtl/>
      <w:lang w:val="ar-EG" w:eastAsia="ar-EG" w:bidi="ar-EG"/>
    </w:rPr>
  </w:style>
  <w:style w:type="character" w:styleId="FollowedHyperlink">
    <w:name w:val="FollowedHyperlink"/>
    <w:rPr>
      <w:color w:val="800080"/>
      <w:u w:val="single"/>
      <w:rtl/>
      <w:lang w:val="ar-EG" w:eastAsia="ar-EG" w:bidi="ar-EG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  <w:rtl/>
      <w:lang w:val="ar-EG" w:eastAsia="ar-EG" w:bidi="ar-EG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bidi/>
      <w:spacing w:after="180" w:line="320" w:lineRule="exact"/>
    </w:pPr>
    <w:rPr>
      <w:sz w:val="24"/>
      <w:rtl/>
      <w:lang w:val="ar-EG" w:eastAsia="ar-EG" w:bidi="ar-EG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  <w:rtl/>
      <w:lang w:val="ar-EG" w:eastAsia="ar-EG" w:bidi="ar-EG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  <w:rtl/>
      <w:lang w:val="ar-EG" w:eastAsia="ar-EG" w:bidi="ar-EG"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  <w:rtl/>
      <w:lang w:val="ar-EG" w:eastAsia="ar-EG" w:bidi="ar-EG"/>
    </w:rPr>
  </w:style>
  <w:style w:type="paragraph" w:customStyle="1" w:styleId="ColorfulList-Accent11">
    <w:name w:val="Colorful List - Accent 11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  <w:rtl/>
      <w:lang w:val="ar-EG" w:eastAsia="ar-EG" w:bidi="ar-EG"/>
    </w:rPr>
  </w:style>
  <w:style w:type="character" w:styleId="CommentReference">
    <w:name w:val="annotation reference"/>
    <w:rsid w:val="00830566"/>
    <w:rPr>
      <w:sz w:val="16"/>
      <w:szCs w:val="16"/>
      <w:rtl/>
      <w:lang w:val="ar-EG" w:eastAsia="ar-EG" w:bidi="ar-EG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  <w:rtl/>
      <w:lang w:val="ar-EG" w:eastAsia="ar-EG" w:bidi="ar-EG"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878d6b2710b84d7381e050c1c3bbc7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D8FC-9940-4735-BC1C-F86684F8B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143FD-D5B0-4CAC-8476-51E9808B4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DBE1C7-2309-4D8B-9377-0C8B20DE9A93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4DE1D5-6A2A-44C2-B9A4-F23302DF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Cesar</dc:creator>
  <cp:lastModifiedBy>Kevin Nellis</cp:lastModifiedBy>
  <cp:revision>2</cp:revision>
  <cp:lastPrinted>2016-05-18T16:59:00Z</cp:lastPrinted>
  <dcterms:created xsi:type="dcterms:W3CDTF">2017-03-08T23:22:00Z</dcterms:created>
  <dcterms:modified xsi:type="dcterms:W3CDTF">2017-03-08T23:22:00Z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