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18" w:rsidRPr="00DE7118" w:rsidRDefault="00DE7118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40"/>
        </w:rPr>
      </w:pPr>
    </w:p>
    <w:p w:rsidR="00720A73" w:rsidRDefault="00022CF5" w:rsidP="00576DE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Application for Continuing Review / </w:t>
      </w:r>
      <w:r w:rsidR="00DE7118" w:rsidRPr="00DE7118">
        <w:rPr>
          <w:rFonts w:ascii="Times New Roman" w:eastAsia="Times New Roman" w:hAnsi="Times New Roman" w:cs="Times New Roman"/>
          <w:b/>
          <w:sz w:val="40"/>
          <w:szCs w:val="40"/>
        </w:rPr>
        <w:t>Progress Report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Submission</w:t>
      </w:r>
    </w:p>
    <w:p w:rsidR="003421A0" w:rsidRPr="00685560" w:rsidRDefault="00114609" w:rsidP="00576DEC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For </w:t>
      </w:r>
      <w:r w:rsidR="00B07F43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a 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HUD for Clinical Use ONLY</w:t>
      </w:r>
    </w:p>
    <w:p w:rsidR="001D50D1" w:rsidRDefault="00905FCF" w:rsidP="001D50D1">
      <w:pPr>
        <w:pStyle w:val="ListParagraph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8"/>
      </w:tblGrid>
      <w:tr w:rsidR="003421A0" w:rsidTr="00685560">
        <w:tc>
          <w:tcPr>
            <w:tcW w:w="14328" w:type="dxa"/>
            <w:shd w:val="clear" w:color="auto" w:fill="FFFF00"/>
          </w:tcPr>
          <w:p w:rsidR="00114609" w:rsidRDefault="00114609" w:rsidP="00685560">
            <w:pPr>
              <w:rPr>
                <w:rFonts w:cs="Arial"/>
                <w:b/>
                <w:color w:val="C00000"/>
                <w:szCs w:val="24"/>
              </w:rPr>
            </w:pPr>
            <w:r>
              <w:rPr>
                <w:rFonts w:cs="Arial"/>
                <w:b/>
                <w:color w:val="C00000"/>
                <w:szCs w:val="24"/>
              </w:rPr>
              <w:t xml:space="preserve">Use this Progress Report only to request continuation </w:t>
            </w:r>
            <w:r w:rsidR="000667F4">
              <w:rPr>
                <w:rFonts w:cs="Arial"/>
                <w:b/>
                <w:color w:val="C00000"/>
                <w:szCs w:val="24"/>
              </w:rPr>
              <w:t xml:space="preserve">approval by the IRB to use </w:t>
            </w:r>
            <w:r>
              <w:rPr>
                <w:rFonts w:cs="Arial"/>
                <w:b/>
                <w:color w:val="C00000"/>
                <w:szCs w:val="24"/>
              </w:rPr>
              <w:t xml:space="preserve">a HUD for clinical use only. </w:t>
            </w:r>
          </w:p>
          <w:p w:rsidR="00114609" w:rsidRDefault="00114609" w:rsidP="00685560">
            <w:pPr>
              <w:rPr>
                <w:rFonts w:cs="Arial"/>
                <w:b/>
                <w:color w:val="C00000"/>
                <w:szCs w:val="24"/>
              </w:rPr>
            </w:pPr>
          </w:p>
          <w:p w:rsidR="00114609" w:rsidRDefault="000667F4" w:rsidP="00685560">
            <w:pPr>
              <w:rPr>
                <w:rFonts w:cs="Arial"/>
                <w:b/>
                <w:color w:val="C00000"/>
                <w:szCs w:val="24"/>
              </w:rPr>
            </w:pPr>
            <w:r>
              <w:rPr>
                <w:rFonts w:cs="Arial"/>
                <w:b/>
                <w:color w:val="C00000"/>
                <w:szCs w:val="24"/>
              </w:rPr>
              <w:t xml:space="preserve">CAUTION: </w:t>
            </w:r>
            <w:r w:rsidR="00114609">
              <w:rPr>
                <w:rFonts w:cs="Arial"/>
                <w:b/>
                <w:color w:val="C00000"/>
                <w:szCs w:val="24"/>
              </w:rPr>
              <w:t xml:space="preserve">If </w:t>
            </w:r>
            <w:proofErr w:type="gramStart"/>
            <w:r w:rsidR="00114609">
              <w:rPr>
                <w:rFonts w:cs="Arial"/>
                <w:b/>
                <w:color w:val="C00000"/>
                <w:szCs w:val="24"/>
              </w:rPr>
              <w:t>an</w:t>
            </w:r>
            <w:proofErr w:type="gramEnd"/>
            <w:r w:rsidR="00114609">
              <w:rPr>
                <w:rFonts w:cs="Arial"/>
                <w:b/>
                <w:color w:val="C00000"/>
                <w:szCs w:val="24"/>
              </w:rPr>
              <w:t xml:space="preserve"> HUD is part of a Clinical Investigation, please use the regular </w:t>
            </w:r>
            <w:r w:rsidR="00031BC2">
              <w:rPr>
                <w:rFonts w:cs="Arial"/>
                <w:b/>
                <w:color w:val="C00000"/>
                <w:szCs w:val="24"/>
              </w:rPr>
              <w:t xml:space="preserve">progress report </w:t>
            </w:r>
            <w:r>
              <w:rPr>
                <w:rFonts w:cs="Arial"/>
                <w:b/>
                <w:color w:val="C00000"/>
                <w:szCs w:val="24"/>
              </w:rPr>
              <w:t>form – DO NOT USE THIS FORM.</w:t>
            </w:r>
          </w:p>
          <w:p w:rsidR="00114609" w:rsidRDefault="00114609" w:rsidP="00685560">
            <w:pPr>
              <w:rPr>
                <w:rFonts w:cs="Arial"/>
                <w:b/>
                <w:color w:val="C00000"/>
                <w:szCs w:val="24"/>
              </w:rPr>
            </w:pPr>
          </w:p>
          <w:p w:rsidR="00C114E3" w:rsidRDefault="00114609" w:rsidP="00685560">
            <w:pPr>
              <w:rPr>
                <w:rFonts w:cs="Arial"/>
                <w:b/>
                <w:color w:val="C00000"/>
                <w:szCs w:val="24"/>
              </w:rPr>
            </w:pPr>
            <w:r>
              <w:rPr>
                <w:rFonts w:cs="Arial"/>
                <w:b/>
                <w:color w:val="C00000"/>
                <w:szCs w:val="24"/>
              </w:rPr>
              <w:t>T</w:t>
            </w:r>
            <w:r w:rsidRPr="001F287B">
              <w:rPr>
                <w:rFonts w:cs="Arial"/>
                <w:b/>
                <w:color w:val="C00000"/>
                <w:szCs w:val="24"/>
              </w:rPr>
              <w:t xml:space="preserve">he progress report and all required materials must be provided </w:t>
            </w:r>
            <w:r>
              <w:rPr>
                <w:rFonts w:cs="Arial"/>
                <w:b/>
                <w:color w:val="C00000"/>
                <w:szCs w:val="24"/>
              </w:rPr>
              <w:t xml:space="preserve">to the IRB within </w:t>
            </w:r>
            <w:r w:rsidRPr="001F287B">
              <w:rPr>
                <w:rFonts w:cs="Arial"/>
                <w:b/>
                <w:color w:val="C00000"/>
                <w:szCs w:val="24"/>
              </w:rPr>
              <w:t>at least three (3) weeks in advance of the expiration date.</w:t>
            </w:r>
          </w:p>
          <w:p w:rsidR="00114609" w:rsidRPr="003421A0" w:rsidRDefault="00114609" w:rsidP="0068556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1D50D1" w:rsidRDefault="00905FCF" w:rsidP="001D50D1">
      <w:pPr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DE7118" w:rsidRPr="00C24727" w:rsidRDefault="00DE7118" w:rsidP="00DE7118">
      <w:pPr>
        <w:pStyle w:val="BodyText2"/>
        <w:numPr>
          <w:ilvl w:val="0"/>
          <w:numId w:val="3"/>
        </w:numPr>
        <w:tabs>
          <w:tab w:val="left" w:pos="720"/>
        </w:tabs>
        <w:jc w:val="left"/>
        <w:rPr>
          <w:b/>
          <w:sz w:val="22"/>
          <w:szCs w:val="22"/>
          <w:u w:val="single"/>
        </w:rPr>
      </w:pPr>
      <w:r w:rsidRPr="006864A3">
        <w:rPr>
          <w:b/>
          <w:sz w:val="22"/>
          <w:szCs w:val="22"/>
          <w:u w:val="single"/>
        </w:rPr>
        <w:t>GENERAL INFORMATION</w:t>
      </w:r>
    </w:p>
    <w:p w:rsidR="00DE7118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color w:val="FF0000"/>
          <w:u w:val="single"/>
          <w:lang w:val="en-US"/>
        </w:rPr>
      </w:pPr>
    </w:p>
    <w:p w:rsidR="00DE7118" w:rsidRPr="00C24727" w:rsidRDefault="00DE7118" w:rsidP="00DE7118">
      <w:pPr>
        <w:pStyle w:val="FormField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A74136">
        <w:rPr>
          <w:rFonts w:ascii="Times New Roman" w:hAnsi="Times New Roman"/>
          <w:b/>
          <w:szCs w:val="24"/>
        </w:rPr>
        <w:t xml:space="preserve">Protocol Title: </w:t>
      </w:r>
      <w:r>
        <w:rPr>
          <w:rFonts w:ascii="Times New Roman" w:hAnsi="Times New Roman"/>
          <w:szCs w:val="24"/>
        </w:rPr>
        <w:t xml:space="preserve">  </w:t>
      </w:r>
    </w:p>
    <w:p w:rsidR="00DE7118" w:rsidRPr="001F287B" w:rsidRDefault="00DE7118" w:rsidP="00DE7118">
      <w:pPr>
        <w:pStyle w:val="FormF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EF2FC0" w:rsidRPr="001F287B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2FC0" w:rsidRPr="001F287B">
        <w:rPr>
          <w:szCs w:val="24"/>
          <w:u w:val="single"/>
        </w:rPr>
        <w:instrText xml:space="preserve"> FORMTEXT </w:instrText>
      </w:r>
      <w:r w:rsidR="00EF2FC0" w:rsidRPr="001F287B">
        <w:rPr>
          <w:szCs w:val="24"/>
          <w:u w:val="single"/>
        </w:rPr>
      </w:r>
      <w:r w:rsidR="00EF2FC0" w:rsidRPr="001F287B">
        <w:rPr>
          <w:szCs w:val="24"/>
          <w:u w:val="single"/>
        </w:rPr>
        <w:fldChar w:fldCharType="separate"/>
      </w:r>
      <w:bookmarkStart w:id="0" w:name="_GoBack"/>
      <w:r w:rsidR="00647B2E">
        <w:rPr>
          <w:szCs w:val="24"/>
          <w:u w:val="single"/>
        </w:rPr>
        <w:t> </w:t>
      </w:r>
      <w:r w:rsidR="00647B2E">
        <w:rPr>
          <w:szCs w:val="24"/>
          <w:u w:val="single"/>
        </w:rPr>
        <w:t> </w:t>
      </w:r>
      <w:r w:rsidR="00647B2E">
        <w:rPr>
          <w:szCs w:val="24"/>
          <w:u w:val="single"/>
        </w:rPr>
        <w:t> </w:t>
      </w:r>
      <w:r w:rsidR="00647B2E">
        <w:rPr>
          <w:szCs w:val="24"/>
          <w:u w:val="single"/>
        </w:rPr>
        <w:t> </w:t>
      </w:r>
      <w:r w:rsidR="00647B2E">
        <w:rPr>
          <w:szCs w:val="24"/>
          <w:u w:val="single"/>
        </w:rPr>
        <w:t> </w:t>
      </w:r>
      <w:bookmarkEnd w:id="0"/>
      <w:r w:rsidR="00EF2FC0" w:rsidRPr="001F287B">
        <w:rPr>
          <w:szCs w:val="24"/>
          <w:u w:val="single"/>
        </w:rPr>
        <w:fldChar w:fldCharType="end"/>
      </w:r>
    </w:p>
    <w:p w:rsidR="00D920C1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sz w:val="22"/>
          <w:szCs w:val="22"/>
          <w:u w:val="single"/>
          <w:lang w:val="en-US"/>
        </w:rPr>
      </w:pPr>
      <w:r>
        <w:rPr>
          <w:b/>
          <w:szCs w:val="24"/>
        </w:rPr>
        <w:t xml:space="preserve"> </w:t>
      </w:r>
    </w:p>
    <w:tbl>
      <w:tblPr>
        <w:tblW w:w="12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12"/>
        <w:gridCol w:w="370"/>
        <w:gridCol w:w="2856"/>
        <w:gridCol w:w="931"/>
        <w:gridCol w:w="2172"/>
        <w:gridCol w:w="223"/>
        <w:gridCol w:w="442"/>
        <w:gridCol w:w="988"/>
      </w:tblGrid>
      <w:tr w:rsidR="00D920C1" w:rsidRPr="000667F4" w:rsidTr="001635EE">
        <w:trPr>
          <w:trHeight w:val="457"/>
        </w:trPr>
        <w:tc>
          <w:tcPr>
            <w:tcW w:w="4220" w:type="dxa"/>
            <w:gridSpan w:val="2"/>
          </w:tcPr>
          <w:p w:rsidR="00D920C1" w:rsidRPr="000667F4" w:rsidRDefault="00D920C1" w:rsidP="001635EE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Principal </w:t>
            </w:r>
            <w:r w:rsidR="003840A9" w:rsidRPr="000667F4">
              <w:rPr>
                <w:rFonts w:ascii="Times New Roman" w:eastAsia="Times New Roman" w:hAnsi="Times New Roman" w:cs="Times New Roman"/>
                <w:b/>
              </w:rPr>
              <w:t>Clinician</w:t>
            </w:r>
          </w:p>
          <w:p w:rsidR="00D920C1" w:rsidRPr="000667F4" w:rsidRDefault="00D920C1" w:rsidP="001635EE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6" w:type="dxa"/>
            <w:gridSpan w:val="2"/>
          </w:tcPr>
          <w:p w:rsidR="00D920C1" w:rsidRPr="000667F4" w:rsidRDefault="00D920C1" w:rsidP="001635EE">
            <w:pPr>
              <w:tabs>
                <w:tab w:val="left" w:pos="720"/>
              </w:tabs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u w:val="single"/>
              </w:rPr>
            </w:pP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bookmarkEnd w:id="1"/>
          </w:p>
        </w:tc>
        <w:tc>
          <w:tcPr>
            <w:tcW w:w="931" w:type="dxa"/>
          </w:tcPr>
          <w:p w:rsidR="00D920C1" w:rsidRPr="000667F4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>Dept:</w:t>
            </w:r>
          </w:p>
        </w:tc>
        <w:tc>
          <w:tcPr>
            <w:tcW w:w="2172" w:type="dxa"/>
          </w:tcPr>
          <w:p w:rsidR="00D920C1" w:rsidRPr="000667F4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665" w:type="dxa"/>
            <w:gridSpan w:val="2"/>
          </w:tcPr>
          <w:p w:rsidR="00D920C1" w:rsidRPr="000667F4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>Box:</w:t>
            </w:r>
          </w:p>
        </w:tc>
        <w:tc>
          <w:tcPr>
            <w:tcW w:w="988" w:type="dxa"/>
          </w:tcPr>
          <w:p w:rsidR="00D920C1" w:rsidRPr="000667F4" w:rsidRDefault="00D920C1" w:rsidP="001635E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D920C1" w:rsidRPr="000667F4" w:rsidTr="001635EE">
        <w:trPr>
          <w:gridBefore w:val="1"/>
          <w:gridAfter w:val="2"/>
          <w:wBefore w:w="8" w:type="dxa"/>
          <w:wAfter w:w="1430" w:type="dxa"/>
          <w:trHeight w:val="279"/>
        </w:trPr>
        <w:tc>
          <w:tcPr>
            <w:tcW w:w="4582" w:type="dxa"/>
            <w:gridSpan w:val="2"/>
          </w:tcPr>
          <w:p w:rsidR="00D920C1" w:rsidRPr="000667F4" w:rsidRDefault="00D920C1" w:rsidP="001635E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7F4">
              <w:rPr>
                <w:rFonts w:ascii="Times New Roman" w:eastAsia="Times New Roman" w:hAnsi="Times New Roman" w:cs="Times New Roman"/>
                <w:b/>
                <w:lang w:eastAsia="x-none"/>
              </w:rPr>
              <w:t>Contact Information:</w:t>
            </w:r>
          </w:p>
        </w:tc>
        <w:tc>
          <w:tcPr>
            <w:tcW w:w="6182" w:type="dxa"/>
            <w:gridSpan w:val="4"/>
          </w:tcPr>
          <w:p w:rsidR="00D920C1" w:rsidRPr="000667F4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Phone # (required):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0667F4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D920C1" w:rsidRPr="000667F4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Email (required):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  <w:p w:rsidR="00D920C1" w:rsidRPr="000667F4" w:rsidRDefault="00D920C1" w:rsidP="003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Alternate E-mail (optional):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</w:tbl>
    <w:p w:rsidR="00771E94" w:rsidRPr="000667F4" w:rsidRDefault="00771E94" w:rsidP="00D920C1">
      <w:pPr>
        <w:numPr>
          <w:ilvl w:val="0"/>
          <w:numId w:val="4"/>
        </w:numPr>
        <w:tabs>
          <w:tab w:val="left" w:pos="720"/>
        </w:tabs>
        <w:spacing w:before="240"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>Status:</w:t>
      </w:r>
    </w:p>
    <w:p w:rsidR="00771E94" w:rsidRPr="000667F4" w:rsidRDefault="00771E94" w:rsidP="001F287B">
      <w:pPr>
        <w:pStyle w:val="BodyText3"/>
        <w:ind w:left="720"/>
        <w:rPr>
          <w:rFonts w:ascii="Times New Roman" w:hAnsi="Times New Roman" w:cs="Times New Roman"/>
          <w:sz w:val="22"/>
          <w:szCs w:val="22"/>
        </w:rPr>
      </w:pPr>
      <w:r w:rsidRPr="000667F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sz w:val="22"/>
          <w:szCs w:val="22"/>
        </w:rPr>
      </w:r>
      <w:r w:rsidR="00905FCF">
        <w:rPr>
          <w:rFonts w:ascii="Times New Roman" w:hAnsi="Times New Roman" w:cs="Times New Roman"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sz w:val="22"/>
          <w:szCs w:val="22"/>
        </w:rPr>
        <w:t xml:space="preserve"> Downstate </w:t>
      </w:r>
      <w:r w:rsidR="002C7D0A">
        <w:rPr>
          <w:rFonts w:ascii="Times New Roman" w:hAnsi="Times New Roman" w:cs="Times New Roman"/>
          <w:sz w:val="22"/>
          <w:szCs w:val="22"/>
        </w:rPr>
        <w:t xml:space="preserve">Clinician </w:t>
      </w:r>
    </w:p>
    <w:p w:rsidR="00771E94" w:rsidRPr="000667F4" w:rsidRDefault="00771E94" w:rsidP="001F287B">
      <w:pPr>
        <w:pStyle w:val="BodyText3"/>
        <w:ind w:left="720"/>
        <w:rPr>
          <w:rFonts w:ascii="Times New Roman" w:hAnsi="Times New Roman" w:cs="Times New Roman"/>
          <w:sz w:val="22"/>
          <w:szCs w:val="22"/>
        </w:rPr>
      </w:pPr>
      <w:r w:rsidRPr="000667F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sz w:val="22"/>
          <w:szCs w:val="22"/>
        </w:rPr>
      </w:r>
      <w:r w:rsidR="00905FCF">
        <w:rPr>
          <w:rFonts w:ascii="Times New Roman" w:hAnsi="Times New Roman" w:cs="Times New Roman"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sz w:val="22"/>
          <w:szCs w:val="22"/>
        </w:rPr>
        <w:t xml:space="preserve"> </w:t>
      </w:r>
      <w:r w:rsidR="002C7D0A">
        <w:rPr>
          <w:rFonts w:ascii="Times New Roman" w:hAnsi="Times New Roman" w:cs="Times New Roman"/>
          <w:sz w:val="22"/>
          <w:szCs w:val="22"/>
        </w:rPr>
        <w:t xml:space="preserve">NYC H+H, Kings County </w:t>
      </w:r>
      <w:r w:rsidRPr="000667F4">
        <w:rPr>
          <w:rFonts w:ascii="Times New Roman" w:hAnsi="Times New Roman" w:cs="Times New Roman"/>
          <w:sz w:val="22"/>
          <w:szCs w:val="22"/>
        </w:rPr>
        <w:t>Clinic</w:t>
      </w:r>
      <w:r w:rsidR="002C7D0A">
        <w:rPr>
          <w:rFonts w:ascii="Times New Roman" w:hAnsi="Times New Roman" w:cs="Times New Roman"/>
          <w:sz w:val="22"/>
          <w:szCs w:val="22"/>
        </w:rPr>
        <w:t>ian</w:t>
      </w:r>
      <w:r w:rsidRPr="000667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1E94" w:rsidRPr="000667F4" w:rsidRDefault="00771E94" w:rsidP="001F287B">
      <w:pPr>
        <w:pStyle w:val="BodyText3"/>
        <w:ind w:left="720"/>
        <w:rPr>
          <w:rFonts w:ascii="Times New Roman" w:hAnsi="Times New Roman" w:cs="Times New Roman"/>
          <w:sz w:val="22"/>
          <w:szCs w:val="22"/>
        </w:rPr>
      </w:pPr>
      <w:r w:rsidRPr="000667F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sz w:val="22"/>
          <w:szCs w:val="22"/>
        </w:rPr>
      </w:r>
      <w:r w:rsidR="00905FCF">
        <w:rPr>
          <w:rFonts w:ascii="Times New Roman" w:hAnsi="Times New Roman" w:cs="Times New Roman"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sz w:val="22"/>
          <w:szCs w:val="22"/>
        </w:rPr>
        <w:t xml:space="preserve"> Other.  Specify: </w:t>
      </w:r>
      <w:r w:rsidRPr="000667F4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67F4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0667F4">
        <w:rPr>
          <w:rFonts w:ascii="Times New Roman" w:hAnsi="Times New Roman" w:cs="Times New Roman"/>
          <w:sz w:val="22"/>
          <w:szCs w:val="22"/>
          <w:u w:val="single"/>
        </w:rPr>
      </w:r>
      <w:r w:rsidRPr="000667F4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Pr="000667F4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</w:p>
    <w:p w:rsidR="00D920C1" w:rsidRPr="000667F4" w:rsidRDefault="00D920C1" w:rsidP="00D920C1">
      <w:pPr>
        <w:numPr>
          <w:ilvl w:val="0"/>
          <w:numId w:val="4"/>
        </w:numPr>
        <w:tabs>
          <w:tab w:val="left" w:pos="720"/>
        </w:tabs>
        <w:spacing w:before="240"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>If someone, other than the PI, is the main</w:t>
      </w:r>
      <w:r w:rsidRPr="000667F4">
        <w:rPr>
          <w:rFonts w:ascii="Times New Roman" w:eastAsia="Times New Roman" w:hAnsi="Times New Roman" w:cs="Times New Roman"/>
          <w:b/>
          <w:lang w:val="x-none" w:eastAsia="x-none"/>
        </w:rPr>
        <w:t xml:space="preserve"> contact 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for this study, please provide his/her contact information below: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920C1" w:rsidRPr="000667F4" w:rsidTr="001635EE">
        <w:tc>
          <w:tcPr>
            <w:tcW w:w="4500" w:type="dxa"/>
          </w:tcPr>
          <w:p w:rsidR="00D920C1" w:rsidRPr="000667F4" w:rsidRDefault="00D920C1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Name (if not PI):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  <w:p w:rsidR="00D920C1" w:rsidRPr="000667F4" w:rsidRDefault="00D920C1" w:rsidP="001635EE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b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Role on Study: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4860" w:type="dxa"/>
          </w:tcPr>
          <w:p w:rsidR="00D920C1" w:rsidRPr="000667F4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Phone: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0667F4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0667F4">
              <w:rPr>
                <w:rFonts w:ascii="Times New Roman" w:eastAsia="Times New Roman" w:hAnsi="Times New Roman" w:cs="Times New Roman"/>
                <w:b/>
              </w:rPr>
              <w:t xml:space="preserve">Email: 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0667F4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  <w:p w:rsidR="00D920C1" w:rsidRPr="000667F4" w:rsidRDefault="00D920C1" w:rsidP="00163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E7118" w:rsidRPr="000667F4" w:rsidRDefault="00DE7118" w:rsidP="00DE7118">
      <w:pPr>
        <w:pStyle w:val="BodyText2"/>
        <w:tabs>
          <w:tab w:val="left" w:pos="720"/>
        </w:tabs>
        <w:ind w:left="720"/>
        <w:jc w:val="left"/>
        <w:rPr>
          <w:b/>
          <w:sz w:val="22"/>
          <w:szCs w:val="22"/>
          <w:u w:val="single"/>
          <w:lang w:val="en-US"/>
        </w:rPr>
      </w:pPr>
    </w:p>
    <w:p w:rsidR="00771E94" w:rsidRPr="000667F4" w:rsidRDefault="00771E94" w:rsidP="00DE7118">
      <w:pPr>
        <w:pStyle w:val="BodyText2"/>
        <w:tabs>
          <w:tab w:val="left" w:pos="720"/>
        </w:tabs>
        <w:ind w:left="720"/>
        <w:jc w:val="left"/>
        <w:rPr>
          <w:b/>
          <w:sz w:val="22"/>
          <w:szCs w:val="22"/>
          <w:u w:val="single"/>
          <w:lang w:val="en-US"/>
        </w:rPr>
      </w:pPr>
    </w:p>
    <w:p w:rsidR="00771E94" w:rsidRPr="000667F4" w:rsidRDefault="00771E94" w:rsidP="001F287B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771E94" w:rsidRPr="000667F4" w:rsidRDefault="00771E94" w:rsidP="001F287B">
      <w:pPr>
        <w:keepNext/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:rsidR="00114609" w:rsidRPr="000667F4" w:rsidRDefault="00114609" w:rsidP="00114609">
      <w:pPr>
        <w:pStyle w:val="BodyText3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667F4">
        <w:rPr>
          <w:rFonts w:ascii="Times New Roman" w:hAnsi="Times New Roman" w:cs="Times New Roman"/>
          <w:b/>
          <w:sz w:val="22"/>
          <w:szCs w:val="22"/>
          <w:u w:val="single"/>
        </w:rPr>
        <w:t>TABLE OF CLINICAL STAFF:</w:t>
      </w:r>
    </w:p>
    <w:p w:rsidR="00114609" w:rsidRPr="000667F4" w:rsidRDefault="00114609" w:rsidP="00114609">
      <w:pPr>
        <w:pStyle w:val="BodyText3"/>
        <w:tabs>
          <w:tab w:val="left" w:pos="720"/>
        </w:tabs>
        <w:rPr>
          <w:rFonts w:ascii="Times New Roman" w:hAnsi="Times New Roman" w:cs="Times New Roman"/>
          <w:i/>
          <w:sz w:val="22"/>
          <w:szCs w:val="22"/>
        </w:rPr>
      </w:pPr>
      <w:r w:rsidRPr="000667F4">
        <w:rPr>
          <w:rFonts w:ascii="Times New Roman" w:hAnsi="Times New Roman" w:cs="Times New Roman"/>
          <w:sz w:val="22"/>
          <w:szCs w:val="22"/>
        </w:rPr>
        <w:tab/>
      </w:r>
      <w:r w:rsidRPr="000667F4">
        <w:rPr>
          <w:rFonts w:ascii="Times New Roman" w:hAnsi="Times New Roman" w:cs="Times New Roman"/>
          <w:i/>
          <w:sz w:val="22"/>
          <w:szCs w:val="22"/>
        </w:rPr>
        <w:t xml:space="preserve">If additional space is needed, please continue on a separate page using the same format. </w:t>
      </w:r>
    </w:p>
    <w:tbl>
      <w:tblPr>
        <w:tblW w:w="133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2970"/>
        <w:gridCol w:w="6252"/>
      </w:tblGrid>
      <w:tr w:rsidR="00114609" w:rsidRPr="000667F4" w:rsidTr="002C7D0A">
        <w:tc>
          <w:tcPr>
            <w:tcW w:w="4158" w:type="dxa"/>
            <w:shd w:val="clear" w:color="auto" w:fill="auto"/>
          </w:tcPr>
          <w:p w:rsidR="00114609" w:rsidRPr="000667F4" w:rsidRDefault="00114609" w:rsidP="008B4448">
            <w:pPr>
              <w:pStyle w:val="BodyText3"/>
              <w:rPr>
                <w:rFonts w:ascii="Times New Roman" w:hAnsi="Times New Roman" w:cs="Times New Roman"/>
                <w:sz w:val="22"/>
                <w:szCs w:val="22"/>
              </w:rPr>
            </w:pPr>
            <w:r w:rsidRPr="000667F4">
              <w:rPr>
                <w:rFonts w:ascii="Times New Roman" w:hAnsi="Times New Roman" w:cs="Times New Roman"/>
                <w:sz w:val="22"/>
                <w:szCs w:val="22"/>
              </w:rPr>
              <w:t xml:space="preserve">a. </w:t>
            </w:r>
          </w:p>
          <w:p w:rsidR="00114609" w:rsidRPr="000667F4" w:rsidRDefault="00114609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667F4">
              <w:rPr>
                <w:rFonts w:ascii="Times New Roman" w:hAnsi="Times New Roman" w:cs="Times New Roman"/>
                <w:sz w:val="22"/>
                <w:szCs w:val="22"/>
              </w:rPr>
              <w:t>Name &amp; degree</w:t>
            </w:r>
          </w:p>
        </w:tc>
        <w:tc>
          <w:tcPr>
            <w:tcW w:w="2970" w:type="dxa"/>
            <w:shd w:val="clear" w:color="auto" w:fill="auto"/>
          </w:tcPr>
          <w:p w:rsidR="00114609" w:rsidRPr="000667F4" w:rsidRDefault="00114609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67F4">
              <w:rPr>
                <w:rFonts w:ascii="Times New Roman" w:hAnsi="Times New Roman" w:cs="Times New Roman"/>
                <w:sz w:val="22"/>
                <w:szCs w:val="22"/>
              </w:rPr>
              <w:t xml:space="preserve">b. </w:t>
            </w:r>
          </w:p>
          <w:p w:rsidR="00114609" w:rsidRPr="000667F4" w:rsidRDefault="000667F4" w:rsidP="000667F4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67F4">
              <w:rPr>
                <w:rFonts w:ascii="Times New Roman" w:hAnsi="Times New Roman" w:cs="Times New Roman"/>
                <w:sz w:val="22"/>
                <w:szCs w:val="22"/>
              </w:rPr>
              <w:t xml:space="preserve">Place of </w:t>
            </w:r>
            <w:r w:rsidR="007C5DDB" w:rsidRPr="000667F4">
              <w:rPr>
                <w:rFonts w:ascii="Times New Roman" w:hAnsi="Times New Roman" w:cs="Times New Roman"/>
                <w:sz w:val="22"/>
                <w:szCs w:val="22"/>
              </w:rPr>
              <w:t>employment</w:t>
            </w:r>
          </w:p>
        </w:tc>
        <w:tc>
          <w:tcPr>
            <w:tcW w:w="6252" w:type="dxa"/>
            <w:shd w:val="clear" w:color="auto" w:fill="auto"/>
          </w:tcPr>
          <w:p w:rsidR="00114609" w:rsidRPr="000667F4" w:rsidRDefault="00114609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67F4">
              <w:rPr>
                <w:rFonts w:ascii="Times New Roman" w:hAnsi="Times New Roman" w:cs="Times New Roman"/>
                <w:sz w:val="22"/>
                <w:szCs w:val="22"/>
              </w:rPr>
              <w:t xml:space="preserve">c. </w:t>
            </w:r>
          </w:p>
          <w:p w:rsidR="00114609" w:rsidRPr="000667F4" w:rsidRDefault="00114609" w:rsidP="007C5DDB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67F4">
              <w:rPr>
                <w:rFonts w:ascii="Times New Roman" w:hAnsi="Times New Roman" w:cs="Times New Roman"/>
                <w:sz w:val="22"/>
                <w:szCs w:val="22"/>
              </w:rPr>
              <w:t>Will this person be obtaining verbal or written Informed Consent/Authorization</w:t>
            </w:r>
          </w:p>
        </w:tc>
      </w:tr>
      <w:tr w:rsidR="00114609" w:rsidRPr="000667F4" w:rsidTr="002C7D0A">
        <w:tc>
          <w:tcPr>
            <w:tcW w:w="4158" w:type="dxa"/>
            <w:shd w:val="clear" w:color="auto" w:fill="auto"/>
          </w:tcPr>
          <w:p w:rsidR="00114609" w:rsidRPr="007C5DDB" w:rsidRDefault="00114609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0667F4" w:rsidRPr="007C5DDB" w:rsidRDefault="000667F4" w:rsidP="007C5DDB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0667F4" w:rsidRPr="007C5DDB" w:rsidRDefault="000667F4" w:rsidP="007C5DDB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2C7D0A"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114609" w:rsidRPr="007C5DDB" w:rsidRDefault="007C5DDB" w:rsidP="007C5DDB">
            <w:pPr>
              <w:pStyle w:val="BodyText3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67F4"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="000667F4"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7F4"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="000667F4"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="000667F4"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="000667F4"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0667F4"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0667F4"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0667F4"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0667F4"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="000667F4"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114609" w:rsidRPr="007C5DDB" w:rsidRDefault="00114609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Pr="00873D34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Pr="00873D34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Default="002C7D0A" w:rsidP="002C7D0A">
            <w:r w:rsidRPr="007C5DD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</w:rPr>
            </w:r>
            <w:r w:rsidR="00905FCF">
              <w:rPr>
                <w:rFonts w:ascii="Times New Roman" w:hAnsi="Times New Roman" w:cs="Times New Roman"/>
              </w:rPr>
              <w:fldChar w:fldCharType="separate"/>
            </w:r>
            <w:r w:rsidRPr="007C5DDB">
              <w:rPr>
                <w:rFonts w:ascii="Times New Roman" w:hAnsi="Times New Roman" w:cs="Times New Roman"/>
              </w:rPr>
              <w:fldChar w:fldCharType="end"/>
            </w:r>
            <w:r w:rsidRPr="007C5DDB">
              <w:rPr>
                <w:rFonts w:ascii="Times New Roman" w:hAnsi="Times New Roman" w:cs="Times New Roman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u w:val="single"/>
              </w:rPr>
            </w:r>
            <w:r w:rsidRPr="007C5DDB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Pr="00873D34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Pr="00873D34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Default="002C7D0A" w:rsidP="002C7D0A">
            <w:r w:rsidRPr="007C5DD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</w:rPr>
            </w:r>
            <w:r w:rsidR="00905FCF">
              <w:rPr>
                <w:rFonts w:ascii="Times New Roman" w:hAnsi="Times New Roman" w:cs="Times New Roman"/>
              </w:rPr>
              <w:fldChar w:fldCharType="separate"/>
            </w:r>
            <w:r w:rsidRPr="007C5DDB">
              <w:rPr>
                <w:rFonts w:ascii="Times New Roman" w:hAnsi="Times New Roman" w:cs="Times New Roman"/>
              </w:rPr>
              <w:fldChar w:fldCharType="end"/>
            </w:r>
            <w:r w:rsidRPr="007C5DDB">
              <w:rPr>
                <w:rFonts w:ascii="Times New Roman" w:hAnsi="Times New Roman" w:cs="Times New Roman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u w:val="single"/>
              </w:rPr>
            </w:r>
            <w:r w:rsidRPr="007C5DDB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  <w:tr w:rsidR="002C7D0A" w:rsidRPr="000667F4" w:rsidTr="002C7D0A">
        <w:tc>
          <w:tcPr>
            <w:tcW w:w="4158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SUNY Downstate</w:t>
            </w:r>
          </w:p>
          <w:p w:rsidR="002C7D0A" w:rsidRPr="007C5DDB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NYC H+H, Kings County</w:t>
            </w:r>
          </w:p>
          <w:p w:rsidR="002C7D0A" w:rsidRPr="00873D34" w:rsidRDefault="002C7D0A" w:rsidP="002C7D0A">
            <w:pPr>
              <w:pStyle w:val="BodyText3"/>
              <w:keepNext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Other: 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eastAsia="Arial Unicode MS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7C5DDB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252" w:type="dxa"/>
            <w:shd w:val="clear" w:color="auto" w:fill="auto"/>
          </w:tcPr>
          <w:p w:rsidR="002C7D0A" w:rsidRPr="007C5DDB" w:rsidRDefault="002C7D0A" w:rsidP="008B4448">
            <w:pPr>
              <w:pStyle w:val="BodyText3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Yes  </w:t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</w:r>
            <w:r w:rsidR="00905FC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C5DDB">
              <w:rPr>
                <w:rFonts w:ascii="Times New Roman" w:hAnsi="Times New Roman" w:cs="Times New Roman"/>
                <w:sz w:val="22"/>
                <w:szCs w:val="22"/>
              </w:rPr>
              <w:t xml:space="preserve"> No</w:t>
            </w:r>
          </w:p>
        </w:tc>
      </w:tr>
    </w:tbl>
    <w:p w:rsidR="00114609" w:rsidRPr="000667F4" w:rsidRDefault="00114609" w:rsidP="00114609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</w:p>
    <w:p w:rsidR="00114609" w:rsidRPr="000667F4" w:rsidRDefault="00D920C1" w:rsidP="00114609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ab/>
      </w:r>
      <w:r w:rsidR="000667F4" w:rsidRPr="000667F4">
        <w:rPr>
          <w:rFonts w:ascii="Times New Roman" w:hAnsi="Times New Roman" w:cs="Times New Roman"/>
          <w:b/>
          <w:i/>
        </w:rPr>
        <w:t>Attach additional pages if needed.</w:t>
      </w:r>
    </w:p>
    <w:p w:rsidR="00114609" w:rsidRPr="000667F4" w:rsidRDefault="00114609" w:rsidP="00114609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F9277F" w:rsidRPr="000667F4" w:rsidRDefault="00F9277F" w:rsidP="006855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9277F" w:rsidRPr="000667F4" w:rsidRDefault="00F9277F" w:rsidP="006855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67F4">
        <w:rPr>
          <w:rFonts w:ascii="Times New Roman" w:eastAsia="Times New Roman" w:hAnsi="Times New Roman" w:cs="Times New Roman"/>
        </w:rPr>
        <w:tab/>
      </w:r>
    </w:p>
    <w:p w:rsidR="00C40FAA" w:rsidRPr="000667F4" w:rsidRDefault="00905FCF" w:rsidP="00C40FAA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lastRenderedPageBreak/>
        <w:pict>
          <v:rect id="_x0000_i1027" style="width:0;height:1.5pt" o:hralign="center" o:hrstd="t" o:hr="t" fillcolor="#a0a0a0" stroked="f"/>
        </w:pict>
      </w:r>
    </w:p>
    <w:p w:rsidR="00311CA1" w:rsidRDefault="00311CA1" w:rsidP="00685560">
      <w:pPr>
        <w:pStyle w:val="ListParagraph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CURRENT STATUS (Check all that apply)</w:t>
      </w:r>
    </w:p>
    <w:p w:rsidR="00311CA1" w:rsidRDefault="00311CA1" w:rsidP="00311CA1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x-none"/>
        </w:rPr>
        <w:tab/>
      </w: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No patients have used the HUD</w:t>
      </w:r>
    </w:p>
    <w:p w:rsidR="00311CA1" w:rsidRDefault="00311CA1" w:rsidP="00311CA1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There are still plans to use the HUD</w:t>
      </w:r>
    </w:p>
    <w:p w:rsidR="00311CA1" w:rsidRDefault="00311CA1" w:rsidP="00311CA1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There are no longer any plans to use the HUD</w:t>
      </w:r>
    </w:p>
    <w:p w:rsidR="002B206A" w:rsidRDefault="002B206A" w:rsidP="00311CA1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11CA1" w:rsidRPr="00311CA1" w:rsidRDefault="00311CA1" w:rsidP="00311CA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hAnsi="Times New Roman" w:cs="Times New Roman"/>
          <w:b/>
        </w:rPr>
        <w:tab/>
      </w:r>
    </w:p>
    <w:p w:rsidR="00C40FAA" w:rsidRPr="000667F4" w:rsidRDefault="00C40FAA" w:rsidP="00685560">
      <w:pPr>
        <w:pStyle w:val="ListParagraph"/>
        <w:keepNext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>ADDITIONAL INFORMATION:</w:t>
      </w:r>
    </w:p>
    <w:p w:rsidR="00C40FAA" w:rsidRPr="000667F4" w:rsidRDefault="00C40FAA" w:rsidP="00C40FAA">
      <w:pPr>
        <w:pStyle w:val="ListParagraph"/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311CA1" w:rsidRPr="00311CA1" w:rsidRDefault="00311CA1" w:rsidP="00CE1C18">
      <w:pPr>
        <w:pStyle w:val="ListParagraph"/>
        <w:keepNext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311CA1">
        <w:rPr>
          <w:rFonts w:ascii="Times New Roman" w:eastAsia="Times New Roman" w:hAnsi="Times New Roman" w:cs="Times New Roman"/>
          <w:b/>
          <w:lang w:eastAsia="x-none"/>
        </w:rPr>
        <w:t xml:space="preserve">Since the last IRB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review, </w:t>
      </w:r>
      <w:r w:rsidRPr="00311CA1">
        <w:rPr>
          <w:rFonts w:ascii="Times New Roman" w:eastAsia="Times New Roman" w:hAnsi="Times New Roman" w:cs="Times New Roman"/>
          <w:b/>
          <w:lang w:eastAsia="x-none"/>
        </w:rPr>
        <w:t>w</w:t>
      </w:r>
      <w:r w:rsidR="00CE1C18" w:rsidRPr="00311CA1">
        <w:rPr>
          <w:rFonts w:ascii="Times New Roman" w:eastAsia="Times New Roman" w:hAnsi="Times New Roman" w:cs="Times New Roman"/>
          <w:b/>
          <w:lang w:eastAsia="x-none"/>
        </w:rPr>
        <w:t xml:space="preserve">as the HUD used </w:t>
      </w:r>
      <w:r w:rsidRPr="00311CA1">
        <w:rPr>
          <w:rFonts w:ascii="Times New Roman" w:eastAsia="Times New Roman" w:hAnsi="Times New Roman" w:cs="Times New Roman"/>
          <w:b/>
          <w:lang w:eastAsia="x-none"/>
        </w:rPr>
        <w:t xml:space="preserve">for an </w:t>
      </w:r>
      <w:r w:rsidR="00B9298E" w:rsidRPr="00311CA1">
        <w:rPr>
          <w:rFonts w:ascii="Times New Roman" w:eastAsia="Times New Roman" w:hAnsi="Times New Roman" w:cs="Times New Roman"/>
          <w:b/>
          <w:lang w:eastAsia="x-none"/>
        </w:rPr>
        <w:t>“</w:t>
      </w:r>
      <w:r w:rsidR="00CE1C18" w:rsidRPr="00311CA1">
        <w:rPr>
          <w:rFonts w:ascii="Times New Roman" w:eastAsia="Times New Roman" w:hAnsi="Times New Roman" w:cs="Times New Roman"/>
          <w:b/>
          <w:lang w:eastAsia="x-none"/>
        </w:rPr>
        <w:t>off label</w:t>
      </w:r>
      <w:r w:rsidR="00B9298E" w:rsidRPr="00311CA1">
        <w:rPr>
          <w:rFonts w:ascii="Times New Roman" w:eastAsia="Times New Roman" w:hAnsi="Times New Roman" w:cs="Times New Roman"/>
          <w:b/>
          <w:lang w:eastAsia="x-none"/>
        </w:rPr>
        <w:t>”</w:t>
      </w:r>
      <w:r w:rsidR="00CE1C18" w:rsidRPr="00311CA1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311CA1">
        <w:rPr>
          <w:rFonts w:ascii="Times New Roman" w:eastAsia="Times New Roman" w:hAnsi="Times New Roman" w:cs="Times New Roman"/>
          <w:b/>
          <w:lang w:eastAsia="x-none"/>
        </w:rPr>
        <w:t>purpose?</w:t>
      </w:r>
    </w:p>
    <w:p w:rsidR="00CE1C18" w:rsidRPr="00311CA1" w:rsidRDefault="00CE1C18" w:rsidP="00311CA1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311CA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1CA1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311CA1">
        <w:rPr>
          <w:rFonts w:ascii="Times New Roman" w:hAnsi="Times New Roman" w:cs="Times New Roman"/>
          <w:b/>
        </w:rPr>
        <w:fldChar w:fldCharType="end"/>
      </w:r>
      <w:r w:rsidRPr="00311CA1">
        <w:rPr>
          <w:rFonts w:ascii="Times New Roman" w:hAnsi="Times New Roman" w:cs="Times New Roman"/>
          <w:b/>
        </w:rPr>
        <w:t xml:space="preserve"> Yes   </w:t>
      </w:r>
      <w:r w:rsidRPr="00311CA1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1CA1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311CA1">
        <w:rPr>
          <w:rFonts w:ascii="Times New Roman" w:hAnsi="Times New Roman" w:cs="Times New Roman"/>
          <w:b/>
        </w:rPr>
        <w:fldChar w:fldCharType="end"/>
      </w:r>
      <w:r w:rsidRPr="00311CA1">
        <w:rPr>
          <w:rFonts w:ascii="Times New Roman" w:hAnsi="Times New Roman" w:cs="Times New Roman"/>
          <w:b/>
        </w:rPr>
        <w:t xml:space="preserve">No   </w:t>
      </w:r>
      <w:r w:rsidRPr="00311CA1">
        <w:rPr>
          <w:rFonts w:ascii="Times New Roman" w:eastAsia="Times New Roman" w:hAnsi="Times New Roman" w:cs="Times New Roman"/>
          <w:b/>
          <w:lang w:eastAsia="x-none"/>
        </w:rPr>
        <w:t xml:space="preserve">If yes, provide a summary: </w:t>
      </w:r>
      <w:r w:rsidRPr="00311CA1">
        <w:rPr>
          <w:rFonts w:ascii="Times New Roman" w:hAnsi="Times New Roman" w:cs="Times New Roman"/>
          <w:b/>
        </w:rPr>
        <w:t xml:space="preserve">  </w:t>
      </w:r>
      <w:r w:rsidRPr="00311CA1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11CA1">
        <w:rPr>
          <w:rFonts w:ascii="Times New Roman" w:eastAsia="Times New Roman" w:hAnsi="Times New Roman" w:cs="Times New Roman"/>
          <w:b/>
          <w:u w:val="single"/>
          <w:lang w:eastAsia="x-none"/>
        </w:rPr>
        <w:instrText xml:space="preserve"> FORMTEXT </w:instrText>
      </w:r>
      <w:r w:rsidRPr="00311CA1">
        <w:rPr>
          <w:rFonts w:ascii="Times New Roman" w:eastAsia="Times New Roman" w:hAnsi="Times New Roman" w:cs="Times New Roman"/>
          <w:b/>
          <w:u w:val="single"/>
          <w:lang w:eastAsia="x-none"/>
        </w:rPr>
      </w:r>
      <w:r w:rsidRPr="00311CA1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311CA1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end"/>
      </w:r>
      <w:r w:rsidRPr="00311CA1">
        <w:rPr>
          <w:rFonts w:ascii="Times New Roman" w:hAnsi="Times New Roman" w:cs="Times New Roman"/>
          <w:b/>
        </w:rPr>
        <w:t xml:space="preserve">  </w:t>
      </w:r>
    </w:p>
    <w:p w:rsidR="00CE1C18" w:rsidRPr="000667F4" w:rsidRDefault="00CE1C18" w:rsidP="00CE1C18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114609" w:rsidRPr="002B206A" w:rsidRDefault="00311CA1" w:rsidP="00C40FAA">
      <w:pPr>
        <w:pStyle w:val="ListParagraph"/>
        <w:keepNext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311CA1">
        <w:rPr>
          <w:rFonts w:ascii="Times New Roman" w:eastAsia="Times New Roman" w:hAnsi="Times New Roman" w:cs="Times New Roman"/>
          <w:b/>
          <w:lang w:eastAsia="x-none"/>
        </w:rPr>
        <w:t>Since the last IRB review, h</w:t>
      </w:r>
      <w:r w:rsidR="00114609" w:rsidRPr="00311CA1">
        <w:rPr>
          <w:rFonts w:ascii="Times New Roman" w:eastAsia="Times New Roman" w:hAnsi="Times New Roman" w:cs="Times New Roman"/>
          <w:b/>
          <w:lang w:eastAsia="x-none"/>
        </w:rPr>
        <w:t xml:space="preserve">ow many patients </w:t>
      </w:r>
      <w:r w:rsidR="002B206A">
        <w:rPr>
          <w:rFonts w:ascii="Times New Roman" w:eastAsia="Times New Roman" w:hAnsi="Times New Roman" w:cs="Times New Roman"/>
          <w:b/>
          <w:lang w:eastAsia="x-none"/>
        </w:rPr>
        <w:t xml:space="preserve">were diagnosed or treated with the </w:t>
      </w:r>
      <w:r w:rsidR="00114609" w:rsidRPr="00311CA1">
        <w:rPr>
          <w:rFonts w:ascii="Times New Roman" w:eastAsia="Times New Roman" w:hAnsi="Times New Roman" w:cs="Times New Roman"/>
          <w:b/>
          <w:lang w:eastAsia="x-none"/>
        </w:rPr>
        <w:t>HUD</w:t>
      </w:r>
      <w:r w:rsidR="00FF297A">
        <w:rPr>
          <w:rFonts w:ascii="Times New Roman" w:eastAsia="Times New Roman" w:hAnsi="Times New Roman" w:cs="Times New Roman"/>
          <w:b/>
          <w:lang w:eastAsia="x-none"/>
        </w:rPr>
        <w:t xml:space="preserve">? </w:t>
      </w:r>
      <w:r w:rsidR="00114609" w:rsidRPr="00311CA1">
        <w:rPr>
          <w:rFonts w:ascii="Times New Roman" w:eastAsia="Times New Roman" w:hAnsi="Times New Roman" w:cs="Times New Roman"/>
          <w:u w:val="single"/>
          <w:lang w:eastAsia="x-none"/>
        </w:rPr>
        <w:t xml:space="preserve"> </w:t>
      </w:r>
      <w:r w:rsidR="00114609"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114609" w:rsidRPr="00311CA1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="00114609" w:rsidRPr="00311CA1">
        <w:rPr>
          <w:rFonts w:ascii="Times New Roman" w:eastAsia="Times New Roman" w:hAnsi="Times New Roman" w:cs="Times New Roman"/>
          <w:u w:val="single"/>
          <w:lang w:eastAsia="x-none"/>
        </w:rPr>
      </w:r>
      <w:r w:rsidR="00114609"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="00114609" w:rsidRPr="00311CA1">
        <w:rPr>
          <w:rFonts w:ascii="Times New Roman" w:hAnsi="Times New Roman" w:cs="Times New Roman"/>
          <w:noProof/>
          <w:u w:val="single"/>
        </w:rPr>
        <w:t> </w:t>
      </w:r>
      <w:r w:rsidR="00114609" w:rsidRPr="00311CA1">
        <w:rPr>
          <w:rFonts w:ascii="Times New Roman" w:hAnsi="Times New Roman" w:cs="Times New Roman"/>
          <w:noProof/>
          <w:u w:val="single"/>
        </w:rPr>
        <w:t> </w:t>
      </w:r>
      <w:r w:rsidR="00114609" w:rsidRPr="00311CA1">
        <w:rPr>
          <w:rFonts w:ascii="Times New Roman" w:hAnsi="Times New Roman" w:cs="Times New Roman"/>
          <w:noProof/>
          <w:u w:val="single"/>
        </w:rPr>
        <w:t> </w:t>
      </w:r>
      <w:r w:rsidR="00114609" w:rsidRPr="00311CA1">
        <w:rPr>
          <w:rFonts w:ascii="Times New Roman" w:hAnsi="Times New Roman" w:cs="Times New Roman"/>
          <w:noProof/>
          <w:u w:val="single"/>
        </w:rPr>
        <w:t> </w:t>
      </w:r>
      <w:r w:rsidR="00114609" w:rsidRPr="00311CA1">
        <w:rPr>
          <w:rFonts w:ascii="Times New Roman" w:hAnsi="Times New Roman" w:cs="Times New Roman"/>
          <w:noProof/>
          <w:u w:val="single"/>
        </w:rPr>
        <w:t> </w:t>
      </w:r>
      <w:r w:rsidR="00114609"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2B206A" w:rsidRDefault="002B206A" w:rsidP="002B206A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2B206A" w:rsidRPr="002B206A" w:rsidRDefault="002B206A" w:rsidP="002B206A">
      <w:pPr>
        <w:pStyle w:val="ListParagraph"/>
        <w:keepNext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311CA1">
        <w:rPr>
          <w:rFonts w:ascii="Times New Roman" w:eastAsia="Times New Roman" w:hAnsi="Times New Roman" w:cs="Times New Roman"/>
          <w:b/>
          <w:lang w:eastAsia="x-none"/>
        </w:rPr>
        <w:t xml:space="preserve">Since the IRB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originally approved the HUD use, </w:t>
      </w:r>
      <w:r w:rsidRPr="00311CA1">
        <w:rPr>
          <w:rFonts w:ascii="Times New Roman" w:eastAsia="Times New Roman" w:hAnsi="Times New Roman" w:cs="Times New Roman"/>
          <w:b/>
          <w:lang w:eastAsia="x-none"/>
        </w:rPr>
        <w:t xml:space="preserve">how many patients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were diagnosed or treated with the </w:t>
      </w:r>
      <w:r w:rsidRPr="00311CA1">
        <w:rPr>
          <w:rFonts w:ascii="Times New Roman" w:eastAsia="Times New Roman" w:hAnsi="Times New Roman" w:cs="Times New Roman"/>
          <w:b/>
          <w:lang w:eastAsia="x-none"/>
        </w:rPr>
        <w:t>HUD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? 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t xml:space="preserve"> 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How many patients died during their participation period? 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How many patients have completed diagnosis/treatment and are no longer being followed?  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hAnsi="Times New Roman" w:cs="Times New Roman"/>
          <w:noProof/>
          <w:u w:val="single"/>
        </w:rPr>
        <w:t> </w:t>
      </w:r>
      <w:r w:rsidRPr="00311CA1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</w:p>
    <w:p w:rsidR="00CE1C18" w:rsidRPr="00311CA1" w:rsidRDefault="00CE1C18" w:rsidP="00CE1C18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7C5DDB" w:rsidRDefault="00311CA1" w:rsidP="00CE1C18">
      <w:pPr>
        <w:pStyle w:val="BodyText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Since the last IRB review</w:t>
      </w:r>
      <w:r w:rsidR="00FF297A"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, please</w:t>
      </w:r>
      <w:r w:rsidR="003840A9" w:rsidRPr="00311CA1">
        <w:rPr>
          <w:rFonts w:ascii="Times New Roman" w:hAnsi="Times New Roman" w:cs="Times New Roman"/>
          <w:b/>
          <w:sz w:val="22"/>
          <w:szCs w:val="22"/>
        </w:rPr>
        <w:t xml:space="preserve"> describe the clinical experience</w:t>
      </w:r>
      <w:r w:rsidR="007C5DDB">
        <w:rPr>
          <w:rFonts w:ascii="Times New Roman" w:hAnsi="Times New Roman" w:cs="Times New Roman"/>
          <w:b/>
          <w:sz w:val="22"/>
          <w:szCs w:val="22"/>
        </w:rPr>
        <w:t>s</w:t>
      </w:r>
      <w:r w:rsidR="003840A9" w:rsidRPr="00311CA1">
        <w:rPr>
          <w:rFonts w:ascii="Times New Roman" w:hAnsi="Times New Roman" w:cs="Times New Roman"/>
          <w:b/>
          <w:sz w:val="22"/>
          <w:szCs w:val="22"/>
        </w:rPr>
        <w:t xml:space="preserve"> with the device</w:t>
      </w:r>
      <w:r w:rsidR="00FF297A">
        <w:rPr>
          <w:rFonts w:ascii="Times New Roman" w:hAnsi="Times New Roman" w:cs="Times New Roman"/>
          <w:b/>
          <w:sz w:val="22"/>
          <w:szCs w:val="22"/>
        </w:rPr>
        <w:t xml:space="preserve">.  </w:t>
      </w:r>
      <w:r w:rsidR="007C5DDB">
        <w:rPr>
          <w:rFonts w:ascii="Times New Roman" w:hAnsi="Times New Roman" w:cs="Times New Roman"/>
          <w:b/>
          <w:sz w:val="22"/>
          <w:szCs w:val="22"/>
        </w:rPr>
        <w:t>As applicable, i</w:t>
      </w:r>
      <w:r w:rsidR="00FF297A">
        <w:rPr>
          <w:rFonts w:ascii="Times New Roman" w:hAnsi="Times New Roman" w:cs="Times New Roman"/>
          <w:b/>
          <w:sz w:val="22"/>
          <w:szCs w:val="22"/>
        </w:rPr>
        <w:t xml:space="preserve">nclude information regarding </w:t>
      </w:r>
      <w:r w:rsidR="007C5DDB">
        <w:rPr>
          <w:rFonts w:ascii="Times New Roman" w:hAnsi="Times New Roman" w:cs="Times New Roman"/>
          <w:b/>
          <w:sz w:val="22"/>
          <w:szCs w:val="22"/>
        </w:rPr>
        <w:t xml:space="preserve">1) </w:t>
      </w:r>
      <w:r w:rsidR="00FF297A">
        <w:rPr>
          <w:rFonts w:ascii="Times New Roman" w:hAnsi="Times New Roman" w:cs="Times New Roman"/>
          <w:b/>
          <w:sz w:val="22"/>
          <w:szCs w:val="22"/>
        </w:rPr>
        <w:t xml:space="preserve">impact on </w:t>
      </w:r>
      <w:r w:rsidR="000667F4" w:rsidRPr="00311CA1">
        <w:rPr>
          <w:rFonts w:ascii="Times New Roman" w:hAnsi="Times New Roman" w:cs="Times New Roman"/>
          <w:b/>
          <w:sz w:val="22"/>
          <w:szCs w:val="22"/>
        </w:rPr>
        <w:t>clinical care</w:t>
      </w:r>
      <w:r w:rsidR="007C5DDB">
        <w:rPr>
          <w:rFonts w:ascii="Times New Roman" w:hAnsi="Times New Roman" w:cs="Times New Roman"/>
          <w:b/>
          <w:sz w:val="22"/>
          <w:szCs w:val="22"/>
        </w:rPr>
        <w:t xml:space="preserve">, 2) </w:t>
      </w:r>
      <w:r w:rsidR="00FF297A">
        <w:rPr>
          <w:rFonts w:ascii="Times New Roman" w:hAnsi="Times New Roman" w:cs="Times New Roman"/>
          <w:b/>
          <w:sz w:val="22"/>
          <w:szCs w:val="22"/>
        </w:rPr>
        <w:t xml:space="preserve">whether the patients received any </w:t>
      </w:r>
      <w:proofErr w:type="gramStart"/>
      <w:r w:rsidR="00FF297A">
        <w:rPr>
          <w:rFonts w:ascii="Times New Roman" w:hAnsi="Times New Roman" w:cs="Times New Roman"/>
          <w:b/>
          <w:sz w:val="22"/>
          <w:szCs w:val="22"/>
        </w:rPr>
        <w:t>benefits</w:t>
      </w:r>
      <w:r w:rsidR="007C5DDB">
        <w:rPr>
          <w:rFonts w:ascii="Times New Roman" w:hAnsi="Times New Roman" w:cs="Times New Roman"/>
          <w:b/>
          <w:sz w:val="22"/>
          <w:szCs w:val="22"/>
        </w:rPr>
        <w:t>,  and</w:t>
      </w:r>
      <w:proofErr w:type="gramEnd"/>
      <w:r w:rsidR="007C5DDB">
        <w:rPr>
          <w:rFonts w:ascii="Times New Roman" w:hAnsi="Times New Roman" w:cs="Times New Roman"/>
          <w:b/>
          <w:sz w:val="22"/>
          <w:szCs w:val="22"/>
        </w:rPr>
        <w:t>/or 3) types of patients diagnosed or treated with the HUD</w:t>
      </w:r>
      <w:r w:rsidR="003840A9" w:rsidRPr="00311CA1">
        <w:rPr>
          <w:rFonts w:ascii="Times New Roman" w:hAnsi="Times New Roman" w:cs="Times New Roman"/>
          <w:b/>
          <w:sz w:val="22"/>
          <w:szCs w:val="22"/>
        </w:rPr>
        <w:t>:</w:t>
      </w:r>
    </w:p>
    <w:p w:rsidR="003840A9" w:rsidRPr="00311CA1" w:rsidRDefault="003840A9" w:rsidP="007C5DDB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311CA1">
        <w:rPr>
          <w:rFonts w:ascii="Times New Roman" w:eastAsia="Times New Roman" w:hAnsi="Times New Roman" w:cs="Times New Roman"/>
          <w:sz w:val="22"/>
          <w:szCs w:val="22"/>
          <w:u w:val="single"/>
          <w:lang w:eastAsia="x-none"/>
        </w:rPr>
        <w:instrText xml:space="preserve"> FORMTEXT </w:instrText>
      </w:r>
      <w:r w:rsidRPr="00311CA1">
        <w:rPr>
          <w:rFonts w:ascii="Times New Roman" w:eastAsia="Times New Roman" w:hAnsi="Times New Roman" w:cs="Times New Roman"/>
          <w:sz w:val="22"/>
          <w:szCs w:val="22"/>
          <w:u w:val="single"/>
          <w:lang w:eastAsia="x-none"/>
        </w:rPr>
      </w:r>
      <w:r w:rsidRPr="00311CA1">
        <w:rPr>
          <w:rFonts w:ascii="Times New Roman" w:eastAsia="Times New Roman" w:hAnsi="Times New Roman" w:cs="Times New Roman"/>
          <w:sz w:val="22"/>
          <w:szCs w:val="22"/>
          <w:u w:val="single"/>
          <w:lang w:eastAsia="x-none"/>
        </w:rPr>
        <w:fldChar w:fldCharType="separate"/>
      </w:r>
      <w:r w:rsidRPr="00311CA1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311CA1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311CA1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311CA1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311CA1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311CA1">
        <w:rPr>
          <w:rFonts w:ascii="Times New Roman" w:eastAsia="Times New Roman" w:hAnsi="Times New Roman" w:cs="Times New Roman"/>
          <w:sz w:val="22"/>
          <w:szCs w:val="22"/>
          <w:u w:val="single"/>
          <w:lang w:eastAsia="x-none"/>
        </w:rPr>
        <w:fldChar w:fldCharType="end"/>
      </w:r>
    </w:p>
    <w:p w:rsidR="003840A9" w:rsidRPr="000667F4" w:rsidRDefault="003840A9" w:rsidP="003840A9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CE1C18" w:rsidRPr="000667F4" w:rsidRDefault="00311CA1" w:rsidP="00CE1C18">
      <w:pPr>
        <w:pStyle w:val="BodyText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Since the last IRB review,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w</w:t>
      </w:r>
      <w:r w:rsidR="00CE1C18" w:rsidRPr="000667F4">
        <w:rPr>
          <w:rFonts w:ascii="Times New Roman" w:hAnsi="Times New Roman" w:cs="Times New Roman"/>
          <w:b/>
          <w:sz w:val="22"/>
          <w:szCs w:val="22"/>
        </w:rPr>
        <w:t>as informed con</w:t>
      </w:r>
      <w:r w:rsidR="002B206A">
        <w:rPr>
          <w:rFonts w:ascii="Times New Roman" w:hAnsi="Times New Roman" w:cs="Times New Roman"/>
          <w:b/>
          <w:sz w:val="22"/>
          <w:szCs w:val="22"/>
        </w:rPr>
        <w:t>sent obtained from all patients or their legally authorized representative?</w:t>
      </w:r>
    </w:p>
    <w:p w:rsidR="00CE1C18" w:rsidRPr="000667F4" w:rsidRDefault="00CE1C18" w:rsidP="00CE1C18">
      <w:pPr>
        <w:pStyle w:val="BodyText3"/>
        <w:spacing w:after="0" w:line="240" w:lineRule="auto"/>
        <w:ind w:left="1080" w:firstLine="360"/>
        <w:rPr>
          <w:rFonts w:ascii="Times New Roman" w:hAnsi="Times New Roman" w:cs="Times New Roman"/>
          <w:b/>
          <w:sz w:val="22"/>
          <w:szCs w:val="22"/>
        </w:rPr>
      </w:pP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Yes   </w:t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No   </w:t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N/</w:t>
      </w:r>
      <w:proofErr w:type="gramStart"/>
      <w:r w:rsidRPr="000667F4">
        <w:rPr>
          <w:rFonts w:ascii="Times New Roman" w:hAnsi="Times New Roman" w:cs="Times New Roman"/>
          <w:b/>
          <w:sz w:val="22"/>
          <w:szCs w:val="22"/>
        </w:rPr>
        <w:t xml:space="preserve">A 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If</w:t>
      </w:r>
      <w:proofErr w:type="gramEnd"/>
      <w:r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 no, explain: </w:t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CE1C18" w:rsidRPr="000667F4" w:rsidRDefault="00CE1C18" w:rsidP="00CE1C18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CE1C18" w:rsidRPr="000667F4" w:rsidRDefault="00311CA1" w:rsidP="00CE1C18">
      <w:pPr>
        <w:pStyle w:val="BodyText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Since the last IRB review,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h</w:t>
      </w:r>
      <w:r w:rsidR="00CE1C18" w:rsidRPr="000667F4">
        <w:rPr>
          <w:rFonts w:ascii="Times New Roman" w:hAnsi="Times New Roman" w:cs="Times New Roman"/>
          <w:b/>
          <w:sz w:val="22"/>
          <w:szCs w:val="22"/>
        </w:rPr>
        <w:t xml:space="preserve">ave all appropriate follow-up precautions, monitoring, and evaluations with the patients been completed? </w:t>
      </w:r>
    </w:p>
    <w:p w:rsidR="00CE1C18" w:rsidRPr="000667F4" w:rsidRDefault="00CE1C18" w:rsidP="00CE1C18">
      <w:pPr>
        <w:pStyle w:val="BodyText3"/>
        <w:spacing w:after="0" w:line="240" w:lineRule="auto"/>
        <w:ind w:left="1080" w:firstLine="360"/>
        <w:rPr>
          <w:rFonts w:ascii="Times New Roman" w:hAnsi="Times New Roman" w:cs="Times New Roman"/>
          <w:b/>
          <w:sz w:val="22"/>
          <w:szCs w:val="22"/>
        </w:rPr>
      </w:pP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Yes   </w:t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No   </w:t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N/</w:t>
      </w:r>
      <w:proofErr w:type="gramStart"/>
      <w:r w:rsidRPr="000667F4">
        <w:rPr>
          <w:rFonts w:ascii="Times New Roman" w:hAnsi="Times New Roman" w:cs="Times New Roman"/>
          <w:b/>
          <w:sz w:val="22"/>
          <w:szCs w:val="22"/>
        </w:rPr>
        <w:t xml:space="preserve">A 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If</w:t>
      </w:r>
      <w:proofErr w:type="gramEnd"/>
      <w:r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 no, explain: </w:t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CE1C18" w:rsidRPr="000667F4" w:rsidRDefault="00CE1C18" w:rsidP="00CE1C18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F71932" w:rsidRDefault="00F71932" w:rsidP="00F71932">
      <w:pPr>
        <w:pStyle w:val="BodyText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Since the last IRB review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, where there any </w:t>
      </w:r>
      <w:r>
        <w:rPr>
          <w:rFonts w:ascii="Times New Roman" w:hAnsi="Times New Roman" w:cs="Times New Roman"/>
          <w:b/>
          <w:sz w:val="22"/>
          <w:szCs w:val="22"/>
        </w:rPr>
        <w:t xml:space="preserve">changes with indications, locations, or patient populations? </w:t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Yes   </w:t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No </w:t>
      </w:r>
    </w:p>
    <w:p w:rsidR="00F71932" w:rsidRDefault="00F71932" w:rsidP="00F71932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If yes to (F):</w:t>
      </w:r>
    </w:p>
    <w:p w:rsidR="00F71932" w:rsidRDefault="00F71932" w:rsidP="00F71932">
      <w:pPr>
        <w:pStyle w:val="BodyText3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>
        <w:rPr>
          <w:rFonts w:ascii="Times New Roman" w:hAnsi="Times New Roman" w:cs="Times New Roman"/>
          <w:b/>
          <w:sz w:val="22"/>
          <w:szCs w:val="22"/>
        </w:rPr>
        <w:t xml:space="preserve"> All changes implanted have been previously reported to and approved by the IRB</w:t>
      </w:r>
    </w:p>
    <w:p w:rsidR="00F71932" w:rsidRDefault="00F71932" w:rsidP="00F71932">
      <w:pPr>
        <w:pStyle w:val="BodyText3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Provide a summary of previously approved amendments: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end"/>
      </w:r>
    </w:p>
    <w:p w:rsidR="00F71932" w:rsidRDefault="00F71932" w:rsidP="00F71932">
      <w:pPr>
        <w:pStyle w:val="BodyText3"/>
        <w:numPr>
          <w:ilvl w:val="2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0667F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  <w:sz w:val="22"/>
          <w:szCs w:val="22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2"/>
          <w:szCs w:val="22"/>
        </w:rPr>
      </w:r>
      <w:r w:rsidR="00905FC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0667F4">
        <w:rPr>
          <w:rFonts w:ascii="Times New Roman" w:hAnsi="Times New Roman" w:cs="Times New Roman"/>
          <w:b/>
          <w:sz w:val="22"/>
          <w:szCs w:val="22"/>
        </w:rPr>
        <w:fldChar w:fldCharType="end"/>
      </w:r>
      <w:r>
        <w:rPr>
          <w:rFonts w:ascii="Times New Roman" w:hAnsi="Times New Roman" w:cs="Times New Roman"/>
          <w:b/>
          <w:sz w:val="22"/>
          <w:szCs w:val="22"/>
        </w:rPr>
        <w:t xml:space="preserve"> The changes described below have been implemented but were not submitted to or approved by the IRB.</w:t>
      </w:r>
    </w:p>
    <w:p w:rsidR="00F71932" w:rsidRDefault="00F71932" w:rsidP="00F71932">
      <w:pPr>
        <w:pStyle w:val="BodyText3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Give a brief description of the change(s) made: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end"/>
      </w:r>
    </w:p>
    <w:p w:rsidR="00F71932" w:rsidRPr="00FF297A" w:rsidRDefault="00F71932" w:rsidP="00F71932">
      <w:pPr>
        <w:pStyle w:val="BodyText3"/>
        <w:numPr>
          <w:ilvl w:val="3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Explain why the IRB approval was not obtained prior to making the change(s):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end"/>
      </w:r>
    </w:p>
    <w:p w:rsidR="00F71932" w:rsidRPr="00F71932" w:rsidRDefault="00F71932" w:rsidP="00F71932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FF297A" w:rsidRPr="00FF297A" w:rsidRDefault="00FF297A" w:rsidP="003840A9">
      <w:pPr>
        <w:pStyle w:val="BodyText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Since the last IRB review,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check if any of the following have occurred:</w:t>
      </w:r>
      <w:r w:rsidR="00F722BB"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 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25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FDA Actions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25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Changes to the HUD</w:t>
      </w:r>
    </w:p>
    <w:p w:rsidR="00FF297A" w:rsidRPr="002B206A" w:rsidRDefault="00F71932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2BB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HDE amendments/supplements submitted to the FDA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N</w:t>
      </w:r>
      <w:r w:rsidR="00F722BB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ew indications for use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2BB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FDA withdrawal</w:t>
      </w:r>
      <w:r w:rsidR="003840A9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of approval of HDE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</w:t>
      </w:r>
      <w:r w:rsidR="003840A9"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emporary suspension of FDA approval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Complaints about the use of the HUD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6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Any publications in the literature relevant to the risks or potential benefits of the HUD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Newly identified risks</w:t>
      </w:r>
    </w:p>
    <w:p w:rsidR="00FF297A" w:rsidRPr="002B206A" w:rsidRDefault="00FF297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Change of risks or potential benefits (in the opinion of the clinician)</w:t>
      </w:r>
    </w:p>
    <w:p w:rsidR="002B206A" w:rsidRPr="002B206A" w:rsidRDefault="002B206A" w:rsidP="00FF297A">
      <w:pPr>
        <w:pStyle w:val="BodyText3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06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B206A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905FCF">
        <w:rPr>
          <w:rFonts w:ascii="Times New Roman" w:hAnsi="Times New Roman" w:cs="Times New Roman"/>
          <w:b/>
          <w:sz w:val="24"/>
          <w:szCs w:val="24"/>
        </w:rPr>
      </w:r>
      <w:r w:rsidR="00905FC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B206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B206A">
        <w:rPr>
          <w:rFonts w:ascii="Times New Roman" w:hAnsi="Times New Roman" w:cs="Times New Roman"/>
          <w:b/>
          <w:sz w:val="24"/>
          <w:szCs w:val="24"/>
        </w:rPr>
        <w:t xml:space="preserve"> Discontinued use of the HUD</w:t>
      </w:r>
    </w:p>
    <w:p w:rsidR="00FF297A" w:rsidRPr="00FF297A" w:rsidRDefault="00FF297A" w:rsidP="00FF297A">
      <w:pPr>
        <w:pStyle w:val="BodyText3"/>
        <w:spacing w:after="0" w:line="240" w:lineRule="auto"/>
        <w:ind w:left="1800"/>
        <w:rPr>
          <w:rFonts w:ascii="Times New Roman" w:hAnsi="Times New Roman" w:cs="Times New Roman"/>
          <w:b/>
          <w:sz w:val="22"/>
          <w:szCs w:val="22"/>
        </w:rPr>
      </w:pPr>
    </w:p>
    <w:p w:rsidR="00114609" w:rsidRDefault="00FB2025" w:rsidP="00FF297A">
      <w:pPr>
        <w:pStyle w:val="BodyText3"/>
        <w:spacing w:after="0" w:line="240" w:lineRule="auto"/>
        <w:ind w:left="1800"/>
        <w:rPr>
          <w:rFonts w:ascii="Times New Roman" w:hAnsi="Times New Roman" w:cs="Times New Roman"/>
          <w:b/>
          <w:sz w:val="22"/>
          <w:szCs w:val="22"/>
        </w:rPr>
      </w:pPr>
      <w:r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If </w:t>
      </w:r>
      <w:r w:rsidR="00FF297A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any boxes above are checked,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 xml:space="preserve">provide a summary: </w:t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sz w:val="22"/>
          <w:szCs w:val="22"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  <w:fldChar w:fldCharType="end"/>
      </w:r>
      <w:r w:rsidRPr="000667F4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71932" w:rsidRPr="000667F4" w:rsidRDefault="00F71932" w:rsidP="00FF297A">
      <w:pPr>
        <w:pStyle w:val="BodyText3"/>
        <w:spacing w:after="0" w:line="240" w:lineRule="auto"/>
        <w:ind w:left="18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Please attach any relevant supportive literature or materials</w:t>
      </w:r>
      <w:r w:rsidR="007C5DDB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.</w:t>
      </w:r>
    </w:p>
    <w:p w:rsidR="00FB2025" w:rsidRPr="000667F4" w:rsidRDefault="00FB2025" w:rsidP="00FB2025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x-none"/>
        </w:rPr>
      </w:pPr>
    </w:p>
    <w:p w:rsidR="002B206A" w:rsidRPr="002B206A" w:rsidRDefault="00FF297A" w:rsidP="002B206A">
      <w:pPr>
        <w:pStyle w:val="ListParagraph"/>
        <w:keepNext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311CA1">
        <w:rPr>
          <w:rFonts w:ascii="Times New Roman" w:eastAsia="Times New Roman" w:hAnsi="Times New Roman" w:cs="Times New Roman"/>
          <w:b/>
          <w:lang w:eastAsia="x-none"/>
        </w:rPr>
        <w:t xml:space="preserve">Since the last IRB review, </w:t>
      </w:r>
      <w:r w:rsidR="002B206A">
        <w:rPr>
          <w:rFonts w:ascii="Times New Roman" w:eastAsia="Times New Roman" w:hAnsi="Times New Roman" w:cs="Times New Roman"/>
          <w:b/>
          <w:lang w:eastAsia="x-none"/>
        </w:rPr>
        <w:t>check if any of the following have occurred: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D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evice related malfunctions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U</w:t>
      </w:r>
      <w:r w:rsidR="00FB2025" w:rsidRPr="002B206A">
        <w:rPr>
          <w:rFonts w:ascii="Times New Roman" w:eastAsia="Times New Roman" w:hAnsi="Times New Roman" w:cs="Times New Roman"/>
          <w:b/>
          <w:lang w:eastAsia="x-none"/>
        </w:rPr>
        <w:t xml:space="preserve">nanticipated 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a</w:t>
      </w:r>
      <w:r w:rsidR="00FB2025" w:rsidRPr="002B206A">
        <w:rPr>
          <w:rFonts w:ascii="Times New Roman" w:eastAsia="Times New Roman" w:hAnsi="Times New Roman" w:cs="Times New Roman"/>
          <w:b/>
          <w:lang w:eastAsia="x-none"/>
        </w:rPr>
        <w:t xml:space="preserve">dverse 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d</w:t>
      </w:r>
      <w:r w:rsidR="00FB2025" w:rsidRPr="002B206A">
        <w:rPr>
          <w:rFonts w:ascii="Times New Roman" w:eastAsia="Times New Roman" w:hAnsi="Times New Roman" w:cs="Times New Roman"/>
          <w:b/>
          <w:lang w:eastAsia="x-none"/>
        </w:rPr>
        <w:t xml:space="preserve">evice 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e</w:t>
      </w:r>
      <w:r w:rsidR="00FB2025" w:rsidRPr="002B206A">
        <w:rPr>
          <w:rFonts w:ascii="Times New Roman" w:eastAsia="Times New Roman" w:hAnsi="Times New Roman" w:cs="Times New Roman"/>
          <w:b/>
          <w:lang w:eastAsia="x-none"/>
        </w:rPr>
        <w:t>ffects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S</w:t>
      </w:r>
      <w:r w:rsidR="00173763" w:rsidRPr="002B206A">
        <w:rPr>
          <w:rFonts w:ascii="Times New Roman" w:eastAsia="Times New Roman" w:hAnsi="Times New Roman" w:cs="Times New Roman"/>
          <w:b/>
          <w:lang w:eastAsia="x-none"/>
        </w:rPr>
        <w:t xml:space="preserve">erious 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a</w:t>
      </w:r>
      <w:r w:rsidR="00173763" w:rsidRPr="002B206A">
        <w:rPr>
          <w:rFonts w:ascii="Times New Roman" w:eastAsia="Times New Roman" w:hAnsi="Times New Roman" w:cs="Times New Roman"/>
          <w:b/>
          <w:lang w:eastAsia="x-none"/>
        </w:rPr>
        <w:t xml:space="preserve">dverse 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e</w:t>
      </w:r>
      <w:r w:rsidR="00173763" w:rsidRPr="002B206A">
        <w:rPr>
          <w:rFonts w:ascii="Times New Roman" w:eastAsia="Times New Roman" w:hAnsi="Times New Roman" w:cs="Times New Roman"/>
          <w:b/>
          <w:lang w:eastAsia="x-none"/>
        </w:rPr>
        <w:t>vents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S</w:t>
      </w:r>
      <w:r w:rsidR="00CE1C18" w:rsidRPr="002B206A">
        <w:rPr>
          <w:rFonts w:ascii="Times New Roman" w:eastAsia="Times New Roman" w:hAnsi="Times New Roman" w:cs="Times New Roman"/>
          <w:b/>
          <w:lang w:eastAsia="x-none"/>
        </w:rPr>
        <w:t xml:space="preserve">erious </w:t>
      </w:r>
      <w:r w:rsidR="00B9298E" w:rsidRPr="002B206A">
        <w:rPr>
          <w:rFonts w:ascii="Times New Roman" w:eastAsia="Times New Roman" w:hAnsi="Times New Roman" w:cs="Times New Roman"/>
          <w:b/>
          <w:lang w:eastAsia="x-none"/>
        </w:rPr>
        <w:t>i</w:t>
      </w:r>
      <w:r w:rsidR="00CE1C18" w:rsidRPr="002B206A">
        <w:rPr>
          <w:rFonts w:ascii="Times New Roman" w:eastAsia="Times New Roman" w:hAnsi="Times New Roman" w:cs="Times New Roman"/>
          <w:b/>
          <w:lang w:eastAsia="x-none"/>
        </w:rPr>
        <w:t>njury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D</w:t>
      </w:r>
      <w:r w:rsidR="00173763" w:rsidRPr="002B206A">
        <w:rPr>
          <w:rFonts w:ascii="Times New Roman" w:eastAsia="Times New Roman" w:hAnsi="Times New Roman" w:cs="Times New Roman"/>
          <w:b/>
          <w:lang w:eastAsia="x-none"/>
        </w:rPr>
        <w:t>eaths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P</w:t>
      </w:r>
      <w:r w:rsidR="00FF297A" w:rsidRPr="002B206A">
        <w:rPr>
          <w:rFonts w:ascii="Times New Roman" w:eastAsia="Times New Roman" w:hAnsi="Times New Roman" w:cs="Times New Roman"/>
          <w:b/>
          <w:lang w:eastAsia="x-none"/>
        </w:rPr>
        <w:t>atient withdraw</w:t>
      </w:r>
      <w:r>
        <w:rPr>
          <w:rFonts w:ascii="Times New Roman" w:eastAsia="Times New Roman" w:hAnsi="Times New Roman" w:cs="Times New Roman"/>
          <w:b/>
          <w:lang w:eastAsia="x-none"/>
        </w:rPr>
        <w:t>n by clinician</w:t>
      </w:r>
    </w:p>
    <w:p w:rsidR="002B206A" w:rsidRPr="002B206A" w:rsidRDefault="002B206A" w:rsidP="002B206A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t>P</w:t>
      </w:r>
      <w:r w:rsidRPr="002B206A">
        <w:rPr>
          <w:rFonts w:ascii="Times New Roman" w:eastAsia="Times New Roman" w:hAnsi="Times New Roman" w:cs="Times New Roman"/>
          <w:b/>
          <w:lang w:eastAsia="x-none"/>
        </w:rPr>
        <w:t>atient who decided not to continue</w:t>
      </w:r>
    </w:p>
    <w:p w:rsidR="002B206A" w:rsidRPr="002B206A" w:rsidRDefault="002B206A" w:rsidP="002B206A">
      <w:pPr>
        <w:pStyle w:val="ListParagraph"/>
        <w:keepNext/>
        <w:tabs>
          <w:tab w:val="left" w:pos="720"/>
        </w:tabs>
        <w:spacing w:after="0" w:line="240" w:lineRule="auto"/>
        <w:ind w:left="1800"/>
        <w:rPr>
          <w:rFonts w:ascii="Times New Roman" w:hAnsi="Times New Roman" w:cs="Times New Roman"/>
          <w:b/>
        </w:rPr>
      </w:pPr>
    </w:p>
    <w:p w:rsidR="00B9298E" w:rsidRPr="000667F4" w:rsidRDefault="00B9298E" w:rsidP="00173763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ab/>
      </w:r>
      <w:r w:rsidRPr="000667F4">
        <w:rPr>
          <w:rFonts w:ascii="Times New Roman" w:eastAsia="Times New Roman" w:hAnsi="Times New Roman" w:cs="Times New Roman"/>
          <w:b/>
          <w:lang w:eastAsia="x-none"/>
        </w:rPr>
        <w:tab/>
        <w:t xml:space="preserve">If </w:t>
      </w:r>
      <w:r w:rsidR="002B206A">
        <w:rPr>
          <w:rFonts w:ascii="Times New Roman" w:eastAsia="Times New Roman" w:hAnsi="Times New Roman" w:cs="Times New Roman"/>
          <w:b/>
          <w:lang w:eastAsia="x-none"/>
        </w:rPr>
        <w:t xml:space="preserve">any of the boxes in 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(</w:t>
      </w:r>
      <w:r w:rsidR="002B206A">
        <w:rPr>
          <w:rFonts w:ascii="Times New Roman" w:eastAsia="Times New Roman" w:hAnsi="Times New Roman" w:cs="Times New Roman"/>
          <w:b/>
          <w:lang w:eastAsia="x-none"/>
        </w:rPr>
        <w:t>I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)</w:t>
      </w:r>
      <w:r w:rsidR="002B206A">
        <w:rPr>
          <w:rFonts w:ascii="Times New Roman" w:eastAsia="Times New Roman" w:hAnsi="Times New Roman" w:cs="Times New Roman"/>
          <w:b/>
          <w:lang w:eastAsia="x-none"/>
        </w:rPr>
        <w:t xml:space="preserve"> where checked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 xml:space="preserve">, provide a summary: </w:t>
      </w:r>
      <w:r w:rsidRPr="000667F4">
        <w:rPr>
          <w:rFonts w:ascii="Times New Roman" w:hAnsi="Times New Roman" w:cs="Times New Roman"/>
          <w:b/>
        </w:rPr>
        <w:t xml:space="preserve">  </w:t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end"/>
      </w:r>
      <w:r w:rsidRPr="000667F4">
        <w:rPr>
          <w:rFonts w:ascii="Times New Roman" w:hAnsi="Times New Roman" w:cs="Times New Roman"/>
          <w:b/>
        </w:rPr>
        <w:t xml:space="preserve">  </w:t>
      </w:r>
      <w:r w:rsidRPr="000667F4">
        <w:rPr>
          <w:rFonts w:ascii="Times New Roman" w:hAnsi="Times New Roman" w:cs="Times New Roman"/>
          <w:b/>
        </w:rPr>
        <w:tab/>
      </w:r>
      <w:r w:rsidRPr="000667F4">
        <w:rPr>
          <w:rFonts w:ascii="Times New Roman" w:hAnsi="Times New Roman" w:cs="Times New Roman"/>
          <w:b/>
        </w:rPr>
        <w:tab/>
      </w:r>
    </w:p>
    <w:p w:rsidR="00B9298E" w:rsidRPr="000667F4" w:rsidRDefault="00B9298E" w:rsidP="00173763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31BC2" w:rsidRPr="000667F4" w:rsidRDefault="002B206A" w:rsidP="00031BC2">
      <w:pPr>
        <w:keepNext/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 xml:space="preserve">If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any of the boxes in 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(</w:t>
      </w:r>
      <w:r>
        <w:rPr>
          <w:rFonts w:ascii="Times New Roman" w:eastAsia="Times New Roman" w:hAnsi="Times New Roman" w:cs="Times New Roman"/>
          <w:b/>
          <w:lang w:eastAsia="x-none"/>
        </w:rPr>
        <w:t>I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)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 where checked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 xml:space="preserve">, </w:t>
      </w:r>
      <w:r w:rsidR="00B9298E" w:rsidRPr="000667F4">
        <w:rPr>
          <w:rFonts w:ascii="Times New Roman" w:hAnsi="Times New Roman" w:cs="Times New Roman"/>
          <w:b/>
        </w:rPr>
        <w:t xml:space="preserve">have all occurrences been reported to the </w:t>
      </w:r>
      <w:r w:rsidR="00031BC2" w:rsidRPr="000667F4">
        <w:rPr>
          <w:rFonts w:ascii="Times New Roman" w:hAnsi="Times New Roman" w:cs="Times New Roman"/>
          <w:b/>
        </w:rPr>
        <w:t xml:space="preserve">applicable oversight bodies (e.g., </w:t>
      </w:r>
      <w:r w:rsidR="00B9298E" w:rsidRPr="000667F4">
        <w:rPr>
          <w:rFonts w:ascii="Times New Roman" w:hAnsi="Times New Roman" w:cs="Times New Roman"/>
          <w:b/>
        </w:rPr>
        <w:t>HDE-holder, HUD manufacturer, FDA</w:t>
      </w:r>
      <w:r w:rsidR="00031BC2" w:rsidRPr="000667F4">
        <w:rPr>
          <w:rFonts w:ascii="Times New Roman" w:hAnsi="Times New Roman" w:cs="Times New Roman"/>
          <w:b/>
        </w:rPr>
        <w:t>, or IRB)</w:t>
      </w:r>
      <w:r w:rsidR="00B9298E" w:rsidRPr="000667F4">
        <w:rPr>
          <w:rFonts w:ascii="Times New Roman" w:hAnsi="Times New Roman" w:cs="Times New Roman"/>
          <w:b/>
        </w:rPr>
        <w:t xml:space="preserve"> within </w:t>
      </w:r>
      <w:r w:rsidR="00031BC2" w:rsidRPr="000667F4">
        <w:rPr>
          <w:rFonts w:ascii="Times New Roman" w:hAnsi="Times New Roman" w:cs="Times New Roman"/>
          <w:b/>
        </w:rPr>
        <w:t>the required reporting period</w:t>
      </w:r>
      <w:r w:rsidR="00B9298E" w:rsidRPr="000667F4">
        <w:rPr>
          <w:rFonts w:ascii="Times New Roman" w:hAnsi="Times New Roman" w:cs="Times New Roman"/>
          <w:b/>
        </w:rPr>
        <w:t xml:space="preserve">? </w:t>
      </w:r>
    </w:p>
    <w:p w:rsidR="00B9298E" w:rsidRPr="000667F4" w:rsidRDefault="00B9298E" w:rsidP="00031BC2">
      <w:pPr>
        <w:keepNext/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 w:rsidRPr="000667F4">
        <w:rPr>
          <w:rFonts w:ascii="Times New Roman" w:hAnsi="Times New Roman" w:cs="Times New Roman"/>
          <w:b/>
        </w:rPr>
        <w:t xml:space="preserve"> Yes   </w:t>
      </w: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 w:rsidRPr="000667F4">
        <w:rPr>
          <w:rFonts w:ascii="Times New Roman" w:hAnsi="Times New Roman" w:cs="Times New Roman"/>
          <w:b/>
        </w:rPr>
        <w:t xml:space="preserve">No   </w:t>
      </w:r>
    </w:p>
    <w:p w:rsidR="00B9298E" w:rsidRPr="000667F4" w:rsidRDefault="00B9298E" w:rsidP="00173763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9298E" w:rsidRPr="000667F4" w:rsidRDefault="002B206A" w:rsidP="000667F4">
      <w:pPr>
        <w:keepNext/>
        <w:tabs>
          <w:tab w:val="left" w:pos="720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 xml:space="preserve">If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any of the boxes in 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(</w:t>
      </w:r>
      <w:r>
        <w:rPr>
          <w:rFonts w:ascii="Times New Roman" w:eastAsia="Times New Roman" w:hAnsi="Times New Roman" w:cs="Times New Roman"/>
          <w:b/>
          <w:lang w:eastAsia="x-none"/>
        </w:rPr>
        <w:t>I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>)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 where checked</w:t>
      </w:r>
      <w:r w:rsidRPr="000667F4">
        <w:rPr>
          <w:rFonts w:ascii="Times New Roman" w:eastAsia="Times New Roman" w:hAnsi="Times New Roman" w:cs="Times New Roman"/>
          <w:b/>
          <w:lang w:eastAsia="x-none"/>
        </w:rPr>
        <w:t xml:space="preserve">, </w:t>
      </w:r>
      <w:r w:rsidR="00B9298E" w:rsidRPr="000667F4">
        <w:rPr>
          <w:rFonts w:ascii="Times New Roman" w:hAnsi="Times New Roman" w:cs="Times New Roman"/>
          <w:b/>
        </w:rPr>
        <w:t xml:space="preserve">was there any remedial action required to prevent an unreasonable risk or substantial harm to a patient or to the public health? </w:t>
      </w:r>
    </w:p>
    <w:p w:rsidR="00B9298E" w:rsidRPr="000667F4" w:rsidRDefault="00B9298E" w:rsidP="00173763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</w:rPr>
      </w:pPr>
      <w:r w:rsidRPr="000667F4">
        <w:rPr>
          <w:rFonts w:ascii="Times New Roman" w:hAnsi="Times New Roman" w:cs="Times New Roman"/>
          <w:b/>
        </w:rPr>
        <w:tab/>
      </w:r>
      <w:r w:rsidRPr="000667F4">
        <w:rPr>
          <w:rFonts w:ascii="Times New Roman" w:hAnsi="Times New Roman" w:cs="Times New Roman"/>
          <w:b/>
        </w:rPr>
        <w:tab/>
      </w: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 w:rsidRPr="000667F4">
        <w:rPr>
          <w:rFonts w:ascii="Times New Roman" w:hAnsi="Times New Roman" w:cs="Times New Roman"/>
          <w:b/>
        </w:rPr>
        <w:t xml:space="preserve"> Yes   </w:t>
      </w:r>
      <w:r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Pr="000667F4">
        <w:rPr>
          <w:rFonts w:ascii="Times New Roman" w:hAnsi="Times New Roman" w:cs="Times New Roman"/>
          <w:b/>
        </w:rPr>
        <w:fldChar w:fldCharType="end"/>
      </w:r>
      <w:r w:rsidRPr="000667F4">
        <w:rPr>
          <w:rFonts w:ascii="Times New Roman" w:hAnsi="Times New Roman" w:cs="Times New Roman"/>
          <w:b/>
        </w:rPr>
        <w:t xml:space="preserve">No   If yes, explain: </w:t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hAnsi="Times New Roman" w:cs="Times New Roman"/>
          <w:b/>
          <w:noProof/>
          <w:u w:val="single"/>
        </w:rPr>
        <w:t> </w:t>
      </w:r>
      <w:r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end"/>
      </w:r>
      <w:r w:rsidRPr="000667F4">
        <w:rPr>
          <w:rFonts w:ascii="Times New Roman" w:hAnsi="Times New Roman" w:cs="Times New Roman"/>
          <w:b/>
        </w:rPr>
        <w:t xml:space="preserve">  </w:t>
      </w:r>
    </w:p>
    <w:p w:rsidR="00114609" w:rsidRPr="000667F4" w:rsidRDefault="00B9298E" w:rsidP="00B9298E">
      <w:pPr>
        <w:keepNext/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0667F4">
        <w:rPr>
          <w:rFonts w:ascii="Times New Roman" w:hAnsi="Times New Roman" w:cs="Times New Roman"/>
          <w:b/>
        </w:rPr>
        <w:tab/>
      </w:r>
      <w:r w:rsidRPr="000667F4">
        <w:rPr>
          <w:rFonts w:ascii="Times New Roman" w:eastAsia="Times New Roman" w:hAnsi="Times New Roman" w:cs="Times New Roman"/>
          <w:b/>
          <w:lang w:eastAsia="x-none"/>
        </w:rPr>
        <w:tab/>
      </w:r>
    </w:p>
    <w:p w:rsidR="00FB2025" w:rsidRPr="000667F4" w:rsidRDefault="00FF297A" w:rsidP="00114609">
      <w:pPr>
        <w:pStyle w:val="BodyText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11CA1">
        <w:rPr>
          <w:rFonts w:ascii="Times New Roman" w:eastAsia="Times New Roman" w:hAnsi="Times New Roman" w:cs="Times New Roman"/>
          <w:b/>
          <w:sz w:val="22"/>
          <w:szCs w:val="22"/>
          <w:lang w:eastAsia="x-none"/>
        </w:rPr>
        <w:t>Since the last IRB review</w:t>
      </w:r>
      <w:r>
        <w:rPr>
          <w:rFonts w:ascii="Times New Roman" w:hAnsi="Times New Roman" w:cs="Times New Roman"/>
          <w:b/>
          <w:sz w:val="22"/>
          <w:szCs w:val="22"/>
        </w:rPr>
        <w:t>, d</w:t>
      </w:r>
      <w:r w:rsidR="00114609" w:rsidRPr="000667F4">
        <w:rPr>
          <w:rFonts w:ascii="Times New Roman" w:hAnsi="Times New Roman" w:cs="Times New Roman"/>
          <w:b/>
          <w:sz w:val="22"/>
          <w:szCs w:val="22"/>
        </w:rPr>
        <w:t xml:space="preserve">o any of the </w:t>
      </w:r>
      <w:r>
        <w:rPr>
          <w:rFonts w:ascii="Times New Roman" w:hAnsi="Times New Roman" w:cs="Times New Roman"/>
          <w:b/>
          <w:sz w:val="22"/>
          <w:szCs w:val="22"/>
        </w:rPr>
        <w:t xml:space="preserve">employees </w:t>
      </w:r>
      <w:r w:rsidR="00173763" w:rsidRPr="000667F4">
        <w:rPr>
          <w:rFonts w:ascii="Times New Roman" w:hAnsi="Times New Roman" w:cs="Times New Roman"/>
          <w:b/>
          <w:sz w:val="22"/>
          <w:szCs w:val="22"/>
        </w:rPr>
        <w:t xml:space="preserve">in the table above </w:t>
      </w:r>
      <w:r w:rsidR="00114609" w:rsidRPr="000667F4">
        <w:rPr>
          <w:rFonts w:ascii="Times New Roman" w:hAnsi="Times New Roman" w:cs="Times New Roman"/>
          <w:b/>
          <w:sz w:val="22"/>
          <w:szCs w:val="22"/>
        </w:rPr>
        <w:t>have any stock or patent position with the devic</w:t>
      </w:r>
      <w:r w:rsidR="00031BC2" w:rsidRPr="000667F4">
        <w:rPr>
          <w:rFonts w:ascii="Times New Roman" w:hAnsi="Times New Roman" w:cs="Times New Roman"/>
          <w:b/>
          <w:sz w:val="22"/>
          <w:szCs w:val="22"/>
        </w:rPr>
        <w:t>e company, participate in the product design or development of this device, serve as consultant to the HUD manufacturer, have their contact information listed a company directory with the HUD manufacturer, or have any financial interest related to the use of this HUD?</w:t>
      </w:r>
    </w:p>
    <w:p w:rsidR="00031BC2" w:rsidRPr="000667F4" w:rsidRDefault="00031BC2" w:rsidP="00031BC2">
      <w:pPr>
        <w:pStyle w:val="BodyText3"/>
        <w:spacing w:after="0" w:line="240" w:lineRule="auto"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FB2025" w:rsidRPr="000667F4" w:rsidRDefault="00FB2025" w:rsidP="00FB2025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0667F4">
        <w:rPr>
          <w:rFonts w:ascii="Times New Roman" w:hAnsi="Times New Roman" w:cs="Times New Roman"/>
        </w:rPr>
        <w:lastRenderedPageBreak/>
        <w:tab/>
      </w:r>
      <w:r w:rsidRPr="000667F4">
        <w:rPr>
          <w:rFonts w:ascii="Times New Roman" w:hAnsi="Times New Roman" w:cs="Times New Roman"/>
        </w:rPr>
        <w:tab/>
      </w:r>
      <w:r w:rsidR="00173763"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73763"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="00173763" w:rsidRPr="000667F4">
        <w:rPr>
          <w:rFonts w:ascii="Times New Roman" w:hAnsi="Times New Roman" w:cs="Times New Roman"/>
          <w:b/>
        </w:rPr>
        <w:fldChar w:fldCharType="end"/>
      </w:r>
      <w:r w:rsidR="00173763" w:rsidRPr="000667F4">
        <w:rPr>
          <w:rFonts w:ascii="Times New Roman" w:hAnsi="Times New Roman" w:cs="Times New Roman"/>
          <w:b/>
        </w:rPr>
        <w:t xml:space="preserve"> Yes   </w:t>
      </w:r>
      <w:r w:rsidR="00173763" w:rsidRPr="000667F4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73763" w:rsidRPr="000667F4">
        <w:rPr>
          <w:rFonts w:ascii="Times New Roman" w:hAnsi="Times New Roman" w:cs="Times New Roman"/>
          <w:b/>
        </w:rPr>
        <w:instrText xml:space="preserve"> FORMCHECKBOX </w:instrText>
      </w:r>
      <w:r w:rsidR="00905FCF">
        <w:rPr>
          <w:rFonts w:ascii="Times New Roman" w:hAnsi="Times New Roman" w:cs="Times New Roman"/>
          <w:b/>
        </w:rPr>
      </w:r>
      <w:r w:rsidR="00905FCF">
        <w:rPr>
          <w:rFonts w:ascii="Times New Roman" w:hAnsi="Times New Roman" w:cs="Times New Roman"/>
          <w:b/>
        </w:rPr>
        <w:fldChar w:fldCharType="separate"/>
      </w:r>
      <w:r w:rsidR="00173763" w:rsidRPr="000667F4">
        <w:rPr>
          <w:rFonts w:ascii="Times New Roman" w:hAnsi="Times New Roman" w:cs="Times New Roman"/>
          <w:b/>
        </w:rPr>
        <w:fldChar w:fldCharType="end"/>
      </w:r>
      <w:r w:rsidR="00173763" w:rsidRPr="000667F4">
        <w:rPr>
          <w:rFonts w:ascii="Times New Roman" w:hAnsi="Times New Roman" w:cs="Times New Roman"/>
          <w:b/>
        </w:rPr>
        <w:t xml:space="preserve">No   </w:t>
      </w:r>
      <w:r w:rsidR="00173763" w:rsidRPr="000667F4">
        <w:rPr>
          <w:rFonts w:ascii="Times New Roman" w:eastAsia="Times New Roman" w:hAnsi="Times New Roman" w:cs="Times New Roman"/>
          <w:b/>
          <w:lang w:eastAsia="x-none"/>
        </w:rPr>
        <w:t xml:space="preserve">If yes, </w:t>
      </w:r>
      <w:r w:rsidR="000667F4">
        <w:rPr>
          <w:rFonts w:ascii="Times New Roman" w:eastAsia="Times New Roman" w:hAnsi="Times New Roman" w:cs="Times New Roman"/>
          <w:b/>
          <w:lang w:eastAsia="x-none"/>
        </w:rPr>
        <w:t xml:space="preserve">explain: </w:t>
      </w:r>
      <w:r w:rsidR="00173763" w:rsidRPr="000667F4">
        <w:rPr>
          <w:rFonts w:ascii="Times New Roman" w:hAnsi="Times New Roman" w:cs="Times New Roman"/>
          <w:b/>
        </w:rPr>
        <w:t xml:space="preserve"> </w:t>
      </w:r>
      <w:r w:rsidR="00173763"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173763"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instrText xml:space="preserve"> FORMTEXT </w:instrText>
      </w:r>
      <w:r w:rsidR="00173763" w:rsidRPr="000667F4">
        <w:rPr>
          <w:rFonts w:ascii="Times New Roman" w:eastAsia="Times New Roman" w:hAnsi="Times New Roman" w:cs="Times New Roman"/>
          <w:b/>
          <w:u w:val="single"/>
          <w:lang w:eastAsia="x-none"/>
        </w:rPr>
      </w:r>
      <w:r w:rsidR="00173763"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separate"/>
      </w:r>
      <w:r w:rsidR="00173763" w:rsidRPr="000667F4">
        <w:rPr>
          <w:rFonts w:ascii="Times New Roman" w:hAnsi="Times New Roman" w:cs="Times New Roman"/>
          <w:b/>
          <w:noProof/>
          <w:u w:val="single"/>
        </w:rPr>
        <w:t> </w:t>
      </w:r>
      <w:r w:rsidR="00173763" w:rsidRPr="000667F4">
        <w:rPr>
          <w:rFonts w:ascii="Times New Roman" w:hAnsi="Times New Roman" w:cs="Times New Roman"/>
          <w:b/>
          <w:noProof/>
          <w:u w:val="single"/>
        </w:rPr>
        <w:t> </w:t>
      </w:r>
      <w:r w:rsidR="00173763" w:rsidRPr="000667F4">
        <w:rPr>
          <w:rFonts w:ascii="Times New Roman" w:hAnsi="Times New Roman" w:cs="Times New Roman"/>
          <w:b/>
          <w:noProof/>
          <w:u w:val="single"/>
        </w:rPr>
        <w:t> </w:t>
      </w:r>
      <w:r w:rsidR="00173763" w:rsidRPr="000667F4">
        <w:rPr>
          <w:rFonts w:ascii="Times New Roman" w:hAnsi="Times New Roman" w:cs="Times New Roman"/>
          <w:b/>
          <w:noProof/>
          <w:u w:val="single"/>
        </w:rPr>
        <w:t> </w:t>
      </w:r>
      <w:r w:rsidR="00173763" w:rsidRPr="000667F4">
        <w:rPr>
          <w:rFonts w:ascii="Times New Roman" w:hAnsi="Times New Roman" w:cs="Times New Roman"/>
          <w:b/>
          <w:noProof/>
          <w:u w:val="single"/>
        </w:rPr>
        <w:t> </w:t>
      </w:r>
      <w:r w:rsidR="00173763" w:rsidRPr="000667F4">
        <w:rPr>
          <w:rFonts w:ascii="Times New Roman" w:eastAsia="Times New Roman" w:hAnsi="Times New Roman" w:cs="Times New Roman"/>
          <w:b/>
          <w:u w:val="single"/>
          <w:lang w:eastAsia="x-none"/>
        </w:rPr>
        <w:fldChar w:fldCharType="end"/>
      </w:r>
      <w:r w:rsidR="00173763" w:rsidRPr="000667F4">
        <w:rPr>
          <w:rFonts w:ascii="Times New Roman" w:hAnsi="Times New Roman" w:cs="Times New Roman"/>
          <w:b/>
        </w:rPr>
        <w:t xml:space="preserve">  </w:t>
      </w:r>
    </w:p>
    <w:p w:rsidR="00FB2025" w:rsidRPr="000667F4" w:rsidRDefault="00FB2025" w:rsidP="00FB2025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EF2FC0" w:rsidRPr="000667F4" w:rsidRDefault="00C40FAA" w:rsidP="00C40FAA">
      <w:pPr>
        <w:pStyle w:val="ListParagraph"/>
        <w:keepNext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  <w:r w:rsidRPr="000667F4">
        <w:rPr>
          <w:rFonts w:ascii="Times New Roman" w:eastAsia="Times New Roman" w:hAnsi="Times New Roman" w:cs="Times New Roman"/>
          <w:b/>
          <w:lang w:eastAsia="x-none"/>
        </w:rPr>
        <w:t xml:space="preserve">If you wish to add additional information for the IRB to consider, please add it here: </w:t>
      </w:r>
    </w:p>
    <w:p w:rsidR="00C40FAA" w:rsidRPr="000667F4" w:rsidRDefault="00C40FAA" w:rsidP="00EF2FC0">
      <w:pPr>
        <w:pStyle w:val="ListParagraph"/>
        <w:keepNext/>
        <w:tabs>
          <w:tab w:val="left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0667F4">
        <w:rPr>
          <w:rFonts w:ascii="Times New Roman" w:eastAsia="Times New Roman" w:hAnsi="Times New Roman" w:cs="Times New Roman"/>
          <w:u w:val="single"/>
          <w:lang w:eastAsia="x-non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" w:name="Text85"/>
      <w:r w:rsidRPr="000667F4">
        <w:rPr>
          <w:rFonts w:ascii="Times New Roman" w:eastAsia="Times New Roman" w:hAnsi="Times New Roman" w:cs="Times New Roman"/>
          <w:u w:val="single"/>
          <w:lang w:eastAsia="x-none"/>
        </w:rPr>
        <w:instrText xml:space="preserve"> FORMTEXT </w:instrText>
      </w:r>
      <w:r w:rsidRPr="000667F4">
        <w:rPr>
          <w:rFonts w:ascii="Times New Roman" w:eastAsia="Times New Roman" w:hAnsi="Times New Roman" w:cs="Times New Roman"/>
          <w:u w:val="single"/>
          <w:lang w:eastAsia="x-none"/>
        </w:rPr>
      </w:r>
      <w:r w:rsidRPr="000667F4">
        <w:rPr>
          <w:rFonts w:ascii="Times New Roman" w:eastAsia="Times New Roman" w:hAnsi="Times New Roman" w:cs="Times New Roman"/>
          <w:u w:val="single"/>
          <w:lang w:eastAsia="x-none"/>
        </w:rPr>
        <w:fldChar w:fldCharType="separate"/>
      </w:r>
      <w:r w:rsidRPr="000667F4">
        <w:rPr>
          <w:rFonts w:ascii="Times New Roman" w:hAnsi="Times New Roman" w:cs="Times New Roman"/>
          <w:noProof/>
          <w:u w:val="single"/>
        </w:rPr>
        <w:t> </w:t>
      </w:r>
      <w:r w:rsidRPr="000667F4">
        <w:rPr>
          <w:rFonts w:ascii="Times New Roman" w:hAnsi="Times New Roman" w:cs="Times New Roman"/>
          <w:noProof/>
          <w:u w:val="single"/>
        </w:rPr>
        <w:t> </w:t>
      </w:r>
      <w:r w:rsidRPr="000667F4">
        <w:rPr>
          <w:rFonts w:ascii="Times New Roman" w:hAnsi="Times New Roman" w:cs="Times New Roman"/>
          <w:noProof/>
          <w:u w:val="single"/>
        </w:rPr>
        <w:t> </w:t>
      </w:r>
      <w:r w:rsidRPr="000667F4">
        <w:rPr>
          <w:rFonts w:ascii="Times New Roman" w:hAnsi="Times New Roman" w:cs="Times New Roman"/>
          <w:noProof/>
          <w:u w:val="single"/>
        </w:rPr>
        <w:t> </w:t>
      </w:r>
      <w:r w:rsidRPr="000667F4">
        <w:rPr>
          <w:rFonts w:ascii="Times New Roman" w:hAnsi="Times New Roman" w:cs="Times New Roman"/>
          <w:noProof/>
          <w:u w:val="single"/>
        </w:rPr>
        <w:t> </w:t>
      </w:r>
      <w:r w:rsidRPr="000667F4">
        <w:rPr>
          <w:rFonts w:ascii="Times New Roman" w:eastAsia="Times New Roman" w:hAnsi="Times New Roman" w:cs="Times New Roman"/>
          <w:u w:val="single"/>
          <w:lang w:eastAsia="x-none"/>
        </w:rPr>
        <w:fldChar w:fldCharType="end"/>
      </w:r>
      <w:bookmarkEnd w:id="2"/>
    </w:p>
    <w:p w:rsidR="001D50D1" w:rsidRPr="000667F4" w:rsidRDefault="001D50D1" w:rsidP="001D50D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1D50D1" w:rsidRPr="000667F4" w:rsidRDefault="001D50D1" w:rsidP="001D50D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1D50D1" w:rsidRPr="000667F4" w:rsidRDefault="00F9277F" w:rsidP="001D50D1">
      <w:pPr>
        <w:keepNext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lang w:eastAsia="x-none"/>
        </w:rPr>
      </w:pPr>
      <w:r w:rsidRPr="000667F4">
        <w:rPr>
          <w:rFonts w:ascii="Times New Roman" w:hAnsi="Times New Roman" w:cs="Times New Roman"/>
          <w:b/>
          <w:color w:val="C00000"/>
        </w:rPr>
        <w:tab/>
      </w:r>
      <w:r w:rsidR="001D50D1" w:rsidRPr="000667F4">
        <w:rPr>
          <w:rFonts w:ascii="Times New Roman" w:hAnsi="Times New Roman" w:cs="Times New Roman"/>
          <w:b/>
          <w:color w:val="C00000"/>
        </w:rPr>
        <w:t xml:space="preserve">The IRBNet package must be electronically signed by the </w:t>
      </w:r>
      <w:r w:rsidR="00FB2025" w:rsidRPr="000667F4">
        <w:rPr>
          <w:rFonts w:ascii="Times New Roman" w:hAnsi="Times New Roman" w:cs="Times New Roman"/>
          <w:b/>
          <w:color w:val="C00000"/>
        </w:rPr>
        <w:t xml:space="preserve">Primary Clinician </w:t>
      </w:r>
      <w:r w:rsidR="001D50D1" w:rsidRPr="000667F4">
        <w:rPr>
          <w:rFonts w:ascii="Times New Roman" w:hAnsi="Times New Roman" w:cs="Times New Roman"/>
          <w:b/>
          <w:color w:val="C00000"/>
        </w:rPr>
        <w:t>before submitting the package to the IRB.</w:t>
      </w:r>
    </w:p>
    <w:sectPr w:rsidR="001D50D1" w:rsidRPr="000667F4" w:rsidSect="00DE7118">
      <w:headerReference w:type="default" r:id="rId8"/>
      <w:footerReference w:type="default" r:id="rId9"/>
      <w:pgSz w:w="15840" w:h="12240" w:orient="landscape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A0" w:rsidRDefault="003421A0" w:rsidP="00DE7118">
      <w:pPr>
        <w:spacing w:after="0" w:line="240" w:lineRule="auto"/>
      </w:pPr>
      <w:r>
        <w:separator/>
      </w:r>
    </w:p>
  </w:endnote>
  <w:endnote w:type="continuationSeparator" w:id="0">
    <w:p w:rsidR="003421A0" w:rsidRDefault="003421A0" w:rsidP="00D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A0" w:rsidRPr="001F287B" w:rsidRDefault="003421A0">
    <w:pPr>
      <w:pStyle w:val="Footer"/>
      <w:rPr>
        <w:rFonts w:ascii="Times New Roman" w:hAnsi="Times New Roman" w:cs="Times New Roman"/>
      </w:rPr>
    </w:pPr>
    <w:r w:rsidRPr="001F287B">
      <w:rPr>
        <w:rFonts w:ascii="Times New Roman" w:hAnsi="Times New Roman" w:cs="Times New Roman"/>
      </w:rPr>
      <w:t xml:space="preserve">Progress Report Form (Revised </w:t>
    </w:r>
    <w:r w:rsidR="002C7D0A">
      <w:rPr>
        <w:rFonts w:ascii="Times New Roman" w:hAnsi="Times New Roman" w:cs="Times New Roman"/>
      </w:rPr>
      <w:t>04.28.2017)</w:t>
    </w:r>
    <w:r w:rsidRPr="001F287B">
      <w:rPr>
        <w:rFonts w:ascii="Times New Roman" w:hAnsi="Times New Roman" w:cs="Times New Roman"/>
      </w:rPr>
      <w:tab/>
    </w:r>
    <w:r w:rsidRPr="001F287B">
      <w:rPr>
        <w:rFonts w:ascii="Times New Roman" w:hAnsi="Times New Roman" w:cs="Times New Roman"/>
      </w:rPr>
      <w:tab/>
      <w:t xml:space="preserve">Page </w:t>
    </w:r>
    <w:r w:rsidRPr="001F287B">
      <w:rPr>
        <w:rFonts w:ascii="Times New Roman" w:hAnsi="Times New Roman" w:cs="Times New Roman"/>
        <w:b/>
      </w:rPr>
      <w:fldChar w:fldCharType="begin"/>
    </w:r>
    <w:r w:rsidRPr="001F287B">
      <w:rPr>
        <w:rFonts w:ascii="Times New Roman" w:hAnsi="Times New Roman" w:cs="Times New Roman"/>
        <w:b/>
      </w:rPr>
      <w:instrText xml:space="preserve"> PAGE  \* Arabic  \* MERGEFORMAT </w:instrText>
    </w:r>
    <w:r w:rsidRPr="001F287B">
      <w:rPr>
        <w:rFonts w:ascii="Times New Roman" w:hAnsi="Times New Roman" w:cs="Times New Roman"/>
        <w:b/>
      </w:rPr>
      <w:fldChar w:fldCharType="separate"/>
    </w:r>
    <w:r w:rsidR="00DD5FB3">
      <w:rPr>
        <w:rFonts w:ascii="Times New Roman" w:hAnsi="Times New Roman" w:cs="Times New Roman"/>
        <w:b/>
        <w:noProof/>
      </w:rPr>
      <w:t>2</w:t>
    </w:r>
    <w:r w:rsidRPr="001F287B">
      <w:rPr>
        <w:rFonts w:ascii="Times New Roman" w:hAnsi="Times New Roman" w:cs="Times New Roman"/>
        <w:b/>
      </w:rPr>
      <w:fldChar w:fldCharType="end"/>
    </w:r>
    <w:r w:rsidRPr="001F287B">
      <w:rPr>
        <w:rFonts w:ascii="Times New Roman" w:hAnsi="Times New Roman" w:cs="Times New Roman"/>
      </w:rPr>
      <w:t xml:space="preserve"> of </w:t>
    </w:r>
    <w:r w:rsidRPr="001F287B">
      <w:rPr>
        <w:rFonts w:ascii="Times New Roman" w:hAnsi="Times New Roman" w:cs="Times New Roman"/>
        <w:b/>
      </w:rPr>
      <w:fldChar w:fldCharType="begin"/>
    </w:r>
    <w:r w:rsidRPr="001F287B">
      <w:rPr>
        <w:rFonts w:ascii="Times New Roman" w:hAnsi="Times New Roman" w:cs="Times New Roman"/>
        <w:b/>
      </w:rPr>
      <w:instrText xml:space="preserve"> NUMPAGES  \* Arabic  \* MERGEFORMAT </w:instrText>
    </w:r>
    <w:r w:rsidRPr="001F287B">
      <w:rPr>
        <w:rFonts w:ascii="Times New Roman" w:hAnsi="Times New Roman" w:cs="Times New Roman"/>
        <w:b/>
      </w:rPr>
      <w:fldChar w:fldCharType="separate"/>
    </w:r>
    <w:r w:rsidR="00DD5FB3">
      <w:rPr>
        <w:rFonts w:ascii="Times New Roman" w:hAnsi="Times New Roman" w:cs="Times New Roman"/>
        <w:b/>
        <w:noProof/>
      </w:rPr>
      <w:t>5</w:t>
    </w:r>
    <w:r w:rsidRPr="001F287B"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A0" w:rsidRDefault="003421A0" w:rsidP="00DE7118">
      <w:pPr>
        <w:spacing w:after="0" w:line="240" w:lineRule="auto"/>
      </w:pPr>
      <w:r>
        <w:separator/>
      </w:r>
    </w:p>
  </w:footnote>
  <w:footnote w:type="continuationSeparator" w:id="0">
    <w:p w:rsidR="003421A0" w:rsidRDefault="003421A0" w:rsidP="00DE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A0" w:rsidRDefault="003421A0" w:rsidP="00DE7118">
    <w:pPr>
      <w:pStyle w:val="Header"/>
      <w:pBdr>
        <w:bottom w:val="single" w:sz="4" w:space="1" w:color="auto"/>
      </w:pBdr>
    </w:pPr>
    <w:r w:rsidRPr="00DE7118">
      <w:rPr>
        <w:rFonts w:ascii="Times New Roman" w:eastAsia="Times New Roman" w:hAnsi="Times New Roman" w:cs="Times New Roman"/>
        <w:b/>
        <w:color w:val="4F81BD"/>
        <w:sz w:val="24"/>
        <w:szCs w:val="24"/>
      </w:rPr>
      <w:t>SUNY Downstate Medical Center Institutional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CE7"/>
    <w:multiLevelType w:val="hybridMultilevel"/>
    <w:tmpl w:val="ABC67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6B7"/>
    <w:multiLevelType w:val="hybridMultilevel"/>
    <w:tmpl w:val="39AE4BF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1D"/>
    <w:multiLevelType w:val="hybridMultilevel"/>
    <w:tmpl w:val="7F86DB2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0B88"/>
    <w:multiLevelType w:val="hybridMultilevel"/>
    <w:tmpl w:val="BA6A0A0C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D146EB02">
      <w:start w:val="1"/>
      <w:numFmt w:val="lowerRoman"/>
      <w:lvlText w:val="%2."/>
      <w:lvlJc w:val="right"/>
      <w:pPr>
        <w:ind w:left="1800" w:hanging="360"/>
      </w:pPr>
      <w:rPr>
        <w:b/>
      </w:r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C37"/>
    <w:multiLevelType w:val="hybridMultilevel"/>
    <w:tmpl w:val="08588B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6C2"/>
    <w:multiLevelType w:val="hybridMultilevel"/>
    <w:tmpl w:val="851AB0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F378B"/>
    <w:multiLevelType w:val="hybridMultilevel"/>
    <w:tmpl w:val="12940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C0789D"/>
    <w:multiLevelType w:val="hybridMultilevel"/>
    <w:tmpl w:val="40626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3456A"/>
    <w:multiLevelType w:val="hybridMultilevel"/>
    <w:tmpl w:val="6CB019B2"/>
    <w:lvl w:ilvl="0" w:tplc="B75CEA4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0D90"/>
    <w:multiLevelType w:val="hybridMultilevel"/>
    <w:tmpl w:val="EEE2D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90B83"/>
    <w:multiLevelType w:val="hybridMultilevel"/>
    <w:tmpl w:val="B2227238"/>
    <w:lvl w:ilvl="0" w:tplc="EE40B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503AA"/>
    <w:multiLevelType w:val="hybridMultilevel"/>
    <w:tmpl w:val="F12CADB6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2CBE"/>
    <w:multiLevelType w:val="hybridMultilevel"/>
    <w:tmpl w:val="3CFCFEE2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90B"/>
    <w:multiLevelType w:val="hybridMultilevel"/>
    <w:tmpl w:val="AF607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F3650"/>
    <w:multiLevelType w:val="hybridMultilevel"/>
    <w:tmpl w:val="906035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843A89"/>
    <w:multiLevelType w:val="hybridMultilevel"/>
    <w:tmpl w:val="B23A02A0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14762"/>
    <w:multiLevelType w:val="hybridMultilevel"/>
    <w:tmpl w:val="7C66B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7924"/>
    <w:multiLevelType w:val="hybridMultilevel"/>
    <w:tmpl w:val="7D48D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25CEF"/>
    <w:multiLevelType w:val="hybridMultilevel"/>
    <w:tmpl w:val="B54231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72B4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F46CD4"/>
    <w:multiLevelType w:val="hybridMultilevel"/>
    <w:tmpl w:val="86A037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11139C"/>
    <w:multiLevelType w:val="hybridMultilevel"/>
    <w:tmpl w:val="57F0F17C"/>
    <w:lvl w:ilvl="0" w:tplc="26BED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B482A"/>
    <w:multiLevelType w:val="hybridMultilevel"/>
    <w:tmpl w:val="8662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00FC"/>
    <w:multiLevelType w:val="hybridMultilevel"/>
    <w:tmpl w:val="D2F4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65EF1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80B6A"/>
    <w:multiLevelType w:val="hybridMultilevel"/>
    <w:tmpl w:val="2EC45A9E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12E6D0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F2EFE"/>
    <w:multiLevelType w:val="hybridMultilevel"/>
    <w:tmpl w:val="12AEF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120E2"/>
    <w:multiLevelType w:val="hybridMultilevel"/>
    <w:tmpl w:val="2E082EF0"/>
    <w:lvl w:ilvl="0" w:tplc="C09A48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1B654B4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473D1"/>
    <w:multiLevelType w:val="hybridMultilevel"/>
    <w:tmpl w:val="89F02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1098"/>
    <w:multiLevelType w:val="hybridMultilevel"/>
    <w:tmpl w:val="58B231D2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43B56"/>
    <w:multiLevelType w:val="multilevel"/>
    <w:tmpl w:val="43B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54B01"/>
    <w:multiLevelType w:val="hybridMultilevel"/>
    <w:tmpl w:val="906035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0F43F2"/>
    <w:multiLevelType w:val="hybridMultilevel"/>
    <w:tmpl w:val="854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D79DD"/>
    <w:multiLevelType w:val="hybridMultilevel"/>
    <w:tmpl w:val="E0C0A7DC"/>
    <w:lvl w:ilvl="0" w:tplc="97844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3"/>
  </w:num>
  <w:num w:numId="4">
    <w:abstractNumId w:val="29"/>
  </w:num>
  <w:num w:numId="5">
    <w:abstractNumId w:val="1"/>
  </w:num>
  <w:num w:numId="6">
    <w:abstractNumId w:val="2"/>
  </w:num>
  <w:num w:numId="7">
    <w:abstractNumId w:val="25"/>
  </w:num>
  <w:num w:numId="8">
    <w:abstractNumId w:val="12"/>
  </w:num>
  <w:num w:numId="9">
    <w:abstractNumId w:val="11"/>
  </w:num>
  <w:num w:numId="10">
    <w:abstractNumId w:val="27"/>
  </w:num>
  <w:num w:numId="11">
    <w:abstractNumId w:val="10"/>
  </w:num>
  <w:num w:numId="12">
    <w:abstractNumId w:val="14"/>
  </w:num>
  <w:num w:numId="13">
    <w:abstractNumId w:val="31"/>
  </w:num>
  <w:num w:numId="14">
    <w:abstractNumId w:val="8"/>
  </w:num>
  <w:num w:numId="15">
    <w:abstractNumId w:val="16"/>
  </w:num>
  <w:num w:numId="16">
    <w:abstractNumId w:val="6"/>
  </w:num>
  <w:num w:numId="17">
    <w:abstractNumId w:val="19"/>
  </w:num>
  <w:num w:numId="18">
    <w:abstractNumId w:val="24"/>
  </w:num>
  <w:num w:numId="19">
    <w:abstractNumId w:val="3"/>
  </w:num>
  <w:num w:numId="20">
    <w:abstractNumId w:val="18"/>
  </w:num>
  <w:num w:numId="21">
    <w:abstractNumId w:val="28"/>
  </w:num>
  <w:num w:numId="22">
    <w:abstractNumId w:val="21"/>
  </w:num>
  <w:num w:numId="23">
    <w:abstractNumId w:val="32"/>
  </w:num>
  <w:num w:numId="24">
    <w:abstractNumId w:val="5"/>
  </w:num>
  <w:num w:numId="25">
    <w:abstractNumId w:val="26"/>
  </w:num>
  <w:num w:numId="26">
    <w:abstractNumId w:val="4"/>
  </w:num>
  <w:num w:numId="27">
    <w:abstractNumId w:val="9"/>
  </w:num>
  <w:num w:numId="28">
    <w:abstractNumId w:val="13"/>
  </w:num>
  <w:num w:numId="29">
    <w:abstractNumId w:val="23"/>
  </w:num>
  <w:num w:numId="30">
    <w:abstractNumId w:val="22"/>
  </w:num>
  <w:num w:numId="31">
    <w:abstractNumId w:val="30"/>
  </w:num>
  <w:num w:numId="32">
    <w:abstractNumId w:val="15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lKBy8VRmuYmWM2JgK7XYBLrsg=" w:salt="cf+zHsjW2ZZ2K2WL8B9j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72"/>
    <w:rsid w:val="00022CF5"/>
    <w:rsid w:val="00031BC2"/>
    <w:rsid w:val="00046EA2"/>
    <w:rsid w:val="000520C3"/>
    <w:rsid w:val="0006578A"/>
    <w:rsid w:val="000667F4"/>
    <w:rsid w:val="00081DB4"/>
    <w:rsid w:val="00082588"/>
    <w:rsid w:val="000C3B7B"/>
    <w:rsid w:val="000E0F17"/>
    <w:rsid w:val="00114609"/>
    <w:rsid w:val="00123ECD"/>
    <w:rsid w:val="00143BEA"/>
    <w:rsid w:val="001635EE"/>
    <w:rsid w:val="00173763"/>
    <w:rsid w:val="001C7E2A"/>
    <w:rsid w:val="001D50D1"/>
    <w:rsid w:val="001E1F7D"/>
    <w:rsid w:val="001E46E6"/>
    <w:rsid w:val="001F287B"/>
    <w:rsid w:val="00204A04"/>
    <w:rsid w:val="00233E9C"/>
    <w:rsid w:val="002650D7"/>
    <w:rsid w:val="0027248C"/>
    <w:rsid w:val="002B206A"/>
    <w:rsid w:val="002C50C8"/>
    <w:rsid w:val="002C7D0A"/>
    <w:rsid w:val="002D19D0"/>
    <w:rsid w:val="00305BCE"/>
    <w:rsid w:val="00311CA1"/>
    <w:rsid w:val="003421A0"/>
    <w:rsid w:val="0034397C"/>
    <w:rsid w:val="003840A9"/>
    <w:rsid w:val="003C74CB"/>
    <w:rsid w:val="003D0C16"/>
    <w:rsid w:val="003F203D"/>
    <w:rsid w:val="004305DB"/>
    <w:rsid w:val="00463F0F"/>
    <w:rsid w:val="004762AA"/>
    <w:rsid w:val="004D435A"/>
    <w:rsid w:val="004D6A7D"/>
    <w:rsid w:val="00510A31"/>
    <w:rsid w:val="00516821"/>
    <w:rsid w:val="00523425"/>
    <w:rsid w:val="00543D58"/>
    <w:rsid w:val="00576DEC"/>
    <w:rsid w:val="005C5615"/>
    <w:rsid w:val="00647B2E"/>
    <w:rsid w:val="00685560"/>
    <w:rsid w:val="006B2255"/>
    <w:rsid w:val="00707F2E"/>
    <w:rsid w:val="00720A73"/>
    <w:rsid w:val="007211E0"/>
    <w:rsid w:val="00737AFD"/>
    <w:rsid w:val="00771E94"/>
    <w:rsid w:val="00777EF1"/>
    <w:rsid w:val="007B6E01"/>
    <w:rsid w:val="007C5DDB"/>
    <w:rsid w:val="00821D56"/>
    <w:rsid w:val="00854FBF"/>
    <w:rsid w:val="00893D2C"/>
    <w:rsid w:val="008B4BF3"/>
    <w:rsid w:val="008C7B70"/>
    <w:rsid w:val="008F0437"/>
    <w:rsid w:val="009016C4"/>
    <w:rsid w:val="00904828"/>
    <w:rsid w:val="00905FCF"/>
    <w:rsid w:val="00955D74"/>
    <w:rsid w:val="00994D88"/>
    <w:rsid w:val="009A4921"/>
    <w:rsid w:val="009B3B2B"/>
    <w:rsid w:val="009C2910"/>
    <w:rsid w:val="00A41514"/>
    <w:rsid w:val="00AA7B5A"/>
    <w:rsid w:val="00AC74F4"/>
    <w:rsid w:val="00AE156E"/>
    <w:rsid w:val="00B07F43"/>
    <w:rsid w:val="00B135DE"/>
    <w:rsid w:val="00B40D90"/>
    <w:rsid w:val="00B91B8A"/>
    <w:rsid w:val="00B9298E"/>
    <w:rsid w:val="00C114E3"/>
    <w:rsid w:val="00C263E0"/>
    <w:rsid w:val="00C40FAA"/>
    <w:rsid w:val="00C92C72"/>
    <w:rsid w:val="00CE1C18"/>
    <w:rsid w:val="00D11548"/>
    <w:rsid w:val="00D4164B"/>
    <w:rsid w:val="00D614DB"/>
    <w:rsid w:val="00D83F01"/>
    <w:rsid w:val="00D920C1"/>
    <w:rsid w:val="00DC49F2"/>
    <w:rsid w:val="00DD435D"/>
    <w:rsid w:val="00DD5FB3"/>
    <w:rsid w:val="00DE7118"/>
    <w:rsid w:val="00E00A36"/>
    <w:rsid w:val="00E5124F"/>
    <w:rsid w:val="00E63508"/>
    <w:rsid w:val="00E94F0A"/>
    <w:rsid w:val="00EA2642"/>
    <w:rsid w:val="00EF2FC0"/>
    <w:rsid w:val="00F71932"/>
    <w:rsid w:val="00F722BB"/>
    <w:rsid w:val="00F9277F"/>
    <w:rsid w:val="00FB2025"/>
    <w:rsid w:val="00FB7517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1B52C893-9072-4B5C-925A-85613420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D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18"/>
  </w:style>
  <w:style w:type="paragraph" w:styleId="Footer">
    <w:name w:val="footer"/>
    <w:basedOn w:val="Normal"/>
    <w:link w:val="FooterChar"/>
    <w:uiPriority w:val="99"/>
    <w:unhideWhenUsed/>
    <w:rsid w:val="00D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18"/>
  </w:style>
  <w:style w:type="paragraph" w:styleId="BodyText2">
    <w:name w:val="Body Text 2"/>
    <w:basedOn w:val="Normal"/>
    <w:link w:val="BodyText2Char"/>
    <w:rsid w:val="00DE71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E7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rmField">
    <w:name w:val="Form Field"/>
    <w:basedOn w:val="Normal"/>
    <w:rsid w:val="00DE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DE71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E7118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20C1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9EE0-7E24-48E2-8F03-4C1CC282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Cartmell</dc:creator>
  <cp:lastModifiedBy>Kevin Nellis</cp:lastModifiedBy>
  <cp:revision>2</cp:revision>
  <cp:lastPrinted>2016-12-21T15:55:00Z</cp:lastPrinted>
  <dcterms:created xsi:type="dcterms:W3CDTF">2020-01-13T21:33:00Z</dcterms:created>
  <dcterms:modified xsi:type="dcterms:W3CDTF">2020-01-13T21:33:00Z</dcterms:modified>
</cp:coreProperties>
</file>