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7118" w:rsidRPr="00DE7118" w:rsidRDefault="00DE7118" w:rsidP="00576DEC">
      <w:pPr>
        <w:spacing w:after="0"/>
        <w:jc w:val="center"/>
        <w:rPr>
          <w:rFonts w:ascii="Times New Roman" w:eastAsia="Times New Roman" w:hAnsi="Times New Roman" w:cs="Times New Roman"/>
          <w:b/>
          <w:sz w:val="10"/>
          <w:szCs w:val="40"/>
        </w:rPr>
      </w:pPr>
    </w:p>
    <w:p w:rsidR="00720A73" w:rsidRDefault="00022CF5" w:rsidP="00576DEC">
      <w:pPr>
        <w:spacing w:after="0"/>
        <w:jc w:val="center"/>
        <w:rPr>
          <w:rFonts w:ascii="Times New Roman" w:eastAsia="Times New Roman" w:hAnsi="Times New Roman" w:cs="Times New Roman"/>
          <w:b/>
          <w:sz w:val="40"/>
          <w:szCs w:val="40"/>
        </w:rPr>
      </w:pPr>
      <w:r>
        <w:rPr>
          <w:rFonts w:ascii="Times New Roman" w:eastAsia="Times New Roman" w:hAnsi="Times New Roman" w:cs="Times New Roman"/>
          <w:b/>
          <w:sz w:val="40"/>
          <w:szCs w:val="40"/>
        </w:rPr>
        <w:t xml:space="preserve">Application for Continuing Review / </w:t>
      </w:r>
      <w:r w:rsidR="00DE7118" w:rsidRPr="00DE7118">
        <w:rPr>
          <w:rFonts w:ascii="Times New Roman" w:eastAsia="Times New Roman" w:hAnsi="Times New Roman" w:cs="Times New Roman"/>
          <w:b/>
          <w:sz w:val="40"/>
          <w:szCs w:val="40"/>
        </w:rPr>
        <w:t>Progress Report</w:t>
      </w:r>
      <w:r>
        <w:rPr>
          <w:rFonts w:ascii="Times New Roman" w:eastAsia="Times New Roman" w:hAnsi="Times New Roman" w:cs="Times New Roman"/>
          <w:b/>
          <w:sz w:val="40"/>
          <w:szCs w:val="40"/>
        </w:rPr>
        <w:t xml:space="preserve"> Submission</w:t>
      </w:r>
    </w:p>
    <w:p w:rsidR="003421A0" w:rsidRPr="00685560" w:rsidRDefault="003421A0" w:rsidP="00576DEC">
      <w:pPr>
        <w:spacing w:after="0"/>
        <w:jc w:val="center"/>
        <w:rPr>
          <w:rFonts w:ascii="Times New Roman" w:eastAsia="Times New Roman" w:hAnsi="Times New Roman" w:cs="Times New Roman"/>
          <w:b/>
          <w:color w:val="C00000"/>
          <w:sz w:val="40"/>
          <w:szCs w:val="40"/>
        </w:rPr>
      </w:pPr>
      <w:r w:rsidRPr="00685560">
        <w:rPr>
          <w:rFonts w:ascii="Times New Roman" w:eastAsia="Times New Roman" w:hAnsi="Times New Roman" w:cs="Times New Roman"/>
          <w:b/>
          <w:color w:val="C00000"/>
          <w:sz w:val="40"/>
          <w:szCs w:val="40"/>
        </w:rPr>
        <w:t>WITH EXTERNAL IRB OVERSIGHT</w:t>
      </w:r>
    </w:p>
    <w:p w:rsidR="001D50D1" w:rsidRDefault="00BA087F" w:rsidP="001D50D1">
      <w:pPr>
        <w:pStyle w:val="ListParagraph"/>
        <w:rPr>
          <w:b/>
        </w:rPr>
      </w:pPr>
      <w:r>
        <w:rPr>
          <w:b/>
        </w:rPr>
        <w:pict>
          <v:rect id="_x0000_i1025" style="width:0;height:1.5pt" o:hralign="center" o:hrstd="t" o:hr="t" fillcolor="#a0a0a0" stroked="f"/>
        </w:pict>
      </w:r>
    </w:p>
    <w:p w:rsidR="00204A04" w:rsidRDefault="00046EA2" w:rsidP="00204A04">
      <w:pPr>
        <w:rPr>
          <w:rFonts w:cs="Arial"/>
          <w:b/>
          <w:color w:val="C00000"/>
          <w:szCs w:val="24"/>
        </w:rPr>
      </w:pPr>
      <w:r>
        <w:rPr>
          <w:rFonts w:cs="Arial"/>
          <w:b/>
          <w:color w:val="C00000"/>
          <w:szCs w:val="24"/>
        </w:rPr>
        <w:t>T</w:t>
      </w:r>
      <w:r w:rsidR="00204A04" w:rsidRPr="001F287B">
        <w:rPr>
          <w:rFonts w:cs="Arial"/>
          <w:b/>
          <w:color w:val="C00000"/>
          <w:szCs w:val="24"/>
        </w:rPr>
        <w:t>he progress report and all required materials must be provided and all required training and conflict of interest disclosures must be complete at least three (3) weeks in advance of the expiration date.</w:t>
      </w:r>
    </w:p>
    <w:p w:rsidR="00046EA2" w:rsidRDefault="008B4BF3" w:rsidP="00204A04">
      <w:pPr>
        <w:rPr>
          <w:rFonts w:cs="Arial"/>
          <w:b/>
          <w:color w:val="C00000"/>
          <w:szCs w:val="24"/>
        </w:rPr>
      </w:pPr>
      <w:r>
        <w:rPr>
          <w:rFonts w:cs="Arial"/>
          <w:b/>
          <w:color w:val="C00000"/>
          <w:szCs w:val="24"/>
        </w:rPr>
        <w:t xml:space="preserve">WARNING:  </w:t>
      </w:r>
      <w:r w:rsidR="00046EA2">
        <w:rPr>
          <w:rFonts w:cs="Arial"/>
          <w:b/>
          <w:color w:val="C00000"/>
          <w:szCs w:val="24"/>
        </w:rPr>
        <w:t xml:space="preserve">If </w:t>
      </w:r>
      <w:r>
        <w:rPr>
          <w:rFonts w:cs="Arial"/>
          <w:b/>
          <w:color w:val="C00000"/>
          <w:szCs w:val="24"/>
        </w:rPr>
        <w:t xml:space="preserve">the </w:t>
      </w:r>
      <w:r w:rsidR="00046EA2">
        <w:rPr>
          <w:rFonts w:cs="Arial"/>
          <w:b/>
          <w:color w:val="C00000"/>
          <w:szCs w:val="24"/>
        </w:rPr>
        <w:t xml:space="preserve">required training or conflict of interest disclosures are </w:t>
      </w:r>
      <w:r>
        <w:rPr>
          <w:rFonts w:cs="Arial"/>
          <w:b/>
          <w:color w:val="C00000"/>
          <w:szCs w:val="24"/>
        </w:rPr>
        <w:t xml:space="preserve">pending at the time of Downstate IRB review and acknowledgement, the investigators listed on the study may not conduct any research, until local Downstate requirements are met.  </w:t>
      </w:r>
    </w:p>
    <w:tbl>
      <w:tblPr>
        <w:tblStyle w:val="TableGrid"/>
        <w:tblW w:w="0" w:type="auto"/>
        <w:tblLook w:val="04A0" w:firstRow="1" w:lastRow="0" w:firstColumn="1" w:lastColumn="0" w:noHBand="0" w:noVBand="1"/>
      </w:tblPr>
      <w:tblGrid>
        <w:gridCol w:w="14102"/>
      </w:tblGrid>
      <w:tr w:rsidR="003421A0" w:rsidTr="00685560">
        <w:tc>
          <w:tcPr>
            <w:tcW w:w="14328" w:type="dxa"/>
            <w:shd w:val="clear" w:color="auto" w:fill="FFFF00"/>
          </w:tcPr>
          <w:p w:rsidR="00C114E3" w:rsidRDefault="003421A0" w:rsidP="00685560">
            <w:pPr>
              <w:rPr>
                <w:rFonts w:ascii="Times New Roman" w:hAnsi="Times New Roman" w:cs="Times New Roman"/>
                <w:b/>
                <w:color w:val="C00000"/>
              </w:rPr>
            </w:pPr>
            <w:r w:rsidRPr="003421A0">
              <w:rPr>
                <w:rFonts w:ascii="Times New Roman" w:hAnsi="Times New Roman" w:cs="Times New Roman"/>
                <w:b/>
                <w:color w:val="C00000"/>
              </w:rPr>
              <w:t xml:space="preserve">Please attach </w:t>
            </w:r>
            <w:r w:rsidR="00C114E3">
              <w:rPr>
                <w:rFonts w:ascii="Times New Roman" w:hAnsi="Times New Roman" w:cs="Times New Roman"/>
                <w:b/>
                <w:color w:val="C00000"/>
              </w:rPr>
              <w:t>the following materials:</w:t>
            </w:r>
          </w:p>
          <w:p w:rsidR="003421A0" w:rsidRDefault="00C114E3" w:rsidP="00685560">
            <w:pPr>
              <w:rPr>
                <w:rFonts w:ascii="Times New Roman" w:hAnsi="Times New Roman" w:cs="Times New Roman"/>
                <w:b/>
                <w:color w:val="C00000"/>
              </w:rPr>
            </w:pPr>
            <w:r>
              <w:rPr>
                <w:rFonts w:ascii="Times New Roman" w:hAnsi="Times New Roman" w:cs="Times New Roman"/>
                <w:b/>
                <w:color w:val="C00000"/>
              </w:rPr>
              <w:t>1) External IRB approval letter</w:t>
            </w:r>
          </w:p>
          <w:p w:rsidR="00C114E3" w:rsidRDefault="00C114E3" w:rsidP="00685560">
            <w:pPr>
              <w:rPr>
                <w:rFonts w:ascii="Times New Roman" w:hAnsi="Times New Roman" w:cs="Times New Roman"/>
                <w:b/>
                <w:color w:val="C00000"/>
              </w:rPr>
            </w:pPr>
            <w:r>
              <w:rPr>
                <w:rFonts w:ascii="Times New Roman" w:hAnsi="Times New Roman" w:cs="Times New Roman"/>
                <w:b/>
                <w:color w:val="C00000"/>
              </w:rPr>
              <w:t>2) Any informed consent or recruitment materials that requires stamping by the SUNY DMC IRB.</w:t>
            </w:r>
          </w:p>
          <w:p w:rsidR="00C114E3" w:rsidRPr="003421A0" w:rsidRDefault="00C114E3" w:rsidP="00685560">
            <w:pPr>
              <w:rPr>
                <w:rFonts w:ascii="Times New Roman" w:hAnsi="Times New Roman" w:cs="Times New Roman"/>
                <w:b/>
                <w:color w:val="C00000"/>
              </w:rPr>
            </w:pPr>
            <w:r>
              <w:rPr>
                <w:rFonts w:ascii="Times New Roman" w:hAnsi="Times New Roman" w:cs="Times New Roman"/>
                <w:b/>
                <w:color w:val="C00000"/>
              </w:rPr>
              <w:t>3) Any External IRB letters or notices which have n</w:t>
            </w:r>
            <w:r w:rsidR="000520C3">
              <w:rPr>
                <w:rFonts w:ascii="Times New Roman" w:hAnsi="Times New Roman" w:cs="Times New Roman"/>
                <w:b/>
                <w:color w:val="C00000"/>
              </w:rPr>
              <w:t>ot yet been acknowledge by the S</w:t>
            </w:r>
            <w:r>
              <w:rPr>
                <w:rFonts w:ascii="Times New Roman" w:hAnsi="Times New Roman" w:cs="Times New Roman"/>
                <w:b/>
                <w:color w:val="C00000"/>
              </w:rPr>
              <w:t>UNY DMC IRB.</w:t>
            </w:r>
          </w:p>
        </w:tc>
      </w:tr>
    </w:tbl>
    <w:p w:rsidR="001D50D1" w:rsidRDefault="00BA087F" w:rsidP="001D50D1">
      <w:pPr>
        <w:rPr>
          <w:b/>
        </w:rPr>
      </w:pPr>
      <w:r>
        <w:rPr>
          <w:b/>
        </w:rPr>
        <w:pict>
          <v:rect id="_x0000_i1026" style="width:0;height:1.5pt" o:hralign="center" o:hrstd="t" o:hr="t" fillcolor="#a0a0a0" stroked="f"/>
        </w:pict>
      </w:r>
    </w:p>
    <w:p w:rsidR="001D50D1" w:rsidRPr="00DE7118" w:rsidRDefault="001D50D1" w:rsidP="00576DEC">
      <w:pPr>
        <w:spacing w:after="0"/>
        <w:jc w:val="center"/>
        <w:rPr>
          <w:sz w:val="14"/>
        </w:rPr>
      </w:pPr>
    </w:p>
    <w:p w:rsidR="0030629D" w:rsidRPr="00C24727" w:rsidRDefault="00DE7118" w:rsidP="0030629D">
      <w:pPr>
        <w:pStyle w:val="BodyText2"/>
        <w:numPr>
          <w:ilvl w:val="0"/>
          <w:numId w:val="3"/>
        </w:numPr>
        <w:tabs>
          <w:tab w:val="left" w:pos="720"/>
        </w:tabs>
        <w:jc w:val="left"/>
        <w:rPr>
          <w:b/>
          <w:sz w:val="22"/>
          <w:szCs w:val="22"/>
          <w:u w:val="single"/>
        </w:rPr>
      </w:pPr>
      <w:r w:rsidRPr="006864A3">
        <w:rPr>
          <w:b/>
          <w:sz w:val="22"/>
          <w:szCs w:val="22"/>
          <w:u w:val="single"/>
        </w:rPr>
        <w:t>GENERAL INFORMATION</w:t>
      </w:r>
    </w:p>
    <w:p w:rsidR="0030629D" w:rsidRDefault="0030629D" w:rsidP="0030629D">
      <w:pPr>
        <w:pStyle w:val="BodyText2"/>
        <w:tabs>
          <w:tab w:val="left" w:pos="720"/>
        </w:tabs>
        <w:ind w:left="720"/>
        <w:jc w:val="left"/>
        <w:rPr>
          <w:b/>
          <w:color w:val="FF0000"/>
          <w:u w:val="single"/>
          <w:lang w:val="en-US"/>
        </w:rPr>
      </w:pPr>
    </w:p>
    <w:p w:rsidR="0030629D" w:rsidRPr="00C24727" w:rsidRDefault="0030629D" w:rsidP="0030629D">
      <w:pPr>
        <w:pStyle w:val="FormField"/>
        <w:numPr>
          <w:ilvl w:val="0"/>
          <w:numId w:val="4"/>
        </w:numPr>
        <w:pBdr>
          <w:top w:val="single" w:sz="4" w:space="1" w:color="auto"/>
          <w:left w:val="single" w:sz="4" w:space="4" w:color="auto"/>
          <w:bottom w:val="single" w:sz="4" w:space="1" w:color="auto"/>
          <w:right w:val="single" w:sz="4" w:space="4" w:color="auto"/>
        </w:pBdr>
        <w:rPr>
          <w:rFonts w:ascii="Times New Roman" w:hAnsi="Times New Roman"/>
          <w:szCs w:val="24"/>
        </w:rPr>
      </w:pPr>
      <w:r w:rsidRPr="00A74136">
        <w:rPr>
          <w:rFonts w:ascii="Times New Roman" w:hAnsi="Times New Roman"/>
          <w:b/>
          <w:szCs w:val="24"/>
        </w:rPr>
        <w:t xml:space="preserve">Protocol Title: </w:t>
      </w:r>
      <w:r>
        <w:rPr>
          <w:rFonts w:ascii="Times New Roman" w:hAnsi="Times New Roman"/>
          <w:szCs w:val="24"/>
        </w:rPr>
        <w:t xml:space="preserve">  </w:t>
      </w:r>
    </w:p>
    <w:p w:rsidR="0030629D" w:rsidRPr="001F287B" w:rsidRDefault="0030629D" w:rsidP="0030629D">
      <w:pPr>
        <w:pStyle w:val="FormField"/>
        <w:pBdr>
          <w:top w:val="single" w:sz="4" w:space="1" w:color="auto"/>
          <w:left w:val="single" w:sz="4" w:space="4" w:color="auto"/>
          <w:bottom w:val="single" w:sz="4" w:space="1" w:color="auto"/>
          <w:right w:val="single" w:sz="4" w:space="4" w:color="auto"/>
        </w:pBdr>
        <w:ind w:left="360"/>
        <w:rPr>
          <w:rFonts w:ascii="Times New Roman" w:hAnsi="Times New Roman"/>
          <w:szCs w:val="24"/>
          <w:u w:val="single"/>
        </w:rPr>
      </w:pPr>
      <w:r>
        <w:rPr>
          <w:rFonts w:ascii="Times New Roman" w:hAnsi="Times New Roman"/>
          <w:b/>
          <w:szCs w:val="24"/>
        </w:rPr>
        <w:t xml:space="preserve"> </w:t>
      </w:r>
      <w:r w:rsidRPr="001F287B">
        <w:rPr>
          <w:szCs w:val="24"/>
          <w:u w:val="single"/>
        </w:rPr>
        <w:fldChar w:fldCharType="begin">
          <w:ffData>
            <w:name w:val=""/>
            <w:enabled/>
            <w:calcOnExit w:val="0"/>
            <w:textInput/>
          </w:ffData>
        </w:fldChar>
      </w:r>
      <w:r w:rsidRPr="001F287B">
        <w:rPr>
          <w:szCs w:val="24"/>
          <w:u w:val="single"/>
        </w:rPr>
        <w:instrText xml:space="preserve"> FORMTEXT </w:instrText>
      </w:r>
      <w:r w:rsidRPr="001F287B">
        <w:rPr>
          <w:szCs w:val="24"/>
          <w:u w:val="single"/>
        </w:rPr>
      </w:r>
      <w:r w:rsidRPr="001F287B">
        <w:rPr>
          <w:szCs w:val="24"/>
          <w:u w:val="single"/>
        </w:rPr>
        <w:fldChar w:fldCharType="separate"/>
      </w:r>
      <w:bookmarkStart w:id="0" w:name="_GoBack"/>
      <w:r w:rsidR="00745238">
        <w:rPr>
          <w:noProof/>
          <w:szCs w:val="24"/>
          <w:u w:val="single"/>
        </w:rPr>
        <w:t xml:space="preserve"> </w:t>
      </w:r>
      <w:bookmarkEnd w:id="0"/>
      <w:r w:rsidRPr="001F287B">
        <w:rPr>
          <w:szCs w:val="24"/>
          <w:u w:val="single"/>
        </w:rPr>
        <w:fldChar w:fldCharType="end"/>
      </w:r>
    </w:p>
    <w:p w:rsidR="0030629D" w:rsidRDefault="0030629D" w:rsidP="0030629D">
      <w:pPr>
        <w:pStyle w:val="FormField"/>
        <w:pBdr>
          <w:top w:val="single" w:sz="4" w:space="1" w:color="auto"/>
          <w:left w:val="single" w:sz="4" w:space="4" w:color="auto"/>
          <w:bottom w:val="single" w:sz="4" w:space="1" w:color="auto"/>
          <w:right w:val="single" w:sz="4" w:space="4" w:color="auto"/>
        </w:pBdr>
        <w:ind w:left="360"/>
        <w:rPr>
          <w:rFonts w:ascii="Times New Roman" w:hAnsi="Times New Roman"/>
          <w:b/>
          <w:szCs w:val="24"/>
        </w:rPr>
      </w:pPr>
    </w:p>
    <w:p w:rsidR="0030629D" w:rsidRPr="00074474" w:rsidRDefault="0030629D" w:rsidP="0030629D">
      <w:pPr>
        <w:pStyle w:val="BodyText2"/>
        <w:tabs>
          <w:tab w:val="left" w:pos="720"/>
        </w:tabs>
        <w:jc w:val="left"/>
        <w:rPr>
          <w:b/>
          <w:lang w:val="en-US"/>
        </w:rPr>
      </w:pPr>
      <w:r w:rsidRPr="00074474">
        <w:rPr>
          <w:b/>
          <w:sz w:val="22"/>
          <w:szCs w:val="22"/>
          <w:lang w:val="en-US"/>
        </w:rPr>
        <w:t xml:space="preserve"> </w:t>
      </w:r>
    </w:p>
    <w:p w:rsidR="0030629D" w:rsidRDefault="0030629D" w:rsidP="0030629D">
      <w:pPr>
        <w:pStyle w:val="BodyText2"/>
        <w:numPr>
          <w:ilvl w:val="0"/>
          <w:numId w:val="4"/>
        </w:numPr>
        <w:tabs>
          <w:tab w:val="left" w:pos="720"/>
        </w:tabs>
        <w:jc w:val="left"/>
        <w:rPr>
          <w:b/>
          <w:szCs w:val="24"/>
          <w:lang w:val="en-US"/>
        </w:rPr>
      </w:pPr>
      <w:r w:rsidRPr="00074474">
        <w:rPr>
          <w:b/>
          <w:sz w:val="24"/>
          <w:szCs w:val="24"/>
          <w:lang w:val="en-US"/>
        </w:rPr>
        <w:t xml:space="preserve">Research </w:t>
      </w:r>
      <w:r w:rsidRPr="00074474">
        <w:rPr>
          <w:b/>
          <w:sz w:val="22"/>
          <w:szCs w:val="22"/>
          <w:lang w:val="en-US"/>
        </w:rPr>
        <w:t>Foundation (RF) Award Number</w:t>
      </w:r>
      <w:r>
        <w:rPr>
          <w:b/>
          <w:sz w:val="22"/>
          <w:szCs w:val="22"/>
          <w:lang w:val="en-US"/>
        </w:rPr>
        <w:t>, if applicable</w:t>
      </w:r>
      <w:r w:rsidRPr="00074474">
        <w:rPr>
          <w:b/>
          <w:sz w:val="22"/>
          <w:szCs w:val="22"/>
          <w:lang w:val="en-US"/>
        </w:rPr>
        <w:t>:</w:t>
      </w:r>
      <w:r>
        <w:rPr>
          <w:b/>
          <w:szCs w:val="24"/>
          <w:lang w:val="en-US"/>
        </w:rPr>
        <w:t xml:space="preserve">  </w:t>
      </w:r>
      <w:r w:rsidRPr="00233E9C">
        <w:rPr>
          <w:sz w:val="24"/>
          <w:szCs w:val="24"/>
          <w:u w:val="single"/>
        </w:rPr>
        <w:fldChar w:fldCharType="begin">
          <w:ffData>
            <w:name w:val="Text1"/>
            <w:enabled/>
            <w:calcOnExit w:val="0"/>
            <w:textInput/>
          </w:ffData>
        </w:fldChar>
      </w:r>
      <w:r w:rsidRPr="00233E9C">
        <w:rPr>
          <w:sz w:val="24"/>
          <w:szCs w:val="24"/>
          <w:u w:val="single"/>
        </w:rPr>
        <w:instrText xml:space="preserve"> FORMTEXT </w:instrText>
      </w:r>
      <w:r w:rsidRPr="00233E9C">
        <w:rPr>
          <w:sz w:val="24"/>
          <w:szCs w:val="24"/>
          <w:u w:val="single"/>
        </w:rPr>
      </w:r>
      <w:r w:rsidRPr="00233E9C">
        <w:rPr>
          <w:sz w:val="24"/>
          <w:szCs w:val="24"/>
          <w:u w:val="single"/>
        </w:rPr>
        <w:fldChar w:fldCharType="separate"/>
      </w:r>
      <w:r w:rsidRPr="00233E9C">
        <w:rPr>
          <w:noProof/>
          <w:sz w:val="24"/>
          <w:szCs w:val="24"/>
          <w:u w:val="single"/>
        </w:rPr>
        <w:t> </w:t>
      </w:r>
      <w:r w:rsidRPr="00233E9C">
        <w:rPr>
          <w:noProof/>
          <w:sz w:val="24"/>
          <w:szCs w:val="24"/>
          <w:u w:val="single"/>
        </w:rPr>
        <w:t> </w:t>
      </w:r>
      <w:r w:rsidRPr="00233E9C">
        <w:rPr>
          <w:noProof/>
          <w:sz w:val="24"/>
          <w:szCs w:val="24"/>
          <w:u w:val="single"/>
        </w:rPr>
        <w:t> </w:t>
      </w:r>
      <w:r w:rsidRPr="00233E9C">
        <w:rPr>
          <w:noProof/>
          <w:sz w:val="24"/>
          <w:szCs w:val="24"/>
          <w:u w:val="single"/>
        </w:rPr>
        <w:t> </w:t>
      </w:r>
      <w:r w:rsidRPr="00233E9C">
        <w:rPr>
          <w:noProof/>
          <w:sz w:val="24"/>
          <w:szCs w:val="24"/>
          <w:u w:val="single"/>
        </w:rPr>
        <w:t> </w:t>
      </w:r>
      <w:r w:rsidRPr="00233E9C">
        <w:rPr>
          <w:sz w:val="24"/>
          <w:szCs w:val="24"/>
          <w:u w:val="single"/>
        </w:rPr>
        <w:fldChar w:fldCharType="end"/>
      </w:r>
      <w:r>
        <w:rPr>
          <w:b/>
          <w:szCs w:val="24"/>
        </w:rPr>
        <w:t xml:space="preserve"> </w:t>
      </w:r>
    </w:p>
    <w:p w:rsidR="0030629D" w:rsidRPr="0043255A" w:rsidRDefault="0030629D" w:rsidP="0030629D">
      <w:pPr>
        <w:pStyle w:val="BodyText2"/>
        <w:tabs>
          <w:tab w:val="left" w:pos="720"/>
        </w:tabs>
        <w:jc w:val="left"/>
        <w:rPr>
          <w:b/>
          <w:sz w:val="22"/>
          <w:szCs w:val="22"/>
          <w:u w:val="single"/>
          <w:lang w:val="en-US"/>
        </w:rPr>
      </w:pPr>
    </w:p>
    <w:tbl>
      <w:tblPr>
        <w:tblW w:w="12202" w:type="dxa"/>
        <w:tblLayout w:type="fixed"/>
        <w:tblCellMar>
          <w:left w:w="0" w:type="dxa"/>
          <w:right w:w="0" w:type="dxa"/>
        </w:tblCellMar>
        <w:tblLook w:val="0000" w:firstRow="0" w:lastRow="0" w:firstColumn="0" w:lastColumn="0" w:noHBand="0" w:noVBand="0"/>
      </w:tblPr>
      <w:tblGrid>
        <w:gridCol w:w="4220"/>
        <w:gridCol w:w="3226"/>
        <w:gridCol w:w="931"/>
        <w:gridCol w:w="2172"/>
        <w:gridCol w:w="665"/>
        <w:gridCol w:w="988"/>
      </w:tblGrid>
      <w:tr w:rsidR="0030629D" w:rsidRPr="00DE7118" w:rsidTr="002562AE">
        <w:trPr>
          <w:trHeight w:val="457"/>
        </w:trPr>
        <w:tc>
          <w:tcPr>
            <w:tcW w:w="4220" w:type="dxa"/>
          </w:tcPr>
          <w:p w:rsidR="0030629D" w:rsidRPr="00DE7118" w:rsidRDefault="0030629D" w:rsidP="002562AE">
            <w:pPr>
              <w:numPr>
                <w:ilvl w:val="0"/>
                <w:numId w:val="4"/>
              </w:numPr>
              <w:tabs>
                <w:tab w:val="left" w:pos="720"/>
              </w:tabs>
              <w:spacing w:after="0" w:line="240" w:lineRule="auto"/>
              <w:rPr>
                <w:rFonts w:ascii="Times New Roman" w:eastAsia="Times New Roman" w:hAnsi="Times New Roman" w:cs="Times New Roman"/>
                <w:b/>
                <w:sz w:val="24"/>
                <w:szCs w:val="24"/>
              </w:rPr>
            </w:pPr>
            <w:r w:rsidRPr="00DE7118">
              <w:rPr>
                <w:rFonts w:ascii="Times New Roman" w:eastAsia="Times New Roman" w:hAnsi="Times New Roman" w:cs="Times New Roman"/>
                <w:b/>
                <w:sz w:val="24"/>
                <w:szCs w:val="24"/>
              </w:rPr>
              <w:t>Principal Investigator (PI):</w:t>
            </w:r>
          </w:p>
          <w:p w:rsidR="0030629D" w:rsidRPr="00DE7118" w:rsidRDefault="0030629D" w:rsidP="002562AE">
            <w:pPr>
              <w:tabs>
                <w:tab w:val="left" w:pos="720"/>
              </w:tabs>
              <w:spacing w:after="0" w:line="240" w:lineRule="auto"/>
              <w:ind w:left="360"/>
              <w:rPr>
                <w:rFonts w:ascii="Times New Roman" w:eastAsia="Times New Roman" w:hAnsi="Times New Roman" w:cs="Times New Roman"/>
                <w:b/>
                <w:sz w:val="24"/>
                <w:szCs w:val="24"/>
              </w:rPr>
            </w:pPr>
          </w:p>
        </w:tc>
        <w:tc>
          <w:tcPr>
            <w:tcW w:w="3226" w:type="dxa"/>
          </w:tcPr>
          <w:p w:rsidR="0030629D" w:rsidRPr="00233E9C" w:rsidRDefault="0030629D" w:rsidP="002562AE">
            <w:pPr>
              <w:tabs>
                <w:tab w:val="left" w:pos="720"/>
              </w:tabs>
              <w:spacing w:after="0" w:line="240" w:lineRule="auto"/>
              <w:ind w:left="261"/>
              <w:rPr>
                <w:rFonts w:ascii="Times New Roman" w:eastAsia="Times New Roman" w:hAnsi="Times New Roman" w:cs="Times New Roman"/>
                <w:sz w:val="24"/>
                <w:szCs w:val="24"/>
                <w:u w:val="single"/>
              </w:rPr>
            </w:pPr>
            <w:r w:rsidRPr="00233E9C">
              <w:rPr>
                <w:rFonts w:ascii="Times New Roman" w:eastAsia="Times New Roman" w:hAnsi="Times New Roman" w:cs="Times New Roman"/>
                <w:sz w:val="24"/>
                <w:szCs w:val="24"/>
                <w:u w:val="single"/>
              </w:rPr>
              <w:fldChar w:fldCharType="begin">
                <w:ffData>
                  <w:name w:val="Text1"/>
                  <w:enabled/>
                  <w:calcOnExit w:val="0"/>
                  <w:textInput/>
                </w:ffData>
              </w:fldChar>
            </w:r>
            <w:bookmarkStart w:id="1" w:name="Text1"/>
            <w:r w:rsidRPr="00233E9C">
              <w:rPr>
                <w:rFonts w:ascii="Times New Roman" w:eastAsia="Times New Roman" w:hAnsi="Times New Roman" w:cs="Times New Roman"/>
                <w:sz w:val="24"/>
                <w:szCs w:val="24"/>
                <w:u w:val="single"/>
              </w:rPr>
              <w:instrText xml:space="preserve"> FORMTEXT </w:instrText>
            </w:r>
            <w:r w:rsidRPr="00233E9C">
              <w:rPr>
                <w:rFonts w:ascii="Times New Roman" w:eastAsia="Times New Roman" w:hAnsi="Times New Roman" w:cs="Times New Roman"/>
                <w:sz w:val="24"/>
                <w:szCs w:val="24"/>
                <w:u w:val="single"/>
              </w:rPr>
            </w:r>
            <w:r w:rsidRPr="00233E9C">
              <w:rPr>
                <w:rFonts w:ascii="Times New Roman" w:eastAsia="Times New Roman" w:hAnsi="Times New Roman" w:cs="Times New Roman"/>
                <w:sz w:val="24"/>
                <w:szCs w:val="24"/>
                <w:u w:val="single"/>
              </w:rPr>
              <w:fldChar w:fldCharType="separate"/>
            </w:r>
            <w:r w:rsidRPr="00233E9C">
              <w:rPr>
                <w:rFonts w:ascii="Times New Roman" w:eastAsia="Times New Roman" w:hAnsi="Times New Roman" w:cs="Times New Roman"/>
                <w:noProof/>
                <w:sz w:val="24"/>
                <w:szCs w:val="24"/>
                <w:u w:val="single"/>
              </w:rPr>
              <w:t> </w:t>
            </w:r>
            <w:r w:rsidRPr="00233E9C">
              <w:rPr>
                <w:rFonts w:ascii="Times New Roman" w:eastAsia="Times New Roman" w:hAnsi="Times New Roman" w:cs="Times New Roman"/>
                <w:noProof/>
                <w:sz w:val="24"/>
                <w:szCs w:val="24"/>
                <w:u w:val="single"/>
              </w:rPr>
              <w:t> </w:t>
            </w:r>
            <w:r w:rsidRPr="00233E9C">
              <w:rPr>
                <w:rFonts w:ascii="Times New Roman" w:eastAsia="Times New Roman" w:hAnsi="Times New Roman" w:cs="Times New Roman"/>
                <w:noProof/>
                <w:sz w:val="24"/>
                <w:szCs w:val="24"/>
                <w:u w:val="single"/>
              </w:rPr>
              <w:t> </w:t>
            </w:r>
            <w:r w:rsidRPr="00233E9C">
              <w:rPr>
                <w:rFonts w:ascii="Times New Roman" w:eastAsia="Times New Roman" w:hAnsi="Times New Roman" w:cs="Times New Roman"/>
                <w:noProof/>
                <w:sz w:val="24"/>
                <w:szCs w:val="24"/>
                <w:u w:val="single"/>
              </w:rPr>
              <w:t> </w:t>
            </w:r>
            <w:r w:rsidRPr="00233E9C">
              <w:rPr>
                <w:rFonts w:ascii="Times New Roman" w:eastAsia="Times New Roman" w:hAnsi="Times New Roman" w:cs="Times New Roman"/>
                <w:noProof/>
                <w:sz w:val="24"/>
                <w:szCs w:val="24"/>
                <w:u w:val="single"/>
              </w:rPr>
              <w:t> </w:t>
            </w:r>
            <w:r w:rsidRPr="00233E9C">
              <w:rPr>
                <w:rFonts w:ascii="Times New Roman" w:eastAsia="Times New Roman" w:hAnsi="Times New Roman" w:cs="Times New Roman"/>
                <w:sz w:val="24"/>
                <w:szCs w:val="24"/>
                <w:u w:val="single"/>
              </w:rPr>
              <w:fldChar w:fldCharType="end"/>
            </w:r>
            <w:bookmarkEnd w:id="1"/>
          </w:p>
        </w:tc>
        <w:tc>
          <w:tcPr>
            <w:tcW w:w="931" w:type="dxa"/>
          </w:tcPr>
          <w:p w:rsidR="0030629D" w:rsidRPr="00DE7118" w:rsidRDefault="0030629D" w:rsidP="002562AE">
            <w:pPr>
              <w:tabs>
                <w:tab w:val="left" w:pos="720"/>
              </w:tabs>
              <w:spacing w:after="0" w:line="240" w:lineRule="auto"/>
              <w:rPr>
                <w:rFonts w:ascii="Times New Roman" w:eastAsia="Times New Roman" w:hAnsi="Times New Roman" w:cs="Times New Roman"/>
                <w:b/>
                <w:sz w:val="24"/>
                <w:szCs w:val="24"/>
              </w:rPr>
            </w:pPr>
            <w:r w:rsidRPr="00DE7118">
              <w:rPr>
                <w:rFonts w:ascii="Times New Roman" w:eastAsia="Times New Roman" w:hAnsi="Times New Roman" w:cs="Times New Roman"/>
                <w:b/>
                <w:sz w:val="24"/>
                <w:szCs w:val="24"/>
              </w:rPr>
              <w:t>Dept:</w:t>
            </w:r>
          </w:p>
        </w:tc>
        <w:tc>
          <w:tcPr>
            <w:tcW w:w="2172" w:type="dxa"/>
          </w:tcPr>
          <w:p w:rsidR="0030629D" w:rsidRPr="00233E9C" w:rsidRDefault="0030629D" w:rsidP="002562AE">
            <w:pPr>
              <w:tabs>
                <w:tab w:val="left" w:pos="720"/>
              </w:tabs>
              <w:spacing w:after="0" w:line="240" w:lineRule="auto"/>
              <w:rPr>
                <w:rFonts w:ascii="Times New Roman" w:eastAsia="Times New Roman" w:hAnsi="Times New Roman" w:cs="Times New Roman"/>
                <w:sz w:val="24"/>
                <w:szCs w:val="24"/>
                <w:u w:val="single"/>
              </w:rPr>
            </w:pPr>
            <w:r w:rsidRPr="00233E9C">
              <w:rPr>
                <w:rFonts w:ascii="Times New Roman" w:eastAsia="Times New Roman" w:hAnsi="Times New Roman" w:cs="Times New Roman"/>
                <w:sz w:val="24"/>
                <w:szCs w:val="24"/>
                <w:u w:val="single"/>
              </w:rPr>
              <w:fldChar w:fldCharType="begin">
                <w:ffData>
                  <w:name w:val="Text1"/>
                  <w:enabled/>
                  <w:calcOnExit w:val="0"/>
                  <w:textInput>
                    <w:maxLength w:val="50"/>
                  </w:textInput>
                </w:ffData>
              </w:fldChar>
            </w:r>
            <w:r w:rsidRPr="00233E9C">
              <w:rPr>
                <w:rFonts w:ascii="Times New Roman" w:eastAsia="Times New Roman" w:hAnsi="Times New Roman" w:cs="Times New Roman"/>
                <w:sz w:val="24"/>
                <w:szCs w:val="24"/>
                <w:u w:val="single"/>
              </w:rPr>
              <w:instrText xml:space="preserve"> FORMTEXT </w:instrText>
            </w:r>
            <w:r w:rsidRPr="00233E9C">
              <w:rPr>
                <w:rFonts w:ascii="Times New Roman" w:eastAsia="Times New Roman" w:hAnsi="Times New Roman" w:cs="Times New Roman"/>
                <w:sz w:val="24"/>
                <w:szCs w:val="24"/>
                <w:u w:val="single"/>
              </w:rPr>
            </w:r>
            <w:r w:rsidRPr="00233E9C">
              <w:rPr>
                <w:rFonts w:ascii="Times New Roman" w:eastAsia="Times New Roman" w:hAnsi="Times New Roman" w:cs="Times New Roman"/>
                <w:sz w:val="24"/>
                <w:szCs w:val="24"/>
                <w:u w:val="single"/>
              </w:rPr>
              <w:fldChar w:fldCharType="separate"/>
            </w:r>
            <w:r w:rsidRPr="00233E9C">
              <w:rPr>
                <w:rFonts w:ascii="Times New Roman" w:eastAsia="Arial Unicode MS" w:hAnsi="Times New Roman" w:cs="Times New Roman"/>
                <w:noProof/>
                <w:sz w:val="24"/>
                <w:szCs w:val="24"/>
                <w:u w:val="single"/>
              </w:rPr>
              <w:t> </w:t>
            </w:r>
            <w:r w:rsidRPr="00233E9C">
              <w:rPr>
                <w:rFonts w:ascii="Times New Roman" w:eastAsia="Arial Unicode MS" w:hAnsi="Times New Roman" w:cs="Times New Roman"/>
                <w:noProof/>
                <w:sz w:val="24"/>
                <w:szCs w:val="24"/>
                <w:u w:val="single"/>
              </w:rPr>
              <w:t> </w:t>
            </w:r>
            <w:r w:rsidRPr="00233E9C">
              <w:rPr>
                <w:rFonts w:ascii="Times New Roman" w:eastAsia="Arial Unicode MS" w:hAnsi="Times New Roman" w:cs="Times New Roman"/>
                <w:noProof/>
                <w:sz w:val="24"/>
                <w:szCs w:val="24"/>
                <w:u w:val="single"/>
              </w:rPr>
              <w:t> </w:t>
            </w:r>
            <w:r w:rsidRPr="00233E9C">
              <w:rPr>
                <w:rFonts w:ascii="Times New Roman" w:eastAsia="Arial Unicode MS" w:hAnsi="Times New Roman" w:cs="Times New Roman"/>
                <w:noProof/>
                <w:sz w:val="24"/>
                <w:szCs w:val="24"/>
                <w:u w:val="single"/>
              </w:rPr>
              <w:t> </w:t>
            </w:r>
            <w:r w:rsidRPr="00233E9C">
              <w:rPr>
                <w:rFonts w:ascii="Times New Roman" w:eastAsia="Arial Unicode MS" w:hAnsi="Times New Roman" w:cs="Times New Roman"/>
                <w:noProof/>
                <w:sz w:val="24"/>
                <w:szCs w:val="24"/>
                <w:u w:val="single"/>
              </w:rPr>
              <w:t> </w:t>
            </w:r>
            <w:r w:rsidRPr="00233E9C">
              <w:rPr>
                <w:rFonts w:ascii="Times New Roman" w:eastAsia="Times New Roman" w:hAnsi="Times New Roman" w:cs="Times New Roman"/>
                <w:sz w:val="24"/>
                <w:szCs w:val="24"/>
                <w:u w:val="single"/>
              </w:rPr>
              <w:fldChar w:fldCharType="end"/>
            </w:r>
          </w:p>
        </w:tc>
        <w:tc>
          <w:tcPr>
            <w:tcW w:w="665" w:type="dxa"/>
          </w:tcPr>
          <w:p w:rsidR="0030629D" w:rsidRPr="00DE7118" w:rsidRDefault="0030629D" w:rsidP="002562AE">
            <w:pPr>
              <w:tabs>
                <w:tab w:val="left" w:pos="720"/>
              </w:tabs>
              <w:spacing w:after="0" w:line="240" w:lineRule="auto"/>
              <w:rPr>
                <w:rFonts w:ascii="Times New Roman" w:eastAsia="Times New Roman" w:hAnsi="Times New Roman" w:cs="Times New Roman"/>
                <w:b/>
                <w:sz w:val="24"/>
                <w:szCs w:val="24"/>
              </w:rPr>
            </w:pPr>
          </w:p>
        </w:tc>
        <w:tc>
          <w:tcPr>
            <w:tcW w:w="988" w:type="dxa"/>
          </w:tcPr>
          <w:p w:rsidR="0030629D" w:rsidRPr="00233E9C" w:rsidRDefault="0030629D" w:rsidP="002562AE">
            <w:pPr>
              <w:tabs>
                <w:tab w:val="left" w:pos="720"/>
              </w:tabs>
              <w:spacing w:after="0" w:line="240" w:lineRule="auto"/>
              <w:rPr>
                <w:rFonts w:ascii="Times New Roman" w:eastAsia="Times New Roman" w:hAnsi="Times New Roman" w:cs="Times New Roman"/>
                <w:sz w:val="24"/>
                <w:szCs w:val="24"/>
                <w:u w:val="single"/>
              </w:rPr>
            </w:pPr>
          </w:p>
        </w:tc>
      </w:tr>
    </w:tbl>
    <w:p w:rsidR="0030629D" w:rsidRDefault="0030629D" w:rsidP="0030629D">
      <w:pPr>
        <w:pStyle w:val="BodyText2"/>
        <w:tabs>
          <w:tab w:val="left" w:pos="720"/>
        </w:tabs>
        <w:jc w:val="left"/>
        <w:rPr>
          <w:b/>
          <w:sz w:val="22"/>
          <w:szCs w:val="22"/>
          <w:u w:val="single"/>
          <w:lang w:val="en-US"/>
        </w:rPr>
      </w:pPr>
    </w:p>
    <w:p w:rsidR="00DE7118" w:rsidRDefault="00BA087F" w:rsidP="00DE7118">
      <w:pPr>
        <w:pStyle w:val="BodyText2"/>
        <w:tabs>
          <w:tab w:val="left" w:pos="720"/>
        </w:tabs>
        <w:jc w:val="left"/>
        <w:rPr>
          <w:b/>
          <w:sz w:val="22"/>
          <w:szCs w:val="22"/>
          <w:u w:val="single"/>
          <w:lang w:val="en-US"/>
        </w:rPr>
      </w:pPr>
      <w:r>
        <w:rPr>
          <w:b/>
        </w:rPr>
        <w:pict>
          <v:rect id="_x0000_i1027" style="width:0;height:1.5pt" o:hralign="center" o:hrstd="t" o:hr="t" fillcolor="#a0a0a0" stroked="f"/>
        </w:pict>
      </w:r>
    </w:p>
    <w:p w:rsidR="00D920C1" w:rsidRPr="00B7682F" w:rsidRDefault="00D920C1" w:rsidP="00D920C1">
      <w:pPr>
        <w:keepNext/>
        <w:numPr>
          <w:ilvl w:val="0"/>
          <w:numId w:val="3"/>
        </w:numPr>
        <w:tabs>
          <w:tab w:val="left" w:pos="720"/>
        </w:tabs>
        <w:spacing w:after="0" w:line="240" w:lineRule="auto"/>
        <w:rPr>
          <w:rFonts w:ascii="Times New Roman" w:eastAsia="Times New Roman" w:hAnsi="Times New Roman" w:cs="Times New Roman"/>
          <w:b/>
          <w:u w:val="single"/>
          <w:lang w:val="x-none" w:eastAsia="x-none"/>
        </w:rPr>
      </w:pPr>
      <w:r w:rsidRPr="00D920C1">
        <w:rPr>
          <w:rFonts w:ascii="Times New Roman" w:eastAsia="Times New Roman" w:hAnsi="Times New Roman" w:cs="Times New Roman"/>
          <w:b/>
          <w:u w:val="single"/>
          <w:lang w:val="x-none" w:eastAsia="x-none"/>
        </w:rPr>
        <w:lastRenderedPageBreak/>
        <w:t>TABLE OF STUDY STAFF</w:t>
      </w:r>
    </w:p>
    <w:p w:rsidR="00B7682F" w:rsidRDefault="00B7682F" w:rsidP="00B7682F">
      <w:pPr>
        <w:keepNext/>
        <w:tabs>
          <w:tab w:val="left" w:pos="720"/>
        </w:tabs>
        <w:spacing w:after="0" w:line="240" w:lineRule="auto"/>
        <w:ind w:left="720"/>
        <w:rPr>
          <w:rFonts w:ascii="Times New Roman" w:eastAsia="Times New Roman" w:hAnsi="Times New Roman" w:cs="Times New Roman"/>
          <w:b/>
          <w:u w:val="single"/>
          <w:lang w:eastAsia="x-none"/>
        </w:rPr>
      </w:pPr>
    </w:p>
    <w:p w:rsidR="00B7682F" w:rsidRPr="00D224AA" w:rsidRDefault="00B7682F" w:rsidP="00B7682F">
      <w:pPr>
        <w:pStyle w:val="BodyText3"/>
        <w:keepNext/>
        <w:tabs>
          <w:tab w:val="left" w:pos="720"/>
        </w:tabs>
        <w:ind w:left="720"/>
        <w:rPr>
          <w:i/>
          <w:sz w:val="20"/>
        </w:rPr>
      </w:pPr>
      <w:r>
        <w:rPr>
          <w:sz w:val="22"/>
          <w:szCs w:val="22"/>
        </w:rPr>
        <w:t xml:space="preserve">For training and conflict of interest disclosure requirements see: </w:t>
      </w:r>
      <w:hyperlink r:id="rId8" w:history="1">
        <w:r w:rsidRPr="00043A82">
          <w:rPr>
            <w:rStyle w:val="Hyperlink"/>
            <w:sz w:val="22"/>
            <w:szCs w:val="22"/>
          </w:rPr>
          <w:t>http://research.downstate.edu/irb/irb-training.html</w:t>
        </w:r>
      </w:hyperlink>
      <w:r>
        <w:rPr>
          <w:sz w:val="22"/>
          <w:szCs w:val="22"/>
        </w:rPr>
        <w:t xml:space="preserve"> </w:t>
      </w:r>
    </w:p>
    <w:tbl>
      <w:tblPr>
        <w:tblW w:w="1243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18"/>
        <w:gridCol w:w="1980"/>
        <w:gridCol w:w="2250"/>
        <w:gridCol w:w="1800"/>
        <w:gridCol w:w="1980"/>
        <w:gridCol w:w="1710"/>
      </w:tblGrid>
      <w:tr w:rsidR="00B7682F" w:rsidRPr="00CF4A9A" w:rsidTr="002562AE">
        <w:tc>
          <w:tcPr>
            <w:tcW w:w="2718" w:type="dxa"/>
            <w:shd w:val="clear" w:color="auto" w:fill="auto"/>
          </w:tcPr>
          <w:p w:rsidR="00B7682F" w:rsidRPr="00CF4A9A" w:rsidRDefault="00B7682F" w:rsidP="002562AE">
            <w:pPr>
              <w:pStyle w:val="BodyText3"/>
              <w:keepNext/>
            </w:pPr>
            <w:r w:rsidRPr="00CF4A9A">
              <w:t xml:space="preserve">a. </w:t>
            </w:r>
          </w:p>
          <w:p w:rsidR="00B7682F" w:rsidRPr="00CF4A9A" w:rsidRDefault="00B7682F" w:rsidP="002562AE">
            <w:pPr>
              <w:pStyle w:val="BodyText3"/>
              <w:keepNext/>
              <w:tabs>
                <w:tab w:val="left" w:pos="720"/>
              </w:tabs>
              <w:rPr>
                <w:sz w:val="22"/>
                <w:szCs w:val="22"/>
                <w:u w:val="single"/>
              </w:rPr>
            </w:pPr>
            <w:r w:rsidRPr="00CF4A9A">
              <w:t>Name &amp; degree</w:t>
            </w:r>
          </w:p>
        </w:tc>
        <w:tc>
          <w:tcPr>
            <w:tcW w:w="1980" w:type="dxa"/>
            <w:shd w:val="clear" w:color="auto" w:fill="auto"/>
          </w:tcPr>
          <w:p w:rsidR="00B7682F" w:rsidRPr="00CF4A9A" w:rsidRDefault="00B7682F" w:rsidP="002562AE">
            <w:pPr>
              <w:pStyle w:val="BodyText3"/>
              <w:keepNext/>
              <w:tabs>
                <w:tab w:val="left" w:pos="720"/>
              </w:tabs>
            </w:pPr>
            <w:r w:rsidRPr="00CF4A9A">
              <w:t xml:space="preserve">b. </w:t>
            </w:r>
          </w:p>
          <w:p w:rsidR="00B7682F" w:rsidRPr="00CF4A9A" w:rsidRDefault="00B7682F" w:rsidP="002562AE">
            <w:pPr>
              <w:pStyle w:val="BodyText3"/>
              <w:keepNext/>
              <w:tabs>
                <w:tab w:val="left" w:pos="720"/>
              </w:tabs>
            </w:pPr>
            <w:r w:rsidRPr="00CF4A9A">
              <w:t xml:space="preserve">Role(s) on Project.  </w:t>
            </w:r>
            <w:r w:rsidRPr="00CF4A9A">
              <w:rPr>
                <w:sz w:val="20"/>
              </w:rPr>
              <w:t xml:space="preserve"> </w:t>
            </w:r>
            <w:r w:rsidRPr="00CF4A9A">
              <w:t xml:space="preserve">Examples: Principal Investigator, Co-Investigator, Coordinator, Consultant, Fellow, Resident, Student, Research Staff, Healthcare Operations only, Access to de-identified data only, Specimen shipment, etc. </w:t>
            </w:r>
          </w:p>
          <w:p w:rsidR="00B7682F" w:rsidRPr="00CF4A9A" w:rsidRDefault="00B7682F" w:rsidP="002562AE">
            <w:pPr>
              <w:pStyle w:val="BodyText3"/>
              <w:keepNext/>
              <w:tabs>
                <w:tab w:val="left" w:pos="720"/>
              </w:tabs>
            </w:pPr>
          </w:p>
          <w:p w:rsidR="00B7682F" w:rsidRPr="00CF4A9A" w:rsidRDefault="00B7682F" w:rsidP="002562AE">
            <w:pPr>
              <w:pStyle w:val="BodyText3"/>
              <w:keepNext/>
              <w:tabs>
                <w:tab w:val="left" w:pos="720"/>
              </w:tabs>
            </w:pPr>
          </w:p>
          <w:p w:rsidR="00B7682F" w:rsidRPr="00CF4A9A" w:rsidRDefault="00B7682F" w:rsidP="002562AE">
            <w:pPr>
              <w:pStyle w:val="BodyText3"/>
              <w:keepNext/>
              <w:tabs>
                <w:tab w:val="left" w:pos="720"/>
              </w:tabs>
              <w:rPr>
                <w:sz w:val="22"/>
                <w:szCs w:val="22"/>
                <w:u w:val="single"/>
              </w:rPr>
            </w:pPr>
          </w:p>
        </w:tc>
        <w:tc>
          <w:tcPr>
            <w:tcW w:w="2250" w:type="dxa"/>
          </w:tcPr>
          <w:p w:rsidR="00B7682F" w:rsidRPr="00BF1760" w:rsidRDefault="00B7682F" w:rsidP="002562AE">
            <w:pPr>
              <w:pStyle w:val="BodyText3"/>
              <w:keepNext/>
              <w:tabs>
                <w:tab w:val="left" w:pos="720"/>
              </w:tabs>
            </w:pPr>
            <w:r w:rsidRPr="00BF1760">
              <w:t xml:space="preserve">c. </w:t>
            </w:r>
          </w:p>
          <w:p w:rsidR="00B7682F" w:rsidRDefault="00B7682F" w:rsidP="002562AE">
            <w:pPr>
              <w:pStyle w:val="BodyText3"/>
              <w:keepNext/>
              <w:tabs>
                <w:tab w:val="left" w:pos="720"/>
              </w:tabs>
            </w:pPr>
            <w:r>
              <w:t>Place of employment</w:t>
            </w:r>
          </w:p>
          <w:p w:rsidR="00B7682F" w:rsidRPr="00257391" w:rsidRDefault="00B7682F" w:rsidP="002562AE">
            <w:pPr>
              <w:pStyle w:val="BodyText3"/>
              <w:keepNext/>
              <w:tabs>
                <w:tab w:val="left" w:pos="720"/>
              </w:tabs>
              <w:rPr>
                <w:i/>
              </w:rPr>
            </w:pPr>
            <w:r w:rsidRPr="00257391">
              <w:rPr>
                <w:i/>
                <w:color w:val="C00000"/>
              </w:rPr>
              <w:t xml:space="preserve">REMINDER: </w:t>
            </w:r>
            <w:hyperlink r:id="rId9" w:history="1">
              <w:r w:rsidRPr="00257391">
                <w:rPr>
                  <w:rStyle w:val="Hyperlink"/>
                  <w:i/>
                </w:rPr>
                <w:t>STAR approval</w:t>
              </w:r>
            </w:hyperlink>
            <w:r w:rsidRPr="00257391">
              <w:rPr>
                <w:i/>
              </w:rPr>
              <w:t xml:space="preserve"> </w:t>
            </w:r>
            <w:r w:rsidRPr="00257391">
              <w:rPr>
                <w:i/>
                <w:color w:val="C00000"/>
              </w:rPr>
              <w:t xml:space="preserve">is </w:t>
            </w:r>
            <w:r>
              <w:rPr>
                <w:i/>
                <w:color w:val="C00000"/>
              </w:rPr>
              <w:t xml:space="preserve">also </w:t>
            </w:r>
            <w:r w:rsidRPr="00257391">
              <w:rPr>
                <w:i/>
                <w:color w:val="C00000"/>
              </w:rPr>
              <w:t>required for all NYC H+H research.</w:t>
            </w:r>
          </w:p>
        </w:tc>
        <w:tc>
          <w:tcPr>
            <w:tcW w:w="1800" w:type="dxa"/>
            <w:shd w:val="clear" w:color="auto" w:fill="auto"/>
          </w:tcPr>
          <w:p w:rsidR="00B7682F" w:rsidRPr="00CF4A9A" w:rsidRDefault="00B7682F" w:rsidP="002562AE">
            <w:pPr>
              <w:pStyle w:val="BodyText3"/>
              <w:keepNext/>
              <w:tabs>
                <w:tab w:val="left" w:pos="720"/>
              </w:tabs>
            </w:pPr>
            <w:r w:rsidRPr="00CF4A9A">
              <w:t xml:space="preserve">d. </w:t>
            </w:r>
          </w:p>
          <w:p w:rsidR="00B7682F" w:rsidRPr="00CF4A9A" w:rsidRDefault="00B7682F" w:rsidP="002562AE">
            <w:pPr>
              <w:pStyle w:val="BodyText3"/>
              <w:keepNext/>
              <w:tabs>
                <w:tab w:val="left" w:pos="720"/>
              </w:tabs>
            </w:pPr>
            <w:r w:rsidRPr="00CF4A9A">
              <w:t>Will this person be obtaining verbal or written Informed Consent</w:t>
            </w:r>
            <w:r>
              <w:t>/Authorization</w:t>
            </w:r>
          </w:p>
          <w:p w:rsidR="00B7682F" w:rsidRPr="00CF4A9A" w:rsidRDefault="00B7682F" w:rsidP="002562AE">
            <w:pPr>
              <w:pStyle w:val="BodyText3"/>
              <w:keepNext/>
              <w:tabs>
                <w:tab w:val="left" w:pos="720"/>
              </w:tabs>
            </w:pPr>
          </w:p>
          <w:p w:rsidR="00B7682F" w:rsidRPr="00CF4A9A" w:rsidRDefault="00B7682F" w:rsidP="002562AE">
            <w:pPr>
              <w:pStyle w:val="BodyText3"/>
              <w:keepNext/>
              <w:tabs>
                <w:tab w:val="left" w:pos="720"/>
              </w:tabs>
              <w:rPr>
                <w:sz w:val="20"/>
              </w:rPr>
            </w:pPr>
          </w:p>
        </w:tc>
        <w:tc>
          <w:tcPr>
            <w:tcW w:w="1980" w:type="dxa"/>
            <w:shd w:val="clear" w:color="auto" w:fill="auto"/>
          </w:tcPr>
          <w:p w:rsidR="00B7682F" w:rsidRPr="00CF4A9A" w:rsidRDefault="00B7682F" w:rsidP="002562AE">
            <w:pPr>
              <w:pStyle w:val="BodyText3"/>
              <w:keepNext/>
              <w:tabs>
                <w:tab w:val="left" w:pos="720"/>
              </w:tabs>
            </w:pPr>
            <w:r w:rsidRPr="00CF4A9A">
              <w:t>e.</w:t>
            </w:r>
          </w:p>
          <w:p w:rsidR="00B7682F" w:rsidRPr="00CF4A9A" w:rsidRDefault="00B7682F" w:rsidP="002562AE">
            <w:pPr>
              <w:pStyle w:val="BodyText3"/>
              <w:keepNext/>
              <w:tabs>
                <w:tab w:val="left" w:pos="720"/>
              </w:tabs>
            </w:pPr>
            <w:r w:rsidRPr="00CF4A9A">
              <w:t>Is this person an “Investigator for the purposes of COI reporting”?</w:t>
            </w:r>
          </w:p>
          <w:p w:rsidR="00B7682F" w:rsidRDefault="00B7682F" w:rsidP="002562AE">
            <w:pPr>
              <w:pStyle w:val="BodyText3"/>
              <w:keepNext/>
              <w:tabs>
                <w:tab w:val="left" w:pos="720"/>
              </w:tabs>
              <w:rPr>
                <w:sz w:val="20"/>
              </w:rPr>
            </w:pPr>
          </w:p>
          <w:p w:rsidR="00B7682F" w:rsidRPr="000277E8" w:rsidRDefault="00B7682F" w:rsidP="002562AE">
            <w:pPr>
              <w:pStyle w:val="BodyText3"/>
              <w:keepNext/>
              <w:tabs>
                <w:tab w:val="left" w:pos="720"/>
              </w:tabs>
              <w:rPr>
                <w:i/>
                <w:color w:val="C00000"/>
              </w:rPr>
            </w:pPr>
            <w:r w:rsidRPr="000277E8">
              <w:rPr>
                <w:i/>
                <w:color w:val="C00000"/>
              </w:rPr>
              <w:t xml:space="preserve">THE PI IS ALWAYS CONSIDERED AN INVESTIGATOR FOR COI PURPOSES. </w:t>
            </w:r>
          </w:p>
          <w:p w:rsidR="00B7682F" w:rsidRPr="001962F6" w:rsidRDefault="00B7682F" w:rsidP="002562AE">
            <w:pPr>
              <w:pStyle w:val="BodyText3"/>
              <w:keepNext/>
              <w:tabs>
                <w:tab w:val="left" w:pos="720"/>
              </w:tabs>
              <w:rPr>
                <w:sz w:val="20"/>
              </w:rPr>
            </w:pPr>
          </w:p>
        </w:tc>
        <w:tc>
          <w:tcPr>
            <w:tcW w:w="1710" w:type="dxa"/>
          </w:tcPr>
          <w:p w:rsidR="00B7682F" w:rsidRPr="00CF4A9A" w:rsidRDefault="00B7682F" w:rsidP="002562AE">
            <w:pPr>
              <w:pStyle w:val="BodyText3"/>
              <w:keepNext/>
              <w:tabs>
                <w:tab w:val="left" w:pos="720"/>
              </w:tabs>
              <w:rPr>
                <w:sz w:val="20"/>
              </w:rPr>
            </w:pPr>
            <w:r>
              <w:rPr>
                <w:sz w:val="20"/>
              </w:rPr>
              <w:t>f</w:t>
            </w:r>
            <w:r w:rsidRPr="00CF4A9A">
              <w:rPr>
                <w:sz w:val="20"/>
              </w:rPr>
              <w:t>.</w:t>
            </w:r>
          </w:p>
          <w:p w:rsidR="00B7682F" w:rsidRPr="00CF4A9A" w:rsidRDefault="00B7682F" w:rsidP="002562AE">
            <w:pPr>
              <w:pStyle w:val="BodyText3"/>
              <w:keepNext/>
              <w:tabs>
                <w:tab w:val="left" w:pos="720"/>
              </w:tabs>
              <w:rPr>
                <w:u w:val="single"/>
              </w:rPr>
            </w:pPr>
            <w:r w:rsidRPr="00CF4A9A">
              <w:t>Will this person aid the shipment of hazardous materials (e.g., dangerous goods, specimens) to be transported by a public carrier?</w:t>
            </w:r>
          </w:p>
          <w:p w:rsidR="00B7682F" w:rsidRPr="00CF4A9A" w:rsidDel="00E330E6" w:rsidRDefault="00B7682F" w:rsidP="002562AE">
            <w:pPr>
              <w:pStyle w:val="BodyText3"/>
              <w:keepNext/>
              <w:tabs>
                <w:tab w:val="left" w:pos="720"/>
              </w:tabs>
            </w:pPr>
          </w:p>
        </w:tc>
      </w:tr>
      <w:tr w:rsidR="00B7682F" w:rsidRPr="00CF4A9A" w:rsidTr="002562AE">
        <w:tc>
          <w:tcPr>
            <w:tcW w:w="2718" w:type="dxa"/>
            <w:shd w:val="clear" w:color="auto" w:fill="auto"/>
          </w:tcPr>
          <w:p w:rsidR="00B7682F" w:rsidRPr="00CF4A9A" w:rsidRDefault="00B7682F" w:rsidP="002562AE">
            <w:pPr>
              <w:pStyle w:val="BodyText3"/>
              <w:keepNext/>
              <w:tabs>
                <w:tab w:val="left" w:pos="720"/>
              </w:tabs>
              <w:rPr>
                <w:sz w:val="22"/>
                <w:szCs w:val="22"/>
                <w:u w:val="single"/>
              </w:rPr>
            </w:pPr>
            <w:r w:rsidRPr="00CF4A9A">
              <w:fldChar w:fldCharType="begin">
                <w:ffData>
                  <w:name w:val=""/>
                  <w:enabled/>
                  <w:calcOnExit w:val="0"/>
                  <w:textInput/>
                </w:ffData>
              </w:fldChar>
            </w:r>
            <w:r w:rsidRPr="00CF4A9A">
              <w:instrText xml:space="preserve"> FORMTEXT </w:instrText>
            </w:r>
            <w:r w:rsidRPr="00CF4A9A">
              <w:fldChar w:fldCharType="separate"/>
            </w:r>
            <w:r w:rsidRPr="00CF4A9A">
              <w:rPr>
                <w:rFonts w:eastAsia="Arial Unicode MS"/>
                <w:noProof/>
              </w:rPr>
              <w:t> </w:t>
            </w:r>
            <w:r w:rsidRPr="00CF4A9A">
              <w:rPr>
                <w:rFonts w:eastAsia="Arial Unicode MS"/>
                <w:noProof/>
              </w:rPr>
              <w:t> </w:t>
            </w:r>
            <w:r w:rsidRPr="00CF4A9A">
              <w:rPr>
                <w:rFonts w:eastAsia="Arial Unicode MS"/>
                <w:noProof/>
              </w:rPr>
              <w:t> </w:t>
            </w:r>
            <w:r w:rsidRPr="00CF4A9A">
              <w:rPr>
                <w:rFonts w:eastAsia="Arial Unicode MS"/>
                <w:noProof/>
              </w:rPr>
              <w:t> </w:t>
            </w:r>
            <w:r w:rsidRPr="00CF4A9A">
              <w:rPr>
                <w:rFonts w:eastAsia="Arial Unicode MS"/>
                <w:noProof/>
              </w:rPr>
              <w:t> </w:t>
            </w:r>
            <w:r w:rsidRPr="00CF4A9A">
              <w:fldChar w:fldCharType="end"/>
            </w:r>
          </w:p>
        </w:tc>
        <w:tc>
          <w:tcPr>
            <w:tcW w:w="1980" w:type="dxa"/>
            <w:shd w:val="clear" w:color="auto" w:fill="auto"/>
          </w:tcPr>
          <w:p w:rsidR="00B7682F" w:rsidRPr="00CF4A9A" w:rsidRDefault="00B7682F" w:rsidP="002562AE">
            <w:pPr>
              <w:pStyle w:val="BodyText3"/>
              <w:keepNext/>
              <w:tabs>
                <w:tab w:val="left" w:pos="720"/>
              </w:tabs>
              <w:rPr>
                <w:sz w:val="22"/>
                <w:szCs w:val="22"/>
                <w:u w:val="single"/>
              </w:rPr>
            </w:pPr>
            <w:r w:rsidRPr="00CF4A9A">
              <w:fldChar w:fldCharType="begin">
                <w:ffData>
                  <w:name w:val=""/>
                  <w:enabled/>
                  <w:calcOnExit w:val="0"/>
                  <w:textInput/>
                </w:ffData>
              </w:fldChar>
            </w:r>
            <w:r w:rsidRPr="00CF4A9A">
              <w:instrText xml:space="preserve"> FORMTEXT </w:instrText>
            </w:r>
            <w:r w:rsidRPr="00CF4A9A">
              <w:fldChar w:fldCharType="separate"/>
            </w:r>
            <w:r w:rsidRPr="00CF4A9A">
              <w:rPr>
                <w:rFonts w:eastAsia="Arial Unicode MS"/>
                <w:noProof/>
              </w:rPr>
              <w:t> </w:t>
            </w:r>
            <w:r w:rsidRPr="00CF4A9A">
              <w:rPr>
                <w:rFonts w:eastAsia="Arial Unicode MS"/>
                <w:noProof/>
              </w:rPr>
              <w:t> </w:t>
            </w:r>
            <w:r w:rsidRPr="00CF4A9A">
              <w:rPr>
                <w:rFonts w:eastAsia="Arial Unicode MS"/>
                <w:noProof/>
              </w:rPr>
              <w:t> </w:t>
            </w:r>
            <w:r w:rsidRPr="00CF4A9A">
              <w:rPr>
                <w:rFonts w:eastAsia="Arial Unicode MS"/>
                <w:noProof/>
              </w:rPr>
              <w:t> </w:t>
            </w:r>
            <w:r w:rsidRPr="00CF4A9A">
              <w:rPr>
                <w:rFonts w:eastAsia="Arial Unicode MS"/>
                <w:noProof/>
              </w:rPr>
              <w:t> </w:t>
            </w:r>
            <w:r w:rsidRPr="00CF4A9A">
              <w:fldChar w:fldCharType="end"/>
            </w:r>
          </w:p>
        </w:tc>
        <w:tc>
          <w:tcPr>
            <w:tcW w:w="2250" w:type="dxa"/>
          </w:tcPr>
          <w:p w:rsidR="00B7682F" w:rsidRDefault="00B7682F" w:rsidP="002562AE">
            <w:pPr>
              <w:pStyle w:val="BodyText3"/>
              <w:keepNext/>
              <w:tabs>
                <w:tab w:val="left" w:pos="720"/>
              </w:tabs>
              <w:spacing w:after="0" w:line="240" w:lineRule="auto"/>
              <w:rPr>
                <w:sz w:val="20"/>
              </w:rPr>
            </w:pPr>
            <w:r w:rsidRPr="00CF4A9A">
              <w:rPr>
                <w:sz w:val="20"/>
              </w:rPr>
              <w:fldChar w:fldCharType="begin">
                <w:ffData>
                  <w:name w:val=""/>
                  <w:enabled/>
                  <w:calcOnExit w:val="0"/>
                  <w:checkBox>
                    <w:sizeAuto/>
                    <w:default w:val="0"/>
                    <w:checked w:val="0"/>
                  </w:checkBox>
                </w:ffData>
              </w:fldChar>
            </w:r>
            <w:r w:rsidRPr="00CF4A9A">
              <w:rPr>
                <w:sz w:val="20"/>
              </w:rPr>
              <w:instrText xml:space="preserve"> FORMCHECKBOX </w:instrText>
            </w:r>
            <w:r w:rsidR="00BA087F">
              <w:rPr>
                <w:sz w:val="20"/>
              </w:rPr>
            </w:r>
            <w:r w:rsidR="00BA087F">
              <w:rPr>
                <w:sz w:val="20"/>
              </w:rPr>
              <w:fldChar w:fldCharType="separate"/>
            </w:r>
            <w:r w:rsidRPr="00CF4A9A">
              <w:rPr>
                <w:sz w:val="20"/>
              </w:rPr>
              <w:fldChar w:fldCharType="end"/>
            </w:r>
            <w:r w:rsidRPr="00CF4A9A">
              <w:rPr>
                <w:sz w:val="20"/>
              </w:rPr>
              <w:t xml:space="preserve"> </w:t>
            </w:r>
            <w:r w:rsidRPr="00F509BF">
              <w:rPr>
                <w:sz w:val="20"/>
              </w:rPr>
              <w:t xml:space="preserve">SUNY </w:t>
            </w:r>
            <w:r>
              <w:rPr>
                <w:sz w:val="20"/>
              </w:rPr>
              <w:t>Downstate</w:t>
            </w:r>
          </w:p>
          <w:p w:rsidR="00B7682F" w:rsidRDefault="00B7682F" w:rsidP="002562AE">
            <w:pPr>
              <w:pStyle w:val="BodyText3"/>
              <w:keepNext/>
              <w:tabs>
                <w:tab w:val="left" w:pos="720"/>
              </w:tabs>
              <w:spacing w:after="0" w:line="240" w:lineRule="auto"/>
              <w:rPr>
                <w:sz w:val="20"/>
              </w:rPr>
            </w:pPr>
            <w:r w:rsidRPr="00CF4A9A">
              <w:rPr>
                <w:sz w:val="20"/>
              </w:rPr>
              <w:fldChar w:fldCharType="begin">
                <w:ffData>
                  <w:name w:val=""/>
                  <w:enabled/>
                  <w:calcOnExit w:val="0"/>
                  <w:checkBox>
                    <w:sizeAuto/>
                    <w:default w:val="0"/>
                  </w:checkBox>
                </w:ffData>
              </w:fldChar>
            </w:r>
            <w:r w:rsidRPr="00CF4A9A">
              <w:rPr>
                <w:sz w:val="20"/>
              </w:rPr>
              <w:instrText xml:space="preserve"> FORMCHECKBOX </w:instrText>
            </w:r>
            <w:r w:rsidR="00BA087F">
              <w:rPr>
                <w:sz w:val="20"/>
              </w:rPr>
            </w:r>
            <w:r w:rsidR="00BA087F">
              <w:rPr>
                <w:sz w:val="20"/>
              </w:rPr>
              <w:fldChar w:fldCharType="separate"/>
            </w:r>
            <w:r w:rsidRPr="00CF4A9A">
              <w:rPr>
                <w:sz w:val="20"/>
              </w:rPr>
              <w:fldChar w:fldCharType="end"/>
            </w:r>
            <w:r w:rsidRPr="00CF4A9A">
              <w:rPr>
                <w:sz w:val="20"/>
              </w:rPr>
              <w:t xml:space="preserve"> </w:t>
            </w:r>
            <w:r>
              <w:rPr>
                <w:sz w:val="20"/>
              </w:rPr>
              <w:t xml:space="preserve">NYC +HH, </w:t>
            </w:r>
            <w:r w:rsidRPr="002753AA">
              <w:rPr>
                <w:sz w:val="20"/>
              </w:rPr>
              <w:t>KC</w:t>
            </w:r>
          </w:p>
          <w:p w:rsidR="00B7682F" w:rsidRPr="00CF4A9A" w:rsidRDefault="00B7682F" w:rsidP="002562AE">
            <w:pPr>
              <w:pStyle w:val="BodyText3"/>
              <w:keepNext/>
              <w:tabs>
                <w:tab w:val="left" w:pos="720"/>
              </w:tabs>
              <w:spacing w:after="0" w:line="240" w:lineRule="auto"/>
              <w:rPr>
                <w:sz w:val="22"/>
                <w:szCs w:val="22"/>
                <w:u w:val="single"/>
              </w:rPr>
            </w:pPr>
            <w:r w:rsidRPr="00CF4A9A">
              <w:rPr>
                <w:sz w:val="20"/>
              </w:rPr>
              <w:fldChar w:fldCharType="begin">
                <w:ffData>
                  <w:name w:val=""/>
                  <w:enabled/>
                  <w:calcOnExit w:val="0"/>
                  <w:checkBox>
                    <w:size w:val="20"/>
                    <w:default w:val="0"/>
                  </w:checkBox>
                </w:ffData>
              </w:fldChar>
            </w:r>
            <w:r w:rsidRPr="00CF4A9A">
              <w:rPr>
                <w:sz w:val="20"/>
              </w:rPr>
              <w:instrText xml:space="preserve"> FORMCHECKBOX </w:instrText>
            </w:r>
            <w:r w:rsidR="00BA087F">
              <w:rPr>
                <w:sz w:val="20"/>
              </w:rPr>
            </w:r>
            <w:r w:rsidR="00BA087F">
              <w:rPr>
                <w:sz w:val="20"/>
              </w:rPr>
              <w:fldChar w:fldCharType="separate"/>
            </w:r>
            <w:r w:rsidRPr="00CF4A9A">
              <w:rPr>
                <w:sz w:val="20"/>
              </w:rPr>
              <w:fldChar w:fldCharType="end"/>
            </w:r>
            <w:r w:rsidRPr="00CF4A9A">
              <w:rPr>
                <w:sz w:val="20"/>
              </w:rPr>
              <w:t xml:space="preserve"> </w:t>
            </w:r>
            <w:r>
              <w:rPr>
                <w:sz w:val="20"/>
              </w:rPr>
              <w:t xml:space="preserve">Other: </w:t>
            </w:r>
            <w:r w:rsidRPr="00CF4A9A">
              <w:fldChar w:fldCharType="begin">
                <w:ffData>
                  <w:name w:val=""/>
                  <w:enabled/>
                  <w:calcOnExit w:val="0"/>
                  <w:textInput/>
                </w:ffData>
              </w:fldChar>
            </w:r>
            <w:r w:rsidRPr="00CF4A9A">
              <w:instrText xml:space="preserve"> FORMTEXT </w:instrText>
            </w:r>
            <w:r w:rsidRPr="00CF4A9A">
              <w:fldChar w:fldCharType="separate"/>
            </w:r>
            <w:r w:rsidRPr="00CF4A9A">
              <w:rPr>
                <w:rFonts w:eastAsia="Arial Unicode MS"/>
                <w:noProof/>
              </w:rPr>
              <w:t> </w:t>
            </w:r>
            <w:r w:rsidRPr="00CF4A9A">
              <w:rPr>
                <w:rFonts w:eastAsia="Arial Unicode MS"/>
                <w:noProof/>
              </w:rPr>
              <w:t> </w:t>
            </w:r>
            <w:r w:rsidRPr="00CF4A9A">
              <w:rPr>
                <w:rFonts w:eastAsia="Arial Unicode MS"/>
                <w:noProof/>
              </w:rPr>
              <w:t> </w:t>
            </w:r>
            <w:r w:rsidRPr="00CF4A9A">
              <w:rPr>
                <w:rFonts w:eastAsia="Arial Unicode MS"/>
                <w:noProof/>
              </w:rPr>
              <w:t> </w:t>
            </w:r>
            <w:r w:rsidRPr="00CF4A9A">
              <w:rPr>
                <w:rFonts w:eastAsia="Arial Unicode MS"/>
                <w:noProof/>
              </w:rPr>
              <w:t> </w:t>
            </w:r>
            <w:r w:rsidRPr="00CF4A9A">
              <w:fldChar w:fldCharType="end"/>
            </w:r>
          </w:p>
        </w:tc>
        <w:tc>
          <w:tcPr>
            <w:tcW w:w="1800" w:type="dxa"/>
            <w:shd w:val="clear" w:color="auto" w:fill="auto"/>
          </w:tcPr>
          <w:p w:rsidR="00B7682F" w:rsidRPr="00CF4A9A" w:rsidRDefault="00B7682F" w:rsidP="002562AE">
            <w:pPr>
              <w:pStyle w:val="BodyText3"/>
              <w:keepNext/>
              <w:tabs>
                <w:tab w:val="left" w:pos="720"/>
              </w:tabs>
              <w:rPr>
                <w:sz w:val="22"/>
                <w:szCs w:val="22"/>
                <w:u w:val="single"/>
              </w:rPr>
            </w:pPr>
            <w:r w:rsidRPr="00CF4A9A">
              <w:rPr>
                <w:sz w:val="20"/>
              </w:rPr>
              <w:fldChar w:fldCharType="begin">
                <w:ffData>
                  <w:name w:val=""/>
                  <w:enabled/>
                  <w:calcOnExit w:val="0"/>
                  <w:checkBox>
                    <w:sizeAuto/>
                    <w:default w:val="0"/>
                  </w:checkBox>
                </w:ffData>
              </w:fldChar>
            </w:r>
            <w:r w:rsidRPr="00CF4A9A">
              <w:rPr>
                <w:sz w:val="20"/>
              </w:rPr>
              <w:instrText xml:space="preserve"> FORMCHECKBOX </w:instrText>
            </w:r>
            <w:r w:rsidR="00BA087F">
              <w:rPr>
                <w:sz w:val="20"/>
              </w:rPr>
            </w:r>
            <w:r w:rsidR="00BA087F">
              <w:rPr>
                <w:sz w:val="20"/>
              </w:rPr>
              <w:fldChar w:fldCharType="separate"/>
            </w:r>
            <w:r w:rsidRPr="00CF4A9A">
              <w:rPr>
                <w:sz w:val="20"/>
              </w:rPr>
              <w:fldChar w:fldCharType="end"/>
            </w:r>
            <w:r w:rsidRPr="00CF4A9A">
              <w:rPr>
                <w:sz w:val="20"/>
              </w:rPr>
              <w:t xml:space="preserve"> Yes  </w:t>
            </w:r>
            <w:r w:rsidRPr="00CF4A9A">
              <w:rPr>
                <w:sz w:val="20"/>
              </w:rPr>
              <w:fldChar w:fldCharType="begin">
                <w:ffData>
                  <w:name w:val=""/>
                  <w:enabled/>
                  <w:calcOnExit w:val="0"/>
                  <w:checkBox>
                    <w:size w:val="20"/>
                    <w:default w:val="0"/>
                  </w:checkBox>
                </w:ffData>
              </w:fldChar>
            </w:r>
            <w:r w:rsidRPr="00CF4A9A">
              <w:rPr>
                <w:sz w:val="20"/>
              </w:rPr>
              <w:instrText xml:space="preserve"> FORMCHECKBOX </w:instrText>
            </w:r>
            <w:r w:rsidR="00BA087F">
              <w:rPr>
                <w:sz w:val="20"/>
              </w:rPr>
            </w:r>
            <w:r w:rsidR="00BA087F">
              <w:rPr>
                <w:sz w:val="20"/>
              </w:rPr>
              <w:fldChar w:fldCharType="separate"/>
            </w:r>
            <w:r w:rsidRPr="00CF4A9A">
              <w:rPr>
                <w:sz w:val="20"/>
              </w:rPr>
              <w:fldChar w:fldCharType="end"/>
            </w:r>
            <w:r w:rsidRPr="00CF4A9A">
              <w:rPr>
                <w:sz w:val="20"/>
              </w:rPr>
              <w:t xml:space="preserve"> No</w:t>
            </w:r>
          </w:p>
        </w:tc>
        <w:tc>
          <w:tcPr>
            <w:tcW w:w="1980" w:type="dxa"/>
            <w:shd w:val="clear" w:color="auto" w:fill="auto"/>
          </w:tcPr>
          <w:p w:rsidR="00B7682F" w:rsidRPr="00CF4A9A" w:rsidRDefault="00B7682F" w:rsidP="002562AE">
            <w:pPr>
              <w:pStyle w:val="BodyText3"/>
              <w:keepNext/>
              <w:tabs>
                <w:tab w:val="left" w:pos="720"/>
              </w:tabs>
              <w:rPr>
                <w:sz w:val="22"/>
                <w:szCs w:val="22"/>
                <w:u w:val="single"/>
              </w:rPr>
            </w:pPr>
            <w:r w:rsidRPr="00CF4A9A">
              <w:rPr>
                <w:sz w:val="20"/>
              </w:rPr>
              <w:fldChar w:fldCharType="begin">
                <w:ffData>
                  <w:name w:val=""/>
                  <w:enabled/>
                  <w:calcOnExit w:val="0"/>
                  <w:checkBox>
                    <w:sizeAuto/>
                    <w:default w:val="0"/>
                  </w:checkBox>
                </w:ffData>
              </w:fldChar>
            </w:r>
            <w:r w:rsidRPr="00CF4A9A">
              <w:rPr>
                <w:sz w:val="20"/>
              </w:rPr>
              <w:instrText xml:space="preserve"> FORMCHECKBOX </w:instrText>
            </w:r>
            <w:r w:rsidR="00BA087F">
              <w:rPr>
                <w:sz w:val="20"/>
              </w:rPr>
            </w:r>
            <w:r w:rsidR="00BA087F">
              <w:rPr>
                <w:sz w:val="20"/>
              </w:rPr>
              <w:fldChar w:fldCharType="separate"/>
            </w:r>
            <w:r w:rsidRPr="00CF4A9A">
              <w:rPr>
                <w:sz w:val="20"/>
              </w:rPr>
              <w:fldChar w:fldCharType="end"/>
            </w:r>
            <w:r w:rsidRPr="00CF4A9A">
              <w:rPr>
                <w:sz w:val="20"/>
              </w:rPr>
              <w:t xml:space="preserve"> Yes  </w:t>
            </w:r>
            <w:r w:rsidRPr="00CF4A9A">
              <w:rPr>
                <w:sz w:val="20"/>
              </w:rPr>
              <w:fldChar w:fldCharType="begin">
                <w:ffData>
                  <w:name w:val=""/>
                  <w:enabled/>
                  <w:calcOnExit w:val="0"/>
                  <w:checkBox>
                    <w:size w:val="20"/>
                    <w:default w:val="0"/>
                  </w:checkBox>
                </w:ffData>
              </w:fldChar>
            </w:r>
            <w:r w:rsidRPr="00CF4A9A">
              <w:rPr>
                <w:sz w:val="20"/>
              </w:rPr>
              <w:instrText xml:space="preserve"> FORMCHECKBOX </w:instrText>
            </w:r>
            <w:r w:rsidR="00BA087F">
              <w:rPr>
                <w:sz w:val="20"/>
              </w:rPr>
            </w:r>
            <w:r w:rsidR="00BA087F">
              <w:rPr>
                <w:sz w:val="20"/>
              </w:rPr>
              <w:fldChar w:fldCharType="separate"/>
            </w:r>
            <w:r w:rsidRPr="00CF4A9A">
              <w:rPr>
                <w:sz w:val="20"/>
              </w:rPr>
              <w:fldChar w:fldCharType="end"/>
            </w:r>
            <w:r w:rsidRPr="00CF4A9A">
              <w:rPr>
                <w:sz w:val="20"/>
              </w:rPr>
              <w:t xml:space="preserve"> No</w:t>
            </w:r>
          </w:p>
        </w:tc>
        <w:tc>
          <w:tcPr>
            <w:tcW w:w="1710" w:type="dxa"/>
          </w:tcPr>
          <w:p w:rsidR="00B7682F" w:rsidRPr="00CF4A9A" w:rsidDel="00E330E6" w:rsidRDefault="00B7682F" w:rsidP="002562AE">
            <w:pPr>
              <w:pStyle w:val="BodyText3"/>
              <w:keepNext/>
              <w:tabs>
                <w:tab w:val="left" w:pos="720"/>
              </w:tabs>
              <w:rPr>
                <w:sz w:val="20"/>
              </w:rPr>
            </w:pPr>
            <w:r w:rsidRPr="00CF4A9A">
              <w:rPr>
                <w:sz w:val="20"/>
              </w:rPr>
              <w:fldChar w:fldCharType="begin">
                <w:ffData>
                  <w:name w:val=""/>
                  <w:enabled/>
                  <w:calcOnExit w:val="0"/>
                  <w:checkBox>
                    <w:sizeAuto/>
                    <w:default w:val="0"/>
                  </w:checkBox>
                </w:ffData>
              </w:fldChar>
            </w:r>
            <w:r w:rsidRPr="00CF4A9A">
              <w:rPr>
                <w:sz w:val="20"/>
              </w:rPr>
              <w:instrText xml:space="preserve"> FORMCHECKBOX </w:instrText>
            </w:r>
            <w:r w:rsidR="00BA087F">
              <w:rPr>
                <w:sz w:val="20"/>
              </w:rPr>
            </w:r>
            <w:r w:rsidR="00BA087F">
              <w:rPr>
                <w:sz w:val="20"/>
              </w:rPr>
              <w:fldChar w:fldCharType="separate"/>
            </w:r>
            <w:r w:rsidRPr="00CF4A9A">
              <w:rPr>
                <w:sz w:val="20"/>
              </w:rPr>
              <w:fldChar w:fldCharType="end"/>
            </w:r>
            <w:r w:rsidRPr="00CF4A9A">
              <w:rPr>
                <w:sz w:val="20"/>
              </w:rPr>
              <w:t xml:space="preserve"> Yes  </w:t>
            </w:r>
            <w:r w:rsidRPr="00CF4A9A">
              <w:rPr>
                <w:sz w:val="20"/>
              </w:rPr>
              <w:fldChar w:fldCharType="begin">
                <w:ffData>
                  <w:name w:val=""/>
                  <w:enabled/>
                  <w:calcOnExit w:val="0"/>
                  <w:checkBox>
                    <w:size w:val="20"/>
                    <w:default w:val="0"/>
                  </w:checkBox>
                </w:ffData>
              </w:fldChar>
            </w:r>
            <w:r w:rsidRPr="00CF4A9A">
              <w:rPr>
                <w:sz w:val="20"/>
              </w:rPr>
              <w:instrText xml:space="preserve"> FORMCHECKBOX </w:instrText>
            </w:r>
            <w:r w:rsidR="00BA087F">
              <w:rPr>
                <w:sz w:val="20"/>
              </w:rPr>
            </w:r>
            <w:r w:rsidR="00BA087F">
              <w:rPr>
                <w:sz w:val="20"/>
              </w:rPr>
              <w:fldChar w:fldCharType="separate"/>
            </w:r>
            <w:r w:rsidRPr="00CF4A9A">
              <w:rPr>
                <w:sz w:val="20"/>
              </w:rPr>
              <w:fldChar w:fldCharType="end"/>
            </w:r>
            <w:r w:rsidRPr="00CF4A9A">
              <w:rPr>
                <w:sz w:val="20"/>
              </w:rPr>
              <w:t xml:space="preserve"> No</w:t>
            </w:r>
          </w:p>
        </w:tc>
      </w:tr>
      <w:tr w:rsidR="00B7682F" w:rsidRPr="00CF4A9A" w:rsidTr="002562AE">
        <w:tc>
          <w:tcPr>
            <w:tcW w:w="2718" w:type="dxa"/>
            <w:shd w:val="clear" w:color="auto" w:fill="auto"/>
          </w:tcPr>
          <w:p w:rsidR="00B7682F" w:rsidRPr="00CF4A9A" w:rsidRDefault="00B7682F" w:rsidP="002562AE">
            <w:pPr>
              <w:pStyle w:val="BodyText3"/>
              <w:keepNext/>
              <w:tabs>
                <w:tab w:val="left" w:pos="720"/>
              </w:tabs>
              <w:rPr>
                <w:sz w:val="22"/>
                <w:szCs w:val="22"/>
                <w:u w:val="single"/>
              </w:rPr>
            </w:pPr>
            <w:r w:rsidRPr="00CF4A9A">
              <w:fldChar w:fldCharType="begin">
                <w:ffData>
                  <w:name w:val=""/>
                  <w:enabled/>
                  <w:calcOnExit w:val="0"/>
                  <w:textInput/>
                </w:ffData>
              </w:fldChar>
            </w:r>
            <w:r w:rsidRPr="00CF4A9A">
              <w:instrText xml:space="preserve"> FORMTEXT </w:instrText>
            </w:r>
            <w:r w:rsidRPr="00CF4A9A">
              <w:fldChar w:fldCharType="separate"/>
            </w:r>
            <w:r w:rsidRPr="00CF4A9A">
              <w:rPr>
                <w:rFonts w:eastAsia="Arial Unicode MS"/>
                <w:noProof/>
              </w:rPr>
              <w:t> </w:t>
            </w:r>
            <w:r w:rsidRPr="00CF4A9A">
              <w:rPr>
                <w:rFonts w:eastAsia="Arial Unicode MS"/>
                <w:noProof/>
              </w:rPr>
              <w:t> </w:t>
            </w:r>
            <w:r w:rsidRPr="00CF4A9A">
              <w:rPr>
                <w:rFonts w:eastAsia="Arial Unicode MS"/>
                <w:noProof/>
              </w:rPr>
              <w:t> </w:t>
            </w:r>
            <w:r w:rsidRPr="00CF4A9A">
              <w:rPr>
                <w:rFonts w:eastAsia="Arial Unicode MS"/>
                <w:noProof/>
              </w:rPr>
              <w:t> </w:t>
            </w:r>
            <w:r w:rsidRPr="00CF4A9A">
              <w:rPr>
                <w:rFonts w:eastAsia="Arial Unicode MS"/>
                <w:noProof/>
              </w:rPr>
              <w:t> </w:t>
            </w:r>
            <w:r w:rsidRPr="00CF4A9A">
              <w:fldChar w:fldCharType="end"/>
            </w:r>
          </w:p>
        </w:tc>
        <w:tc>
          <w:tcPr>
            <w:tcW w:w="1980" w:type="dxa"/>
            <w:shd w:val="clear" w:color="auto" w:fill="auto"/>
          </w:tcPr>
          <w:p w:rsidR="00B7682F" w:rsidRPr="00CF4A9A" w:rsidRDefault="00B7682F" w:rsidP="002562AE">
            <w:pPr>
              <w:pStyle w:val="BodyText3"/>
              <w:keepNext/>
              <w:tabs>
                <w:tab w:val="left" w:pos="720"/>
              </w:tabs>
              <w:rPr>
                <w:sz w:val="22"/>
                <w:szCs w:val="22"/>
                <w:u w:val="single"/>
              </w:rPr>
            </w:pPr>
            <w:r w:rsidRPr="00CF4A9A">
              <w:fldChar w:fldCharType="begin">
                <w:ffData>
                  <w:name w:val=""/>
                  <w:enabled/>
                  <w:calcOnExit w:val="0"/>
                  <w:textInput/>
                </w:ffData>
              </w:fldChar>
            </w:r>
            <w:r w:rsidRPr="00CF4A9A">
              <w:instrText xml:space="preserve"> FORMTEXT </w:instrText>
            </w:r>
            <w:r w:rsidRPr="00CF4A9A">
              <w:fldChar w:fldCharType="separate"/>
            </w:r>
            <w:r w:rsidRPr="00CF4A9A">
              <w:rPr>
                <w:rFonts w:eastAsia="Arial Unicode MS"/>
                <w:noProof/>
              </w:rPr>
              <w:t> </w:t>
            </w:r>
            <w:r w:rsidRPr="00CF4A9A">
              <w:rPr>
                <w:rFonts w:eastAsia="Arial Unicode MS"/>
                <w:noProof/>
              </w:rPr>
              <w:t> </w:t>
            </w:r>
            <w:r w:rsidRPr="00CF4A9A">
              <w:rPr>
                <w:rFonts w:eastAsia="Arial Unicode MS"/>
                <w:noProof/>
              </w:rPr>
              <w:t> </w:t>
            </w:r>
            <w:r w:rsidRPr="00CF4A9A">
              <w:rPr>
                <w:rFonts w:eastAsia="Arial Unicode MS"/>
                <w:noProof/>
              </w:rPr>
              <w:t> </w:t>
            </w:r>
            <w:r w:rsidRPr="00CF4A9A">
              <w:rPr>
                <w:rFonts w:eastAsia="Arial Unicode MS"/>
                <w:noProof/>
              </w:rPr>
              <w:t> </w:t>
            </w:r>
            <w:r w:rsidRPr="00CF4A9A">
              <w:fldChar w:fldCharType="end"/>
            </w:r>
          </w:p>
        </w:tc>
        <w:tc>
          <w:tcPr>
            <w:tcW w:w="2250" w:type="dxa"/>
          </w:tcPr>
          <w:p w:rsidR="00B7682F" w:rsidRDefault="00B7682F" w:rsidP="002562AE">
            <w:pPr>
              <w:pStyle w:val="BodyText3"/>
              <w:keepNext/>
              <w:tabs>
                <w:tab w:val="left" w:pos="720"/>
              </w:tabs>
              <w:spacing w:after="0" w:line="240" w:lineRule="auto"/>
              <w:rPr>
                <w:sz w:val="20"/>
              </w:rPr>
            </w:pPr>
            <w:r w:rsidRPr="00CF4A9A">
              <w:rPr>
                <w:sz w:val="20"/>
              </w:rPr>
              <w:fldChar w:fldCharType="begin">
                <w:ffData>
                  <w:name w:val=""/>
                  <w:enabled/>
                  <w:calcOnExit w:val="0"/>
                  <w:checkBox>
                    <w:sizeAuto/>
                    <w:default w:val="0"/>
                  </w:checkBox>
                </w:ffData>
              </w:fldChar>
            </w:r>
            <w:r w:rsidRPr="00CF4A9A">
              <w:rPr>
                <w:sz w:val="20"/>
              </w:rPr>
              <w:instrText xml:space="preserve"> FORMCHECKBOX </w:instrText>
            </w:r>
            <w:r w:rsidR="00BA087F">
              <w:rPr>
                <w:sz w:val="20"/>
              </w:rPr>
            </w:r>
            <w:r w:rsidR="00BA087F">
              <w:rPr>
                <w:sz w:val="20"/>
              </w:rPr>
              <w:fldChar w:fldCharType="separate"/>
            </w:r>
            <w:r w:rsidRPr="00CF4A9A">
              <w:rPr>
                <w:sz w:val="20"/>
              </w:rPr>
              <w:fldChar w:fldCharType="end"/>
            </w:r>
            <w:r w:rsidRPr="00CF4A9A">
              <w:rPr>
                <w:sz w:val="20"/>
              </w:rPr>
              <w:t xml:space="preserve"> </w:t>
            </w:r>
            <w:r w:rsidRPr="00F509BF">
              <w:rPr>
                <w:sz w:val="20"/>
              </w:rPr>
              <w:t xml:space="preserve">SUNY </w:t>
            </w:r>
            <w:r>
              <w:rPr>
                <w:sz w:val="20"/>
              </w:rPr>
              <w:t>Downstate</w:t>
            </w:r>
          </w:p>
          <w:p w:rsidR="00B7682F" w:rsidRDefault="00B7682F" w:rsidP="002562AE">
            <w:pPr>
              <w:pStyle w:val="BodyText3"/>
              <w:keepNext/>
              <w:tabs>
                <w:tab w:val="left" w:pos="720"/>
              </w:tabs>
              <w:spacing w:after="0" w:line="240" w:lineRule="auto"/>
              <w:rPr>
                <w:sz w:val="20"/>
              </w:rPr>
            </w:pPr>
            <w:r w:rsidRPr="00CF4A9A">
              <w:rPr>
                <w:sz w:val="20"/>
              </w:rPr>
              <w:fldChar w:fldCharType="begin">
                <w:ffData>
                  <w:name w:val=""/>
                  <w:enabled/>
                  <w:calcOnExit w:val="0"/>
                  <w:checkBox>
                    <w:sizeAuto/>
                    <w:default w:val="0"/>
                  </w:checkBox>
                </w:ffData>
              </w:fldChar>
            </w:r>
            <w:r w:rsidRPr="00CF4A9A">
              <w:rPr>
                <w:sz w:val="20"/>
              </w:rPr>
              <w:instrText xml:space="preserve"> FORMCHECKBOX </w:instrText>
            </w:r>
            <w:r w:rsidR="00BA087F">
              <w:rPr>
                <w:sz w:val="20"/>
              </w:rPr>
            </w:r>
            <w:r w:rsidR="00BA087F">
              <w:rPr>
                <w:sz w:val="20"/>
              </w:rPr>
              <w:fldChar w:fldCharType="separate"/>
            </w:r>
            <w:r w:rsidRPr="00CF4A9A">
              <w:rPr>
                <w:sz w:val="20"/>
              </w:rPr>
              <w:fldChar w:fldCharType="end"/>
            </w:r>
            <w:r w:rsidRPr="00CF4A9A">
              <w:rPr>
                <w:sz w:val="20"/>
              </w:rPr>
              <w:t xml:space="preserve"> </w:t>
            </w:r>
            <w:r>
              <w:rPr>
                <w:sz w:val="20"/>
              </w:rPr>
              <w:t xml:space="preserve">NYC +HH, </w:t>
            </w:r>
            <w:r w:rsidRPr="002753AA">
              <w:rPr>
                <w:sz w:val="20"/>
              </w:rPr>
              <w:t>KC</w:t>
            </w:r>
          </w:p>
          <w:p w:rsidR="00B7682F" w:rsidRPr="00CF4A9A" w:rsidRDefault="00B7682F" w:rsidP="002562AE">
            <w:pPr>
              <w:pStyle w:val="BodyText3"/>
              <w:keepNext/>
              <w:tabs>
                <w:tab w:val="left" w:pos="720"/>
              </w:tabs>
              <w:spacing w:after="0" w:line="240" w:lineRule="auto"/>
              <w:rPr>
                <w:sz w:val="22"/>
                <w:szCs w:val="22"/>
                <w:u w:val="single"/>
              </w:rPr>
            </w:pPr>
            <w:r w:rsidRPr="00CF4A9A">
              <w:fldChar w:fldCharType="begin">
                <w:ffData>
                  <w:name w:val=""/>
                  <w:enabled/>
                  <w:calcOnExit w:val="0"/>
                  <w:checkBox>
                    <w:size w:val="20"/>
                    <w:default w:val="0"/>
                  </w:checkBox>
                </w:ffData>
              </w:fldChar>
            </w:r>
            <w:r w:rsidRPr="00CF4A9A">
              <w:rPr>
                <w:sz w:val="20"/>
              </w:rPr>
              <w:instrText xml:space="preserve"> FORMCHECKBOX </w:instrText>
            </w:r>
            <w:r w:rsidR="00BA087F">
              <w:fldChar w:fldCharType="separate"/>
            </w:r>
            <w:r w:rsidRPr="00CF4A9A">
              <w:fldChar w:fldCharType="end"/>
            </w:r>
            <w:r w:rsidRPr="00CF4A9A">
              <w:rPr>
                <w:sz w:val="20"/>
              </w:rPr>
              <w:t xml:space="preserve"> </w:t>
            </w:r>
            <w:r>
              <w:rPr>
                <w:sz w:val="20"/>
              </w:rPr>
              <w:t xml:space="preserve">Other: </w:t>
            </w:r>
            <w:r w:rsidRPr="00CF4A9A">
              <w:fldChar w:fldCharType="begin">
                <w:ffData>
                  <w:name w:val=""/>
                  <w:enabled/>
                  <w:calcOnExit w:val="0"/>
                  <w:textInput/>
                </w:ffData>
              </w:fldChar>
            </w:r>
            <w:r w:rsidRPr="00CF4A9A">
              <w:instrText xml:space="preserve"> FORMTEXT </w:instrText>
            </w:r>
            <w:r w:rsidRPr="00CF4A9A">
              <w:fldChar w:fldCharType="separate"/>
            </w:r>
            <w:r w:rsidRPr="00CF4A9A">
              <w:rPr>
                <w:rFonts w:eastAsia="Arial Unicode MS"/>
                <w:noProof/>
              </w:rPr>
              <w:t> </w:t>
            </w:r>
            <w:r w:rsidRPr="00CF4A9A">
              <w:rPr>
                <w:rFonts w:eastAsia="Arial Unicode MS"/>
                <w:noProof/>
              </w:rPr>
              <w:t> </w:t>
            </w:r>
            <w:r w:rsidRPr="00CF4A9A">
              <w:rPr>
                <w:rFonts w:eastAsia="Arial Unicode MS"/>
                <w:noProof/>
              </w:rPr>
              <w:t> </w:t>
            </w:r>
            <w:r w:rsidRPr="00CF4A9A">
              <w:rPr>
                <w:rFonts w:eastAsia="Arial Unicode MS"/>
                <w:noProof/>
              </w:rPr>
              <w:t> </w:t>
            </w:r>
            <w:r w:rsidRPr="00CF4A9A">
              <w:rPr>
                <w:rFonts w:eastAsia="Arial Unicode MS"/>
                <w:noProof/>
              </w:rPr>
              <w:t> </w:t>
            </w:r>
            <w:r w:rsidRPr="00CF4A9A">
              <w:fldChar w:fldCharType="end"/>
            </w:r>
          </w:p>
        </w:tc>
        <w:tc>
          <w:tcPr>
            <w:tcW w:w="1800" w:type="dxa"/>
            <w:shd w:val="clear" w:color="auto" w:fill="auto"/>
          </w:tcPr>
          <w:p w:rsidR="00B7682F" w:rsidRPr="00CF4A9A" w:rsidRDefault="00B7682F" w:rsidP="002562AE">
            <w:pPr>
              <w:pStyle w:val="BodyText3"/>
              <w:keepNext/>
              <w:tabs>
                <w:tab w:val="left" w:pos="720"/>
              </w:tabs>
              <w:rPr>
                <w:sz w:val="22"/>
                <w:szCs w:val="22"/>
                <w:u w:val="single"/>
              </w:rPr>
            </w:pPr>
            <w:r w:rsidRPr="00CF4A9A">
              <w:rPr>
                <w:sz w:val="20"/>
              </w:rPr>
              <w:fldChar w:fldCharType="begin">
                <w:ffData>
                  <w:name w:val=""/>
                  <w:enabled/>
                  <w:calcOnExit w:val="0"/>
                  <w:checkBox>
                    <w:sizeAuto/>
                    <w:default w:val="0"/>
                  </w:checkBox>
                </w:ffData>
              </w:fldChar>
            </w:r>
            <w:r w:rsidRPr="00CF4A9A">
              <w:rPr>
                <w:sz w:val="20"/>
              </w:rPr>
              <w:instrText xml:space="preserve"> FORMCHECKBOX </w:instrText>
            </w:r>
            <w:r w:rsidR="00BA087F">
              <w:rPr>
                <w:sz w:val="20"/>
              </w:rPr>
            </w:r>
            <w:r w:rsidR="00BA087F">
              <w:rPr>
                <w:sz w:val="20"/>
              </w:rPr>
              <w:fldChar w:fldCharType="separate"/>
            </w:r>
            <w:r w:rsidRPr="00CF4A9A">
              <w:rPr>
                <w:sz w:val="20"/>
              </w:rPr>
              <w:fldChar w:fldCharType="end"/>
            </w:r>
            <w:r w:rsidRPr="00CF4A9A">
              <w:rPr>
                <w:sz w:val="20"/>
              </w:rPr>
              <w:t xml:space="preserve"> Yes  </w:t>
            </w:r>
            <w:r w:rsidRPr="00CF4A9A">
              <w:rPr>
                <w:sz w:val="20"/>
              </w:rPr>
              <w:fldChar w:fldCharType="begin">
                <w:ffData>
                  <w:name w:val=""/>
                  <w:enabled/>
                  <w:calcOnExit w:val="0"/>
                  <w:checkBox>
                    <w:size w:val="20"/>
                    <w:default w:val="0"/>
                  </w:checkBox>
                </w:ffData>
              </w:fldChar>
            </w:r>
            <w:r w:rsidRPr="00CF4A9A">
              <w:rPr>
                <w:sz w:val="20"/>
              </w:rPr>
              <w:instrText xml:space="preserve"> FORMCHECKBOX </w:instrText>
            </w:r>
            <w:r w:rsidR="00BA087F">
              <w:rPr>
                <w:sz w:val="20"/>
              </w:rPr>
            </w:r>
            <w:r w:rsidR="00BA087F">
              <w:rPr>
                <w:sz w:val="20"/>
              </w:rPr>
              <w:fldChar w:fldCharType="separate"/>
            </w:r>
            <w:r w:rsidRPr="00CF4A9A">
              <w:rPr>
                <w:sz w:val="20"/>
              </w:rPr>
              <w:fldChar w:fldCharType="end"/>
            </w:r>
            <w:r w:rsidRPr="00CF4A9A">
              <w:rPr>
                <w:sz w:val="20"/>
              </w:rPr>
              <w:t xml:space="preserve"> No</w:t>
            </w:r>
          </w:p>
        </w:tc>
        <w:tc>
          <w:tcPr>
            <w:tcW w:w="1980" w:type="dxa"/>
            <w:shd w:val="clear" w:color="auto" w:fill="auto"/>
          </w:tcPr>
          <w:p w:rsidR="00B7682F" w:rsidRPr="00CF4A9A" w:rsidRDefault="00B7682F" w:rsidP="002562AE">
            <w:pPr>
              <w:pStyle w:val="BodyText3"/>
              <w:keepNext/>
              <w:tabs>
                <w:tab w:val="left" w:pos="720"/>
              </w:tabs>
              <w:rPr>
                <w:sz w:val="22"/>
                <w:szCs w:val="22"/>
                <w:u w:val="single"/>
              </w:rPr>
            </w:pPr>
            <w:r w:rsidRPr="00CF4A9A">
              <w:rPr>
                <w:sz w:val="20"/>
              </w:rPr>
              <w:fldChar w:fldCharType="begin">
                <w:ffData>
                  <w:name w:val=""/>
                  <w:enabled/>
                  <w:calcOnExit w:val="0"/>
                  <w:checkBox>
                    <w:sizeAuto/>
                    <w:default w:val="0"/>
                  </w:checkBox>
                </w:ffData>
              </w:fldChar>
            </w:r>
            <w:r w:rsidRPr="00CF4A9A">
              <w:rPr>
                <w:sz w:val="20"/>
              </w:rPr>
              <w:instrText xml:space="preserve"> FORMCHECKBOX </w:instrText>
            </w:r>
            <w:r w:rsidR="00BA087F">
              <w:rPr>
                <w:sz w:val="20"/>
              </w:rPr>
            </w:r>
            <w:r w:rsidR="00BA087F">
              <w:rPr>
                <w:sz w:val="20"/>
              </w:rPr>
              <w:fldChar w:fldCharType="separate"/>
            </w:r>
            <w:r w:rsidRPr="00CF4A9A">
              <w:rPr>
                <w:sz w:val="20"/>
              </w:rPr>
              <w:fldChar w:fldCharType="end"/>
            </w:r>
            <w:r w:rsidRPr="00CF4A9A">
              <w:rPr>
                <w:sz w:val="20"/>
              </w:rPr>
              <w:t xml:space="preserve"> Yes  </w:t>
            </w:r>
            <w:r w:rsidRPr="00CF4A9A">
              <w:rPr>
                <w:sz w:val="20"/>
              </w:rPr>
              <w:fldChar w:fldCharType="begin">
                <w:ffData>
                  <w:name w:val=""/>
                  <w:enabled/>
                  <w:calcOnExit w:val="0"/>
                  <w:checkBox>
                    <w:size w:val="20"/>
                    <w:default w:val="0"/>
                  </w:checkBox>
                </w:ffData>
              </w:fldChar>
            </w:r>
            <w:r w:rsidRPr="00CF4A9A">
              <w:rPr>
                <w:sz w:val="20"/>
              </w:rPr>
              <w:instrText xml:space="preserve"> FORMCHECKBOX </w:instrText>
            </w:r>
            <w:r w:rsidR="00BA087F">
              <w:rPr>
                <w:sz w:val="20"/>
              </w:rPr>
            </w:r>
            <w:r w:rsidR="00BA087F">
              <w:rPr>
                <w:sz w:val="20"/>
              </w:rPr>
              <w:fldChar w:fldCharType="separate"/>
            </w:r>
            <w:r w:rsidRPr="00CF4A9A">
              <w:rPr>
                <w:sz w:val="20"/>
              </w:rPr>
              <w:fldChar w:fldCharType="end"/>
            </w:r>
            <w:r w:rsidRPr="00CF4A9A">
              <w:rPr>
                <w:sz w:val="20"/>
              </w:rPr>
              <w:t xml:space="preserve"> No</w:t>
            </w:r>
          </w:p>
        </w:tc>
        <w:tc>
          <w:tcPr>
            <w:tcW w:w="1710" w:type="dxa"/>
          </w:tcPr>
          <w:p w:rsidR="00B7682F" w:rsidRPr="00CF4A9A" w:rsidDel="00E330E6" w:rsidRDefault="00B7682F" w:rsidP="002562AE">
            <w:pPr>
              <w:pStyle w:val="BodyText3"/>
              <w:keepNext/>
              <w:tabs>
                <w:tab w:val="left" w:pos="720"/>
              </w:tabs>
              <w:rPr>
                <w:sz w:val="20"/>
              </w:rPr>
            </w:pPr>
            <w:r w:rsidRPr="00CF4A9A">
              <w:rPr>
                <w:sz w:val="20"/>
              </w:rPr>
              <w:fldChar w:fldCharType="begin">
                <w:ffData>
                  <w:name w:val=""/>
                  <w:enabled/>
                  <w:calcOnExit w:val="0"/>
                  <w:checkBox>
                    <w:sizeAuto/>
                    <w:default w:val="0"/>
                  </w:checkBox>
                </w:ffData>
              </w:fldChar>
            </w:r>
            <w:r w:rsidRPr="00CF4A9A">
              <w:rPr>
                <w:sz w:val="20"/>
              </w:rPr>
              <w:instrText xml:space="preserve"> FORMCHECKBOX </w:instrText>
            </w:r>
            <w:r w:rsidR="00BA087F">
              <w:rPr>
                <w:sz w:val="20"/>
              </w:rPr>
            </w:r>
            <w:r w:rsidR="00BA087F">
              <w:rPr>
                <w:sz w:val="20"/>
              </w:rPr>
              <w:fldChar w:fldCharType="separate"/>
            </w:r>
            <w:r w:rsidRPr="00CF4A9A">
              <w:rPr>
                <w:sz w:val="20"/>
              </w:rPr>
              <w:fldChar w:fldCharType="end"/>
            </w:r>
            <w:r w:rsidRPr="00CF4A9A">
              <w:rPr>
                <w:sz w:val="20"/>
              </w:rPr>
              <w:t xml:space="preserve"> Yes  </w:t>
            </w:r>
            <w:r w:rsidRPr="00CF4A9A">
              <w:rPr>
                <w:sz w:val="20"/>
              </w:rPr>
              <w:fldChar w:fldCharType="begin">
                <w:ffData>
                  <w:name w:val=""/>
                  <w:enabled/>
                  <w:calcOnExit w:val="0"/>
                  <w:checkBox>
                    <w:size w:val="20"/>
                    <w:default w:val="0"/>
                  </w:checkBox>
                </w:ffData>
              </w:fldChar>
            </w:r>
            <w:r w:rsidRPr="00CF4A9A">
              <w:rPr>
                <w:sz w:val="20"/>
              </w:rPr>
              <w:instrText xml:space="preserve"> FORMCHECKBOX </w:instrText>
            </w:r>
            <w:r w:rsidR="00BA087F">
              <w:rPr>
                <w:sz w:val="20"/>
              </w:rPr>
            </w:r>
            <w:r w:rsidR="00BA087F">
              <w:rPr>
                <w:sz w:val="20"/>
              </w:rPr>
              <w:fldChar w:fldCharType="separate"/>
            </w:r>
            <w:r w:rsidRPr="00CF4A9A">
              <w:rPr>
                <w:sz w:val="20"/>
              </w:rPr>
              <w:fldChar w:fldCharType="end"/>
            </w:r>
            <w:r w:rsidRPr="00CF4A9A">
              <w:rPr>
                <w:sz w:val="20"/>
              </w:rPr>
              <w:t xml:space="preserve"> No</w:t>
            </w:r>
          </w:p>
        </w:tc>
      </w:tr>
      <w:tr w:rsidR="00B7682F" w:rsidRPr="00CF4A9A" w:rsidTr="002562AE">
        <w:tc>
          <w:tcPr>
            <w:tcW w:w="2718" w:type="dxa"/>
            <w:shd w:val="clear" w:color="auto" w:fill="auto"/>
          </w:tcPr>
          <w:p w:rsidR="00B7682F" w:rsidRPr="00CF4A9A" w:rsidRDefault="00B7682F" w:rsidP="002562AE">
            <w:pPr>
              <w:pStyle w:val="BodyText3"/>
              <w:keepNext/>
              <w:tabs>
                <w:tab w:val="left" w:pos="720"/>
              </w:tabs>
              <w:rPr>
                <w:sz w:val="22"/>
                <w:szCs w:val="22"/>
                <w:u w:val="single"/>
              </w:rPr>
            </w:pPr>
            <w:r w:rsidRPr="00CF4A9A">
              <w:fldChar w:fldCharType="begin">
                <w:ffData>
                  <w:name w:val=""/>
                  <w:enabled/>
                  <w:calcOnExit w:val="0"/>
                  <w:textInput/>
                </w:ffData>
              </w:fldChar>
            </w:r>
            <w:r w:rsidRPr="00CF4A9A">
              <w:instrText xml:space="preserve"> FORMTEXT </w:instrText>
            </w:r>
            <w:r w:rsidRPr="00CF4A9A">
              <w:fldChar w:fldCharType="separate"/>
            </w:r>
            <w:r w:rsidRPr="00CF4A9A">
              <w:rPr>
                <w:rFonts w:eastAsia="Arial Unicode MS"/>
                <w:noProof/>
              </w:rPr>
              <w:t> </w:t>
            </w:r>
            <w:r w:rsidRPr="00CF4A9A">
              <w:rPr>
                <w:rFonts w:eastAsia="Arial Unicode MS"/>
                <w:noProof/>
              </w:rPr>
              <w:t> </w:t>
            </w:r>
            <w:r w:rsidRPr="00CF4A9A">
              <w:rPr>
                <w:rFonts w:eastAsia="Arial Unicode MS"/>
                <w:noProof/>
              </w:rPr>
              <w:t> </w:t>
            </w:r>
            <w:r w:rsidRPr="00CF4A9A">
              <w:rPr>
                <w:rFonts w:eastAsia="Arial Unicode MS"/>
                <w:noProof/>
              </w:rPr>
              <w:t> </w:t>
            </w:r>
            <w:r w:rsidRPr="00CF4A9A">
              <w:rPr>
                <w:rFonts w:eastAsia="Arial Unicode MS"/>
                <w:noProof/>
              </w:rPr>
              <w:t> </w:t>
            </w:r>
            <w:r w:rsidRPr="00CF4A9A">
              <w:fldChar w:fldCharType="end"/>
            </w:r>
          </w:p>
        </w:tc>
        <w:tc>
          <w:tcPr>
            <w:tcW w:w="1980" w:type="dxa"/>
            <w:shd w:val="clear" w:color="auto" w:fill="auto"/>
          </w:tcPr>
          <w:p w:rsidR="00B7682F" w:rsidRPr="00CF4A9A" w:rsidRDefault="00B7682F" w:rsidP="002562AE">
            <w:pPr>
              <w:pStyle w:val="BodyText3"/>
              <w:keepNext/>
              <w:tabs>
                <w:tab w:val="left" w:pos="720"/>
              </w:tabs>
              <w:rPr>
                <w:sz w:val="22"/>
                <w:szCs w:val="22"/>
                <w:u w:val="single"/>
              </w:rPr>
            </w:pPr>
            <w:r w:rsidRPr="00CF4A9A">
              <w:fldChar w:fldCharType="begin">
                <w:ffData>
                  <w:name w:val=""/>
                  <w:enabled/>
                  <w:calcOnExit w:val="0"/>
                  <w:textInput/>
                </w:ffData>
              </w:fldChar>
            </w:r>
            <w:r w:rsidRPr="00CF4A9A">
              <w:instrText xml:space="preserve"> FORMTEXT </w:instrText>
            </w:r>
            <w:r w:rsidRPr="00CF4A9A">
              <w:fldChar w:fldCharType="separate"/>
            </w:r>
            <w:r w:rsidRPr="00CF4A9A">
              <w:rPr>
                <w:rFonts w:eastAsia="Arial Unicode MS"/>
                <w:noProof/>
              </w:rPr>
              <w:t> </w:t>
            </w:r>
            <w:r w:rsidRPr="00CF4A9A">
              <w:rPr>
                <w:rFonts w:eastAsia="Arial Unicode MS"/>
                <w:noProof/>
              </w:rPr>
              <w:t> </w:t>
            </w:r>
            <w:r w:rsidRPr="00CF4A9A">
              <w:rPr>
                <w:rFonts w:eastAsia="Arial Unicode MS"/>
                <w:noProof/>
              </w:rPr>
              <w:t> </w:t>
            </w:r>
            <w:r w:rsidRPr="00CF4A9A">
              <w:rPr>
                <w:rFonts w:eastAsia="Arial Unicode MS"/>
                <w:noProof/>
              </w:rPr>
              <w:t> </w:t>
            </w:r>
            <w:r w:rsidRPr="00CF4A9A">
              <w:rPr>
                <w:rFonts w:eastAsia="Arial Unicode MS"/>
                <w:noProof/>
              </w:rPr>
              <w:t> </w:t>
            </w:r>
            <w:r w:rsidRPr="00CF4A9A">
              <w:fldChar w:fldCharType="end"/>
            </w:r>
          </w:p>
        </w:tc>
        <w:tc>
          <w:tcPr>
            <w:tcW w:w="2250" w:type="dxa"/>
          </w:tcPr>
          <w:p w:rsidR="00B7682F" w:rsidRDefault="00B7682F" w:rsidP="002562AE">
            <w:pPr>
              <w:pStyle w:val="BodyText3"/>
              <w:keepNext/>
              <w:tabs>
                <w:tab w:val="left" w:pos="720"/>
              </w:tabs>
              <w:spacing w:after="0" w:line="240" w:lineRule="auto"/>
              <w:rPr>
                <w:sz w:val="20"/>
              </w:rPr>
            </w:pPr>
            <w:r w:rsidRPr="00CF4A9A">
              <w:rPr>
                <w:sz w:val="20"/>
              </w:rPr>
              <w:fldChar w:fldCharType="begin">
                <w:ffData>
                  <w:name w:val=""/>
                  <w:enabled/>
                  <w:calcOnExit w:val="0"/>
                  <w:checkBox>
                    <w:sizeAuto/>
                    <w:default w:val="0"/>
                  </w:checkBox>
                </w:ffData>
              </w:fldChar>
            </w:r>
            <w:r w:rsidRPr="00CF4A9A">
              <w:rPr>
                <w:sz w:val="20"/>
              </w:rPr>
              <w:instrText xml:space="preserve"> FORMCHECKBOX </w:instrText>
            </w:r>
            <w:r w:rsidR="00BA087F">
              <w:rPr>
                <w:sz w:val="20"/>
              </w:rPr>
            </w:r>
            <w:r w:rsidR="00BA087F">
              <w:rPr>
                <w:sz w:val="20"/>
              </w:rPr>
              <w:fldChar w:fldCharType="separate"/>
            </w:r>
            <w:r w:rsidRPr="00CF4A9A">
              <w:rPr>
                <w:sz w:val="20"/>
              </w:rPr>
              <w:fldChar w:fldCharType="end"/>
            </w:r>
            <w:r w:rsidRPr="00CF4A9A">
              <w:rPr>
                <w:sz w:val="20"/>
              </w:rPr>
              <w:t xml:space="preserve"> </w:t>
            </w:r>
            <w:r w:rsidRPr="00F509BF">
              <w:rPr>
                <w:sz w:val="20"/>
              </w:rPr>
              <w:t xml:space="preserve">SUNY </w:t>
            </w:r>
            <w:r>
              <w:rPr>
                <w:sz w:val="20"/>
              </w:rPr>
              <w:t>Downstate</w:t>
            </w:r>
          </w:p>
          <w:p w:rsidR="00B7682F" w:rsidRDefault="00B7682F" w:rsidP="002562AE">
            <w:pPr>
              <w:pStyle w:val="BodyText3"/>
              <w:keepNext/>
              <w:tabs>
                <w:tab w:val="left" w:pos="720"/>
              </w:tabs>
              <w:spacing w:after="0" w:line="240" w:lineRule="auto"/>
              <w:rPr>
                <w:sz w:val="20"/>
              </w:rPr>
            </w:pPr>
            <w:r w:rsidRPr="00CF4A9A">
              <w:rPr>
                <w:sz w:val="20"/>
              </w:rPr>
              <w:fldChar w:fldCharType="begin">
                <w:ffData>
                  <w:name w:val=""/>
                  <w:enabled/>
                  <w:calcOnExit w:val="0"/>
                  <w:checkBox>
                    <w:sizeAuto/>
                    <w:default w:val="0"/>
                  </w:checkBox>
                </w:ffData>
              </w:fldChar>
            </w:r>
            <w:r w:rsidRPr="00CF4A9A">
              <w:rPr>
                <w:sz w:val="20"/>
              </w:rPr>
              <w:instrText xml:space="preserve"> FORMCHECKBOX </w:instrText>
            </w:r>
            <w:r w:rsidR="00BA087F">
              <w:rPr>
                <w:sz w:val="20"/>
              </w:rPr>
            </w:r>
            <w:r w:rsidR="00BA087F">
              <w:rPr>
                <w:sz w:val="20"/>
              </w:rPr>
              <w:fldChar w:fldCharType="separate"/>
            </w:r>
            <w:r w:rsidRPr="00CF4A9A">
              <w:rPr>
                <w:sz w:val="20"/>
              </w:rPr>
              <w:fldChar w:fldCharType="end"/>
            </w:r>
            <w:r w:rsidRPr="00CF4A9A">
              <w:rPr>
                <w:sz w:val="20"/>
              </w:rPr>
              <w:t xml:space="preserve"> </w:t>
            </w:r>
            <w:r>
              <w:rPr>
                <w:sz w:val="20"/>
              </w:rPr>
              <w:t xml:space="preserve">NYC +HH, </w:t>
            </w:r>
            <w:r w:rsidRPr="002753AA">
              <w:rPr>
                <w:sz w:val="20"/>
              </w:rPr>
              <w:t>KC</w:t>
            </w:r>
          </w:p>
          <w:p w:rsidR="00B7682F" w:rsidRPr="00CF4A9A" w:rsidRDefault="00B7682F" w:rsidP="002562AE">
            <w:pPr>
              <w:pStyle w:val="BodyText3"/>
              <w:keepNext/>
              <w:tabs>
                <w:tab w:val="left" w:pos="720"/>
              </w:tabs>
              <w:spacing w:after="0" w:line="240" w:lineRule="auto"/>
              <w:rPr>
                <w:sz w:val="22"/>
                <w:szCs w:val="22"/>
                <w:u w:val="single"/>
              </w:rPr>
            </w:pPr>
            <w:r w:rsidRPr="00CF4A9A">
              <w:fldChar w:fldCharType="begin">
                <w:ffData>
                  <w:name w:val=""/>
                  <w:enabled/>
                  <w:calcOnExit w:val="0"/>
                  <w:checkBox>
                    <w:size w:val="20"/>
                    <w:default w:val="0"/>
                  </w:checkBox>
                </w:ffData>
              </w:fldChar>
            </w:r>
            <w:r w:rsidRPr="00CF4A9A">
              <w:rPr>
                <w:sz w:val="20"/>
              </w:rPr>
              <w:instrText xml:space="preserve"> FORMCHECKBOX </w:instrText>
            </w:r>
            <w:r w:rsidR="00BA087F">
              <w:fldChar w:fldCharType="separate"/>
            </w:r>
            <w:r w:rsidRPr="00CF4A9A">
              <w:fldChar w:fldCharType="end"/>
            </w:r>
            <w:r w:rsidRPr="00CF4A9A">
              <w:rPr>
                <w:sz w:val="20"/>
              </w:rPr>
              <w:t xml:space="preserve"> </w:t>
            </w:r>
            <w:r>
              <w:rPr>
                <w:sz w:val="20"/>
              </w:rPr>
              <w:t xml:space="preserve">Other: </w:t>
            </w:r>
            <w:r w:rsidRPr="00CF4A9A">
              <w:fldChar w:fldCharType="begin">
                <w:ffData>
                  <w:name w:val=""/>
                  <w:enabled/>
                  <w:calcOnExit w:val="0"/>
                  <w:textInput/>
                </w:ffData>
              </w:fldChar>
            </w:r>
            <w:r w:rsidRPr="00CF4A9A">
              <w:instrText xml:space="preserve"> FORMTEXT </w:instrText>
            </w:r>
            <w:r w:rsidRPr="00CF4A9A">
              <w:fldChar w:fldCharType="separate"/>
            </w:r>
            <w:r w:rsidRPr="00CF4A9A">
              <w:rPr>
                <w:rFonts w:eastAsia="Arial Unicode MS"/>
                <w:noProof/>
              </w:rPr>
              <w:t> </w:t>
            </w:r>
            <w:r w:rsidRPr="00CF4A9A">
              <w:rPr>
                <w:rFonts w:eastAsia="Arial Unicode MS"/>
                <w:noProof/>
              </w:rPr>
              <w:t> </w:t>
            </w:r>
            <w:r w:rsidRPr="00CF4A9A">
              <w:rPr>
                <w:rFonts w:eastAsia="Arial Unicode MS"/>
                <w:noProof/>
              </w:rPr>
              <w:t> </w:t>
            </w:r>
            <w:r w:rsidRPr="00CF4A9A">
              <w:rPr>
                <w:rFonts w:eastAsia="Arial Unicode MS"/>
                <w:noProof/>
              </w:rPr>
              <w:t> </w:t>
            </w:r>
            <w:r w:rsidRPr="00CF4A9A">
              <w:rPr>
                <w:rFonts w:eastAsia="Arial Unicode MS"/>
                <w:noProof/>
              </w:rPr>
              <w:t> </w:t>
            </w:r>
            <w:r w:rsidRPr="00CF4A9A">
              <w:fldChar w:fldCharType="end"/>
            </w:r>
          </w:p>
        </w:tc>
        <w:tc>
          <w:tcPr>
            <w:tcW w:w="1800" w:type="dxa"/>
            <w:shd w:val="clear" w:color="auto" w:fill="auto"/>
          </w:tcPr>
          <w:p w:rsidR="00B7682F" w:rsidRPr="00CF4A9A" w:rsidRDefault="00B7682F" w:rsidP="002562AE">
            <w:pPr>
              <w:pStyle w:val="BodyText3"/>
              <w:keepNext/>
              <w:tabs>
                <w:tab w:val="left" w:pos="720"/>
              </w:tabs>
              <w:rPr>
                <w:sz w:val="22"/>
                <w:szCs w:val="22"/>
                <w:u w:val="single"/>
              </w:rPr>
            </w:pPr>
            <w:r w:rsidRPr="00CF4A9A">
              <w:rPr>
                <w:sz w:val="20"/>
              </w:rPr>
              <w:fldChar w:fldCharType="begin">
                <w:ffData>
                  <w:name w:val=""/>
                  <w:enabled/>
                  <w:calcOnExit w:val="0"/>
                  <w:checkBox>
                    <w:sizeAuto/>
                    <w:default w:val="0"/>
                  </w:checkBox>
                </w:ffData>
              </w:fldChar>
            </w:r>
            <w:r w:rsidRPr="00CF4A9A">
              <w:rPr>
                <w:sz w:val="20"/>
              </w:rPr>
              <w:instrText xml:space="preserve"> FORMCHECKBOX </w:instrText>
            </w:r>
            <w:r w:rsidR="00BA087F">
              <w:rPr>
                <w:sz w:val="20"/>
              </w:rPr>
            </w:r>
            <w:r w:rsidR="00BA087F">
              <w:rPr>
                <w:sz w:val="20"/>
              </w:rPr>
              <w:fldChar w:fldCharType="separate"/>
            </w:r>
            <w:r w:rsidRPr="00CF4A9A">
              <w:rPr>
                <w:sz w:val="20"/>
              </w:rPr>
              <w:fldChar w:fldCharType="end"/>
            </w:r>
            <w:r w:rsidRPr="00CF4A9A">
              <w:rPr>
                <w:sz w:val="20"/>
              </w:rPr>
              <w:t xml:space="preserve"> Yes  </w:t>
            </w:r>
            <w:r w:rsidRPr="00CF4A9A">
              <w:rPr>
                <w:sz w:val="20"/>
              </w:rPr>
              <w:fldChar w:fldCharType="begin">
                <w:ffData>
                  <w:name w:val=""/>
                  <w:enabled/>
                  <w:calcOnExit w:val="0"/>
                  <w:checkBox>
                    <w:size w:val="20"/>
                    <w:default w:val="0"/>
                  </w:checkBox>
                </w:ffData>
              </w:fldChar>
            </w:r>
            <w:r w:rsidRPr="00CF4A9A">
              <w:rPr>
                <w:sz w:val="20"/>
              </w:rPr>
              <w:instrText xml:space="preserve"> FORMCHECKBOX </w:instrText>
            </w:r>
            <w:r w:rsidR="00BA087F">
              <w:rPr>
                <w:sz w:val="20"/>
              </w:rPr>
            </w:r>
            <w:r w:rsidR="00BA087F">
              <w:rPr>
                <w:sz w:val="20"/>
              </w:rPr>
              <w:fldChar w:fldCharType="separate"/>
            </w:r>
            <w:r w:rsidRPr="00CF4A9A">
              <w:rPr>
                <w:sz w:val="20"/>
              </w:rPr>
              <w:fldChar w:fldCharType="end"/>
            </w:r>
            <w:r w:rsidRPr="00CF4A9A">
              <w:rPr>
                <w:sz w:val="20"/>
              </w:rPr>
              <w:t xml:space="preserve"> No</w:t>
            </w:r>
          </w:p>
        </w:tc>
        <w:tc>
          <w:tcPr>
            <w:tcW w:w="1980" w:type="dxa"/>
            <w:shd w:val="clear" w:color="auto" w:fill="auto"/>
          </w:tcPr>
          <w:p w:rsidR="00B7682F" w:rsidRPr="00CF4A9A" w:rsidRDefault="00B7682F" w:rsidP="002562AE">
            <w:pPr>
              <w:pStyle w:val="BodyText3"/>
              <w:keepNext/>
              <w:tabs>
                <w:tab w:val="left" w:pos="720"/>
              </w:tabs>
              <w:rPr>
                <w:sz w:val="22"/>
                <w:szCs w:val="22"/>
                <w:u w:val="single"/>
              </w:rPr>
            </w:pPr>
            <w:r w:rsidRPr="00CF4A9A">
              <w:rPr>
                <w:sz w:val="20"/>
              </w:rPr>
              <w:fldChar w:fldCharType="begin">
                <w:ffData>
                  <w:name w:val=""/>
                  <w:enabled/>
                  <w:calcOnExit w:val="0"/>
                  <w:checkBox>
                    <w:sizeAuto/>
                    <w:default w:val="0"/>
                  </w:checkBox>
                </w:ffData>
              </w:fldChar>
            </w:r>
            <w:r w:rsidRPr="00CF4A9A">
              <w:rPr>
                <w:sz w:val="20"/>
              </w:rPr>
              <w:instrText xml:space="preserve"> FORMCHECKBOX </w:instrText>
            </w:r>
            <w:r w:rsidR="00BA087F">
              <w:rPr>
                <w:sz w:val="20"/>
              </w:rPr>
            </w:r>
            <w:r w:rsidR="00BA087F">
              <w:rPr>
                <w:sz w:val="20"/>
              </w:rPr>
              <w:fldChar w:fldCharType="separate"/>
            </w:r>
            <w:r w:rsidRPr="00CF4A9A">
              <w:rPr>
                <w:sz w:val="20"/>
              </w:rPr>
              <w:fldChar w:fldCharType="end"/>
            </w:r>
            <w:r w:rsidRPr="00CF4A9A">
              <w:rPr>
                <w:sz w:val="20"/>
              </w:rPr>
              <w:t xml:space="preserve"> Yes  </w:t>
            </w:r>
            <w:r w:rsidRPr="00CF4A9A">
              <w:rPr>
                <w:sz w:val="20"/>
              </w:rPr>
              <w:fldChar w:fldCharType="begin">
                <w:ffData>
                  <w:name w:val=""/>
                  <w:enabled/>
                  <w:calcOnExit w:val="0"/>
                  <w:checkBox>
                    <w:size w:val="20"/>
                    <w:default w:val="0"/>
                  </w:checkBox>
                </w:ffData>
              </w:fldChar>
            </w:r>
            <w:r w:rsidRPr="00CF4A9A">
              <w:rPr>
                <w:sz w:val="20"/>
              </w:rPr>
              <w:instrText xml:space="preserve"> FORMCHECKBOX </w:instrText>
            </w:r>
            <w:r w:rsidR="00BA087F">
              <w:rPr>
                <w:sz w:val="20"/>
              </w:rPr>
            </w:r>
            <w:r w:rsidR="00BA087F">
              <w:rPr>
                <w:sz w:val="20"/>
              </w:rPr>
              <w:fldChar w:fldCharType="separate"/>
            </w:r>
            <w:r w:rsidRPr="00CF4A9A">
              <w:rPr>
                <w:sz w:val="20"/>
              </w:rPr>
              <w:fldChar w:fldCharType="end"/>
            </w:r>
            <w:r w:rsidRPr="00CF4A9A">
              <w:rPr>
                <w:sz w:val="20"/>
              </w:rPr>
              <w:t xml:space="preserve"> No</w:t>
            </w:r>
          </w:p>
        </w:tc>
        <w:tc>
          <w:tcPr>
            <w:tcW w:w="1710" w:type="dxa"/>
          </w:tcPr>
          <w:p w:rsidR="00B7682F" w:rsidRPr="00CF4A9A" w:rsidDel="00E330E6" w:rsidRDefault="00B7682F" w:rsidP="002562AE">
            <w:pPr>
              <w:pStyle w:val="BodyText3"/>
              <w:keepNext/>
              <w:tabs>
                <w:tab w:val="left" w:pos="720"/>
              </w:tabs>
              <w:rPr>
                <w:sz w:val="20"/>
              </w:rPr>
            </w:pPr>
            <w:r w:rsidRPr="00CF4A9A">
              <w:rPr>
                <w:sz w:val="20"/>
              </w:rPr>
              <w:fldChar w:fldCharType="begin">
                <w:ffData>
                  <w:name w:val=""/>
                  <w:enabled/>
                  <w:calcOnExit w:val="0"/>
                  <w:checkBox>
                    <w:sizeAuto/>
                    <w:default w:val="0"/>
                  </w:checkBox>
                </w:ffData>
              </w:fldChar>
            </w:r>
            <w:r w:rsidRPr="00CF4A9A">
              <w:rPr>
                <w:sz w:val="20"/>
              </w:rPr>
              <w:instrText xml:space="preserve"> FORMCHECKBOX </w:instrText>
            </w:r>
            <w:r w:rsidR="00BA087F">
              <w:rPr>
                <w:sz w:val="20"/>
              </w:rPr>
            </w:r>
            <w:r w:rsidR="00BA087F">
              <w:rPr>
                <w:sz w:val="20"/>
              </w:rPr>
              <w:fldChar w:fldCharType="separate"/>
            </w:r>
            <w:r w:rsidRPr="00CF4A9A">
              <w:rPr>
                <w:sz w:val="20"/>
              </w:rPr>
              <w:fldChar w:fldCharType="end"/>
            </w:r>
            <w:r w:rsidRPr="00CF4A9A">
              <w:rPr>
                <w:sz w:val="20"/>
              </w:rPr>
              <w:t xml:space="preserve"> Yes  </w:t>
            </w:r>
            <w:r w:rsidRPr="00CF4A9A">
              <w:rPr>
                <w:sz w:val="20"/>
              </w:rPr>
              <w:fldChar w:fldCharType="begin">
                <w:ffData>
                  <w:name w:val=""/>
                  <w:enabled/>
                  <w:calcOnExit w:val="0"/>
                  <w:checkBox>
                    <w:size w:val="20"/>
                    <w:default w:val="0"/>
                  </w:checkBox>
                </w:ffData>
              </w:fldChar>
            </w:r>
            <w:r w:rsidRPr="00CF4A9A">
              <w:rPr>
                <w:sz w:val="20"/>
              </w:rPr>
              <w:instrText xml:space="preserve"> FORMCHECKBOX </w:instrText>
            </w:r>
            <w:r w:rsidR="00BA087F">
              <w:rPr>
                <w:sz w:val="20"/>
              </w:rPr>
            </w:r>
            <w:r w:rsidR="00BA087F">
              <w:rPr>
                <w:sz w:val="20"/>
              </w:rPr>
              <w:fldChar w:fldCharType="separate"/>
            </w:r>
            <w:r w:rsidRPr="00CF4A9A">
              <w:rPr>
                <w:sz w:val="20"/>
              </w:rPr>
              <w:fldChar w:fldCharType="end"/>
            </w:r>
            <w:r w:rsidRPr="00CF4A9A">
              <w:rPr>
                <w:sz w:val="20"/>
              </w:rPr>
              <w:t xml:space="preserve"> No</w:t>
            </w:r>
          </w:p>
        </w:tc>
      </w:tr>
      <w:tr w:rsidR="00B7682F" w:rsidRPr="00CF4A9A" w:rsidTr="002562AE">
        <w:tc>
          <w:tcPr>
            <w:tcW w:w="2718" w:type="dxa"/>
            <w:shd w:val="clear" w:color="auto" w:fill="auto"/>
          </w:tcPr>
          <w:p w:rsidR="00B7682F" w:rsidRPr="00CF4A9A" w:rsidRDefault="00B7682F" w:rsidP="002562AE">
            <w:pPr>
              <w:pStyle w:val="BodyText3"/>
              <w:keepNext/>
              <w:tabs>
                <w:tab w:val="left" w:pos="720"/>
              </w:tabs>
              <w:rPr>
                <w:sz w:val="22"/>
                <w:szCs w:val="22"/>
                <w:u w:val="single"/>
              </w:rPr>
            </w:pPr>
            <w:r w:rsidRPr="00CF4A9A">
              <w:fldChar w:fldCharType="begin">
                <w:ffData>
                  <w:name w:val=""/>
                  <w:enabled/>
                  <w:calcOnExit w:val="0"/>
                  <w:textInput/>
                </w:ffData>
              </w:fldChar>
            </w:r>
            <w:r w:rsidRPr="00CF4A9A">
              <w:instrText xml:space="preserve"> FORMTEXT </w:instrText>
            </w:r>
            <w:r w:rsidRPr="00CF4A9A">
              <w:fldChar w:fldCharType="separate"/>
            </w:r>
            <w:r w:rsidRPr="00CF4A9A">
              <w:rPr>
                <w:rFonts w:eastAsia="Arial Unicode MS"/>
                <w:noProof/>
              </w:rPr>
              <w:t> </w:t>
            </w:r>
            <w:r w:rsidRPr="00CF4A9A">
              <w:rPr>
                <w:rFonts w:eastAsia="Arial Unicode MS"/>
                <w:noProof/>
              </w:rPr>
              <w:t> </w:t>
            </w:r>
            <w:r w:rsidRPr="00CF4A9A">
              <w:rPr>
                <w:rFonts w:eastAsia="Arial Unicode MS"/>
                <w:noProof/>
              </w:rPr>
              <w:t> </w:t>
            </w:r>
            <w:r w:rsidRPr="00CF4A9A">
              <w:rPr>
                <w:rFonts w:eastAsia="Arial Unicode MS"/>
                <w:noProof/>
              </w:rPr>
              <w:t> </w:t>
            </w:r>
            <w:r w:rsidRPr="00CF4A9A">
              <w:rPr>
                <w:rFonts w:eastAsia="Arial Unicode MS"/>
                <w:noProof/>
              </w:rPr>
              <w:t> </w:t>
            </w:r>
            <w:r w:rsidRPr="00CF4A9A">
              <w:fldChar w:fldCharType="end"/>
            </w:r>
          </w:p>
        </w:tc>
        <w:tc>
          <w:tcPr>
            <w:tcW w:w="1980" w:type="dxa"/>
            <w:shd w:val="clear" w:color="auto" w:fill="auto"/>
          </w:tcPr>
          <w:p w:rsidR="00B7682F" w:rsidRPr="00CF4A9A" w:rsidRDefault="00B7682F" w:rsidP="002562AE">
            <w:pPr>
              <w:pStyle w:val="BodyText3"/>
              <w:keepNext/>
              <w:tabs>
                <w:tab w:val="left" w:pos="720"/>
              </w:tabs>
              <w:rPr>
                <w:sz w:val="22"/>
                <w:szCs w:val="22"/>
                <w:u w:val="single"/>
              </w:rPr>
            </w:pPr>
            <w:r w:rsidRPr="00CF4A9A">
              <w:fldChar w:fldCharType="begin">
                <w:ffData>
                  <w:name w:val=""/>
                  <w:enabled/>
                  <w:calcOnExit w:val="0"/>
                  <w:textInput/>
                </w:ffData>
              </w:fldChar>
            </w:r>
            <w:r w:rsidRPr="00CF4A9A">
              <w:instrText xml:space="preserve"> FORMTEXT </w:instrText>
            </w:r>
            <w:r w:rsidRPr="00CF4A9A">
              <w:fldChar w:fldCharType="separate"/>
            </w:r>
            <w:r w:rsidRPr="00CF4A9A">
              <w:rPr>
                <w:rFonts w:eastAsia="Arial Unicode MS"/>
                <w:noProof/>
              </w:rPr>
              <w:t> </w:t>
            </w:r>
            <w:r w:rsidRPr="00CF4A9A">
              <w:rPr>
                <w:rFonts w:eastAsia="Arial Unicode MS"/>
                <w:noProof/>
              </w:rPr>
              <w:t> </w:t>
            </w:r>
            <w:r w:rsidRPr="00CF4A9A">
              <w:rPr>
                <w:rFonts w:eastAsia="Arial Unicode MS"/>
                <w:noProof/>
              </w:rPr>
              <w:t> </w:t>
            </w:r>
            <w:r w:rsidRPr="00CF4A9A">
              <w:rPr>
                <w:rFonts w:eastAsia="Arial Unicode MS"/>
                <w:noProof/>
              </w:rPr>
              <w:t> </w:t>
            </w:r>
            <w:r w:rsidRPr="00CF4A9A">
              <w:rPr>
                <w:rFonts w:eastAsia="Arial Unicode MS"/>
                <w:noProof/>
              </w:rPr>
              <w:t> </w:t>
            </w:r>
            <w:r w:rsidRPr="00CF4A9A">
              <w:fldChar w:fldCharType="end"/>
            </w:r>
          </w:p>
        </w:tc>
        <w:tc>
          <w:tcPr>
            <w:tcW w:w="2250" w:type="dxa"/>
          </w:tcPr>
          <w:p w:rsidR="00B7682F" w:rsidRDefault="00B7682F" w:rsidP="002562AE">
            <w:pPr>
              <w:pStyle w:val="BodyText3"/>
              <w:keepNext/>
              <w:tabs>
                <w:tab w:val="left" w:pos="720"/>
              </w:tabs>
              <w:spacing w:after="0" w:line="240" w:lineRule="auto"/>
              <w:rPr>
                <w:sz w:val="20"/>
              </w:rPr>
            </w:pPr>
            <w:r w:rsidRPr="00CF4A9A">
              <w:rPr>
                <w:sz w:val="20"/>
              </w:rPr>
              <w:fldChar w:fldCharType="begin">
                <w:ffData>
                  <w:name w:val=""/>
                  <w:enabled/>
                  <w:calcOnExit w:val="0"/>
                  <w:checkBox>
                    <w:sizeAuto/>
                    <w:default w:val="0"/>
                  </w:checkBox>
                </w:ffData>
              </w:fldChar>
            </w:r>
            <w:r w:rsidRPr="00CF4A9A">
              <w:rPr>
                <w:sz w:val="20"/>
              </w:rPr>
              <w:instrText xml:space="preserve"> FORMCHECKBOX </w:instrText>
            </w:r>
            <w:r w:rsidR="00BA087F">
              <w:rPr>
                <w:sz w:val="20"/>
              </w:rPr>
            </w:r>
            <w:r w:rsidR="00BA087F">
              <w:rPr>
                <w:sz w:val="20"/>
              </w:rPr>
              <w:fldChar w:fldCharType="separate"/>
            </w:r>
            <w:r w:rsidRPr="00CF4A9A">
              <w:rPr>
                <w:sz w:val="20"/>
              </w:rPr>
              <w:fldChar w:fldCharType="end"/>
            </w:r>
            <w:r w:rsidRPr="00CF4A9A">
              <w:rPr>
                <w:sz w:val="20"/>
              </w:rPr>
              <w:t xml:space="preserve"> </w:t>
            </w:r>
            <w:r w:rsidRPr="00F509BF">
              <w:rPr>
                <w:sz w:val="20"/>
              </w:rPr>
              <w:t xml:space="preserve">SUNY </w:t>
            </w:r>
            <w:r>
              <w:rPr>
                <w:sz w:val="20"/>
              </w:rPr>
              <w:t>Downstate</w:t>
            </w:r>
          </w:p>
          <w:p w:rsidR="00B7682F" w:rsidRDefault="00B7682F" w:rsidP="002562AE">
            <w:pPr>
              <w:pStyle w:val="BodyText3"/>
              <w:keepNext/>
              <w:tabs>
                <w:tab w:val="left" w:pos="720"/>
              </w:tabs>
              <w:spacing w:after="0" w:line="240" w:lineRule="auto"/>
              <w:rPr>
                <w:sz w:val="20"/>
              </w:rPr>
            </w:pPr>
            <w:r w:rsidRPr="00CF4A9A">
              <w:rPr>
                <w:sz w:val="20"/>
              </w:rPr>
              <w:fldChar w:fldCharType="begin">
                <w:ffData>
                  <w:name w:val=""/>
                  <w:enabled/>
                  <w:calcOnExit w:val="0"/>
                  <w:checkBox>
                    <w:sizeAuto/>
                    <w:default w:val="0"/>
                  </w:checkBox>
                </w:ffData>
              </w:fldChar>
            </w:r>
            <w:r w:rsidRPr="00CF4A9A">
              <w:rPr>
                <w:sz w:val="20"/>
              </w:rPr>
              <w:instrText xml:space="preserve"> FORMCHECKBOX </w:instrText>
            </w:r>
            <w:r w:rsidR="00BA087F">
              <w:rPr>
                <w:sz w:val="20"/>
              </w:rPr>
            </w:r>
            <w:r w:rsidR="00BA087F">
              <w:rPr>
                <w:sz w:val="20"/>
              </w:rPr>
              <w:fldChar w:fldCharType="separate"/>
            </w:r>
            <w:r w:rsidRPr="00CF4A9A">
              <w:rPr>
                <w:sz w:val="20"/>
              </w:rPr>
              <w:fldChar w:fldCharType="end"/>
            </w:r>
            <w:r w:rsidRPr="00CF4A9A">
              <w:rPr>
                <w:sz w:val="20"/>
              </w:rPr>
              <w:t xml:space="preserve"> </w:t>
            </w:r>
            <w:r>
              <w:rPr>
                <w:sz w:val="20"/>
              </w:rPr>
              <w:t xml:space="preserve">NYC +HH, </w:t>
            </w:r>
            <w:r w:rsidRPr="002753AA">
              <w:rPr>
                <w:sz w:val="20"/>
              </w:rPr>
              <w:t>KC</w:t>
            </w:r>
          </w:p>
          <w:p w:rsidR="00B7682F" w:rsidRPr="00CF4A9A" w:rsidRDefault="00B7682F" w:rsidP="002562AE">
            <w:pPr>
              <w:pStyle w:val="BodyText3"/>
              <w:keepNext/>
              <w:tabs>
                <w:tab w:val="left" w:pos="720"/>
              </w:tabs>
              <w:spacing w:after="0" w:line="240" w:lineRule="auto"/>
              <w:rPr>
                <w:sz w:val="22"/>
                <w:szCs w:val="22"/>
                <w:u w:val="single"/>
              </w:rPr>
            </w:pPr>
            <w:r w:rsidRPr="00CF4A9A">
              <w:fldChar w:fldCharType="begin">
                <w:ffData>
                  <w:name w:val=""/>
                  <w:enabled/>
                  <w:calcOnExit w:val="0"/>
                  <w:checkBox>
                    <w:size w:val="20"/>
                    <w:default w:val="0"/>
                  </w:checkBox>
                </w:ffData>
              </w:fldChar>
            </w:r>
            <w:r w:rsidRPr="00CF4A9A">
              <w:rPr>
                <w:sz w:val="20"/>
              </w:rPr>
              <w:instrText xml:space="preserve"> FORMCHECKBOX </w:instrText>
            </w:r>
            <w:r w:rsidR="00BA087F">
              <w:fldChar w:fldCharType="separate"/>
            </w:r>
            <w:r w:rsidRPr="00CF4A9A">
              <w:fldChar w:fldCharType="end"/>
            </w:r>
            <w:r w:rsidRPr="00CF4A9A">
              <w:rPr>
                <w:sz w:val="20"/>
              </w:rPr>
              <w:t xml:space="preserve"> </w:t>
            </w:r>
            <w:r>
              <w:rPr>
                <w:sz w:val="20"/>
              </w:rPr>
              <w:t xml:space="preserve">Other: </w:t>
            </w:r>
            <w:r w:rsidRPr="00CF4A9A">
              <w:fldChar w:fldCharType="begin">
                <w:ffData>
                  <w:name w:val=""/>
                  <w:enabled/>
                  <w:calcOnExit w:val="0"/>
                  <w:textInput/>
                </w:ffData>
              </w:fldChar>
            </w:r>
            <w:r w:rsidRPr="00CF4A9A">
              <w:instrText xml:space="preserve"> FORMTEXT </w:instrText>
            </w:r>
            <w:r w:rsidRPr="00CF4A9A">
              <w:fldChar w:fldCharType="separate"/>
            </w:r>
            <w:r w:rsidRPr="00CF4A9A">
              <w:rPr>
                <w:rFonts w:eastAsia="Arial Unicode MS"/>
                <w:noProof/>
              </w:rPr>
              <w:t> </w:t>
            </w:r>
            <w:r w:rsidRPr="00CF4A9A">
              <w:rPr>
                <w:rFonts w:eastAsia="Arial Unicode MS"/>
                <w:noProof/>
              </w:rPr>
              <w:t> </w:t>
            </w:r>
            <w:r w:rsidRPr="00CF4A9A">
              <w:rPr>
                <w:rFonts w:eastAsia="Arial Unicode MS"/>
                <w:noProof/>
              </w:rPr>
              <w:t> </w:t>
            </w:r>
            <w:r w:rsidRPr="00CF4A9A">
              <w:rPr>
                <w:rFonts w:eastAsia="Arial Unicode MS"/>
                <w:noProof/>
              </w:rPr>
              <w:t> </w:t>
            </w:r>
            <w:r w:rsidRPr="00CF4A9A">
              <w:rPr>
                <w:rFonts w:eastAsia="Arial Unicode MS"/>
                <w:noProof/>
              </w:rPr>
              <w:t> </w:t>
            </w:r>
            <w:r w:rsidRPr="00CF4A9A">
              <w:fldChar w:fldCharType="end"/>
            </w:r>
          </w:p>
        </w:tc>
        <w:tc>
          <w:tcPr>
            <w:tcW w:w="1800" w:type="dxa"/>
            <w:shd w:val="clear" w:color="auto" w:fill="auto"/>
          </w:tcPr>
          <w:p w:rsidR="00B7682F" w:rsidRPr="00CF4A9A" w:rsidRDefault="00B7682F" w:rsidP="002562AE">
            <w:pPr>
              <w:pStyle w:val="BodyText3"/>
              <w:keepNext/>
              <w:tabs>
                <w:tab w:val="left" w:pos="720"/>
              </w:tabs>
              <w:rPr>
                <w:sz w:val="22"/>
                <w:szCs w:val="22"/>
                <w:u w:val="single"/>
              </w:rPr>
            </w:pPr>
            <w:r w:rsidRPr="00CF4A9A">
              <w:rPr>
                <w:sz w:val="20"/>
              </w:rPr>
              <w:fldChar w:fldCharType="begin">
                <w:ffData>
                  <w:name w:val=""/>
                  <w:enabled/>
                  <w:calcOnExit w:val="0"/>
                  <w:checkBox>
                    <w:sizeAuto/>
                    <w:default w:val="0"/>
                  </w:checkBox>
                </w:ffData>
              </w:fldChar>
            </w:r>
            <w:r w:rsidRPr="00CF4A9A">
              <w:rPr>
                <w:sz w:val="20"/>
              </w:rPr>
              <w:instrText xml:space="preserve"> FORMCHECKBOX </w:instrText>
            </w:r>
            <w:r w:rsidR="00BA087F">
              <w:rPr>
                <w:sz w:val="20"/>
              </w:rPr>
            </w:r>
            <w:r w:rsidR="00BA087F">
              <w:rPr>
                <w:sz w:val="20"/>
              </w:rPr>
              <w:fldChar w:fldCharType="separate"/>
            </w:r>
            <w:r w:rsidRPr="00CF4A9A">
              <w:rPr>
                <w:sz w:val="20"/>
              </w:rPr>
              <w:fldChar w:fldCharType="end"/>
            </w:r>
            <w:r w:rsidRPr="00CF4A9A">
              <w:rPr>
                <w:sz w:val="20"/>
              </w:rPr>
              <w:t xml:space="preserve"> Yes  </w:t>
            </w:r>
            <w:r w:rsidRPr="00CF4A9A">
              <w:rPr>
                <w:sz w:val="20"/>
              </w:rPr>
              <w:fldChar w:fldCharType="begin">
                <w:ffData>
                  <w:name w:val=""/>
                  <w:enabled/>
                  <w:calcOnExit w:val="0"/>
                  <w:checkBox>
                    <w:size w:val="20"/>
                    <w:default w:val="0"/>
                  </w:checkBox>
                </w:ffData>
              </w:fldChar>
            </w:r>
            <w:r w:rsidRPr="00CF4A9A">
              <w:rPr>
                <w:sz w:val="20"/>
              </w:rPr>
              <w:instrText xml:space="preserve"> FORMCHECKBOX </w:instrText>
            </w:r>
            <w:r w:rsidR="00BA087F">
              <w:rPr>
                <w:sz w:val="20"/>
              </w:rPr>
            </w:r>
            <w:r w:rsidR="00BA087F">
              <w:rPr>
                <w:sz w:val="20"/>
              </w:rPr>
              <w:fldChar w:fldCharType="separate"/>
            </w:r>
            <w:r w:rsidRPr="00CF4A9A">
              <w:rPr>
                <w:sz w:val="20"/>
              </w:rPr>
              <w:fldChar w:fldCharType="end"/>
            </w:r>
            <w:r w:rsidRPr="00CF4A9A">
              <w:rPr>
                <w:sz w:val="20"/>
              </w:rPr>
              <w:t xml:space="preserve"> No</w:t>
            </w:r>
          </w:p>
        </w:tc>
        <w:tc>
          <w:tcPr>
            <w:tcW w:w="1980" w:type="dxa"/>
            <w:shd w:val="clear" w:color="auto" w:fill="auto"/>
          </w:tcPr>
          <w:p w:rsidR="00B7682F" w:rsidRPr="00CF4A9A" w:rsidRDefault="00B7682F" w:rsidP="002562AE">
            <w:pPr>
              <w:pStyle w:val="BodyText3"/>
              <w:keepNext/>
              <w:tabs>
                <w:tab w:val="left" w:pos="720"/>
              </w:tabs>
              <w:rPr>
                <w:sz w:val="22"/>
                <w:szCs w:val="22"/>
                <w:u w:val="single"/>
              </w:rPr>
            </w:pPr>
            <w:r w:rsidRPr="00CF4A9A">
              <w:rPr>
                <w:sz w:val="20"/>
              </w:rPr>
              <w:fldChar w:fldCharType="begin">
                <w:ffData>
                  <w:name w:val=""/>
                  <w:enabled/>
                  <w:calcOnExit w:val="0"/>
                  <w:checkBox>
                    <w:sizeAuto/>
                    <w:default w:val="0"/>
                  </w:checkBox>
                </w:ffData>
              </w:fldChar>
            </w:r>
            <w:r w:rsidRPr="00CF4A9A">
              <w:rPr>
                <w:sz w:val="20"/>
              </w:rPr>
              <w:instrText xml:space="preserve"> FORMCHECKBOX </w:instrText>
            </w:r>
            <w:r w:rsidR="00BA087F">
              <w:rPr>
                <w:sz w:val="20"/>
              </w:rPr>
            </w:r>
            <w:r w:rsidR="00BA087F">
              <w:rPr>
                <w:sz w:val="20"/>
              </w:rPr>
              <w:fldChar w:fldCharType="separate"/>
            </w:r>
            <w:r w:rsidRPr="00CF4A9A">
              <w:rPr>
                <w:sz w:val="20"/>
              </w:rPr>
              <w:fldChar w:fldCharType="end"/>
            </w:r>
            <w:r w:rsidRPr="00CF4A9A">
              <w:rPr>
                <w:sz w:val="20"/>
              </w:rPr>
              <w:t xml:space="preserve"> Yes  </w:t>
            </w:r>
            <w:r w:rsidRPr="00CF4A9A">
              <w:rPr>
                <w:sz w:val="20"/>
              </w:rPr>
              <w:fldChar w:fldCharType="begin">
                <w:ffData>
                  <w:name w:val=""/>
                  <w:enabled/>
                  <w:calcOnExit w:val="0"/>
                  <w:checkBox>
                    <w:size w:val="20"/>
                    <w:default w:val="0"/>
                  </w:checkBox>
                </w:ffData>
              </w:fldChar>
            </w:r>
            <w:r w:rsidRPr="00CF4A9A">
              <w:rPr>
                <w:sz w:val="20"/>
              </w:rPr>
              <w:instrText xml:space="preserve"> FORMCHECKBOX </w:instrText>
            </w:r>
            <w:r w:rsidR="00BA087F">
              <w:rPr>
                <w:sz w:val="20"/>
              </w:rPr>
            </w:r>
            <w:r w:rsidR="00BA087F">
              <w:rPr>
                <w:sz w:val="20"/>
              </w:rPr>
              <w:fldChar w:fldCharType="separate"/>
            </w:r>
            <w:r w:rsidRPr="00CF4A9A">
              <w:rPr>
                <w:sz w:val="20"/>
              </w:rPr>
              <w:fldChar w:fldCharType="end"/>
            </w:r>
            <w:r w:rsidRPr="00CF4A9A">
              <w:rPr>
                <w:sz w:val="20"/>
              </w:rPr>
              <w:t xml:space="preserve"> No</w:t>
            </w:r>
          </w:p>
        </w:tc>
        <w:tc>
          <w:tcPr>
            <w:tcW w:w="1710" w:type="dxa"/>
          </w:tcPr>
          <w:p w:rsidR="00B7682F" w:rsidRPr="00CF4A9A" w:rsidDel="00E330E6" w:rsidRDefault="00B7682F" w:rsidP="002562AE">
            <w:pPr>
              <w:pStyle w:val="BodyText3"/>
              <w:keepNext/>
              <w:tabs>
                <w:tab w:val="left" w:pos="720"/>
              </w:tabs>
              <w:rPr>
                <w:sz w:val="20"/>
              </w:rPr>
            </w:pPr>
            <w:r w:rsidRPr="00CF4A9A">
              <w:rPr>
                <w:sz w:val="20"/>
              </w:rPr>
              <w:fldChar w:fldCharType="begin">
                <w:ffData>
                  <w:name w:val=""/>
                  <w:enabled/>
                  <w:calcOnExit w:val="0"/>
                  <w:checkBox>
                    <w:sizeAuto/>
                    <w:default w:val="0"/>
                  </w:checkBox>
                </w:ffData>
              </w:fldChar>
            </w:r>
            <w:r w:rsidRPr="00CF4A9A">
              <w:rPr>
                <w:sz w:val="20"/>
              </w:rPr>
              <w:instrText xml:space="preserve"> FORMCHECKBOX </w:instrText>
            </w:r>
            <w:r w:rsidR="00BA087F">
              <w:rPr>
                <w:sz w:val="20"/>
              </w:rPr>
            </w:r>
            <w:r w:rsidR="00BA087F">
              <w:rPr>
                <w:sz w:val="20"/>
              </w:rPr>
              <w:fldChar w:fldCharType="separate"/>
            </w:r>
            <w:r w:rsidRPr="00CF4A9A">
              <w:rPr>
                <w:sz w:val="20"/>
              </w:rPr>
              <w:fldChar w:fldCharType="end"/>
            </w:r>
            <w:r w:rsidRPr="00CF4A9A">
              <w:rPr>
                <w:sz w:val="20"/>
              </w:rPr>
              <w:t xml:space="preserve"> Yes  </w:t>
            </w:r>
            <w:r w:rsidRPr="00CF4A9A">
              <w:rPr>
                <w:sz w:val="20"/>
              </w:rPr>
              <w:fldChar w:fldCharType="begin">
                <w:ffData>
                  <w:name w:val=""/>
                  <w:enabled/>
                  <w:calcOnExit w:val="0"/>
                  <w:checkBox>
                    <w:size w:val="20"/>
                    <w:default w:val="0"/>
                  </w:checkBox>
                </w:ffData>
              </w:fldChar>
            </w:r>
            <w:r w:rsidRPr="00CF4A9A">
              <w:rPr>
                <w:sz w:val="20"/>
              </w:rPr>
              <w:instrText xml:space="preserve"> FORMCHECKBOX </w:instrText>
            </w:r>
            <w:r w:rsidR="00BA087F">
              <w:rPr>
                <w:sz w:val="20"/>
              </w:rPr>
            </w:r>
            <w:r w:rsidR="00BA087F">
              <w:rPr>
                <w:sz w:val="20"/>
              </w:rPr>
              <w:fldChar w:fldCharType="separate"/>
            </w:r>
            <w:r w:rsidRPr="00CF4A9A">
              <w:rPr>
                <w:sz w:val="20"/>
              </w:rPr>
              <w:fldChar w:fldCharType="end"/>
            </w:r>
            <w:r w:rsidRPr="00CF4A9A">
              <w:rPr>
                <w:sz w:val="20"/>
              </w:rPr>
              <w:t xml:space="preserve"> No</w:t>
            </w:r>
          </w:p>
        </w:tc>
      </w:tr>
      <w:tr w:rsidR="00B7682F" w:rsidRPr="00CF4A9A" w:rsidTr="002562AE">
        <w:tc>
          <w:tcPr>
            <w:tcW w:w="2718" w:type="dxa"/>
            <w:shd w:val="clear" w:color="auto" w:fill="auto"/>
          </w:tcPr>
          <w:p w:rsidR="00B7682F" w:rsidRPr="00CF4A9A" w:rsidRDefault="00B7682F" w:rsidP="002562AE">
            <w:pPr>
              <w:pStyle w:val="BodyText3"/>
              <w:keepNext/>
              <w:tabs>
                <w:tab w:val="left" w:pos="720"/>
              </w:tabs>
              <w:rPr>
                <w:sz w:val="22"/>
                <w:szCs w:val="22"/>
                <w:u w:val="single"/>
              </w:rPr>
            </w:pPr>
            <w:r w:rsidRPr="00CF4A9A">
              <w:fldChar w:fldCharType="begin">
                <w:ffData>
                  <w:name w:val=""/>
                  <w:enabled/>
                  <w:calcOnExit w:val="0"/>
                  <w:textInput/>
                </w:ffData>
              </w:fldChar>
            </w:r>
            <w:r w:rsidRPr="00CF4A9A">
              <w:instrText xml:space="preserve"> FORMTEXT </w:instrText>
            </w:r>
            <w:r w:rsidRPr="00CF4A9A">
              <w:fldChar w:fldCharType="separate"/>
            </w:r>
            <w:r w:rsidRPr="00CF4A9A">
              <w:rPr>
                <w:rFonts w:eastAsia="Arial Unicode MS"/>
                <w:noProof/>
              </w:rPr>
              <w:t> </w:t>
            </w:r>
            <w:r w:rsidRPr="00CF4A9A">
              <w:rPr>
                <w:rFonts w:eastAsia="Arial Unicode MS"/>
                <w:noProof/>
              </w:rPr>
              <w:t> </w:t>
            </w:r>
            <w:r w:rsidRPr="00CF4A9A">
              <w:rPr>
                <w:rFonts w:eastAsia="Arial Unicode MS"/>
                <w:noProof/>
              </w:rPr>
              <w:t> </w:t>
            </w:r>
            <w:r w:rsidRPr="00CF4A9A">
              <w:rPr>
                <w:rFonts w:eastAsia="Arial Unicode MS"/>
                <w:noProof/>
              </w:rPr>
              <w:t> </w:t>
            </w:r>
            <w:r w:rsidRPr="00CF4A9A">
              <w:rPr>
                <w:rFonts w:eastAsia="Arial Unicode MS"/>
                <w:noProof/>
              </w:rPr>
              <w:t> </w:t>
            </w:r>
            <w:r w:rsidRPr="00CF4A9A">
              <w:fldChar w:fldCharType="end"/>
            </w:r>
          </w:p>
        </w:tc>
        <w:tc>
          <w:tcPr>
            <w:tcW w:w="1980" w:type="dxa"/>
            <w:shd w:val="clear" w:color="auto" w:fill="auto"/>
          </w:tcPr>
          <w:p w:rsidR="00B7682F" w:rsidRPr="00CF4A9A" w:rsidRDefault="00B7682F" w:rsidP="002562AE">
            <w:pPr>
              <w:pStyle w:val="BodyText3"/>
              <w:keepNext/>
              <w:tabs>
                <w:tab w:val="left" w:pos="720"/>
              </w:tabs>
              <w:rPr>
                <w:sz w:val="22"/>
                <w:szCs w:val="22"/>
                <w:u w:val="single"/>
              </w:rPr>
            </w:pPr>
            <w:r w:rsidRPr="00CF4A9A">
              <w:fldChar w:fldCharType="begin">
                <w:ffData>
                  <w:name w:val=""/>
                  <w:enabled/>
                  <w:calcOnExit w:val="0"/>
                  <w:textInput/>
                </w:ffData>
              </w:fldChar>
            </w:r>
            <w:r w:rsidRPr="00CF4A9A">
              <w:instrText xml:space="preserve"> FORMTEXT </w:instrText>
            </w:r>
            <w:r w:rsidRPr="00CF4A9A">
              <w:fldChar w:fldCharType="separate"/>
            </w:r>
            <w:r w:rsidRPr="00CF4A9A">
              <w:rPr>
                <w:rFonts w:eastAsia="Arial Unicode MS"/>
                <w:noProof/>
              </w:rPr>
              <w:t> </w:t>
            </w:r>
            <w:r w:rsidRPr="00CF4A9A">
              <w:rPr>
                <w:rFonts w:eastAsia="Arial Unicode MS"/>
                <w:noProof/>
              </w:rPr>
              <w:t> </w:t>
            </w:r>
            <w:r w:rsidRPr="00CF4A9A">
              <w:rPr>
                <w:rFonts w:eastAsia="Arial Unicode MS"/>
                <w:noProof/>
              </w:rPr>
              <w:t> </w:t>
            </w:r>
            <w:r w:rsidRPr="00CF4A9A">
              <w:rPr>
                <w:rFonts w:eastAsia="Arial Unicode MS"/>
                <w:noProof/>
              </w:rPr>
              <w:t> </w:t>
            </w:r>
            <w:r w:rsidRPr="00CF4A9A">
              <w:rPr>
                <w:rFonts w:eastAsia="Arial Unicode MS"/>
                <w:noProof/>
              </w:rPr>
              <w:t> </w:t>
            </w:r>
            <w:r w:rsidRPr="00CF4A9A">
              <w:fldChar w:fldCharType="end"/>
            </w:r>
          </w:p>
        </w:tc>
        <w:tc>
          <w:tcPr>
            <w:tcW w:w="2250" w:type="dxa"/>
          </w:tcPr>
          <w:p w:rsidR="00B7682F" w:rsidRDefault="00B7682F" w:rsidP="002562AE">
            <w:pPr>
              <w:pStyle w:val="BodyText3"/>
              <w:keepNext/>
              <w:tabs>
                <w:tab w:val="left" w:pos="720"/>
              </w:tabs>
              <w:spacing w:after="0" w:line="240" w:lineRule="auto"/>
              <w:rPr>
                <w:sz w:val="20"/>
              </w:rPr>
            </w:pPr>
            <w:r w:rsidRPr="00CF4A9A">
              <w:rPr>
                <w:sz w:val="20"/>
              </w:rPr>
              <w:fldChar w:fldCharType="begin">
                <w:ffData>
                  <w:name w:val=""/>
                  <w:enabled/>
                  <w:calcOnExit w:val="0"/>
                  <w:checkBox>
                    <w:sizeAuto/>
                    <w:default w:val="0"/>
                  </w:checkBox>
                </w:ffData>
              </w:fldChar>
            </w:r>
            <w:r w:rsidRPr="00CF4A9A">
              <w:rPr>
                <w:sz w:val="20"/>
              </w:rPr>
              <w:instrText xml:space="preserve"> FORMCHECKBOX </w:instrText>
            </w:r>
            <w:r w:rsidR="00BA087F">
              <w:rPr>
                <w:sz w:val="20"/>
              </w:rPr>
            </w:r>
            <w:r w:rsidR="00BA087F">
              <w:rPr>
                <w:sz w:val="20"/>
              </w:rPr>
              <w:fldChar w:fldCharType="separate"/>
            </w:r>
            <w:r w:rsidRPr="00CF4A9A">
              <w:rPr>
                <w:sz w:val="20"/>
              </w:rPr>
              <w:fldChar w:fldCharType="end"/>
            </w:r>
            <w:r w:rsidRPr="00CF4A9A">
              <w:rPr>
                <w:sz w:val="20"/>
              </w:rPr>
              <w:t xml:space="preserve"> </w:t>
            </w:r>
            <w:r w:rsidRPr="00F509BF">
              <w:rPr>
                <w:sz w:val="20"/>
              </w:rPr>
              <w:t xml:space="preserve">SUNY </w:t>
            </w:r>
            <w:r>
              <w:rPr>
                <w:sz w:val="20"/>
              </w:rPr>
              <w:t>Downstate</w:t>
            </w:r>
          </w:p>
          <w:p w:rsidR="00B7682F" w:rsidRDefault="00B7682F" w:rsidP="002562AE">
            <w:pPr>
              <w:pStyle w:val="BodyText3"/>
              <w:keepNext/>
              <w:tabs>
                <w:tab w:val="left" w:pos="720"/>
              </w:tabs>
              <w:spacing w:after="0" w:line="240" w:lineRule="auto"/>
              <w:rPr>
                <w:sz w:val="20"/>
              </w:rPr>
            </w:pPr>
            <w:r w:rsidRPr="00CF4A9A">
              <w:rPr>
                <w:sz w:val="20"/>
              </w:rPr>
              <w:fldChar w:fldCharType="begin">
                <w:ffData>
                  <w:name w:val=""/>
                  <w:enabled/>
                  <w:calcOnExit w:val="0"/>
                  <w:checkBox>
                    <w:sizeAuto/>
                    <w:default w:val="0"/>
                  </w:checkBox>
                </w:ffData>
              </w:fldChar>
            </w:r>
            <w:r w:rsidRPr="00CF4A9A">
              <w:rPr>
                <w:sz w:val="20"/>
              </w:rPr>
              <w:instrText xml:space="preserve"> FORMCHECKBOX </w:instrText>
            </w:r>
            <w:r w:rsidR="00BA087F">
              <w:rPr>
                <w:sz w:val="20"/>
              </w:rPr>
            </w:r>
            <w:r w:rsidR="00BA087F">
              <w:rPr>
                <w:sz w:val="20"/>
              </w:rPr>
              <w:fldChar w:fldCharType="separate"/>
            </w:r>
            <w:r w:rsidRPr="00CF4A9A">
              <w:rPr>
                <w:sz w:val="20"/>
              </w:rPr>
              <w:fldChar w:fldCharType="end"/>
            </w:r>
            <w:r w:rsidRPr="00CF4A9A">
              <w:rPr>
                <w:sz w:val="20"/>
              </w:rPr>
              <w:t xml:space="preserve"> </w:t>
            </w:r>
            <w:r>
              <w:rPr>
                <w:sz w:val="20"/>
              </w:rPr>
              <w:t xml:space="preserve">NYC +HH, </w:t>
            </w:r>
            <w:r w:rsidRPr="002753AA">
              <w:rPr>
                <w:sz w:val="20"/>
              </w:rPr>
              <w:t>KC</w:t>
            </w:r>
          </w:p>
          <w:p w:rsidR="00B7682F" w:rsidRPr="00CF4A9A" w:rsidRDefault="00B7682F" w:rsidP="002562AE">
            <w:pPr>
              <w:pStyle w:val="BodyText3"/>
              <w:keepNext/>
              <w:tabs>
                <w:tab w:val="left" w:pos="720"/>
              </w:tabs>
              <w:spacing w:after="0" w:line="240" w:lineRule="auto"/>
              <w:rPr>
                <w:sz w:val="22"/>
                <w:szCs w:val="22"/>
                <w:u w:val="single"/>
              </w:rPr>
            </w:pPr>
            <w:r w:rsidRPr="00CF4A9A">
              <w:fldChar w:fldCharType="begin">
                <w:ffData>
                  <w:name w:val=""/>
                  <w:enabled/>
                  <w:calcOnExit w:val="0"/>
                  <w:checkBox>
                    <w:size w:val="20"/>
                    <w:default w:val="0"/>
                  </w:checkBox>
                </w:ffData>
              </w:fldChar>
            </w:r>
            <w:r w:rsidRPr="00CF4A9A">
              <w:rPr>
                <w:sz w:val="20"/>
              </w:rPr>
              <w:instrText xml:space="preserve"> FORMCHECKBOX </w:instrText>
            </w:r>
            <w:r w:rsidR="00BA087F">
              <w:fldChar w:fldCharType="separate"/>
            </w:r>
            <w:r w:rsidRPr="00CF4A9A">
              <w:fldChar w:fldCharType="end"/>
            </w:r>
            <w:r w:rsidRPr="00CF4A9A">
              <w:rPr>
                <w:sz w:val="20"/>
              </w:rPr>
              <w:t xml:space="preserve"> </w:t>
            </w:r>
            <w:r>
              <w:rPr>
                <w:sz w:val="20"/>
              </w:rPr>
              <w:t xml:space="preserve">Other: </w:t>
            </w:r>
            <w:r w:rsidRPr="00CF4A9A">
              <w:fldChar w:fldCharType="begin">
                <w:ffData>
                  <w:name w:val=""/>
                  <w:enabled/>
                  <w:calcOnExit w:val="0"/>
                  <w:textInput/>
                </w:ffData>
              </w:fldChar>
            </w:r>
            <w:r w:rsidRPr="00CF4A9A">
              <w:instrText xml:space="preserve"> FORMTEXT </w:instrText>
            </w:r>
            <w:r w:rsidRPr="00CF4A9A">
              <w:fldChar w:fldCharType="separate"/>
            </w:r>
            <w:r w:rsidRPr="00CF4A9A">
              <w:rPr>
                <w:rFonts w:eastAsia="Arial Unicode MS"/>
                <w:noProof/>
              </w:rPr>
              <w:t> </w:t>
            </w:r>
            <w:r w:rsidRPr="00CF4A9A">
              <w:rPr>
                <w:rFonts w:eastAsia="Arial Unicode MS"/>
                <w:noProof/>
              </w:rPr>
              <w:t> </w:t>
            </w:r>
            <w:r w:rsidRPr="00CF4A9A">
              <w:rPr>
                <w:rFonts w:eastAsia="Arial Unicode MS"/>
                <w:noProof/>
              </w:rPr>
              <w:t> </w:t>
            </w:r>
            <w:r w:rsidRPr="00CF4A9A">
              <w:rPr>
                <w:rFonts w:eastAsia="Arial Unicode MS"/>
                <w:noProof/>
              </w:rPr>
              <w:t> </w:t>
            </w:r>
            <w:r w:rsidRPr="00CF4A9A">
              <w:rPr>
                <w:rFonts w:eastAsia="Arial Unicode MS"/>
                <w:noProof/>
              </w:rPr>
              <w:t> </w:t>
            </w:r>
            <w:r w:rsidRPr="00CF4A9A">
              <w:fldChar w:fldCharType="end"/>
            </w:r>
          </w:p>
        </w:tc>
        <w:tc>
          <w:tcPr>
            <w:tcW w:w="1800" w:type="dxa"/>
            <w:shd w:val="clear" w:color="auto" w:fill="auto"/>
          </w:tcPr>
          <w:p w:rsidR="00B7682F" w:rsidRPr="00CF4A9A" w:rsidRDefault="00B7682F" w:rsidP="002562AE">
            <w:pPr>
              <w:pStyle w:val="BodyText3"/>
              <w:keepNext/>
              <w:tabs>
                <w:tab w:val="left" w:pos="720"/>
              </w:tabs>
              <w:rPr>
                <w:sz w:val="22"/>
                <w:szCs w:val="22"/>
                <w:u w:val="single"/>
              </w:rPr>
            </w:pPr>
            <w:r w:rsidRPr="00CF4A9A">
              <w:rPr>
                <w:sz w:val="20"/>
              </w:rPr>
              <w:fldChar w:fldCharType="begin">
                <w:ffData>
                  <w:name w:val=""/>
                  <w:enabled/>
                  <w:calcOnExit w:val="0"/>
                  <w:checkBox>
                    <w:sizeAuto/>
                    <w:default w:val="0"/>
                  </w:checkBox>
                </w:ffData>
              </w:fldChar>
            </w:r>
            <w:r w:rsidRPr="00CF4A9A">
              <w:rPr>
                <w:sz w:val="20"/>
              </w:rPr>
              <w:instrText xml:space="preserve"> FORMCHECKBOX </w:instrText>
            </w:r>
            <w:r w:rsidR="00BA087F">
              <w:rPr>
                <w:sz w:val="20"/>
              </w:rPr>
            </w:r>
            <w:r w:rsidR="00BA087F">
              <w:rPr>
                <w:sz w:val="20"/>
              </w:rPr>
              <w:fldChar w:fldCharType="separate"/>
            </w:r>
            <w:r w:rsidRPr="00CF4A9A">
              <w:rPr>
                <w:sz w:val="20"/>
              </w:rPr>
              <w:fldChar w:fldCharType="end"/>
            </w:r>
            <w:r w:rsidRPr="00CF4A9A">
              <w:rPr>
                <w:sz w:val="20"/>
              </w:rPr>
              <w:t xml:space="preserve"> Yes  </w:t>
            </w:r>
            <w:r w:rsidRPr="00CF4A9A">
              <w:rPr>
                <w:sz w:val="20"/>
              </w:rPr>
              <w:fldChar w:fldCharType="begin">
                <w:ffData>
                  <w:name w:val=""/>
                  <w:enabled/>
                  <w:calcOnExit w:val="0"/>
                  <w:checkBox>
                    <w:size w:val="20"/>
                    <w:default w:val="0"/>
                  </w:checkBox>
                </w:ffData>
              </w:fldChar>
            </w:r>
            <w:r w:rsidRPr="00CF4A9A">
              <w:rPr>
                <w:sz w:val="20"/>
              </w:rPr>
              <w:instrText xml:space="preserve"> FORMCHECKBOX </w:instrText>
            </w:r>
            <w:r w:rsidR="00BA087F">
              <w:rPr>
                <w:sz w:val="20"/>
              </w:rPr>
            </w:r>
            <w:r w:rsidR="00BA087F">
              <w:rPr>
                <w:sz w:val="20"/>
              </w:rPr>
              <w:fldChar w:fldCharType="separate"/>
            </w:r>
            <w:r w:rsidRPr="00CF4A9A">
              <w:rPr>
                <w:sz w:val="20"/>
              </w:rPr>
              <w:fldChar w:fldCharType="end"/>
            </w:r>
            <w:r w:rsidRPr="00CF4A9A">
              <w:rPr>
                <w:sz w:val="20"/>
              </w:rPr>
              <w:t xml:space="preserve"> No</w:t>
            </w:r>
          </w:p>
        </w:tc>
        <w:tc>
          <w:tcPr>
            <w:tcW w:w="1980" w:type="dxa"/>
            <w:shd w:val="clear" w:color="auto" w:fill="auto"/>
          </w:tcPr>
          <w:p w:rsidR="00B7682F" w:rsidRPr="00CF4A9A" w:rsidRDefault="00B7682F" w:rsidP="002562AE">
            <w:pPr>
              <w:pStyle w:val="BodyText3"/>
              <w:keepNext/>
              <w:tabs>
                <w:tab w:val="left" w:pos="720"/>
              </w:tabs>
              <w:rPr>
                <w:sz w:val="22"/>
                <w:szCs w:val="22"/>
                <w:u w:val="single"/>
              </w:rPr>
            </w:pPr>
            <w:r w:rsidRPr="00CF4A9A">
              <w:rPr>
                <w:sz w:val="20"/>
              </w:rPr>
              <w:fldChar w:fldCharType="begin">
                <w:ffData>
                  <w:name w:val=""/>
                  <w:enabled/>
                  <w:calcOnExit w:val="0"/>
                  <w:checkBox>
                    <w:sizeAuto/>
                    <w:default w:val="0"/>
                  </w:checkBox>
                </w:ffData>
              </w:fldChar>
            </w:r>
            <w:r w:rsidRPr="00CF4A9A">
              <w:rPr>
                <w:sz w:val="20"/>
              </w:rPr>
              <w:instrText xml:space="preserve"> FORMCHECKBOX </w:instrText>
            </w:r>
            <w:r w:rsidR="00BA087F">
              <w:rPr>
                <w:sz w:val="20"/>
              </w:rPr>
            </w:r>
            <w:r w:rsidR="00BA087F">
              <w:rPr>
                <w:sz w:val="20"/>
              </w:rPr>
              <w:fldChar w:fldCharType="separate"/>
            </w:r>
            <w:r w:rsidRPr="00CF4A9A">
              <w:rPr>
                <w:sz w:val="20"/>
              </w:rPr>
              <w:fldChar w:fldCharType="end"/>
            </w:r>
            <w:r w:rsidRPr="00CF4A9A">
              <w:rPr>
                <w:sz w:val="20"/>
              </w:rPr>
              <w:t xml:space="preserve"> Yes  </w:t>
            </w:r>
            <w:r w:rsidRPr="00CF4A9A">
              <w:rPr>
                <w:sz w:val="20"/>
              </w:rPr>
              <w:fldChar w:fldCharType="begin">
                <w:ffData>
                  <w:name w:val=""/>
                  <w:enabled/>
                  <w:calcOnExit w:val="0"/>
                  <w:checkBox>
                    <w:size w:val="20"/>
                    <w:default w:val="0"/>
                  </w:checkBox>
                </w:ffData>
              </w:fldChar>
            </w:r>
            <w:r w:rsidRPr="00CF4A9A">
              <w:rPr>
                <w:sz w:val="20"/>
              </w:rPr>
              <w:instrText xml:space="preserve"> FORMCHECKBOX </w:instrText>
            </w:r>
            <w:r w:rsidR="00BA087F">
              <w:rPr>
                <w:sz w:val="20"/>
              </w:rPr>
            </w:r>
            <w:r w:rsidR="00BA087F">
              <w:rPr>
                <w:sz w:val="20"/>
              </w:rPr>
              <w:fldChar w:fldCharType="separate"/>
            </w:r>
            <w:r w:rsidRPr="00CF4A9A">
              <w:rPr>
                <w:sz w:val="20"/>
              </w:rPr>
              <w:fldChar w:fldCharType="end"/>
            </w:r>
            <w:r w:rsidRPr="00CF4A9A">
              <w:rPr>
                <w:sz w:val="20"/>
              </w:rPr>
              <w:t xml:space="preserve"> No</w:t>
            </w:r>
          </w:p>
        </w:tc>
        <w:tc>
          <w:tcPr>
            <w:tcW w:w="1710" w:type="dxa"/>
          </w:tcPr>
          <w:p w:rsidR="00B7682F" w:rsidRPr="00CF4A9A" w:rsidDel="00E330E6" w:rsidRDefault="00B7682F" w:rsidP="002562AE">
            <w:pPr>
              <w:pStyle w:val="BodyText3"/>
              <w:keepNext/>
              <w:tabs>
                <w:tab w:val="left" w:pos="720"/>
              </w:tabs>
              <w:rPr>
                <w:sz w:val="20"/>
              </w:rPr>
            </w:pPr>
            <w:r w:rsidRPr="00CF4A9A">
              <w:rPr>
                <w:sz w:val="20"/>
              </w:rPr>
              <w:fldChar w:fldCharType="begin">
                <w:ffData>
                  <w:name w:val=""/>
                  <w:enabled/>
                  <w:calcOnExit w:val="0"/>
                  <w:checkBox>
                    <w:sizeAuto/>
                    <w:default w:val="0"/>
                  </w:checkBox>
                </w:ffData>
              </w:fldChar>
            </w:r>
            <w:r w:rsidRPr="00CF4A9A">
              <w:rPr>
                <w:sz w:val="20"/>
              </w:rPr>
              <w:instrText xml:space="preserve"> FORMCHECKBOX </w:instrText>
            </w:r>
            <w:r w:rsidR="00BA087F">
              <w:rPr>
                <w:sz w:val="20"/>
              </w:rPr>
            </w:r>
            <w:r w:rsidR="00BA087F">
              <w:rPr>
                <w:sz w:val="20"/>
              </w:rPr>
              <w:fldChar w:fldCharType="separate"/>
            </w:r>
            <w:r w:rsidRPr="00CF4A9A">
              <w:rPr>
                <w:sz w:val="20"/>
              </w:rPr>
              <w:fldChar w:fldCharType="end"/>
            </w:r>
            <w:r w:rsidRPr="00CF4A9A">
              <w:rPr>
                <w:sz w:val="20"/>
              </w:rPr>
              <w:t xml:space="preserve"> Yes  </w:t>
            </w:r>
            <w:r w:rsidRPr="00CF4A9A">
              <w:rPr>
                <w:sz w:val="20"/>
              </w:rPr>
              <w:fldChar w:fldCharType="begin">
                <w:ffData>
                  <w:name w:val=""/>
                  <w:enabled/>
                  <w:calcOnExit w:val="0"/>
                  <w:checkBox>
                    <w:size w:val="20"/>
                    <w:default w:val="0"/>
                  </w:checkBox>
                </w:ffData>
              </w:fldChar>
            </w:r>
            <w:r w:rsidRPr="00CF4A9A">
              <w:rPr>
                <w:sz w:val="20"/>
              </w:rPr>
              <w:instrText xml:space="preserve"> FORMCHECKBOX </w:instrText>
            </w:r>
            <w:r w:rsidR="00BA087F">
              <w:rPr>
                <w:sz w:val="20"/>
              </w:rPr>
            </w:r>
            <w:r w:rsidR="00BA087F">
              <w:rPr>
                <w:sz w:val="20"/>
              </w:rPr>
              <w:fldChar w:fldCharType="separate"/>
            </w:r>
            <w:r w:rsidRPr="00CF4A9A">
              <w:rPr>
                <w:sz w:val="20"/>
              </w:rPr>
              <w:fldChar w:fldCharType="end"/>
            </w:r>
            <w:r w:rsidRPr="00CF4A9A">
              <w:rPr>
                <w:sz w:val="20"/>
              </w:rPr>
              <w:t xml:space="preserve"> No</w:t>
            </w:r>
          </w:p>
        </w:tc>
      </w:tr>
      <w:tr w:rsidR="00B7682F" w:rsidRPr="00CF4A9A" w:rsidTr="002562AE">
        <w:tc>
          <w:tcPr>
            <w:tcW w:w="2718" w:type="dxa"/>
            <w:shd w:val="clear" w:color="auto" w:fill="auto"/>
          </w:tcPr>
          <w:p w:rsidR="00B7682F" w:rsidRPr="00CF4A9A" w:rsidRDefault="00B7682F" w:rsidP="002562AE">
            <w:pPr>
              <w:pStyle w:val="BodyText3"/>
              <w:keepNext/>
              <w:tabs>
                <w:tab w:val="left" w:pos="720"/>
              </w:tabs>
              <w:rPr>
                <w:sz w:val="22"/>
                <w:szCs w:val="22"/>
                <w:u w:val="single"/>
              </w:rPr>
            </w:pPr>
            <w:r w:rsidRPr="00CF4A9A">
              <w:fldChar w:fldCharType="begin">
                <w:ffData>
                  <w:name w:val=""/>
                  <w:enabled/>
                  <w:calcOnExit w:val="0"/>
                  <w:textInput/>
                </w:ffData>
              </w:fldChar>
            </w:r>
            <w:r w:rsidRPr="00CF4A9A">
              <w:instrText xml:space="preserve"> FORMTEXT </w:instrText>
            </w:r>
            <w:r w:rsidRPr="00CF4A9A">
              <w:fldChar w:fldCharType="separate"/>
            </w:r>
            <w:r w:rsidRPr="00CF4A9A">
              <w:rPr>
                <w:rFonts w:eastAsia="Arial Unicode MS"/>
                <w:noProof/>
              </w:rPr>
              <w:t> </w:t>
            </w:r>
            <w:r w:rsidRPr="00CF4A9A">
              <w:rPr>
                <w:rFonts w:eastAsia="Arial Unicode MS"/>
                <w:noProof/>
              </w:rPr>
              <w:t> </w:t>
            </w:r>
            <w:r w:rsidRPr="00CF4A9A">
              <w:rPr>
                <w:rFonts w:eastAsia="Arial Unicode MS"/>
                <w:noProof/>
              </w:rPr>
              <w:t> </w:t>
            </w:r>
            <w:r w:rsidRPr="00CF4A9A">
              <w:rPr>
                <w:rFonts w:eastAsia="Arial Unicode MS"/>
                <w:noProof/>
              </w:rPr>
              <w:t> </w:t>
            </w:r>
            <w:r w:rsidRPr="00CF4A9A">
              <w:rPr>
                <w:rFonts w:eastAsia="Arial Unicode MS"/>
                <w:noProof/>
              </w:rPr>
              <w:t> </w:t>
            </w:r>
            <w:r w:rsidRPr="00CF4A9A">
              <w:fldChar w:fldCharType="end"/>
            </w:r>
          </w:p>
        </w:tc>
        <w:tc>
          <w:tcPr>
            <w:tcW w:w="1980" w:type="dxa"/>
            <w:shd w:val="clear" w:color="auto" w:fill="auto"/>
          </w:tcPr>
          <w:p w:rsidR="00B7682F" w:rsidRPr="00CF4A9A" w:rsidRDefault="00B7682F" w:rsidP="002562AE">
            <w:pPr>
              <w:pStyle w:val="BodyText3"/>
              <w:keepNext/>
              <w:tabs>
                <w:tab w:val="left" w:pos="720"/>
              </w:tabs>
              <w:rPr>
                <w:sz w:val="22"/>
                <w:szCs w:val="22"/>
                <w:u w:val="single"/>
              </w:rPr>
            </w:pPr>
            <w:r w:rsidRPr="00CF4A9A">
              <w:fldChar w:fldCharType="begin">
                <w:ffData>
                  <w:name w:val=""/>
                  <w:enabled/>
                  <w:calcOnExit w:val="0"/>
                  <w:textInput/>
                </w:ffData>
              </w:fldChar>
            </w:r>
            <w:r w:rsidRPr="00CF4A9A">
              <w:instrText xml:space="preserve"> FORMTEXT </w:instrText>
            </w:r>
            <w:r w:rsidRPr="00CF4A9A">
              <w:fldChar w:fldCharType="separate"/>
            </w:r>
            <w:r w:rsidRPr="00CF4A9A">
              <w:rPr>
                <w:rFonts w:eastAsia="Arial Unicode MS"/>
                <w:noProof/>
              </w:rPr>
              <w:t> </w:t>
            </w:r>
            <w:r w:rsidRPr="00CF4A9A">
              <w:rPr>
                <w:rFonts w:eastAsia="Arial Unicode MS"/>
                <w:noProof/>
              </w:rPr>
              <w:t> </w:t>
            </w:r>
            <w:r w:rsidRPr="00CF4A9A">
              <w:rPr>
                <w:rFonts w:eastAsia="Arial Unicode MS"/>
                <w:noProof/>
              </w:rPr>
              <w:t> </w:t>
            </w:r>
            <w:r w:rsidRPr="00CF4A9A">
              <w:rPr>
                <w:rFonts w:eastAsia="Arial Unicode MS"/>
                <w:noProof/>
              </w:rPr>
              <w:t> </w:t>
            </w:r>
            <w:r w:rsidRPr="00CF4A9A">
              <w:rPr>
                <w:rFonts w:eastAsia="Arial Unicode MS"/>
                <w:noProof/>
              </w:rPr>
              <w:t> </w:t>
            </w:r>
            <w:r w:rsidRPr="00CF4A9A">
              <w:fldChar w:fldCharType="end"/>
            </w:r>
          </w:p>
        </w:tc>
        <w:tc>
          <w:tcPr>
            <w:tcW w:w="2250" w:type="dxa"/>
          </w:tcPr>
          <w:p w:rsidR="00B7682F" w:rsidRDefault="00B7682F" w:rsidP="002562AE">
            <w:pPr>
              <w:pStyle w:val="BodyText3"/>
              <w:keepNext/>
              <w:tabs>
                <w:tab w:val="left" w:pos="720"/>
              </w:tabs>
              <w:spacing w:after="0" w:line="240" w:lineRule="auto"/>
              <w:rPr>
                <w:sz w:val="20"/>
              </w:rPr>
            </w:pPr>
            <w:r w:rsidRPr="00CF4A9A">
              <w:rPr>
                <w:sz w:val="20"/>
              </w:rPr>
              <w:fldChar w:fldCharType="begin">
                <w:ffData>
                  <w:name w:val=""/>
                  <w:enabled/>
                  <w:calcOnExit w:val="0"/>
                  <w:checkBox>
                    <w:sizeAuto/>
                    <w:default w:val="0"/>
                  </w:checkBox>
                </w:ffData>
              </w:fldChar>
            </w:r>
            <w:r w:rsidRPr="00CF4A9A">
              <w:rPr>
                <w:sz w:val="20"/>
              </w:rPr>
              <w:instrText xml:space="preserve"> FORMCHECKBOX </w:instrText>
            </w:r>
            <w:r w:rsidR="00BA087F">
              <w:rPr>
                <w:sz w:val="20"/>
              </w:rPr>
            </w:r>
            <w:r w:rsidR="00BA087F">
              <w:rPr>
                <w:sz w:val="20"/>
              </w:rPr>
              <w:fldChar w:fldCharType="separate"/>
            </w:r>
            <w:r w:rsidRPr="00CF4A9A">
              <w:rPr>
                <w:sz w:val="20"/>
              </w:rPr>
              <w:fldChar w:fldCharType="end"/>
            </w:r>
            <w:r w:rsidRPr="00CF4A9A">
              <w:rPr>
                <w:sz w:val="20"/>
              </w:rPr>
              <w:t xml:space="preserve"> </w:t>
            </w:r>
            <w:r w:rsidRPr="00F509BF">
              <w:rPr>
                <w:sz w:val="20"/>
              </w:rPr>
              <w:t xml:space="preserve">SUNY </w:t>
            </w:r>
            <w:r>
              <w:rPr>
                <w:sz w:val="20"/>
              </w:rPr>
              <w:t>Downstate</w:t>
            </w:r>
          </w:p>
          <w:p w:rsidR="00B7682F" w:rsidRDefault="00B7682F" w:rsidP="002562AE">
            <w:pPr>
              <w:pStyle w:val="BodyText3"/>
              <w:keepNext/>
              <w:tabs>
                <w:tab w:val="left" w:pos="720"/>
              </w:tabs>
              <w:spacing w:after="0" w:line="240" w:lineRule="auto"/>
              <w:rPr>
                <w:sz w:val="20"/>
              </w:rPr>
            </w:pPr>
            <w:r w:rsidRPr="00CF4A9A">
              <w:rPr>
                <w:sz w:val="20"/>
              </w:rPr>
              <w:fldChar w:fldCharType="begin">
                <w:ffData>
                  <w:name w:val=""/>
                  <w:enabled/>
                  <w:calcOnExit w:val="0"/>
                  <w:checkBox>
                    <w:sizeAuto/>
                    <w:default w:val="0"/>
                  </w:checkBox>
                </w:ffData>
              </w:fldChar>
            </w:r>
            <w:r w:rsidRPr="00CF4A9A">
              <w:rPr>
                <w:sz w:val="20"/>
              </w:rPr>
              <w:instrText xml:space="preserve"> FORMCHECKBOX </w:instrText>
            </w:r>
            <w:r w:rsidR="00BA087F">
              <w:rPr>
                <w:sz w:val="20"/>
              </w:rPr>
            </w:r>
            <w:r w:rsidR="00BA087F">
              <w:rPr>
                <w:sz w:val="20"/>
              </w:rPr>
              <w:fldChar w:fldCharType="separate"/>
            </w:r>
            <w:r w:rsidRPr="00CF4A9A">
              <w:rPr>
                <w:sz w:val="20"/>
              </w:rPr>
              <w:fldChar w:fldCharType="end"/>
            </w:r>
            <w:r w:rsidRPr="00CF4A9A">
              <w:rPr>
                <w:sz w:val="20"/>
              </w:rPr>
              <w:t xml:space="preserve"> </w:t>
            </w:r>
            <w:r>
              <w:rPr>
                <w:sz w:val="20"/>
              </w:rPr>
              <w:t xml:space="preserve">NYC +HH, </w:t>
            </w:r>
            <w:r w:rsidRPr="002753AA">
              <w:rPr>
                <w:sz w:val="20"/>
              </w:rPr>
              <w:t>KC</w:t>
            </w:r>
          </w:p>
          <w:p w:rsidR="00B7682F" w:rsidRPr="00CF4A9A" w:rsidRDefault="00B7682F" w:rsidP="002562AE">
            <w:pPr>
              <w:pStyle w:val="BodyText3"/>
              <w:keepNext/>
              <w:tabs>
                <w:tab w:val="left" w:pos="720"/>
              </w:tabs>
              <w:spacing w:after="0" w:line="240" w:lineRule="auto"/>
              <w:rPr>
                <w:sz w:val="22"/>
                <w:szCs w:val="22"/>
                <w:u w:val="single"/>
              </w:rPr>
            </w:pPr>
            <w:r w:rsidRPr="00CF4A9A">
              <w:fldChar w:fldCharType="begin">
                <w:ffData>
                  <w:name w:val=""/>
                  <w:enabled/>
                  <w:calcOnExit w:val="0"/>
                  <w:checkBox>
                    <w:size w:val="20"/>
                    <w:default w:val="0"/>
                  </w:checkBox>
                </w:ffData>
              </w:fldChar>
            </w:r>
            <w:r w:rsidRPr="00CF4A9A">
              <w:rPr>
                <w:sz w:val="20"/>
              </w:rPr>
              <w:instrText xml:space="preserve"> FORMCHECKBOX </w:instrText>
            </w:r>
            <w:r w:rsidR="00BA087F">
              <w:fldChar w:fldCharType="separate"/>
            </w:r>
            <w:r w:rsidRPr="00CF4A9A">
              <w:fldChar w:fldCharType="end"/>
            </w:r>
            <w:r w:rsidRPr="00CF4A9A">
              <w:rPr>
                <w:sz w:val="20"/>
              </w:rPr>
              <w:t xml:space="preserve"> </w:t>
            </w:r>
            <w:r>
              <w:rPr>
                <w:sz w:val="20"/>
              </w:rPr>
              <w:t xml:space="preserve">Other: </w:t>
            </w:r>
            <w:r w:rsidRPr="00CF4A9A">
              <w:fldChar w:fldCharType="begin">
                <w:ffData>
                  <w:name w:val=""/>
                  <w:enabled/>
                  <w:calcOnExit w:val="0"/>
                  <w:textInput/>
                </w:ffData>
              </w:fldChar>
            </w:r>
            <w:r w:rsidRPr="00CF4A9A">
              <w:instrText xml:space="preserve"> FORMTEXT </w:instrText>
            </w:r>
            <w:r w:rsidRPr="00CF4A9A">
              <w:fldChar w:fldCharType="separate"/>
            </w:r>
            <w:r w:rsidRPr="00CF4A9A">
              <w:rPr>
                <w:rFonts w:eastAsia="Arial Unicode MS"/>
                <w:noProof/>
              </w:rPr>
              <w:t> </w:t>
            </w:r>
            <w:r w:rsidRPr="00CF4A9A">
              <w:rPr>
                <w:rFonts w:eastAsia="Arial Unicode MS"/>
                <w:noProof/>
              </w:rPr>
              <w:t> </w:t>
            </w:r>
            <w:r w:rsidRPr="00CF4A9A">
              <w:rPr>
                <w:rFonts w:eastAsia="Arial Unicode MS"/>
                <w:noProof/>
              </w:rPr>
              <w:t> </w:t>
            </w:r>
            <w:r w:rsidRPr="00CF4A9A">
              <w:rPr>
                <w:rFonts w:eastAsia="Arial Unicode MS"/>
                <w:noProof/>
              </w:rPr>
              <w:t> </w:t>
            </w:r>
            <w:r w:rsidRPr="00CF4A9A">
              <w:rPr>
                <w:rFonts w:eastAsia="Arial Unicode MS"/>
                <w:noProof/>
              </w:rPr>
              <w:t> </w:t>
            </w:r>
            <w:r w:rsidRPr="00CF4A9A">
              <w:fldChar w:fldCharType="end"/>
            </w:r>
          </w:p>
        </w:tc>
        <w:tc>
          <w:tcPr>
            <w:tcW w:w="1800" w:type="dxa"/>
            <w:shd w:val="clear" w:color="auto" w:fill="auto"/>
          </w:tcPr>
          <w:p w:rsidR="00B7682F" w:rsidRPr="00CF4A9A" w:rsidRDefault="00B7682F" w:rsidP="002562AE">
            <w:pPr>
              <w:pStyle w:val="BodyText3"/>
              <w:keepNext/>
              <w:tabs>
                <w:tab w:val="left" w:pos="720"/>
              </w:tabs>
              <w:rPr>
                <w:sz w:val="22"/>
                <w:szCs w:val="22"/>
                <w:u w:val="single"/>
              </w:rPr>
            </w:pPr>
            <w:r w:rsidRPr="00CF4A9A">
              <w:rPr>
                <w:sz w:val="20"/>
              </w:rPr>
              <w:fldChar w:fldCharType="begin">
                <w:ffData>
                  <w:name w:val=""/>
                  <w:enabled/>
                  <w:calcOnExit w:val="0"/>
                  <w:checkBox>
                    <w:sizeAuto/>
                    <w:default w:val="0"/>
                  </w:checkBox>
                </w:ffData>
              </w:fldChar>
            </w:r>
            <w:r w:rsidRPr="00CF4A9A">
              <w:rPr>
                <w:sz w:val="20"/>
              </w:rPr>
              <w:instrText xml:space="preserve"> FORMCHECKBOX </w:instrText>
            </w:r>
            <w:r w:rsidR="00BA087F">
              <w:rPr>
                <w:sz w:val="20"/>
              </w:rPr>
            </w:r>
            <w:r w:rsidR="00BA087F">
              <w:rPr>
                <w:sz w:val="20"/>
              </w:rPr>
              <w:fldChar w:fldCharType="separate"/>
            </w:r>
            <w:r w:rsidRPr="00CF4A9A">
              <w:rPr>
                <w:sz w:val="20"/>
              </w:rPr>
              <w:fldChar w:fldCharType="end"/>
            </w:r>
            <w:r w:rsidRPr="00CF4A9A">
              <w:rPr>
                <w:sz w:val="20"/>
              </w:rPr>
              <w:t xml:space="preserve"> Yes  </w:t>
            </w:r>
            <w:r w:rsidRPr="00CF4A9A">
              <w:rPr>
                <w:sz w:val="20"/>
              </w:rPr>
              <w:fldChar w:fldCharType="begin">
                <w:ffData>
                  <w:name w:val=""/>
                  <w:enabled/>
                  <w:calcOnExit w:val="0"/>
                  <w:checkBox>
                    <w:size w:val="20"/>
                    <w:default w:val="0"/>
                  </w:checkBox>
                </w:ffData>
              </w:fldChar>
            </w:r>
            <w:r w:rsidRPr="00CF4A9A">
              <w:rPr>
                <w:sz w:val="20"/>
              </w:rPr>
              <w:instrText xml:space="preserve"> FORMCHECKBOX </w:instrText>
            </w:r>
            <w:r w:rsidR="00BA087F">
              <w:rPr>
                <w:sz w:val="20"/>
              </w:rPr>
            </w:r>
            <w:r w:rsidR="00BA087F">
              <w:rPr>
                <w:sz w:val="20"/>
              </w:rPr>
              <w:fldChar w:fldCharType="separate"/>
            </w:r>
            <w:r w:rsidRPr="00CF4A9A">
              <w:rPr>
                <w:sz w:val="20"/>
              </w:rPr>
              <w:fldChar w:fldCharType="end"/>
            </w:r>
            <w:r w:rsidRPr="00CF4A9A">
              <w:rPr>
                <w:sz w:val="20"/>
              </w:rPr>
              <w:t xml:space="preserve"> No</w:t>
            </w:r>
          </w:p>
        </w:tc>
        <w:tc>
          <w:tcPr>
            <w:tcW w:w="1980" w:type="dxa"/>
            <w:shd w:val="clear" w:color="auto" w:fill="auto"/>
          </w:tcPr>
          <w:p w:rsidR="00B7682F" w:rsidRPr="00CF4A9A" w:rsidRDefault="00B7682F" w:rsidP="002562AE">
            <w:pPr>
              <w:pStyle w:val="BodyText3"/>
              <w:keepNext/>
              <w:tabs>
                <w:tab w:val="left" w:pos="720"/>
              </w:tabs>
              <w:rPr>
                <w:sz w:val="22"/>
                <w:szCs w:val="22"/>
                <w:u w:val="single"/>
              </w:rPr>
            </w:pPr>
            <w:r w:rsidRPr="00CF4A9A">
              <w:rPr>
                <w:sz w:val="20"/>
              </w:rPr>
              <w:fldChar w:fldCharType="begin">
                <w:ffData>
                  <w:name w:val=""/>
                  <w:enabled/>
                  <w:calcOnExit w:val="0"/>
                  <w:checkBox>
                    <w:sizeAuto/>
                    <w:default w:val="0"/>
                  </w:checkBox>
                </w:ffData>
              </w:fldChar>
            </w:r>
            <w:r w:rsidRPr="00CF4A9A">
              <w:rPr>
                <w:sz w:val="20"/>
              </w:rPr>
              <w:instrText xml:space="preserve"> FORMCHECKBOX </w:instrText>
            </w:r>
            <w:r w:rsidR="00BA087F">
              <w:rPr>
                <w:sz w:val="20"/>
              </w:rPr>
            </w:r>
            <w:r w:rsidR="00BA087F">
              <w:rPr>
                <w:sz w:val="20"/>
              </w:rPr>
              <w:fldChar w:fldCharType="separate"/>
            </w:r>
            <w:r w:rsidRPr="00CF4A9A">
              <w:rPr>
                <w:sz w:val="20"/>
              </w:rPr>
              <w:fldChar w:fldCharType="end"/>
            </w:r>
            <w:r w:rsidRPr="00CF4A9A">
              <w:rPr>
                <w:sz w:val="20"/>
              </w:rPr>
              <w:t xml:space="preserve"> Yes  </w:t>
            </w:r>
            <w:r w:rsidRPr="00CF4A9A">
              <w:rPr>
                <w:sz w:val="20"/>
              </w:rPr>
              <w:fldChar w:fldCharType="begin">
                <w:ffData>
                  <w:name w:val=""/>
                  <w:enabled/>
                  <w:calcOnExit w:val="0"/>
                  <w:checkBox>
                    <w:size w:val="20"/>
                    <w:default w:val="0"/>
                  </w:checkBox>
                </w:ffData>
              </w:fldChar>
            </w:r>
            <w:r w:rsidRPr="00CF4A9A">
              <w:rPr>
                <w:sz w:val="20"/>
              </w:rPr>
              <w:instrText xml:space="preserve"> FORMCHECKBOX </w:instrText>
            </w:r>
            <w:r w:rsidR="00BA087F">
              <w:rPr>
                <w:sz w:val="20"/>
              </w:rPr>
            </w:r>
            <w:r w:rsidR="00BA087F">
              <w:rPr>
                <w:sz w:val="20"/>
              </w:rPr>
              <w:fldChar w:fldCharType="separate"/>
            </w:r>
            <w:r w:rsidRPr="00CF4A9A">
              <w:rPr>
                <w:sz w:val="20"/>
              </w:rPr>
              <w:fldChar w:fldCharType="end"/>
            </w:r>
            <w:r w:rsidRPr="00CF4A9A">
              <w:rPr>
                <w:sz w:val="20"/>
              </w:rPr>
              <w:t xml:space="preserve"> No</w:t>
            </w:r>
          </w:p>
        </w:tc>
        <w:tc>
          <w:tcPr>
            <w:tcW w:w="1710" w:type="dxa"/>
          </w:tcPr>
          <w:p w:rsidR="00B7682F" w:rsidRPr="00CF4A9A" w:rsidDel="00E330E6" w:rsidRDefault="00B7682F" w:rsidP="002562AE">
            <w:pPr>
              <w:pStyle w:val="BodyText3"/>
              <w:keepNext/>
              <w:tabs>
                <w:tab w:val="left" w:pos="720"/>
              </w:tabs>
              <w:rPr>
                <w:sz w:val="20"/>
              </w:rPr>
            </w:pPr>
            <w:r w:rsidRPr="00CF4A9A">
              <w:rPr>
                <w:sz w:val="20"/>
              </w:rPr>
              <w:fldChar w:fldCharType="begin">
                <w:ffData>
                  <w:name w:val=""/>
                  <w:enabled/>
                  <w:calcOnExit w:val="0"/>
                  <w:checkBox>
                    <w:sizeAuto/>
                    <w:default w:val="0"/>
                  </w:checkBox>
                </w:ffData>
              </w:fldChar>
            </w:r>
            <w:r w:rsidRPr="00CF4A9A">
              <w:rPr>
                <w:sz w:val="20"/>
              </w:rPr>
              <w:instrText xml:space="preserve"> FORMCHECKBOX </w:instrText>
            </w:r>
            <w:r w:rsidR="00BA087F">
              <w:rPr>
                <w:sz w:val="20"/>
              </w:rPr>
            </w:r>
            <w:r w:rsidR="00BA087F">
              <w:rPr>
                <w:sz w:val="20"/>
              </w:rPr>
              <w:fldChar w:fldCharType="separate"/>
            </w:r>
            <w:r w:rsidRPr="00CF4A9A">
              <w:rPr>
                <w:sz w:val="20"/>
              </w:rPr>
              <w:fldChar w:fldCharType="end"/>
            </w:r>
            <w:r w:rsidRPr="00CF4A9A">
              <w:rPr>
                <w:sz w:val="20"/>
              </w:rPr>
              <w:t xml:space="preserve"> Yes  </w:t>
            </w:r>
            <w:r w:rsidRPr="00CF4A9A">
              <w:rPr>
                <w:sz w:val="20"/>
              </w:rPr>
              <w:fldChar w:fldCharType="begin">
                <w:ffData>
                  <w:name w:val=""/>
                  <w:enabled/>
                  <w:calcOnExit w:val="0"/>
                  <w:checkBox>
                    <w:size w:val="20"/>
                    <w:default w:val="0"/>
                  </w:checkBox>
                </w:ffData>
              </w:fldChar>
            </w:r>
            <w:r w:rsidRPr="00CF4A9A">
              <w:rPr>
                <w:sz w:val="20"/>
              </w:rPr>
              <w:instrText xml:space="preserve"> FORMCHECKBOX </w:instrText>
            </w:r>
            <w:r w:rsidR="00BA087F">
              <w:rPr>
                <w:sz w:val="20"/>
              </w:rPr>
            </w:r>
            <w:r w:rsidR="00BA087F">
              <w:rPr>
                <w:sz w:val="20"/>
              </w:rPr>
              <w:fldChar w:fldCharType="separate"/>
            </w:r>
            <w:r w:rsidRPr="00CF4A9A">
              <w:rPr>
                <w:sz w:val="20"/>
              </w:rPr>
              <w:fldChar w:fldCharType="end"/>
            </w:r>
            <w:r w:rsidRPr="00CF4A9A">
              <w:rPr>
                <w:sz w:val="20"/>
              </w:rPr>
              <w:t xml:space="preserve"> No</w:t>
            </w:r>
          </w:p>
        </w:tc>
      </w:tr>
      <w:tr w:rsidR="00B7682F" w:rsidRPr="00CF4A9A" w:rsidTr="002562AE">
        <w:tc>
          <w:tcPr>
            <w:tcW w:w="2718" w:type="dxa"/>
            <w:shd w:val="clear" w:color="auto" w:fill="auto"/>
          </w:tcPr>
          <w:p w:rsidR="00B7682F" w:rsidRPr="00CF4A9A" w:rsidRDefault="00B7682F" w:rsidP="002562AE">
            <w:pPr>
              <w:pStyle w:val="BodyText3"/>
              <w:keepNext/>
              <w:tabs>
                <w:tab w:val="left" w:pos="720"/>
              </w:tabs>
              <w:rPr>
                <w:sz w:val="22"/>
                <w:szCs w:val="22"/>
                <w:u w:val="single"/>
              </w:rPr>
            </w:pPr>
            <w:r w:rsidRPr="00CF4A9A">
              <w:fldChar w:fldCharType="begin">
                <w:ffData>
                  <w:name w:val=""/>
                  <w:enabled/>
                  <w:calcOnExit w:val="0"/>
                  <w:textInput/>
                </w:ffData>
              </w:fldChar>
            </w:r>
            <w:r w:rsidRPr="00CF4A9A">
              <w:instrText xml:space="preserve"> FORMTEXT </w:instrText>
            </w:r>
            <w:r w:rsidRPr="00CF4A9A">
              <w:fldChar w:fldCharType="separate"/>
            </w:r>
            <w:r w:rsidRPr="00CF4A9A">
              <w:rPr>
                <w:rFonts w:eastAsia="Arial Unicode MS"/>
                <w:noProof/>
              </w:rPr>
              <w:t> </w:t>
            </w:r>
            <w:r w:rsidRPr="00CF4A9A">
              <w:rPr>
                <w:rFonts w:eastAsia="Arial Unicode MS"/>
                <w:noProof/>
              </w:rPr>
              <w:t> </w:t>
            </w:r>
            <w:r w:rsidRPr="00CF4A9A">
              <w:rPr>
                <w:rFonts w:eastAsia="Arial Unicode MS"/>
                <w:noProof/>
              </w:rPr>
              <w:t> </w:t>
            </w:r>
            <w:r w:rsidRPr="00CF4A9A">
              <w:rPr>
                <w:rFonts w:eastAsia="Arial Unicode MS"/>
                <w:noProof/>
              </w:rPr>
              <w:t> </w:t>
            </w:r>
            <w:r w:rsidRPr="00CF4A9A">
              <w:rPr>
                <w:rFonts w:eastAsia="Arial Unicode MS"/>
                <w:noProof/>
              </w:rPr>
              <w:t> </w:t>
            </w:r>
            <w:r w:rsidRPr="00CF4A9A">
              <w:fldChar w:fldCharType="end"/>
            </w:r>
          </w:p>
        </w:tc>
        <w:tc>
          <w:tcPr>
            <w:tcW w:w="1980" w:type="dxa"/>
            <w:shd w:val="clear" w:color="auto" w:fill="auto"/>
          </w:tcPr>
          <w:p w:rsidR="00B7682F" w:rsidRPr="00CF4A9A" w:rsidRDefault="00B7682F" w:rsidP="002562AE">
            <w:pPr>
              <w:pStyle w:val="BodyText3"/>
              <w:keepNext/>
              <w:tabs>
                <w:tab w:val="left" w:pos="720"/>
              </w:tabs>
              <w:rPr>
                <w:sz w:val="22"/>
                <w:szCs w:val="22"/>
                <w:u w:val="single"/>
              </w:rPr>
            </w:pPr>
            <w:r w:rsidRPr="00CF4A9A">
              <w:fldChar w:fldCharType="begin">
                <w:ffData>
                  <w:name w:val=""/>
                  <w:enabled/>
                  <w:calcOnExit w:val="0"/>
                  <w:textInput/>
                </w:ffData>
              </w:fldChar>
            </w:r>
            <w:r w:rsidRPr="00CF4A9A">
              <w:instrText xml:space="preserve"> FORMTEXT </w:instrText>
            </w:r>
            <w:r w:rsidRPr="00CF4A9A">
              <w:fldChar w:fldCharType="separate"/>
            </w:r>
            <w:r w:rsidRPr="00CF4A9A">
              <w:rPr>
                <w:rFonts w:eastAsia="Arial Unicode MS"/>
                <w:noProof/>
              </w:rPr>
              <w:t> </w:t>
            </w:r>
            <w:r w:rsidRPr="00CF4A9A">
              <w:rPr>
                <w:rFonts w:eastAsia="Arial Unicode MS"/>
                <w:noProof/>
              </w:rPr>
              <w:t> </w:t>
            </w:r>
            <w:r w:rsidRPr="00CF4A9A">
              <w:rPr>
                <w:rFonts w:eastAsia="Arial Unicode MS"/>
                <w:noProof/>
              </w:rPr>
              <w:t> </w:t>
            </w:r>
            <w:r w:rsidRPr="00CF4A9A">
              <w:rPr>
                <w:rFonts w:eastAsia="Arial Unicode MS"/>
                <w:noProof/>
              </w:rPr>
              <w:t> </w:t>
            </w:r>
            <w:r w:rsidRPr="00CF4A9A">
              <w:rPr>
                <w:rFonts w:eastAsia="Arial Unicode MS"/>
                <w:noProof/>
              </w:rPr>
              <w:t> </w:t>
            </w:r>
            <w:r w:rsidRPr="00CF4A9A">
              <w:fldChar w:fldCharType="end"/>
            </w:r>
          </w:p>
        </w:tc>
        <w:tc>
          <w:tcPr>
            <w:tcW w:w="2250" w:type="dxa"/>
          </w:tcPr>
          <w:p w:rsidR="00B7682F" w:rsidRDefault="00B7682F" w:rsidP="002562AE">
            <w:pPr>
              <w:pStyle w:val="BodyText3"/>
              <w:keepNext/>
              <w:tabs>
                <w:tab w:val="left" w:pos="720"/>
              </w:tabs>
              <w:spacing w:after="0" w:line="240" w:lineRule="auto"/>
              <w:rPr>
                <w:sz w:val="20"/>
              </w:rPr>
            </w:pPr>
            <w:r w:rsidRPr="00CF4A9A">
              <w:rPr>
                <w:sz w:val="20"/>
              </w:rPr>
              <w:fldChar w:fldCharType="begin">
                <w:ffData>
                  <w:name w:val=""/>
                  <w:enabled/>
                  <w:calcOnExit w:val="0"/>
                  <w:checkBox>
                    <w:sizeAuto/>
                    <w:default w:val="0"/>
                  </w:checkBox>
                </w:ffData>
              </w:fldChar>
            </w:r>
            <w:r w:rsidRPr="00CF4A9A">
              <w:rPr>
                <w:sz w:val="20"/>
              </w:rPr>
              <w:instrText xml:space="preserve"> FORMCHECKBOX </w:instrText>
            </w:r>
            <w:r w:rsidR="00BA087F">
              <w:rPr>
                <w:sz w:val="20"/>
              </w:rPr>
            </w:r>
            <w:r w:rsidR="00BA087F">
              <w:rPr>
                <w:sz w:val="20"/>
              </w:rPr>
              <w:fldChar w:fldCharType="separate"/>
            </w:r>
            <w:r w:rsidRPr="00CF4A9A">
              <w:rPr>
                <w:sz w:val="20"/>
              </w:rPr>
              <w:fldChar w:fldCharType="end"/>
            </w:r>
            <w:r w:rsidRPr="00CF4A9A">
              <w:rPr>
                <w:sz w:val="20"/>
              </w:rPr>
              <w:t xml:space="preserve"> </w:t>
            </w:r>
            <w:r w:rsidRPr="00F509BF">
              <w:rPr>
                <w:sz w:val="20"/>
              </w:rPr>
              <w:t xml:space="preserve">SUNY </w:t>
            </w:r>
            <w:r>
              <w:rPr>
                <w:sz w:val="20"/>
              </w:rPr>
              <w:t>Downstate</w:t>
            </w:r>
          </w:p>
          <w:p w:rsidR="00B7682F" w:rsidRDefault="00B7682F" w:rsidP="002562AE">
            <w:pPr>
              <w:pStyle w:val="BodyText3"/>
              <w:keepNext/>
              <w:tabs>
                <w:tab w:val="left" w:pos="720"/>
              </w:tabs>
              <w:spacing w:after="0" w:line="240" w:lineRule="auto"/>
              <w:rPr>
                <w:sz w:val="20"/>
              </w:rPr>
            </w:pPr>
            <w:r w:rsidRPr="00CF4A9A">
              <w:rPr>
                <w:sz w:val="20"/>
              </w:rPr>
              <w:fldChar w:fldCharType="begin">
                <w:ffData>
                  <w:name w:val=""/>
                  <w:enabled/>
                  <w:calcOnExit w:val="0"/>
                  <w:checkBox>
                    <w:sizeAuto/>
                    <w:default w:val="0"/>
                  </w:checkBox>
                </w:ffData>
              </w:fldChar>
            </w:r>
            <w:r w:rsidRPr="00CF4A9A">
              <w:rPr>
                <w:sz w:val="20"/>
              </w:rPr>
              <w:instrText xml:space="preserve"> FORMCHECKBOX </w:instrText>
            </w:r>
            <w:r w:rsidR="00BA087F">
              <w:rPr>
                <w:sz w:val="20"/>
              </w:rPr>
            </w:r>
            <w:r w:rsidR="00BA087F">
              <w:rPr>
                <w:sz w:val="20"/>
              </w:rPr>
              <w:fldChar w:fldCharType="separate"/>
            </w:r>
            <w:r w:rsidRPr="00CF4A9A">
              <w:rPr>
                <w:sz w:val="20"/>
              </w:rPr>
              <w:fldChar w:fldCharType="end"/>
            </w:r>
            <w:r w:rsidRPr="00CF4A9A">
              <w:rPr>
                <w:sz w:val="20"/>
              </w:rPr>
              <w:t xml:space="preserve"> </w:t>
            </w:r>
            <w:r>
              <w:rPr>
                <w:sz w:val="20"/>
              </w:rPr>
              <w:t xml:space="preserve">NYC +HH, </w:t>
            </w:r>
            <w:r w:rsidRPr="002753AA">
              <w:rPr>
                <w:sz w:val="20"/>
              </w:rPr>
              <w:t>KC</w:t>
            </w:r>
          </w:p>
          <w:p w:rsidR="00B7682F" w:rsidRPr="00CF4A9A" w:rsidRDefault="00B7682F" w:rsidP="002562AE">
            <w:pPr>
              <w:pStyle w:val="BodyText3"/>
              <w:keepNext/>
              <w:tabs>
                <w:tab w:val="left" w:pos="720"/>
              </w:tabs>
              <w:spacing w:after="0" w:line="240" w:lineRule="auto"/>
              <w:rPr>
                <w:sz w:val="22"/>
                <w:szCs w:val="22"/>
                <w:u w:val="single"/>
              </w:rPr>
            </w:pPr>
            <w:r w:rsidRPr="00CF4A9A">
              <w:fldChar w:fldCharType="begin">
                <w:ffData>
                  <w:name w:val=""/>
                  <w:enabled/>
                  <w:calcOnExit w:val="0"/>
                  <w:checkBox>
                    <w:size w:val="20"/>
                    <w:default w:val="0"/>
                  </w:checkBox>
                </w:ffData>
              </w:fldChar>
            </w:r>
            <w:r w:rsidRPr="00CF4A9A">
              <w:rPr>
                <w:sz w:val="20"/>
              </w:rPr>
              <w:instrText xml:space="preserve"> FORMCHECKBOX </w:instrText>
            </w:r>
            <w:r w:rsidR="00BA087F">
              <w:fldChar w:fldCharType="separate"/>
            </w:r>
            <w:r w:rsidRPr="00CF4A9A">
              <w:fldChar w:fldCharType="end"/>
            </w:r>
            <w:r w:rsidRPr="00CF4A9A">
              <w:rPr>
                <w:sz w:val="20"/>
              </w:rPr>
              <w:t xml:space="preserve"> </w:t>
            </w:r>
            <w:r>
              <w:rPr>
                <w:sz w:val="20"/>
              </w:rPr>
              <w:t xml:space="preserve">Other: </w:t>
            </w:r>
            <w:r w:rsidRPr="00CF4A9A">
              <w:fldChar w:fldCharType="begin">
                <w:ffData>
                  <w:name w:val=""/>
                  <w:enabled/>
                  <w:calcOnExit w:val="0"/>
                  <w:textInput/>
                </w:ffData>
              </w:fldChar>
            </w:r>
            <w:r w:rsidRPr="00CF4A9A">
              <w:instrText xml:space="preserve"> FORMTEXT </w:instrText>
            </w:r>
            <w:r w:rsidRPr="00CF4A9A">
              <w:fldChar w:fldCharType="separate"/>
            </w:r>
            <w:r w:rsidRPr="00CF4A9A">
              <w:rPr>
                <w:rFonts w:eastAsia="Arial Unicode MS"/>
                <w:noProof/>
              </w:rPr>
              <w:t> </w:t>
            </w:r>
            <w:r w:rsidRPr="00CF4A9A">
              <w:rPr>
                <w:rFonts w:eastAsia="Arial Unicode MS"/>
                <w:noProof/>
              </w:rPr>
              <w:t> </w:t>
            </w:r>
            <w:r w:rsidRPr="00CF4A9A">
              <w:rPr>
                <w:rFonts w:eastAsia="Arial Unicode MS"/>
                <w:noProof/>
              </w:rPr>
              <w:t> </w:t>
            </w:r>
            <w:r w:rsidRPr="00CF4A9A">
              <w:rPr>
                <w:rFonts w:eastAsia="Arial Unicode MS"/>
                <w:noProof/>
              </w:rPr>
              <w:t> </w:t>
            </w:r>
            <w:r w:rsidRPr="00CF4A9A">
              <w:rPr>
                <w:rFonts w:eastAsia="Arial Unicode MS"/>
                <w:noProof/>
              </w:rPr>
              <w:t> </w:t>
            </w:r>
            <w:r w:rsidRPr="00CF4A9A">
              <w:fldChar w:fldCharType="end"/>
            </w:r>
          </w:p>
        </w:tc>
        <w:tc>
          <w:tcPr>
            <w:tcW w:w="1800" w:type="dxa"/>
            <w:shd w:val="clear" w:color="auto" w:fill="auto"/>
          </w:tcPr>
          <w:p w:rsidR="00B7682F" w:rsidRPr="00CF4A9A" w:rsidRDefault="00B7682F" w:rsidP="002562AE">
            <w:pPr>
              <w:pStyle w:val="BodyText3"/>
              <w:keepNext/>
              <w:tabs>
                <w:tab w:val="left" w:pos="720"/>
              </w:tabs>
              <w:rPr>
                <w:sz w:val="22"/>
                <w:szCs w:val="22"/>
                <w:u w:val="single"/>
              </w:rPr>
            </w:pPr>
            <w:r w:rsidRPr="00CF4A9A">
              <w:rPr>
                <w:sz w:val="20"/>
              </w:rPr>
              <w:fldChar w:fldCharType="begin">
                <w:ffData>
                  <w:name w:val=""/>
                  <w:enabled/>
                  <w:calcOnExit w:val="0"/>
                  <w:checkBox>
                    <w:sizeAuto/>
                    <w:default w:val="0"/>
                  </w:checkBox>
                </w:ffData>
              </w:fldChar>
            </w:r>
            <w:r w:rsidRPr="00CF4A9A">
              <w:rPr>
                <w:sz w:val="20"/>
              </w:rPr>
              <w:instrText xml:space="preserve"> FORMCHECKBOX </w:instrText>
            </w:r>
            <w:r w:rsidR="00BA087F">
              <w:rPr>
                <w:sz w:val="20"/>
              </w:rPr>
            </w:r>
            <w:r w:rsidR="00BA087F">
              <w:rPr>
                <w:sz w:val="20"/>
              </w:rPr>
              <w:fldChar w:fldCharType="separate"/>
            </w:r>
            <w:r w:rsidRPr="00CF4A9A">
              <w:rPr>
                <w:sz w:val="20"/>
              </w:rPr>
              <w:fldChar w:fldCharType="end"/>
            </w:r>
            <w:r w:rsidRPr="00CF4A9A">
              <w:rPr>
                <w:sz w:val="20"/>
              </w:rPr>
              <w:t xml:space="preserve"> Yes  </w:t>
            </w:r>
            <w:r w:rsidRPr="00CF4A9A">
              <w:rPr>
                <w:sz w:val="20"/>
              </w:rPr>
              <w:fldChar w:fldCharType="begin">
                <w:ffData>
                  <w:name w:val=""/>
                  <w:enabled/>
                  <w:calcOnExit w:val="0"/>
                  <w:checkBox>
                    <w:size w:val="20"/>
                    <w:default w:val="0"/>
                  </w:checkBox>
                </w:ffData>
              </w:fldChar>
            </w:r>
            <w:r w:rsidRPr="00CF4A9A">
              <w:rPr>
                <w:sz w:val="20"/>
              </w:rPr>
              <w:instrText xml:space="preserve"> FORMCHECKBOX </w:instrText>
            </w:r>
            <w:r w:rsidR="00BA087F">
              <w:rPr>
                <w:sz w:val="20"/>
              </w:rPr>
            </w:r>
            <w:r w:rsidR="00BA087F">
              <w:rPr>
                <w:sz w:val="20"/>
              </w:rPr>
              <w:fldChar w:fldCharType="separate"/>
            </w:r>
            <w:r w:rsidRPr="00CF4A9A">
              <w:rPr>
                <w:sz w:val="20"/>
              </w:rPr>
              <w:fldChar w:fldCharType="end"/>
            </w:r>
            <w:r w:rsidRPr="00CF4A9A">
              <w:rPr>
                <w:sz w:val="20"/>
              </w:rPr>
              <w:t xml:space="preserve"> No</w:t>
            </w:r>
          </w:p>
        </w:tc>
        <w:tc>
          <w:tcPr>
            <w:tcW w:w="1980" w:type="dxa"/>
            <w:shd w:val="clear" w:color="auto" w:fill="auto"/>
          </w:tcPr>
          <w:p w:rsidR="00B7682F" w:rsidRPr="00CF4A9A" w:rsidRDefault="00B7682F" w:rsidP="002562AE">
            <w:pPr>
              <w:pStyle w:val="BodyText3"/>
              <w:keepNext/>
              <w:tabs>
                <w:tab w:val="left" w:pos="720"/>
              </w:tabs>
              <w:rPr>
                <w:sz w:val="22"/>
                <w:szCs w:val="22"/>
                <w:u w:val="single"/>
              </w:rPr>
            </w:pPr>
            <w:r w:rsidRPr="00CF4A9A">
              <w:rPr>
                <w:sz w:val="20"/>
              </w:rPr>
              <w:fldChar w:fldCharType="begin">
                <w:ffData>
                  <w:name w:val=""/>
                  <w:enabled/>
                  <w:calcOnExit w:val="0"/>
                  <w:checkBox>
                    <w:sizeAuto/>
                    <w:default w:val="0"/>
                  </w:checkBox>
                </w:ffData>
              </w:fldChar>
            </w:r>
            <w:r w:rsidRPr="00CF4A9A">
              <w:rPr>
                <w:sz w:val="20"/>
              </w:rPr>
              <w:instrText xml:space="preserve"> FORMCHECKBOX </w:instrText>
            </w:r>
            <w:r w:rsidR="00BA087F">
              <w:rPr>
                <w:sz w:val="20"/>
              </w:rPr>
            </w:r>
            <w:r w:rsidR="00BA087F">
              <w:rPr>
                <w:sz w:val="20"/>
              </w:rPr>
              <w:fldChar w:fldCharType="separate"/>
            </w:r>
            <w:r w:rsidRPr="00CF4A9A">
              <w:rPr>
                <w:sz w:val="20"/>
              </w:rPr>
              <w:fldChar w:fldCharType="end"/>
            </w:r>
            <w:r w:rsidRPr="00CF4A9A">
              <w:rPr>
                <w:sz w:val="20"/>
              </w:rPr>
              <w:t xml:space="preserve"> Yes  </w:t>
            </w:r>
            <w:r w:rsidRPr="00CF4A9A">
              <w:rPr>
                <w:sz w:val="20"/>
              </w:rPr>
              <w:fldChar w:fldCharType="begin">
                <w:ffData>
                  <w:name w:val=""/>
                  <w:enabled/>
                  <w:calcOnExit w:val="0"/>
                  <w:checkBox>
                    <w:size w:val="20"/>
                    <w:default w:val="0"/>
                  </w:checkBox>
                </w:ffData>
              </w:fldChar>
            </w:r>
            <w:r w:rsidRPr="00CF4A9A">
              <w:rPr>
                <w:sz w:val="20"/>
              </w:rPr>
              <w:instrText xml:space="preserve"> FORMCHECKBOX </w:instrText>
            </w:r>
            <w:r w:rsidR="00BA087F">
              <w:rPr>
                <w:sz w:val="20"/>
              </w:rPr>
            </w:r>
            <w:r w:rsidR="00BA087F">
              <w:rPr>
                <w:sz w:val="20"/>
              </w:rPr>
              <w:fldChar w:fldCharType="separate"/>
            </w:r>
            <w:r w:rsidRPr="00CF4A9A">
              <w:rPr>
                <w:sz w:val="20"/>
              </w:rPr>
              <w:fldChar w:fldCharType="end"/>
            </w:r>
            <w:r w:rsidRPr="00CF4A9A">
              <w:rPr>
                <w:sz w:val="20"/>
              </w:rPr>
              <w:t xml:space="preserve"> No</w:t>
            </w:r>
          </w:p>
        </w:tc>
        <w:tc>
          <w:tcPr>
            <w:tcW w:w="1710" w:type="dxa"/>
          </w:tcPr>
          <w:p w:rsidR="00B7682F" w:rsidRPr="00CF4A9A" w:rsidDel="00E330E6" w:rsidRDefault="00B7682F" w:rsidP="002562AE">
            <w:pPr>
              <w:pStyle w:val="BodyText3"/>
              <w:keepNext/>
              <w:tabs>
                <w:tab w:val="left" w:pos="720"/>
              </w:tabs>
              <w:rPr>
                <w:sz w:val="20"/>
              </w:rPr>
            </w:pPr>
            <w:r w:rsidRPr="00CF4A9A">
              <w:rPr>
                <w:sz w:val="20"/>
              </w:rPr>
              <w:fldChar w:fldCharType="begin">
                <w:ffData>
                  <w:name w:val=""/>
                  <w:enabled/>
                  <w:calcOnExit w:val="0"/>
                  <w:checkBox>
                    <w:sizeAuto/>
                    <w:default w:val="0"/>
                  </w:checkBox>
                </w:ffData>
              </w:fldChar>
            </w:r>
            <w:r w:rsidRPr="00CF4A9A">
              <w:rPr>
                <w:sz w:val="20"/>
              </w:rPr>
              <w:instrText xml:space="preserve"> FORMCHECKBOX </w:instrText>
            </w:r>
            <w:r w:rsidR="00BA087F">
              <w:rPr>
                <w:sz w:val="20"/>
              </w:rPr>
            </w:r>
            <w:r w:rsidR="00BA087F">
              <w:rPr>
                <w:sz w:val="20"/>
              </w:rPr>
              <w:fldChar w:fldCharType="separate"/>
            </w:r>
            <w:r w:rsidRPr="00CF4A9A">
              <w:rPr>
                <w:sz w:val="20"/>
              </w:rPr>
              <w:fldChar w:fldCharType="end"/>
            </w:r>
            <w:r w:rsidRPr="00CF4A9A">
              <w:rPr>
                <w:sz w:val="20"/>
              </w:rPr>
              <w:t xml:space="preserve"> Yes  </w:t>
            </w:r>
            <w:r w:rsidRPr="00CF4A9A">
              <w:rPr>
                <w:sz w:val="20"/>
              </w:rPr>
              <w:fldChar w:fldCharType="begin">
                <w:ffData>
                  <w:name w:val=""/>
                  <w:enabled/>
                  <w:calcOnExit w:val="0"/>
                  <w:checkBox>
                    <w:size w:val="20"/>
                    <w:default w:val="0"/>
                  </w:checkBox>
                </w:ffData>
              </w:fldChar>
            </w:r>
            <w:r w:rsidRPr="00CF4A9A">
              <w:rPr>
                <w:sz w:val="20"/>
              </w:rPr>
              <w:instrText xml:space="preserve"> FORMCHECKBOX </w:instrText>
            </w:r>
            <w:r w:rsidR="00BA087F">
              <w:rPr>
                <w:sz w:val="20"/>
              </w:rPr>
            </w:r>
            <w:r w:rsidR="00BA087F">
              <w:rPr>
                <w:sz w:val="20"/>
              </w:rPr>
              <w:fldChar w:fldCharType="separate"/>
            </w:r>
            <w:r w:rsidRPr="00CF4A9A">
              <w:rPr>
                <w:sz w:val="20"/>
              </w:rPr>
              <w:fldChar w:fldCharType="end"/>
            </w:r>
            <w:r w:rsidRPr="00CF4A9A">
              <w:rPr>
                <w:sz w:val="20"/>
              </w:rPr>
              <w:t xml:space="preserve"> No</w:t>
            </w:r>
          </w:p>
        </w:tc>
      </w:tr>
    </w:tbl>
    <w:p w:rsidR="00B7682F" w:rsidRPr="00C774E7" w:rsidRDefault="00B7682F" w:rsidP="00B7682F">
      <w:pPr>
        <w:pStyle w:val="BodyText3"/>
        <w:keepNext/>
        <w:tabs>
          <w:tab w:val="left" w:pos="720"/>
        </w:tabs>
        <w:ind w:left="630"/>
        <w:rPr>
          <w:sz w:val="22"/>
          <w:szCs w:val="22"/>
        </w:rPr>
      </w:pPr>
    </w:p>
    <w:tbl>
      <w:tblPr>
        <w:tblW w:w="1243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18"/>
        <w:gridCol w:w="1980"/>
        <w:gridCol w:w="2250"/>
        <w:gridCol w:w="1800"/>
        <w:gridCol w:w="1980"/>
        <w:gridCol w:w="1710"/>
      </w:tblGrid>
      <w:tr w:rsidR="00B7682F" w:rsidRPr="00CF4A9A" w:rsidDel="00E330E6" w:rsidTr="002562AE">
        <w:tc>
          <w:tcPr>
            <w:tcW w:w="2718" w:type="dxa"/>
            <w:shd w:val="clear" w:color="auto" w:fill="auto"/>
          </w:tcPr>
          <w:p w:rsidR="00B7682F" w:rsidRPr="00CF4A9A" w:rsidRDefault="00B7682F" w:rsidP="002562AE">
            <w:pPr>
              <w:pStyle w:val="BodyText3"/>
              <w:keepNext/>
            </w:pPr>
            <w:r w:rsidRPr="00CF4A9A">
              <w:t xml:space="preserve">a. </w:t>
            </w:r>
          </w:p>
          <w:p w:rsidR="00B7682F" w:rsidRPr="00CF4A9A" w:rsidRDefault="00B7682F" w:rsidP="002562AE">
            <w:pPr>
              <w:pStyle w:val="BodyText3"/>
              <w:keepNext/>
              <w:tabs>
                <w:tab w:val="left" w:pos="720"/>
              </w:tabs>
              <w:rPr>
                <w:sz w:val="22"/>
                <w:szCs w:val="22"/>
                <w:u w:val="single"/>
              </w:rPr>
            </w:pPr>
            <w:r w:rsidRPr="00CF4A9A">
              <w:t>Name &amp; degree</w:t>
            </w:r>
          </w:p>
        </w:tc>
        <w:tc>
          <w:tcPr>
            <w:tcW w:w="1980" w:type="dxa"/>
            <w:shd w:val="clear" w:color="auto" w:fill="auto"/>
          </w:tcPr>
          <w:p w:rsidR="00B7682F" w:rsidRPr="00CF4A9A" w:rsidRDefault="00B7682F" w:rsidP="002562AE">
            <w:pPr>
              <w:pStyle w:val="BodyText3"/>
              <w:keepNext/>
              <w:tabs>
                <w:tab w:val="left" w:pos="720"/>
              </w:tabs>
            </w:pPr>
            <w:r w:rsidRPr="00CF4A9A">
              <w:t xml:space="preserve">b. </w:t>
            </w:r>
          </w:p>
          <w:p w:rsidR="00B7682F" w:rsidRPr="00CF4A9A" w:rsidRDefault="00B7682F" w:rsidP="002562AE">
            <w:pPr>
              <w:pStyle w:val="BodyText3"/>
              <w:keepNext/>
              <w:tabs>
                <w:tab w:val="left" w:pos="720"/>
              </w:tabs>
            </w:pPr>
            <w:r w:rsidRPr="00CF4A9A">
              <w:t xml:space="preserve">Role(s) on Project.  </w:t>
            </w:r>
            <w:r w:rsidRPr="00CF4A9A">
              <w:rPr>
                <w:sz w:val="20"/>
              </w:rPr>
              <w:t xml:space="preserve"> </w:t>
            </w:r>
            <w:r w:rsidRPr="00CF4A9A">
              <w:t xml:space="preserve">Examples: Principal Investigator, Co-Investigator, Coordinator, Consultant, Fellow, Resident, Student, Research Staff, Healthcare Operations only, Access to de-identified data only, Specimen shipment, etc. </w:t>
            </w:r>
          </w:p>
          <w:p w:rsidR="00B7682F" w:rsidRPr="00CF4A9A" w:rsidRDefault="00B7682F" w:rsidP="002562AE">
            <w:pPr>
              <w:pStyle w:val="BodyText3"/>
              <w:keepNext/>
              <w:tabs>
                <w:tab w:val="left" w:pos="720"/>
              </w:tabs>
            </w:pPr>
          </w:p>
          <w:p w:rsidR="00B7682F" w:rsidRPr="00CF4A9A" w:rsidRDefault="00B7682F" w:rsidP="002562AE">
            <w:pPr>
              <w:pStyle w:val="BodyText3"/>
              <w:keepNext/>
              <w:tabs>
                <w:tab w:val="left" w:pos="720"/>
              </w:tabs>
            </w:pPr>
          </w:p>
          <w:p w:rsidR="00B7682F" w:rsidRPr="00CF4A9A" w:rsidRDefault="00B7682F" w:rsidP="002562AE">
            <w:pPr>
              <w:pStyle w:val="BodyText3"/>
              <w:keepNext/>
              <w:tabs>
                <w:tab w:val="left" w:pos="720"/>
              </w:tabs>
              <w:rPr>
                <w:sz w:val="22"/>
                <w:szCs w:val="22"/>
                <w:u w:val="single"/>
              </w:rPr>
            </w:pPr>
          </w:p>
        </w:tc>
        <w:tc>
          <w:tcPr>
            <w:tcW w:w="2250" w:type="dxa"/>
          </w:tcPr>
          <w:p w:rsidR="00B7682F" w:rsidRPr="00BF1760" w:rsidRDefault="00B7682F" w:rsidP="002562AE">
            <w:pPr>
              <w:pStyle w:val="BodyText3"/>
              <w:keepNext/>
              <w:tabs>
                <w:tab w:val="left" w:pos="720"/>
              </w:tabs>
            </w:pPr>
            <w:r w:rsidRPr="00BF1760">
              <w:t xml:space="preserve">c. </w:t>
            </w:r>
          </w:p>
          <w:p w:rsidR="00B7682F" w:rsidRDefault="00B7682F" w:rsidP="002562AE">
            <w:pPr>
              <w:pStyle w:val="BodyText3"/>
              <w:keepNext/>
              <w:tabs>
                <w:tab w:val="left" w:pos="720"/>
              </w:tabs>
            </w:pPr>
            <w:r>
              <w:t>Place of employment</w:t>
            </w:r>
          </w:p>
          <w:p w:rsidR="00B7682F" w:rsidRPr="00257391" w:rsidRDefault="00B7682F" w:rsidP="002562AE">
            <w:pPr>
              <w:pStyle w:val="BodyText3"/>
              <w:keepNext/>
              <w:tabs>
                <w:tab w:val="left" w:pos="720"/>
              </w:tabs>
              <w:rPr>
                <w:i/>
                <w:sz w:val="20"/>
              </w:rPr>
            </w:pPr>
            <w:r w:rsidRPr="00257391">
              <w:rPr>
                <w:i/>
                <w:color w:val="C00000"/>
              </w:rPr>
              <w:t xml:space="preserve">REMINDER: </w:t>
            </w:r>
            <w:hyperlink r:id="rId10" w:history="1">
              <w:r w:rsidRPr="00257391">
                <w:rPr>
                  <w:rStyle w:val="Hyperlink"/>
                  <w:i/>
                </w:rPr>
                <w:t>STAR approval</w:t>
              </w:r>
            </w:hyperlink>
            <w:r w:rsidRPr="00257391">
              <w:rPr>
                <w:i/>
              </w:rPr>
              <w:t xml:space="preserve"> </w:t>
            </w:r>
            <w:r w:rsidRPr="00257391">
              <w:rPr>
                <w:i/>
                <w:color w:val="C00000"/>
              </w:rPr>
              <w:t>is</w:t>
            </w:r>
            <w:r>
              <w:rPr>
                <w:i/>
                <w:color w:val="C00000"/>
              </w:rPr>
              <w:t xml:space="preserve"> also</w:t>
            </w:r>
            <w:r w:rsidRPr="00257391">
              <w:rPr>
                <w:i/>
                <w:color w:val="C00000"/>
              </w:rPr>
              <w:t xml:space="preserve"> required for all NYC H+H research.</w:t>
            </w:r>
          </w:p>
        </w:tc>
        <w:tc>
          <w:tcPr>
            <w:tcW w:w="1800" w:type="dxa"/>
            <w:shd w:val="clear" w:color="auto" w:fill="auto"/>
          </w:tcPr>
          <w:p w:rsidR="00B7682F" w:rsidRPr="00CF4A9A" w:rsidRDefault="00B7682F" w:rsidP="002562AE">
            <w:pPr>
              <w:pStyle w:val="BodyText3"/>
              <w:keepNext/>
              <w:tabs>
                <w:tab w:val="left" w:pos="720"/>
              </w:tabs>
            </w:pPr>
            <w:r w:rsidRPr="00CF4A9A">
              <w:t xml:space="preserve">d. </w:t>
            </w:r>
          </w:p>
          <w:p w:rsidR="00B7682F" w:rsidRPr="00CF4A9A" w:rsidRDefault="00B7682F" w:rsidP="002562AE">
            <w:pPr>
              <w:pStyle w:val="BodyText3"/>
              <w:keepNext/>
              <w:tabs>
                <w:tab w:val="left" w:pos="720"/>
              </w:tabs>
            </w:pPr>
            <w:r w:rsidRPr="00CF4A9A">
              <w:t>Will this person be obtaining verbal or written Informed Consent</w:t>
            </w:r>
            <w:r>
              <w:t>/Authorization</w:t>
            </w:r>
          </w:p>
          <w:p w:rsidR="00B7682F" w:rsidRPr="00CF4A9A" w:rsidRDefault="00B7682F" w:rsidP="002562AE">
            <w:pPr>
              <w:pStyle w:val="BodyText3"/>
              <w:keepNext/>
              <w:tabs>
                <w:tab w:val="left" w:pos="720"/>
              </w:tabs>
            </w:pPr>
          </w:p>
          <w:p w:rsidR="00B7682F" w:rsidRPr="00CF4A9A" w:rsidRDefault="00B7682F" w:rsidP="002562AE">
            <w:pPr>
              <w:pStyle w:val="BodyText3"/>
              <w:keepNext/>
              <w:tabs>
                <w:tab w:val="left" w:pos="720"/>
              </w:tabs>
              <w:rPr>
                <w:sz w:val="20"/>
              </w:rPr>
            </w:pPr>
          </w:p>
        </w:tc>
        <w:tc>
          <w:tcPr>
            <w:tcW w:w="1980" w:type="dxa"/>
            <w:shd w:val="clear" w:color="auto" w:fill="auto"/>
          </w:tcPr>
          <w:p w:rsidR="00B7682F" w:rsidRPr="00CF4A9A" w:rsidRDefault="00B7682F" w:rsidP="002562AE">
            <w:pPr>
              <w:pStyle w:val="BodyText3"/>
              <w:keepNext/>
              <w:tabs>
                <w:tab w:val="left" w:pos="720"/>
              </w:tabs>
            </w:pPr>
            <w:r w:rsidRPr="00CF4A9A">
              <w:t>e.</w:t>
            </w:r>
          </w:p>
          <w:p w:rsidR="00B7682F" w:rsidRPr="00CF4A9A" w:rsidRDefault="00B7682F" w:rsidP="002562AE">
            <w:pPr>
              <w:pStyle w:val="BodyText3"/>
              <w:keepNext/>
              <w:tabs>
                <w:tab w:val="left" w:pos="720"/>
              </w:tabs>
            </w:pPr>
            <w:r w:rsidRPr="00CF4A9A">
              <w:t>Is this person an “Investigator for the purposes of COI reporting”?</w:t>
            </w:r>
          </w:p>
          <w:p w:rsidR="00B7682F" w:rsidRDefault="00B7682F" w:rsidP="002562AE">
            <w:pPr>
              <w:pStyle w:val="BodyText3"/>
              <w:keepNext/>
              <w:tabs>
                <w:tab w:val="left" w:pos="720"/>
              </w:tabs>
              <w:rPr>
                <w:sz w:val="20"/>
              </w:rPr>
            </w:pPr>
          </w:p>
          <w:p w:rsidR="00B7682F" w:rsidRPr="000277E8" w:rsidRDefault="00B7682F" w:rsidP="002562AE">
            <w:pPr>
              <w:pStyle w:val="BodyText3"/>
              <w:keepNext/>
              <w:tabs>
                <w:tab w:val="left" w:pos="720"/>
              </w:tabs>
              <w:rPr>
                <w:i/>
                <w:color w:val="C00000"/>
              </w:rPr>
            </w:pPr>
            <w:r w:rsidRPr="000277E8">
              <w:rPr>
                <w:i/>
                <w:color w:val="C00000"/>
              </w:rPr>
              <w:t xml:space="preserve">THE PI IS ALWAYS CONSIDERED AN INVESTIGATOR FOR COI PURPOSES. </w:t>
            </w:r>
          </w:p>
          <w:p w:rsidR="00B7682F" w:rsidRPr="001962F6" w:rsidRDefault="00B7682F" w:rsidP="002562AE">
            <w:pPr>
              <w:pStyle w:val="BodyText3"/>
              <w:keepNext/>
              <w:tabs>
                <w:tab w:val="left" w:pos="720"/>
              </w:tabs>
              <w:rPr>
                <w:sz w:val="20"/>
              </w:rPr>
            </w:pPr>
          </w:p>
        </w:tc>
        <w:tc>
          <w:tcPr>
            <w:tcW w:w="1710" w:type="dxa"/>
          </w:tcPr>
          <w:p w:rsidR="00B7682F" w:rsidRPr="00CF4A9A" w:rsidRDefault="00B7682F" w:rsidP="002562AE">
            <w:pPr>
              <w:pStyle w:val="BodyText3"/>
              <w:keepNext/>
              <w:tabs>
                <w:tab w:val="left" w:pos="720"/>
              </w:tabs>
              <w:rPr>
                <w:sz w:val="20"/>
              </w:rPr>
            </w:pPr>
            <w:r>
              <w:rPr>
                <w:sz w:val="20"/>
              </w:rPr>
              <w:t>f</w:t>
            </w:r>
            <w:r w:rsidRPr="00CF4A9A">
              <w:rPr>
                <w:sz w:val="20"/>
              </w:rPr>
              <w:t>.</w:t>
            </w:r>
          </w:p>
          <w:p w:rsidR="00B7682F" w:rsidRPr="00CF4A9A" w:rsidRDefault="00B7682F" w:rsidP="002562AE">
            <w:pPr>
              <w:pStyle w:val="BodyText3"/>
              <w:keepNext/>
              <w:tabs>
                <w:tab w:val="left" w:pos="720"/>
              </w:tabs>
              <w:rPr>
                <w:u w:val="single"/>
              </w:rPr>
            </w:pPr>
            <w:r w:rsidRPr="00CF4A9A">
              <w:t>Will this person aid the shipment of hazardous materials (e.g., dangerous goods, specimens) to be transported by a public carrier?</w:t>
            </w:r>
          </w:p>
          <w:p w:rsidR="00B7682F" w:rsidRPr="00CF4A9A" w:rsidDel="00E330E6" w:rsidRDefault="00B7682F" w:rsidP="002562AE">
            <w:pPr>
              <w:pStyle w:val="BodyText3"/>
              <w:keepNext/>
              <w:tabs>
                <w:tab w:val="left" w:pos="720"/>
              </w:tabs>
            </w:pPr>
          </w:p>
        </w:tc>
      </w:tr>
      <w:tr w:rsidR="00B7682F" w:rsidRPr="00CF4A9A" w:rsidDel="00E330E6" w:rsidTr="002562AE">
        <w:tc>
          <w:tcPr>
            <w:tcW w:w="2718" w:type="dxa"/>
            <w:shd w:val="clear" w:color="auto" w:fill="auto"/>
          </w:tcPr>
          <w:p w:rsidR="00B7682F" w:rsidRPr="00CF4A9A" w:rsidRDefault="00B7682F" w:rsidP="002562AE">
            <w:pPr>
              <w:pStyle w:val="BodyText3"/>
              <w:keepNext/>
              <w:tabs>
                <w:tab w:val="left" w:pos="720"/>
              </w:tabs>
              <w:rPr>
                <w:sz w:val="22"/>
                <w:szCs w:val="22"/>
                <w:u w:val="single"/>
              </w:rPr>
            </w:pPr>
            <w:r w:rsidRPr="00CF4A9A">
              <w:fldChar w:fldCharType="begin">
                <w:ffData>
                  <w:name w:val=""/>
                  <w:enabled/>
                  <w:calcOnExit w:val="0"/>
                  <w:textInput/>
                </w:ffData>
              </w:fldChar>
            </w:r>
            <w:r w:rsidRPr="00CF4A9A">
              <w:instrText xml:space="preserve"> FORMTEXT </w:instrText>
            </w:r>
            <w:r w:rsidRPr="00CF4A9A">
              <w:fldChar w:fldCharType="separate"/>
            </w:r>
            <w:r w:rsidRPr="00CF4A9A">
              <w:rPr>
                <w:rFonts w:eastAsia="Arial Unicode MS"/>
                <w:noProof/>
              </w:rPr>
              <w:t> </w:t>
            </w:r>
            <w:r w:rsidRPr="00CF4A9A">
              <w:rPr>
                <w:rFonts w:eastAsia="Arial Unicode MS"/>
                <w:noProof/>
              </w:rPr>
              <w:t> </w:t>
            </w:r>
            <w:r w:rsidRPr="00CF4A9A">
              <w:rPr>
                <w:rFonts w:eastAsia="Arial Unicode MS"/>
                <w:noProof/>
              </w:rPr>
              <w:t> </w:t>
            </w:r>
            <w:r w:rsidRPr="00CF4A9A">
              <w:rPr>
                <w:rFonts w:eastAsia="Arial Unicode MS"/>
                <w:noProof/>
              </w:rPr>
              <w:t> </w:t>
            </w:r>
            <w:r w:rsidRPr="00CF4A9A">
              <w:rPr>
                <w:rFonts w:eastAsia="Arial Unicode MS"/>
                <w:noProof/>
              </w:rPr>
              <w:t> </w:t>
            </w:r>
            <w:r w:rsidRPr="00CF4A9A">
              <w:fldChar w:fldCharType="end"/>
            </w:r>
          </w:p>
        </w:tc>
        <w:tc>
          <w:tcPr>
            <w:tcW w:w="1980" w:type="dxa"/>
            <w:shd w:val="clear" w:color="auto" w:fill="auto"/>
          </w:tcPr>
          <w:p w:rsidR="00B7682F" w:rsidRPr="00CF4A9A" w:rsidRDefault="00B7682F" w:rsidP="002562AE">
            <w:pPr>
              <w:pStyle w:val="BodyText3"/>
              <w:keepNext/>
              <w:tabs>
                <w:tab w:val="left" w:pos="720"/>
              </w:tabs>
              <w:rPr>
                <w:sz w:val="22"/>
                <w:szCs w:val="22"/>
                <w:u w:val="single"/>
              </w:rPr>
            </w:pPr>
            <w:r w:rsidRPr="00CF4A9A">
              <w:fldChar w:fldCharType="begin">
                <w:ffData>
                  <w:name w:val=""/>
                  <w:enabled/>
                  <w:calcOnExit w:val="0"/>
                  <w:textInput/>
                </w:ffData>
              </w:fldChar>
            </w:r>
            <w:r w:rsidRPr="00CF4A9A">
              <w:instrText xml:space="preserve"> FORMTEXT </w:instrText>
            </w:r>
            <w:r w:rsidRPr="00CF4A9A">
              <w:fldChar w:fldCharType="separate"/>
            </w:r>
            <w:r w:rsidRPr="00CF4A9A">
              <w:rPr>
                <w:rFonts w:eastAsia="Arial Unicode MS"/>
                <w:noProof/>
              </w:rPr>
              <w:t> </w:t>
            </w:r>
            <w:r w:rsidRPr="00CF4A9A">
              <w:rPr>
                <w:rFonts w:eastAsia="Arial Unicode MS"/>
                <w:noProof/>
              </w:rPr>
              <w:t> </w:t>
            </w:r>
            <w:r w:rsidRPr="00CF4A9A">
              <w:rPr>
                <w:rFonts w:eastAsia="Arial Unicode MS"/>
                <w:noProof/>
              </w:rPr>
              <w:t> </w:t>
            </w:r>
            <w:r w:rsidRPr="00CF4A9A">
              <w:rPr>
                <w:rFonts w:eastAsia="Arial Unicode MS"/>
                <w:noProof/>
              </w:rPr>
              <w:t> </w:t>
            </w:r>
            <w:r w:rsidRPr="00CF4A9A">
              <w:rPr>
                <w:rFonts w:eastAsia="Arial Unicode MS"/>
                <w:noProof/>
              </w:rPr>
              <w:t> </w:t>
            </w:r>
            <w:r w:rsidRPr="00CF4A9A">
              <w:fldChar w:fldCharType="end"/>
            </w:r>
          </w:p>
        </w:tc>
        <w:tc>
          <w:tcPr>
            <w:tcW w:w="2250" w:type="dxa"/>
          </w:tcPr>
          <w:p w:rsidR="00B7682F" w:rsidRDefault="00B7682F" w:rsidP="002562AE">
            <w:pPr>
              <w:pStyle w:val="BodyText3"/>
              <w:keepNext/>
              <w:tabs>
                <w:tab w:val="left" w:pos="720"/>
              </w:tabs>
              <w:spacing w:after="0" w:line="240" w:lineRule="auto"/>
              <w:rPr>
                <w:sz w:val="20"/>
              </w:rPr>
            </w:pPr>
            <w:r w:rsidRPr="00CF4A9A">
              <w:rPr>
                <w:sz w:val="20"/>
              </w:rPr>
              <w:fldChar w:fldCharType="begin">
                <w:ffData>
                  <w:name w:val=""/>
                  <w:enabled/>
                  <w:calcOnExit w:val="0"/>
                  <w:checkBox>
                    <w:sizeAuto/>
                    <w:default w:val="0"/>
                    <w:checked w:val="0"/>
                  </w:checkBox>
                </w:ffData>
              </w:fldChar>
            </w:r>
            <w:r w:rsidRPr="00CF4A9A">
              <w:rPr>
                <w:sz w:val="20"/>
              </w:rPr>
              <w:instrText xml:space="preserve"> FORMCHECKBOX </w:instrText>
            </w:r>
            <w:r w:rsidR="00BA087F">
              <w:rPr>
                <w:sz w:val="20"/>
              </w:rPr>
            </w:r>
            <w:r w:rsidR="00BA087F">
              <w:rPr>
                <w:sz w:val="20"/>
              </w:rPr>
              <w:fldChar w:fldCharType="separate"/>
            </w:r>
            <w:r w:rsidRPr="00CF4A9A">
              <w:rPr>
                <w:sz w:val="20"/>
              </w:rPr>
              <w:fldChar w:fldCharType="end"/>
            </w:r>
            <w:r w:rsidRPr="00CF4A9A">
              <w:rPr>
                <w:sz w:val="20"/>
              </w:rPr>
              <w:t xml:space="preserve"> </w:t>
            </w:r>
            <w:r w:rsidRPr="00F509BF">
              <w:rPr>
                <w:sz w:val="20"/>
              </w:rPr>
              <w:t xml:space="preserve">SUNY </w:t>
            </w:r>
            <w:r>
              <w:rPr>
                <w:sz w:val="20"/>
              </w:rPr>
              <w:t>Downstate</w:t>
            </w:r>
          </w:p>
          <w:p w:rsidR="00B7682F" w:rsidRDefault="00B7682F" w:rsidP="002562AE">
            <w:pPr>
              <w:pStyle w:val="BodyText3"/>
              <w:keepNext/>
              <w:tabs>
                <w:tab w:val="left" w:pos="720"/>
              </w:tabs>
              <w:spacing w:after="0" w:line="240" w:lineRule="auto"/>
              <w:rPr>
                <w:sz w:val="20"/>
              </w:rPr>
            </w:pPr>
            <w:r w:rsidRPr="00CF4A9A">
              <w:rPr>
                <w:sz w:val="20"/>
              </w:rPr>
              <w:fldChar w:fldCharType="begin">
                <w:ffData>
                  <w:name w:val=""/>
                  <w:enabled/>
                  <w:calcOnExit w:val="0"/>
                  <w:checkBox>
                    <w:sizeAuto/>
                    <w:default w:val="0"/>
                  </w:checkBox>
                </w:ffData>
              </w:fldChar>
            </w:r>
            <w:r w:rsidRPr="00CF4A9A">
              <w:rPr>
                <w:sz w:val="20"/>
              </w:rPr>
              <w:instrText xml:space="preserve"> FORMCHECKBOX </w:instrText>
            </w:r>
            <w:r w:rsidR="00BA087F">
              <w:rPr>
                <w:sz w:val="20"/>
              </w:rPr>
            </w:r>
            <w:r w:rsidR="00BA087F">
              <w:rPr>
                <w:sz w:val="20"/>
              </w:rPr>
              <w:fldChar w:fldCharType="separate"/>
            </w:r>
            <w:r w:rsidRPr="00CF4A9A">
              <w:rPr>
                <w:sz w:val="20"/>
              </w:rPr>
              <w:fldChar w:fldCharType="end"/>
            </w:r>
            <w:r w:rsidRPr="00CF4A9A">
              <w:rPr>
                <w:sz w:val="20"/>
              </w:rPr>
              <w:t xml:space="preserve"> </w:t>
            </w:r>
            <w:r>
              <w:rPr>
                <w:sz w:val="20"/>
              </w:rPr>
              <w:t xml:space="preserve">NYC +HH, </w:t>
            </w:r>
            <w:r w:rsidRPr="002753AA">
              <w:rPr>
                <w:sz w:val="20"/>
              </w:rPr>
              <w:t>KC</w:t>
            </w:r>
          </w:p>
          <w:p w:rsidR="00B7682F" w:rsidRPr="00CF4A9A" w:rsidRDefault="00B7682F" w:rsidP="002562AE">
            <w:pPr>
              <w:pStyle w:val="BodyText3"/>
              <w:keepNext/>
              <w:tabs>
                <w:tab w:val="left" w:pos="720"/>
              </w:tabs>
              <w:spacing w:after="0" w:line="240" w:lineRule="auto"/>
              <w:rPr>
                <w:sz w:val="22"/>
                <w:szCs w:val="22"/>
                <w:u w:val="single"/>
              </w:rPr>
            </w:pPr>
            <w:r w:rsidRPr="00CF4A9A">
              <w:rPr>
                <w:sz w:val="20"/>
              </w:rPr>
              <w:fldChar w:fldCharType="begin">
                <w:ffData>
                  <w:name w:val=""/>
                  <w:enabled/>
                  <w:calcOnExit w:val="0"/>
                  <w:checkBox>
                    <w:size w:val="20"/>
                    <w:default w:val="0"/>
                  </w:checkBox>
                </w:ffData>
              </w:fldChar>
            </w:r>
            <w:r w:rsidRPr="00CF4A9A">
              <w:rPr>
                <w:sz w:val="20"/>
              </w:rPr>
              <w:instrText xml:space="preserve"> FORMCHECKBOX </w:instrText>
            </w:r>
            <w:r w:rsidR="00BA087F">
              <w:rPr>
                <w:sz w:val="20"/>
              </w:rPr>
            </w:r>
            <w:r w:rsidR="00BA087F">
              <w:rPr>
                <w:sz w:val="20"/>
              </w:rPr>
              <w:fldChar w:fldCharType="separate"/>
            </w:r>
            <w:r w:rsidRPr="00CF4A9A">
              <w:rPr>
                <w:sz w:val="20"/>
              </w:rPr>
              <w:fldChar w:fldCharType="end"/>
            </w:r>
            <w:r w:rsidRPr="00CF4A9A">
              <w:rPr>
                <w:sz w:val="20"/>
              </w:rPr>
              <w:t xml:space="preserve"> </w:t>
            </w:r>
            <w:r>
              <w:rPr>
                <w:sz w:val="20"/>
              </w:rPr>
              <w:t xml:space="preserve">Other: </w:t>
            </w:r>
            <w:r w:rsidRPr="00CF4A9A">
              <w:fldChar w:fldCharType="begin">
                <w:ffData>
                  <w:name w:val=""/>
                  <w:enabled/>
                  <w:calcOnExit w:val="0"/>
                  <w:textInput/>
                </w:ffData>
              </w:fldChar>
            </w:r>
            <w:r w:rsidRPr="00CF4A9A">
              <w:instrText xml:space="preserve"> FORMTEXT </w:instrText>
            </w:r>
            <w:r w:rsidRPr="00CF4A9A">
              <w:fldChar w:fldCharType="separate"/>
            </w:r>
            <w:r w:rsidRPr="00CF4A9A">
              <w:rPr>
                <w:rFonts w:eastAsia="Arial Unicode MS"/>
                <w:noProof/>
              </w:rPr>
              <w:t> </w:t>
            </w:r>
            <w:r w:rsidRPr="00CF4A9A">
              <w:rPr>
                <w:rFonts w:eastAsia="Arial Unicode MS"/>
                <w:noProof/>
              </w:rPr>
              <w:t> </w:t>
            </w:r>
            <w:r w:rsidRPr="00CF4A9A">
              <w:rPr>
                <w:rFonts w:eastAsia="Arial Unicode MS"/>
                <w:noProof/>
              </w:rPr>
              <w:t> </w:t>
            </w:r>
            <w:r w:rsidRPr="00CF4A9A">
              <w:rPr>
                <w:rFonts w:eastAsia="Arial Unicode MS"/>
                <w:noProof/>
              </w:rPr>
              <w:t> </w:t>
            </w:r>
            <w:r w:rsidRPr="00CF4A9A">
              <w:rPr>
                <w:rFonts w:eastAsia="Arial Unicode MS"/>
                <w:noProof/>
              </w:rPr>
              <w:t> </w:t>
            </w:r>
            <w:r w:rsidRPr="00CF4A9A">
              <w:fldChar w:fldCharType="end"/>
            </w:r>
          </w:p>
        </w:tc>
        <w:tc>
          <w:tcPr>
            <w:tcW w:w="1800" w:type="dxa"/>
            <w:shd w:val="clear" w:color="auto" w:fill="auto"/>
          </w:tcPr>
          <w:p w:rsidR="00B7682F" w:rsidRPr="00CF4A9A" w:rsidRDefault="00B7682F" w:rsidP="002562AE">
            <w:pPr>
              <w:pStyle w:val="BodyText3"/>
              <w:keepNext/>
              <w:tabs>
                <w:tab w:val="left" w:pos="720"/>
              </w:tabs>
              <w:rPr>
                <w:sz w:val="22"/>
                <w:szCs w:val="22"/>
                <w:u w:val="single"/>
              </w:rPr>
            </w:pPr>
            <w:r w:rsidRPr="00CF4A9A">
              <w:rPr>
                <w:sz w:val="20"/>
              </w:rPr>
              <w:fldChar w:fldCharType="begin">
                <w:ffData>
                  <w:name w:val=""/>
                  <w:enabled/>
                  <w:calcOnExit w:val="0"/>
                  <w:checkBox>
                    <w:sizeAuto/>
                    <w:default w:val="0"/>
                  </w:checkBox>
                </w:ffData>
              </w:fldChar>
            </w:r>
            <w:r w:rsidRPr="00CF4A9A">
              <w:rPr>
                <w:sz w:val="20"/>
              </w:rPr>
              <w:instrText xml:space="preserve"> FORMCHECKBOX </w:instrText>
            </w:r>
            <w:r w:rsidR="00BA087F">
              <w:rPr>
                <w:sz w:val="20"/>
              </w:rPr>
            </w:r>
            <w:r w:rsidR="00BA087F">
              <w:rPr>
                <w:sz w:val="20"/>
              </w:rPr>
              <w:fldChar w:fldCharType="separate"/>
            </w:r>
            <w:r w:rsidRPr="00CF4A9A">
              <w:rPr>
                <w:sz w:val="20"/>
              </w:rPr>
              <w:fldChar w:fldCharType="end"/>
            </w:r>
            <w:r w:rsidRPr="00CF4A9A">
              <w:rPr>
                <w:sz w:val="20"/>
              </w:rPr>
              <w:t xml:space="preserve"> Yes  </w:t>
            </w:r>
            <w:r w:rsidRPr="00CF4A9A">
              <w:rPr>
                <w:sz w:val="20"/>
              </w:rPr>
              <w:fldChar w:fldCharType="begin">
                <w:ffData>
                  <w:name w:val=""/>
                  <w:enabled/>
                  <w:calcOnExit w:val="0"/>
                  <w:checkBox>
                    <w:size w:val="20"/>
                    <w:default w:val="0"/>
                  </w:checkBox>
                </w:ffData>
              </w:fldChar>
            </w:r>
            <w:r w:rsidRPr="00CF4A9A">
              <w:rPr>
                <w:sz w:val="20"/>
              </w:rPr>
              <w:instrText xml:space="preserve"> FORMCHECKBOX </w:instrText>
            </w:r>
            <w:r w:rsidR="00BA087F">
              <w:rPr>
                <w:sz w:val="20"/>
              </w:rPr>
            </w:r>
            <w:r w:rsidR="00BA087F">
              <w:rPr>
                <w:sz w:val="20"/>
              </w:rPr>
              <w:fldChar w:fldCharType="separate"/>
            </w:r>
            <w:r w:rsidRPr="00CF4A9A">
              <w:rPr>
                <w:sz w:val="20"/>
              </w:rPr>
              <w:fldChar w:fldCharType="end"/>
            </w:r>
            <w:r w:rsidRPr="00CF4A9A">
              <w:rPr>
                <w:sz w:val="20"/>
              </w:rPr>
              <w:t xml:space="preserve"> No</w:t>
            </w:r>
          </w:p>
        </w:tc>
        <w:tc>
          <w:tcPr>
            <w:tcW w:w="1980" w:type="dxa"/>
            <w:shd w:val="clear" w:color="auto" w:fill="auto"/>
          </w:tcPr>
          <w:p w:rsidR="00B7682F" w:rsidRPr="00CF4A9A" w:rsidRDefault="00B7682F" w:rsidP="002562AE">
            <w:pPr>
              <w:pStyle w:val="BodyText3"/>
              <w:keepNext/>
              <w:tabs>
                <w:tab w:val="left" w:pos="720"/>
              </w:tabs>
              <w:rPr>
                <w:sz w:val="22"/>
                <w:szCs w:val="22"/>
                <w:u w:val="single"/>
              </w:rPr>
            </w:pPr>
            <w:r w:rsidRPr="00CF4A9A">
              <w:rPr>
                <w:sz w:val="20"/>
              </w:rPr>
              <w:fldChar w:fldCharType="begin">
                <w:ffData>
                  <w:name w:val=""/>
                  <w:enabled/>
                  <w:calcOnExit w:val="0"/>
                  <w:checkBox>
                    <w:sizeAuto/>
                    <w:default w:val="0"/>
                  </w:checkBox>
                </w:ffData>
              </w:fldChar>
            </w:r>
            <w:r w:rsidRPr="00CF4A9A">
              <w:rPr>
                <w:sz w:val="20"/>
              </w:rPr>
              <w:instrText xml:space="preserve"> FORMCHECKBOX </w:instrText>
            </w:r>
            <w:r w:rsidR="00BA087F">
              <w:rPr>
                <w:sz w:val="20"/>
              </w:rPr>
            </w:r>
            <w:r w:rsidR="00BA087F">
              <w:rPr>
                <w:sz w:val="20"/>
              </w:rPr>
              <w:fldChar w:fldCharType="separate"/>
            </w:r>
            <w:r w:rsidRPr="00CF4A9A">
              <w:rPr>
                <w:sz w:val="20"/>
              </w:rPr>
              <w:fldChar w:fldCharType="end"/>
            </w:r>
            <w:r w:rsidRPr="00CF4A9A">
              <w:rPr>
                <w:sz w:val="20"/>
              </w:rPr>
              <w:t xml:space="preserve"> Yes  </w:t>
            </w:r>
            <w:r w:rsidRPr="00CF4A9A">
              <w:rPr>
                <w:sz w:val="20"/>
              </w:rPr>
              <w:fldChar w:fldCharType="begin">
                <w:ffData>
                  <w:name w:val=""/>
                  <w:enabled/>
                  <w:calcOnExit w:val="0"/>
                  <w:checkBox>
                    <w:size w:val="20"/>
                    <w:default w:val="0"/>
                  </w:checkBox>
                </w:ffData>
              </w:fldChar>
            </w:r>
            <w:r w:rsidRPr="00CF4A9A">
              <w:rPr>
                <w:sz w:val="20"/>
              </w:rPr>
              <w:instrText xml:space="preserve"> FORMCHECKBOX </w:instrText>
            </w:r>
            <w:r w:rsidR="00BA087F">
              <w:rPr>
                <w:sz w:val="20"/>
              </w:rPr>
            </w:r>
            <w:r w:rsidR="00BA087F">
              <w:rPr>
                <w:sz w:val="20"/>
              </w:rPr>
              <w:fldChar w:fldCharType="separate"/>
            </w:r>
            <w:r w:rsidRPr="00CF4A9A">
              <w:rPr>
                <w:sz w:val="20"/>
              </w:rPr>
              <w:fldChar w:fldCharType="end"/>
            </w:r>
            <w:r w:rsidRPr="00CF4A9A">
              <w:rPr>
                <w:sz w:val="20"/>
              </w:rPr>
              <w:t xml:space="preserve"> No</w:t>
            </w:r>
          </w:p>
        </w:tc>
        <w:tc>
          <w:tcPr>
            <w:tcW w:w="1710" w:type="dxa"/>
          </w:tcPr>
          <w:p w:rsidR="00B7682F" w:rsidRPr="00CF4A9A" w:rsidDel="00E330E6" w:rsidRDefault="00B7682F" w:rsidP="002562AE">
            <w:pPr>
              <w:pStyle w:val="BodyText3"/>
              <w:keepNext/>
              <w:tabs>
                <w:tab w:val="left" w:pos="720"/>
              </w:tabs>
              <w:rPr>
                <w:sz w:val="20"/>
              </w:rPr>
            </w:pPr>
            <w:r w:rsidRPr="00CF4A9A">
              <w:rPr>
                <w:sz w:val="20"/>
              </w:rPr>
              <w:fldChar w:fldCharType="begin">
                <w:ffData>
                  <w:name w:val=""/>
                  <w:enabled/>
                  <w:calcOnExit w:val="0"/>
                  <w:checkBox>
                    <w:sizeAuto/>
                    <w:default w:val="0"/>
                  </w:checkBox>
                </w:ffData>
              </w:fldChar>
            </w:r>
            <w:r w:rsidRPr="00CF4A9A">
              <w:rPr>
                <w:sz w:val="20"/>
              </w:rPr>
              <w:instrText xml:space="preserve"> FORMCHECKBOX </w:instrText>
            </w:r>
            <w:r w:rsidR="00BA087F">
              <w:rPr>
                <w:sz w:val="20"/>
              </w:rPr>
            </w:r>
            <w:r w:rsidR="00BA087F">
              <w:rPr>
                <w:sz w:val="20"/>
              </w:rPr>
              <w:fldChar w:fldCharType="separate"/>
            </w:r>
            <w:r w:rsidRPr="00CF4A9A">
              <w:rPr>
                <w:sz w:val="20"/>
              </w:rPr>
              <w:fldChar w:fldCharType="end"/>
            </w:r>
            <w:r w:rsidRPr="00CF4A9A">
              <w:rPr>
                <w:sz w:val="20"/>
              </w:rPr>
              <w:t xml:space="preserve"> Yes  </w:t>
            </w:r>
            <w:r w:rsidRPr="00CF4A9A">
              <w:rPr>
                <w:sz w:val="20"/>
              </w:rPr>
              <w:fldChar w:fldCharType="begin">
                <w:ffData>
                  <w:name w:val=""/>
                  <w:enabled/>
                  <w:calcOnExit w:val="0"/>
                  <w:checkBox>
                    <w:size w:val="20"/>
                    <w:default w:val="0"/>
                  </w:checkBox>
                </w:ffData>
              </w:fldChar>
            </w:r>
            <w:r w:rsidRPr="00CF4A9A">
              <w:rPr>
                <w:sz w:val="20"/>
              </w:rPr>
              <w:instrText xml:space="preserve"> FORMCHECKBOX </w:instrText>
            </w:r>
            <w:r w:rsidR="00BA087F">
              <w:rPr>
                <w:sz w:val="20"/>
              </w:rPr>
            </w:r>
            <w:r w:rsidR="00BA087F">
              <w:rPr>
                <w:sz w:val="20"/>
              </w:rPr>
              <w:fldChar w:fldCharType="separate"/>
            </w:r>
            <w:r w:rsidRPr="00CF4A9A">
              <w:rPr>
                <w:sz w:val="20"/>
              </w:rPr>
              <w:fldChar w:fldCharType="end"/>
            </w:r>
            <w:r w:rsidRPr="00CF4A9A">
              <w:rPr>
                <w:sz w:val="20"/>
              </w:rPr>
              <w:t xml:space="preserve"> No</w:t>
            </w:r>
          </w:p>
        </w:tc>
      </w:tr>
      <w:tr w:rsidR="00B7682F" w:rsidRPr="00CF4A9A" w:rsidDel="00E330E6" w:rsidTr="002562AE">
        <w:tc>
          <w:tcPr>
            <w:tcW w:w="2718" w:type="dxa"/>
            <w:shd w:val="clear" w:color="auto" w:fill="auto"/>
          </w:tcPr>
          <w:p w:rsidR="00B7682F" w:rsidRPr="00CF4A9A" w:rsidRDefault="00B7682F" w:rsidP="002562AE">
            <w:pPr>
              <w:pStyle w:val="BodyText3"/>
              <w:keepNext/>
              <w:tabs>
                <w:tab w:val="left" w:pos="720"/>
              </w:tabs>
              <w:rPr>
                <w:sz w:val="22"/>
                <w:szCs w:val="22"/>
                <w:u w:val="single"/>
              </w:rPr>
            </w:pPr>
            <w:r w:rsidRPr="00CF4A9A">
              <w:fldChar w:fldCharType="begin">
                <w:ffData>
                  <w:name w:val=""/>
                  <w:enabled/>
                  <w:calcOnExit w:val="0"/>
                  <w:textInput/>
                </w:ffData>
              </w:fldChar>
            </w:r>
            <w:r w:rsidRPr="00CF4A9A">
              <w:instrText xml:space="preserve"> FORMTEXT </w:instrText>
            </w:r>
            <w:r w:rsidRPr="00CF4A9A">
              <w:fldChar w:fldCharType="separate"/>
            </w:r>
            <w:r w:rsidRPr="00CF4A9A">
              <w:rPr>
                <w:rFonts w:eastAsia="Arial Unicode MS"/>
                <w:noProof/>
              </w:rPr>
              <w:t> </w:t>
            </w:r>
            <w:r w:rsidRPr="00CF4A9A">
              <w:rPr>
                <w:rFonts w:eastAsia="Arial Unicode MS"/>
                <w:noProof/>
              </w:rPr>
              <w:t> </w:t>
            </w:r>
            <w:r w:rsidRPr="00CF4A9A">
              <w:rPr>
                <w:rFonts w:eastAsia="Arial Unicode MS"/>
                <w:noProof/>
              </w:rPr>
              <w:t> </w:t>
            </w:r>
            <w:r w:rsidRPr="00CF4A9A">
              <w:rPr>
                <w:rFonts w:eastAsia="Arial Unicode MS"/>
                <w:noProof/>
              </w:rPr>
              <w:t> </w:t>
            </w:r>
            <w:r w:rsidRPr="00CF4A9A">
              <w:rPr>
                <w:rFonts w:eastAsia="Arial Unicode MS"/>
                <w:noProof/>
              </w:rPr>
              <w:t> </w:t>
            </w:r>
            <w:r w:rsidRPr="00CF4A9A">
              <w:fldChar w:fldCharType="end"/>
            </w:r>
          </w:p>
        </w:tc>
        <w:tc>
          <w:tcPr>
            <w:tcW w:w="1980" w:type="dxa"/>
            <w:shd w:val="clear" w:color="auto" w:fill="auto"/>
          </w:tcPr>
          <w:p w:rsidR="00B7682F" w:rsidRPr="00CF4A9A" w:rsidRDefault="00B7682F" w:rsidP="002562AE">
            <w:pPr>
              <w:pStyle w:val="BodyText3"/>
              <w:keepNext/>
              <w:tabs>
                <w:tab w:val="left" w:pos="720"/>
              </w:tabs>
              <w:rPr>
                <w:sz w:val="22"/>
                <w:szCs w:val="22"/>
                <w:u w:val="single"/>
              </w:rPr>
            </w:pPr>
            <w:r w:rsidRPr="00CF4A9A">
              <w:fldChar w:fldCharType="begin">
                <w:ffData>
                  <w:name w:val=""/>
                  <w:enabled/>
                  <w:calcOnExit w:val="0"/>
                  <w:textInput/>
                </w:ffData>
              </w:fldChar>
            </w:r>
            <w:r w:rsidRPr="00CF4A9A">
              <w:instrText xml:space="preserve"> FORMTEXT </w:instrText>
            </w:r>
            <w:r w:rsidRPr="00CF4A9A">
              <w:fldChar w:fldCharType="separate"/>
            </w:r>
            <w:r w:rsidRPr="00CF4A9A">
              <w:rPr>
                <w:rFonts w:eastAsia="Arial Unicode MS"/>
                <w:noProof/>
              </w:rPr>
              <w:t> </w:t>
            </w:r>
            <w:r w:rsidRPr="00CF4A9A">
              <w:rPr>
                <w:rFonts w:eastAsia="Arial Unicode MS"/>
                <w:noProof/>
              </w:rPr>
              <w:t> </w:t>
            </w:r>
            <w:r w:rsidRPr="00CF4A9A">
              <w:rPr>
                <w:rFonts w:eastAsia="Arial Unicode MS"/>
                <w:noProof/>
              </w:rPr>
              <w:t> </w:t>
            </w:r>
            <w:r w:rsidRPr="00CF4A9A">
              <w:rPr>
                <w:rFonts w:eastAsia="Arial Unicode MS"/>
                <w:noProof/>
              </w:rPr>
              <w:t> </w:t>
            </w:r>
            <w:r w:rsidRPr="00CF4A9A">
              <w:rPr>
                <w:rFonts w:eastAsia="Arial Unicode MS"/>
                <w:noProof/>
              </w:rPr>
              <w:t> </w:t>
            </w:r>
            <w:r w:rsidRPr="00CF4A9A">
              <w:fldChar w:fldCharType="end"/>
            </w:r>
          </w:p>
        </w:tc>
        <w:tc>
          <w:tcPr>
            <w:tcW w:w="2250" w:type="dxa"/>
          </w:tcPr>
          <w:p w:rsidR="00B7682F" w:rsidRDefault="00B7682F" w:rsidP="002562AE">
            <w:pPr>
              <w:pStyle w:val="BodyText3"/>
              <w:keepNext/>
              <w:tabs>
                <w:tab w:val="left" w:pos="720"/>
              </w:tabs>
              <w:spacing w:after="0" w:line="240" w:lineRule="auto"/>
              <w:rPr>
                <w:sz w:val="20"/>
              </w:rPr>
            </w:pPr>
            <w:r w:rsidRPr="00CF4A9A">
              <w:rPr>
                <w:sz w:val="20"/>
              </w:rPr>
              <w:fldChar w:fldCharType="begin">
                <w:ffData>
                  <w:name w:val=""/>
                  <w:enabled/>
                  <w:calcOnExit w:val="0"/>
                  <w:checkBox>
                    <w:sizeAuto/>
                    <w:default w:val="0"/>
                  </w:checkBox>
                </w:ffData>
              </w:fldChar>
            </w:r>
            <w:r w:rsidRPr="00CF4A9A">
              <w:rPr>
                <w:sz w:val="20"/>
              </w:rPr>
              <w:instrText xml:space="preserve"> FORMCHECKBOX </w:instrText>
            </w:r>
            <w:r w:rsidR="00BA087F">
              <w:rPr>
                <w:sz w:val="20"/>
              </w:rPr>
            </w:r>
            <w:r w:rsidR="00BA087F">
              <w:rPr>
                <w:sz w:val="20"/>
              </w:rPr>
              <w:fldChar w:fldCharType="separate"/>
            </w:r>
            <w:r w:rsidRPr="00CF4A9A">
              <w:rPr>
                <w:sz w:val="20"/>
              </w:rPr>
              <w:fldChar w:fldCharType="end"/>
            </w:r>
            <w:r w:rsidRPr="00CF4A9A">
              <w:rPr>
                <w:sz w:val="20"/>
              </w:rPr>
              <w:t xml:space="preserve"> </w:t>
            </w:r>
            <w:r w:rsidRPr="00F509BF">
              <w:rPr>
                <w:sz w:val="20"/>
              </w:rPr>
              <w:t xml:space="preserve">SUNY </w:t>
            </w:r>
            <w:r>
              <w:rPr>
                <w:sz w:val="20"/>
              </w:rPr>
              <w:t>Downstate</w:t>
            </w:r>
          </w:p>
          <w:p w:rsidR="00B7682F" w:rsidRDefault="00B7682F" w:rsidP="002562AE">
            <w:pPr>
              <w:pStyle w:val="BodyText3"/>
              <w:keepNext/>
              <w:tabs>
                <w:tab w:val="left" w:pos="720"/>
              </w:tabs>
              <w:spacing w:after="0" w:line="240" w:lineRule="auto"/>
              <w:rPr>
                <w:sz w:val="20"/>
              </w:rPr>
            </w:pPr>
            <w:r w:rsidRPr="00CF4A9A">
              <w:rPr>
                <w:sz w:val="20"/>
              </w:rPr>
              <w:fldChar w:fldCharType="begin">
                <w:ffData>
                  <w:name w:val=""/>
                  <w:enabled/>
                  <w:calcOnExit w:val="0"/>
                  <w:checkBox>
                    <w:sizeAuto/>
                    <w:default w:val="0"/>
                  </w:checkBox>
                </w:ffData>
              </w:fldChar>
            </w:r>
            <w:r w:rsidRPr="00CF4A9A">
              <w:rPr>
                <w:sz w:val="20"/>
              </w:rPr>
              <w:instrText xml:space="preserve"> FORMCHECKBOX </w:instrText>
            </w:r>
            <w:r w:rsidR="00BA087F">
              <w:rPr>
                <w:sz w:val="20"/>
              </w:rPr>
            </w:r>
            <w:r w:rsidR="00BA087F">
              <w:rPr>
                <w:sz w:val="20"/>
              </w:rPr>
              <w:fldChar w:fldCharType="separate"/>
            </w:r>
            <w:r w:rsidRPr="00CF4A9A">
              <w:rPr>
                <w:sz w:val="20"/>
              </w:rPr>
              <w:fldChar w:fldCharType="end"/>
            </w:r>
            <w:r w:rsidRPr="00CF4A9A">
              <w:rPr>
                <w:sz w:val="20"/>
              </w:rPr>
              <w:t xml:space="preserve"> </w:t>
            </w:r>
            <w:r>
              <w:rPr>
                <w:sz w:val="20"/>
              </w:rPr>
              <w:t xml:space="preserve">NYC +HH, </w:t>
            </w:r>
            <w:r w:rsidRPr="002753AA">
              <w:rPr>
                <w:sz w:val="20"/>
              </w:rPr>
              <w:t>KC</w:t>
            </w:r>
          </w:p>
          <w:p w:rsidR="00B7682F" w:rsidRPr="00CF4A9A" w:rsidRDefault="00B7682F" w:rsidP="002562AE">
            <w:pPr>
              <w:pStyle w:val="BodyText3"/>
              <w:keepNext/>
              <w:tabs>
                <w:tab w:val="left" w:pos="720"/>
              </w:tabs>
              <w:spacing w:after="0" w:line="240" w:lineRule="auto"/>
              <w:rPr>
                <w:sz w:val="22"/>
                <w:szCs w:val="22"/>
                <w:u w:val="single"/>
              </w:rPr>
            </w:pPr>
            <w:r w:rsidRPr="00CF4A9A">
              <w:fldChar w:fldCharType="begin">
                <w:ffData>
                  <w:name w:val=""/>
                  <w:enabled/>
                  <w:calcOnExit w:val="0"/>
                  <w:checkBox>
                    <w:size w:val="20"/>
                    <w:default w:val="0"/>
                  </w:checkBox>
                </w:ffData>
              </w:fldChar>
            </w:r>
            <w:r w:rsidRPr="00CF4A9A">
              <w:rPr>
                <w:sz w:val="20"/>
              </w:rPr>
              <w:instrText xml:space="preserve"> FORMCHECKBOX </w:instrText>
            </w:r>
            <w:r w:rsidR="00BA087F">
              <w:fldChar w:fldCharType="separate"/>
            </w:r>
            <w:r w:rsidRPr="00CF4A9A">
              <w:fldChar w:fldCharType="end"/>
            </w:r>
            <w:r w:rsidRPr="00CF4A9A">
              <w:rPr>
                <w:sz w:val="20"/>
              </w:rPr>
              <w:t xml:space="preserve"> </w:t>
            </w:r>
            <w:r>
              <w:rPr>
                <w:sz w:val="20"/>
              </w:rPr>
              <w:t xml:space="preserve">Other: </w:t>
            </w:r>
            <w:r w:rsidRPr="00CF4A9A">
              <w:fldChar w:fldCharType="begin">
                <w:ffData>
                  <w:name w:val=""/>
                  <w:enabled/>
                  <w:calcOnExit w:val="0"/>
                  <w:textInput/>
                </w:ffData>
              </w:fldChar>
            </w:r>
            <w:r w:rsidRPr="00CF4A9A">
              <w:instrText xml:space="preserve"> FORMTEXT </w:instrText>
            </w:r>
            <w:r w:rsidRPr="00CF4A9A">
              <w:fldChar w:fldCharType="separate"/>
            </w:r>
            <w:r w:rsidRPr="00CF4A9A">
              <w:rPr>
                <w:rFonts w:eastAsia="Arial Unicode MS"/>
                <w:noProof/>
              </w:rPr>
              <w:t> </w:t>
            </w:r>
            <w:r w:rsidRPr="00CF4A9A">
              <w:rPr>
                <w:rFonts w:eastAsia="Arial Unicode MS"/>
                <w:noProof/>
              </w:rPr>
              <w:t> </w:t>
            </w:r>
            <w:r w:rsidRPr="00CF4A9A">
              <w:rPr>
                <w:rFonts w:eastAsia="Arial Unicode MS"/>
                <w:noProof/>
              </w:rPr>
              <w:t> </w:t>
            </w:r>
            <w:r w:rsidRPr="00CF4A9A">
              <w:rPr>
                <w:rFonts w:eastAsia="Arial Unicode MS"/>
                <w:noProof/>
              </w:rPr>
              <w:t> </w:t>
            </w:r>
            <w:r w:rsidRPr="00CF4A9A">
              <w:rPr>
                <w:rFonts w:eastAsia="Arial Unicode MS"/>
                <w:noProof/>
              </w:rPr>
              <w:t> </w:t>
            </w:r>
            <w:r w:rsidRPr="00CF4A9A">
              <w:fldChar w:fldCharType="end"/>
            </w:r>
          </w:p>
        </w:tc>
        <w:tc>
          <w:tcPr>
            <w:tcW w:w="1800" w:type="dxa"/>
            <w:shd w:val="clear" w:color="auto" w:fill="auto"/>
          </w:tcPr>
          <w:p w:rsidR="00B7682F" w:rsidRPr="00CF4A9A" w:rsidRDefault="00B7682F" w:rsidP="002562AE">
            <w:pPr>
              <w:pStyle w:val="BodyText3"/>
              <w:keepNext/>
              <w:tabs>
                <w:tab w:val="left" w:pos="720"/>
              </w:tabs>
              <w:rPr>
                <w:sz w:val="22"/>
                <w:szCs w:val="22"/>
                <w:u w:val="single"/>
              </w:rPr>
            </w:pPr>
            <w:r w:rsidRPr="00CF4A9A">
              <w:rPr>
                <w:sz w:val="20"/>
              </w:rPr>
              <w:fldChar w:fldCharType="begin">
                <w:ffData>
                  <w:name w:val=""/>
                  <w:enabled/>
                  <w:calcOnExit w:val="0"/>
                  <w:checkBox>
                    <w:sizeAuto/>
                    <w:default w:val="0"/>
                  </w:checkBox>
                </w:ffData>
              </w:fldChar>
            </w:r>
            <w:r w:rsidRPr="00CF4A9A">
              <w:rPr>
                <w:sz w:val="20"/>
              </w:rPr>
              <w:instrText xml:space="preserve"> FORMCHECKBOX </w:instrText>
            </w:r>
            <w:r w:rsidR="00BA087F">
              <w:rPr>
                <w:sz w:val="20"/>
              </w:rPr>
            </w:r>
            <w:r w:rsidR="00BA087F">
              <w:rPr>
                <w:sz w:val="20"/>
              </w:rPr>
              <w:fldChar w:fldCharType="separate"/>
            </w:r>
            <w:r w:rsidRPr="00CF4A9A">
              <w:rPr>
                <w:sz w:val="20"/>
              </w:rPr>
              <w:fldChar w:fldCharType="end"/>
            </w:r>
            <w:r w:rsidRPr="00CF4A9A">
              <w:rPr>
                <w:sz w:val="20"/>
              </w:rPr>
              <w:t xml:space="preserve"> Yes  </w:t>
            </w:r>
            <w:r w:rsidRPr="00CF4A9A">
              <w:rPr>
                <w:sz w:val="20"/>
              </w:rPr>
              <w:fldChar w:fldCharType="begin">
                <w:ffData>
                  <w:name w:val=""/>
                  <w:enabled/>
                  <w:calcOnExit w:val="0"/>
                  <w:checkBox>
                    <w:size w:val="20"/>
                    <w:default w:val="0"/>
                  </w:checkBox>
                </w:ffData>
              </w:fldChar>
            </w:r>
            <w:r w:rsidRPr="00CF4A9A">
              <w:rPr>
                <w:sz w:val="20"/>
              </w:rPr>
              <w:instrText xml:space="preserve"> FORMCHECKBOX </w:instrText>
            </w:r>
            <w:r w:rsidR="00BA087F">
              <w:rPr>
                <w:sz w:val="20"/>
              </w:rPr>
            </w:r>
            <w:r w:rsidR="00BA087F">
              <w:rPr>
                <w:sz w:val="20"/>
              </w:rPr>
              <w:fldChar w:fldCharType="separate"/>
            </w:r>
            <w:r w:rsidRPr="00CF4A9A">
              <w:rPr>
                <w:sz w:val="20"/>
              </w:rPr>
              <w:fldChar w:fldCharType="end"/>
            </w:r>
            <w:r w:rsidRPr="00CF4A9A">
              <w:rPr>
                <w:sz w:val="20"/>
              </w:rPr>
              <w:t xml:space="preserve"> No</w:t>
            </w:r>
          </w:p>
        </w:tc>
        <w:tc>
          <w:tcPr>
            <w:tcW w:w="1980" w:type="dxa"/>
            <w:shd w:val="clear" w:color="auto" w:fill="auto"/>
          </w:tcPr>
          <w:p w:rsidR="00B7682F" w:rsidRPr="00CF4A9A" w:rsidRDefault="00B7682F" w:rsidP="002562AE">
            <w:pPr>
              <w:pStyle w:val="BodyText3"/>
              <w:keepNext/>
              <w:tabs>
                <w:tab w:val="left" w:pos="720"/>
              </w:tabs>
              <w:rPr>
                <w:sz w:val="22"/>
                <w:szCs w:val="22"/>
                <w:u w:val="single"/>
              </w:rPr>
            </w:pPr>
            <w:r w:rsidRPr="00CF4A9A">
              <w:rPr>
                <w:sz w:val="20"/>
              </w:rPr>
              <w:fldChar w:fldCharType="begin">
                <w:ffData>
                  <w:name w:val=""/>
                  <w:enabled/>
                  <w:calcOnExit w:val="0"/>
                  <w:checkBox>
                    <w:sizeAuto/>
                    <w:default w:val="0"/>
                  </w:checkBox>
                </w:ffData>
              </w:fldChar>
            </w:r>
            <w:r w:rsidRPr="00CF4A9A">
              <w:rPr>
                <w:sz w:val="20"/>
              </w:rPr>
              <w:instrText xml:space="preserve"> FORMCHECKBOX </w:instrText>
            </w:r>
            <w:r w:rsidR="00BA087F">
              <w:rPr>
                <w:sz w:val="20"/>
              </w:rPr>
            </w:r>
            <w:r w:rsidR="00BA087F">
              <w:rPr>
                <w:sz w:val="20"/>
              </w:rPr>
              <w:fldChar w:fldCharType="separate"/>
            </w:r>
            <w:r w:rsidRPr="00CF4A9A">
              <w:rPr>
                <w:sz w:val="20"/>
              </w:rPr>
              <w:fldChar w:fldCharType="end"/>
            </w:r>
            <w:r w:rsidRPr="00CF4A9A">
              <w:rPr>
                <w:sz w:val="20"/>
              </w:rPr>
              <w:t xml:space="preserve"> Yes  </w:t>
            </w:r>
            <w:r w:rsidRPr="00CF4A9A">
              <w:rPr>
                <w:sz w:val="20"/>
              </w:rPr>
              <w:fldChar w:fldCharType="begin">
                <w:ffData>
                  <w:name w:val=""/>
                  <w:enabled/>
                  <w:calcOnExit w:val="0"/>
                  <w:checkBox>
                    <w:size w:val="20"/>
                    <w:default w:val="0"/>
                  </w:checkBox>
                </w:ffData>
              </w:fldChar>
            </w:r>
            <w:r w:rsidRPr="00CF4A9A">
              <w:rPr>
                <w:sz w:val="20"/>
              </w:rPr>
              <w:instrText xml:space="preserve"> FORMCHECKBOX </w:instrText>
            </w:r>
            <w:r w:rsidR="00BA087F">
              <w:rPr>
                <w:sz w:val="20"/>
              </w:rPr>
            </w:r>
            <w:r w:rsidR="00BA087F">
              <w:rPr>
                <w:sz w:val="20"/>
              </w:rPr>
              <w:fldChar w:fldCharType="separate"/>
            </w:r>
            <w:r w:rsidRPr="00CF4A9A">
              <w:rPr>
                <w:sz w:val="20"/>
              </w:rPr>
              <w:fldChar w:fldCharType="end"/>
            </w:r>
            <w:r w:rsidRPr="00CF4A9A">
              <w:rPr>
                <w:sz w:val="20"/>
              </w:rPr>
              <w:t xml:space="preserve"> No</w:t>
            </w:r>
          </w:p>
        </w:tc>
        <w:tc>
          <w:tcPr>
            <w:tcW w:w="1710" w:type="dxa"/>
          </w:tcPr>
          <w:p w:rsidR="00B7682F" w:rsidRPr="00CF4A9A" w:rsidDel="00E330E6" w:rsidRDefault="00B7682F" w:rsidP="002562AE">
            <w:pPr>
              <w:pStyle w:val="BodyText3"/>
              <w:keepNext/>
              <w:tabs>
                <w:tab w:val="left" w:pos="720"/>
              </w:tabs>
              <w:rPr>
                <w:sz w:val="20"/>
              </w:rPr>
            </w:pPr>
            <w:r w:rsidRPr="00CF4A9A">
              <w:rPr>
                <w:sz w:val="20"/>
              </w:rPr>
              <w:fldChar w:fldCharType="begin">
                <w:ffData>
                  <w:name w:val=""/>
                  <w:enabled/>
                  <w:calcOnExit w:val="0"/>
                  <w:checkBox>
                    <w:sizeAuto/>
                    <w:default w:val="0"/>
                  </w:checkBox>
                </w:ffData>
              </w:fldChar>
            </w:r>
            <w:r w:rsidRPr="00CF4A9A">
              <w:rPr>
                <w:sz w:val="20"/>
              </w:rPr>
              <w:instrText xml:space="preserve"> FORMCHECKBOX </w:instrText>
            </w:r>
            <w:r w:rsidR="00BA087F">
              <w:rPr>
                <w:sz w:val="20"/>
              </w:rPr>
            </w:r>
            <w:r w:rsidR="00BA087F">
              <w:rPr>
                <w:sz w:val="20"/>
              </w:rPr>
              <w:fldChar w:fldCharType="separate"/>
            </w:r>
            <w:r w:rsidRPr="00CF4A9A">
              <w:rPr>
                <w:sz w:val="20"/>
              </w:rPr>
              <w:fldChar w:fldCharType="end"/>
            </w:r>
            <w:r w:rsidRPr="00CF4A9A">
              <w:rPr>
                <w:sz w:val="20"/>
              </w:rPr>
              <w:t xml:space="preserve"> Yes  </w:t>
            </w:r>
            <w:r w:rsidRPr="00CF4A9A">
              <w:rPr>
                <w:sz w:val="20"/>
              </w:rPr>
              <w:fldChar w:fldCharType="begin">
                <w:ffData>
                  <w:name w:val=""/>
                  <w:enabled/>
                  <w:calcOnExit w:val="0"/>
                  <w:checkBox>
                    <w:size w:val="20"/>
                    <w:default w:val="0"/>
                  </w:checkBox>
                </w:ffData>
              </w:fldChar>
            </w:r>
            <w:r w:rsidRPr="00CF4A9A">
              <w:rPr>
                <w:sz w:val="20"/>
              </w:rPr>
              <w:instrText xml:space="preserve"> FORMCHECKBOX </w:instrText>
            </w:r>
            <w:r w:rsidR="00BA087F">
              <w:rPr>
                <w:sz w:val="20"/>
              </w:rPr>
            </w:r>
            <w:r w:rsidR="00BA087F">
              <w:rPr>
                <w:sz w:val="20"/>
              </w:rPr>
              <w:fldChar w:fldCharType="separate"/>
            </w:r>
            <w:r w:rsidRPr="00CF4A9A">
              <w:rPr>
                <w:sz w:val="20"/>
              </w:rPr>
              <w:fldChar w:fldCharType="end"/>
            </w:r>
            <w:r w:rsidRPr="00CF4A9A">
              <w:rPr>
                <w:sz w:val="20"/>
              </w:rPr>
              <w:t xml:space="preserve"> No</w:t>
            </w:r>
          </w:p>
        </w:tc>
      </w:tr>
      <w:tr w:rsidR="00B7682F" w:rsidRPr="00CF4A9A" w:rsidDel="00E330E6" w:rsidTr="002562AE">
        <w:tc>
          <w:tcPr>
            <w:tcW w:w="2718" w:type="dxa"/>
            <w:shd w:val="clear" w:color="auto" w:fill="auto"/>
          </w:tcPr>
          <w:p w:rsidR="00B7682F" w:rsidRPr="00CF4A9A" w:rsidRDefault="00B7682F" w:rsidP="002562AE">
            <w:pPr>
              <w:pStyle w:val="BodyText3"/>
              <w:keepNext/>
              <w:tabs>
                <w:tab w:val="left" w:pos="720"/>
              </w:tabs>
              <w:rPr>
                <w:sz w:val="22"/>
                <w:szCs w:val="22"/>
                <w:u w:val="single"/>
              </w:rPr>
            </w:pPr>
            <w:r w:rsidRPr="00CF4A9A">
              <w:fldChar w:fldCharType="begin">
                <w:ffData>
                  <w:name w:val=""/>
                  <w:enabled/>
                  <w:calcOnExit w:val="0"/>
                  <w:textInput/>
                </w:ffData>
              </w:fldChar>
            </w:r>
            <w:r w:rsidRPr="00CF4A9A">
              <w:instrText xml:space="preserve"> FORMTEXT </w:instrText>
            </w:r>
            <w:r w:rsidRPr="00CF4A9A">
              <w:fldChar w:fldCharType="separate"/>
            </w:r>
            <w:r w:rsidRPr="00CF4A9A">
              <w:rPr>
                <w:rFonts w:eastAsia="Arial Unicode MS"/>
                <w:noProof/>
              </w:rPr>
              <w:t> </w:t>
            </w:r>
            <w:r w:rsidRPr="00CF4A9A">
              <w:rPr>
                <w:rFonts w:eastAsia="Arial Unicode MS"/>
                <w:noProof/>
              </w:rPr>
              <w:t> </w:t>
            </w:r>
            <w:r w:rsidRPr="00CF4A9A">
              <w:rPr>
                <w:rFonts w:eastAsia="Arial Unicode MS"/>
                <w:noProof/>
              </w:rPr>
              <w:t> </w:t>
            </w:r>
            <w:r w:rsidRPr="00CF4A9A">
              <w:rPr>
                <w:rFonts w:eastAsia="Arial Unicode MS"/>
                <w:noProof/>
              </w:rPr>
              <w:t> </w:t>
            </w:r>
            <w:r w:rsidRPr="00CF4A9A">
              <w:rPr>
                <w:rFonts w:eastAsia="Arial Unicode MS"/>
                <w:noProof/>
              </w:rPr>
              <w:t> </w:t>
            </w:r>
            <w:r w:rsidRPr="00CF4A9A">
              <w:fldChar w:fldCharType="end"/>
            </w:r>
          </w:p>
        </w:tc>
        <w:tc>
          <w:tcPr>
            <w:tcW w:w="1980" w:type="dxa"/>
            <w:shd w:val="clear" w:color="auto" w:fill="auto"/>
          </w:tcPr>
          <w:p w:rsidR="00B7682F" w:rsidRPr="00CF4A9A" w:rsidRDefault="00B7682F" w:rsidP="002562AE">
            <w:pPr>
              <w:pStyle w:val="BodyText3"/>
              <w:keepNext/>
              <w:tabs>
                <w:tab w:val="left" w:pos="720"/>
              </w:tabs>
              <w:rPr>
                <w:sz w:val="22"/>
                <w:szCs w:val="22"/>
                <w:u w:val="single"/>
              </w:rPr>
            </w:pPr>
            <w:r w:rsidRPr="00CF4A9A">
              <w:fldChar w:fldCharType="begin">
                <w:ffData>
                  <w:name w:val=""/>
                  <w:enabled/>
                  <w:calcOnExit w:val="0"/>
                  <w:textInput/>
                </w:ffData>
              </w:fldChar>
            </w:r>
            <w:r w:rsidRPr="00CF4A9A">
              <w:instrText xml:space="preserve"> FORMTEXT </w:instrText>
            </w:r>
            <w:r w:rsidRPr="00CF4A9A">
              <w:fldChar w:fldCharType="separate"/>
            </w:r>
            <w:r w:rsidRPr="00CF4A9A">
              <w:rPr>
                <w:rFonts w:eastAsia="Arial Unicode MS"/>
                <w:noProof/>
              </w:rPr>
              <w:t> </w:t>
            </w:r>
            <w:r w:rsidRPr="00CF4A9A">
              <w:rPr>
                <w:rFonts w:eastAsia="Arial Unicode MS"/>
                <w:noProof/>
              </w:rPr>
              <w:t> </w:t>
            </w:r>
            <w:r w:rsidRPr="00CF4A9A">
              <w:rPr>
                <w:rFonts w:eastAsia="Arial Unicode MS"/>
                <w:noProof/>
              </w:rPr>
              <w:t> </w:t>
            </w:r>
            <w:r w:rsidRPr="00CF4A9A">
              <w:rPr>
                <w:rFonts w:eastAsia="Arial Unicode MS"/>
                <w:noProof/>
              </w:rPr>
              <w:t> </w:t>
            </w:r>
            <w:r w:rsidRPr="00CF4A9A">
              <w:rPr>
                <w:rFonts w:eastAsia="Arial Unicode MS"/>
                <w:noProof/>
              </w:rPr>
              <w:t> </w:t>
            </w:r>
            <w:r w:rsidRPr="00CF4A9A">
              <w:fldChar w:fldCharType="end"/>
            </w:r>
          </w:p>
        </w:tc>
        <w:tc>
          <w:tcPr>
            <w:tcW w:w="2250" w:type="dxa"/>
          </w:tcPr>
          <w:p w:rsidR="00B7682F" w:rsidRDefault="00B7682F" w:rsidP="002562AE">
            <w:pPr>
              <w:pStyle w:val="BodyText3"/>
              <w:keepNext/>
              <w:tabs>
                <w:tab w:val="left" w:pos="720"/>
              </w:tabs>
              <w:spacing w:after="0" w:line="240" w:lineRule="auto"/>
              <w:rPr>
                <w:sz w:val="20"/>
              </w:rPr>
            </w:pPr>
            <w:r w:rsidRPr="00CF4A9A">
              <w:rPr>
                <w:sz w:val="20"/>
              </w:rPr>
              <w:fldChar w:fldCharType="begin">
                <w:ffData>
                  <w:name w:val=""/>
                  <w:enabled/>
                  <w:calcOnExit w:val="0"/>
                  <w:checkBox>
                    <w:sizeAuto/>
                    <w:default w:val="0"/>
                  </w:checkBox>
                </w:ffData>
              </w:fldChar>
            </w:r>
            <w:r w:rsidRPr="00CF4A9A">
              <w:rPr>
                <w:sz w:val="20"/>
              </w:rPr>
              <w:instrText xml:space="preserve"> FORMCHECKBOX </w:instrText>
            </w:r>
            <w:r w:rsidR="00BA087F">
              <w:rPr>
                <w:sz w:val="20"/>
              </w:rPr>
            </w:r>
            <w:r w:rsidR="00BA087F">
              <w:rPr>
                <w:sz w:val="20"/>
              </w:rPr>
              <w:fldChar w:fldCharType="separate"/>
            </w:r>
            <w:r w:rsidRPr="00CF4A9A">
              <w:rPr>
                <w:sz w:val="20"/>
              </w:rPr>
              <w:fldChar w:fldCharType="end"/>
            </w:r>
            <w:r w:rsidRPr="00CF4A9A">
              <w:rPr>
                <w:sz w:val="20"/>
              </w:rPr>
              <w:t xml:space="preserve"> </w:t>
            </w:r>
            <w:r w:rsidRPr="00F509BF">
              <w:rPr>
                <w:sz w:val="20"/>
              </w:rPr>
              <w:t xml:space="preserve">SUNY </w:t>
            </w:r>
            <w:r>
              <w:rPr>
                <w:sz w:val="20"/>
              </w:rPr>
              <w:t>Downstate</w:t>
            </w:r>
          </w:p>
          <w:p w:rsidR="00B7682F" w:rsidRDefault="00B7682F" w:rsidP="002562AE">
            <w:pPr>
              <w:pStyle w:val="BodyText3"/>
              <w:keepNext/>
              <w:tabs>
                <w:tab w:val="left" w:pos="720"/>
              </w:tabs>
              <w:spacing w:after="0" w:line="240" w:lineRule="auto"/>
              <w:rPr>
                <w:sz w:val="20"/>
              </w:rPr>
            </w:pPr>
            <w:r w:rsidRPr="00CF4A9A">
              <w:rPr>
                <w:sz w:val="20"/>
              </w:rPr>
              <w:fldChar w:fldCharType="begin">
                <w:ffData>
                  <w:name w:val=""/>
                  <w:enabled/>
                  <w:calcOnExit w:val="0"/>
                  <w:checkBox>
                    <w:sizeAuto/>
                    <w:default w:val="0"/>
                  </w:checkBox>
                </w:ffData>
              </w:fldChar>
            </w:r>
            <w:r w:rsidRPr="00CF4A9A">
              <w:rPr>
                <w:sz w:val="20"/>
              </w:rPr>
              <w:instrText xml:space="preserve"> FORMCHECKBOX </w:instrText>
            </w:r>
            <w:r w:rsidR="00BA087F">
              <w:rPr>
                <w:sz w:val="20"/>
              </w:rPr>
            </w:r>
            <w:r w:rsidR="00BA087F">
              <w:rPr>
                <w:sz w:val="20"/>
              </w:rPr>
              <w:fldChar w:fldCharType="separate"/>
            </w:r>
            <w:r w:rsidRPr="00CF4A9A">
              <w:rPr>
                <w:sz w:val="20"/>
              </w:rPr>
              <w:fldChar w:fldCharType="end"/>
            </w:r>
            <w:r w:rsidRPr="00CF4A9A">
              <w:rPr>
                <w:sz w:val="20"/>
              </w:rPr>
              <w:t xml:space="preserve"> </w:t>
            </w:r>
            <w:r>
              <w:rPr>
                <w:sz w:val="20"/>
              </w:rPr>
              <w:t xml:space="preserve">NYC +HH, </w:t>
            </w:r>
            <w:r w:rsidRPr="002753AA">
              <w:rPr>
                <w:sz w:val="20"/>
              </w:rPr>
              <w:t>KC</w:t>
            </w:r>
          </w:p>
          <w:p w:rsidR="00B7682F" w:rsidRPr="00CF4A9A" w:rsidRDefault="00B7682F" w:rsidP="002562AE">
            <w:pPr>
              <w:pStyle w:val="BodyText3"/>
              <w:keepNext/>
              <w:tabs>
                <w:tab w:val="left" w:pos="720"/>
              </w:tabs>
              <w:spacing w:after="0" w:line="240" w:lineRule="auto"/>
              <w:rPr>
                <w:sz w:val="22"/>
                <w:szCs w:val="22"/>
                <w:u w:val="single"/>
              </w:rPr>
            </w:pPr>
            <w:r w:rsidRPr="00CF4A9A">
              <w:fldChar w:fldCharType="begin">
                <w:ffData>
                  <w:name w:val=""/>
                  <w:enabled/>
                  <w:calcOnExit w:val="0"/>
                  <w:checkBox>
                    <w:size w:val="20"/>
                    <w:default w:val="0"/>
                  </w:checkBox>
                </w:ffData>
              </w:fldChar>
            </w:r>
            <w:r w:rsidRPr="00CF4A9A">
              <w:rPr>
                <w:sz w:val="20"/>
              </w:rPr>
              <w:instrText xml:space="preserve"> FORMCHECKBOX </w:instrText>
            </w:r>
            <w:r w:rsidR="00BA087F">
              <w:fldChar w:fldCharType="separate"/>
            </w:r>
            <w:r w:rsidRPr="00CF4A9A">
              <w:fldChar w:fldCharType="end"/>
            </w:r>
            <w:r w:rsidRPr="00CF4A9A">
              <w:rPr>
                <w:sz w:val="20"/>
              </w:rPr>
              <w:t xml:space="preserve"> </w:t>
            </w:r>
            <w:r>
              <w:rPr>
                <w:sz w:val="20"/>
              </w:rPr>
              <w:t xml:space="preserve">Other: </w:t>
            </w:r>
            <w:r w:rsidRPr="00CF4A9A">
              <w:fldChar w:fldCharType="begin">
                <w:ffData>
                  <w:name w:val=""/>
                  <w:enabled/>
                  <w:calcOnExit w:val="0"/>
                  <w:textInput/>
                </w:ffData>
              </w:fldChar>
            </w:r>
            <w:r w:rsidRPr="00CF4A9A">
              <w:instrText xml:space="preserve"> FORMTEXT </w:instrText>
            </w:r>
            <w:r w:rsidRPr="00CF4A9A">
              <w:fldChar w:fldCharType="separate"/>
            </w:r>
            <w:r w:rsidRPr="00CF4A9A">
              <w:rPr>
                <w:rFonts w:eastAsia="Arial Unicode MS"/>
                <w:noProof/>
              </w:rPr>
              <w:t> </w:t>
            </w:r>
            <w:r w:rsidRPr="00CF4A9A">
              <w:rPr>
                <w:rFonts w:eastAsia="Arial Unicode MS"/>
                <w:noProof/>
              </w:rPr>
              <w:t> </w:t>
            </w:r>
            <w:r w:rsidRPr="00CF4A9A">
              <w:rPr>
                <w:rFonts w:eastAsia="Arial Unicode MS"/>
                <w:noProof/>
              </w:rPr>
              <w:t> </w:t>
            </w:r>
            <w:r w:rsidRPr="00CF4A9A">
              <w:rPr>
                <w:rFonts w:eastAsia="Arial Unicode MS"/>
                <w:noProof/>
              </w:rPr>
              <w:t> </w:t>
            </w:r>
            <w:r w:rsidRPr="00CF4A9A">
              <w:rPr>
                <w:rFonts w:eastAsia="Arial Unicode MS"/>
                <w:noProof/>
              </w:rPr>
              <w:t> </w:t>
            </w:r>
            <w:r w:rsidRPr="00CF4A9A">
              <w:fldChar w:fldCharType="end"/>
            </w:r>
          </w:p>
        </w:tc>
        <w:tc>
          <w:tcPr>
            <w:tcW w:w="1800" w:type="dxa"/>
            <w:shd w:val="clear" w:color="auto" w:fill="auto"/>
          </w:tcPr>
          <w:p w:rsidR="00B7682F" w:rsidRPr="00CF4A9A" w:rsidRDefault="00B7682F" w:rsidP="002562AE">
            <w:pPr>
              <w:pStyle w:val="BodyText3"/>
              <w:keepNext/>
              <w:tabs>
                <w:tab w:val="left" w:pos="720"/>
              </w:tabs>
              <w:rPr>
                <w:sz w:val="22"/>
                <w:szCs w:val="22"/>
                <w:u w:val="single"/>
              </w:rPr>
            </w:pPr>
            <w:r w:rsidRPr="00CF4A9A">
              <w:rPr>
                <w:sz w:val="20"/>
              </w:rPr>
              <w:fldChar w:fldCharType="begin">
                <w:ffData>
                  <w:name w:val=""/>
                  <w:enabled/>
                  <w:calcOnExit w:val="0"/>
                  <w:checkBox>
                    <w:sizeAuto/>
                    <w:default w:val="0"/>
                  </w:checkBox>
                </w:ffData>
              </w:fldChar>
            </w:r>
            <w:r w:rsidRPr="00CF4A9A">
              <w:rPr>
                <w:sz w:val="20"/>
              </w:rPr>
              <w:instrText xml:space="preserve"> FORMCHECKBOX </w:instrText>
            </w:r>
            <w:r w:rsidR="00BA087F">
              <w:rPr>
                <w:sz w:val="20"/>
              </w:rPr>
            </w:r>
            <w:r w:rsidR="00BA087F">
              <w:rPr>
                <w:sz w:val="20"/>
              </w:rPr>
              <w:fldChar w:fldCharType="separate"/>
            </w:r>
            <w:r w:rsidRPr="00CF4A9A">
              <w:rPr>
                <w:sz w:val="20"/>
              </w:rPr>
              <w:fldChar w:fldCharType="end"/>
            </w:r>
            <w:r w:rsidRPr="00CF4A9A">
              <w:rPr>
                <w:sz w:val="20"/>
              </w:rPr>
              <w:t xml:space="preserve"> Yes  </w:t>
            </w:r>
            <w:r w:rsidRPr="00CF4A9A">
              <w:rPr>
                <w:sz w:val="20"/>
              </w:rPr>
              <w:fldChar w:fldCharType="begin">
                <w:ffData>
                  <w:name w:val=""/>
                  <w:enabled/>
                  <w:calcOnExit w:val="0"/>
                  <w:checkBox>
                    <w:size w:val="20"/>
                    <w:default w:val="0"/>
                  </w:checkBox>
                </w:ffData>
              </w:fldChar>
            </w:r>
            <w:r w:rsidRPr="00CF4A9A">
              <w:rPr>
                <w:sz w:val="20"/>
              </w:rPr>
              <w:instrText xml:space="preserve"> FORMCHECKBOX </w:instrText>
            </w:r>
            <w:r w:rsidR="00BA087F">
              <w:rPr>
                <w:sz w:val="20"/>
              </w:rPr>
            </w:r>
            <w:r w:rsidR="00BA087F">
              <w:rPr>
                <w:sz w:val="20"/>
              </w:rPr>
              <w:fldChar w:fldCharType="separate"/>
            </w:r>
            <w:r w:rsidRPr="00CF4A9A">
              <w:rPr>
                <w:sz w:val="20"/>
              </w:rPr>
              <w:fldChar w:fldCharType="end"/>
            </w:r>
            <w:r w:rsidRPr="00CF4A9A">
              <w:rPr>
                <w:sz w:val="20"/>
              </w:rPr>
              <w:t xml:space="preserve"> No</w:t>
            </w:r>
          </w:p>
        </w:tc>
        <w:tc>
          <w:tcPr>
            <w:tcW w:w="1980" w:type="dxa"/>
            <w:shd w:val="clear" w:color="auto" w:fill="auto"/>
          </w:tcPr>
          <w:p w:rsidR="00B7682F" w:rsidRPr="00CF4A9A" w:rsidRDefault="00B7682F" w:rsidP="002562AE">
            <w:pPr>
              <w:pStyle w:val="BodyText3"/>
              <w:keepNext/>
              <w:tabs>
                <w:tab w:val="left" w:pos="720"/>
              </w:tabs>
              <w:rPr>
                <w:sz w:val="22"/>
                <w:szCs w:val="22"/>
                <w:u w:val="single"/>
              </w:rPr>
            </w:pPr>
            <w:r w:rsidRPr="00CF4A9A">
              <w:rPr>
                <w:sz w:val="20"/>
              </w:rPr>
              <w:fldChar w:fldCharType="begin">
                <w:ffData>
                  <w:name w:val=""/>
                  <w:enabled/>
                  <w:calcOnExit w:val="0"/>
                  <w:checkBox>
                    <w:sizeAuto/>
                    <w:default w:val="0"/>
                  </w:checkBox>
                </w:ffData>
              </w:fldChar>
            </w:r>
            <w:r w:rsidRPr="00CF4A9A">
              <w:rPr>
                <w:sz w:val="20"/>
              </w:rPr>
              <w:instrText xml:space="preserve"> FORMCHECKBOX </w:instrText>
            </w:r>
            <w:r w:rsidR="00BA087F">
              <w:rPr>
                <w:sz w:val="20"/>
              </w:rPr>
            </w:r>
            <w:r w:rsidR="00BA087F">
              <w:rPr>
                <w:sz w:val="20"/>
              </w:rPr>
              <w:fldChar w:fldCharType="separate"/>
            </w:r>
            <w:r w:rsidRPr="00CF4A9A">
              <w:rPr>
                <w:sz w:val="20"/>
              </w:rPr>
              <w:fldChar w:fldCharType="end"/>
            </w:r>
            <w:r w:rsidRPr="00CF4A9A">
              <w:rPr>
                <w:sz w:val="20"/>
              </w:rPr>
              <w:t xml:space="preserve"> Yes  </w:t>
            </w:r>
            <w:r w:rsidRPr="00CF4A9A">
              <w:rPr>
                <w:sz w:val="20"/>
              </w:rPr>
              <w:fldChar w:fldCharType="begin">
                <w:ffData>
                  <w:name w:val=""/>
                  <w:enabled/>
                  <w:calcOnExit w:val="0"/>
                  <w:checkBox>
                    <w:size w:val="20"/>
                    <w:default w:val="0"/>
                  </w:checkBox>
                </w:ffData>
              </w:fldChar>
            </w:r>
            <w:r w:rsidRPr="00CF4A9A">
              <w:rPr>
                <w:sz w:val="20"/>
              </w:rPr>
              <w:instrText xml:space="preserve"> FORMCHECKBOX </w:instrText>
            </w:r>
            <w:r w:rsidR="00BA087F">
              <w:rPr>
                <w:sz w:val="20"/>
              </w:rPr>
            </w:r>
            <w:r w:rsidR="00BA087F">
              <w:rPr>
                <w:sz w:val="20"/>
              </w:rPr>
              <w:fldChar w:fldCharType="separate"/>
            </w:r>
            <w:r w:rsidRPr="00CF4A9A">
              <w:rPr>
                <w:sz w:val="20"/>
              </w:rPr>
              <w:fldChar w:fldCharType="end"/>
            </w:r>
            <w:r w:rsidRPr="00CF4A9A">
              <w:rPr>
                <w:sz w:val="20"/>
              </w:rPr>
              <w:t xml:space="preserve"> No</w:t>
            </w:r>
          </w:p>
        </w:tc>
        <w:tc>
          <w:tcPr>
            <w:tcW w:w="1710" w:type="dxa"/>
          </w:tcPr>
          <w:p w:rsidR="00B7682F" w:rsidRPr="00CF4A9A" w:rsidDel="00E330E6" w:rsidRDefault="00B7682F" w:rsidP="002562AE">
            <w:pPr>
              <w:pStyle w:val="BodyText3"/>
              <w:keepNext/>
              <w:tabs>
                <w:tab w:val="left" w:pos="720"/>
              </w:tabs>
              <w:rPr>
                <w:sz w:val="20"/>
              </w:rPr>
            </w:pPr>
            <w:r w:rsidRPr="00CF4A9A">
              <w:rPr>
                <w:sz w:val="20"/>
              </w:rPr>
              <w:fldChar w:fldCharType="begin">
                <w:ffData>
                  <w:name w:val=""/>
                  <w:enabled/>
                  <w:calcOnExit w:val="0"/>
                  <w:checkBox>
                    <w:sizeAuto/>
                    <w:default w:val="0"/>
                  </w:checkBox>
                </w:ffData>
              </w:fldChar>
            </w:r>
            <w:r w:rsidRPr="00CF4A9A">
              <w:rPr>
                <w:sz w:val="20"/>
              </w:rPr>
              <w:instrText xml:space="preserve"> FORMCHECKBOX </w:instrText>
            </w:r>
            <w:r w:rsidR="00BA087F">
              <w:rPr>
                <w:sz w:val="20"/>
              </w:rPr>
            </w:r>
            <w:r w:rsidR="00BA087F">
              <w:rPr>
                <w:sz w:val="20"/>
              </w:rPr>
              <w:fldChar w:fldCharType="separate"/>
            </w:r>
            <w:r w:rsidRPr="00CF4A9A">
              <w:rPr>
                <w:sz w:val="20"/>
              </w:rPr>
              <w:fldChar w:fldCharType="end"/>
            </w:r>
            <w:r w:rsidRPr="00CF4A9A">
              <w:rPr>
                <w:sz w:val="20"/>
              </w:rPr>
              <w:t xml:space="preserve"> Yes  </w:t>
            </w:r>
            <w:r w:rsidRPr="00CF4A9A">
              <w:rPr>
                <w:sz w:val="20"/>
              </w:rPr>
              <w:fldChar w:fldCharType="begin">
                <w:ffData>
                  <w:name w:val=""/>
                  <w:enabled/>
                  <w:calcOnExit w:val="0"/>
                  <w:checkBox>
                    <w:size w:val="20"/>
                    <w:default w:val="0"/>
                  </w:checkBox>
                </w:ffData>
              </w:fldChar>
            </w:r>
            <w:r w:rsidRPr="00CF4A9A">
              <w:rPr>
                <w:sz w:val="20"/>
              </w:rPr>
              <w:instrText xml:space="preserve"> FORMCHECKBOX </w:instrText>
            </w:r>
            <w:r w:rsidR="00BA087F">
              <w:rPr>
                <w:sz w:val="20"/>
              </w:rPr>
            </w:r>
            <w:r w:rsidR="00BA087F">
              <w:rPr>
                <w:sz w:val="20"/>
              </w:rPr>
              <w:fldChar w:fldCharType="separate"/>
            </w:r>
            <w:r w:rsidRPr="00CF4A9A">
              <w:rPr>
                <w:sz w:val="20"/>
              </w:rPr>
              <w:fldChar w:fldCharType="end"/>
            </w:r>
            <w:r w:rsidRPr="00CF4A9A">
              <w:rPr>
                <w:sz w:val="20"/>
              </w:rPr>
              <w:t xml:space="preserve"> No</w:t>
            </w:r>
          </w:p>
        </w:tc>
      </w:tr>
      <w:tr w:rsidR="00B7682F" w:rsidRPr="00CF4A9A" w:rsidDel="00E330E6" w:rsidTr="002562AE">
        <w:tc>
          <w:tcPr>
            <w:tcW w:w="2718" w:type="dxa"/>
            <w:shd w:val="clear" w:color="auto" w:fill="auto"/>
          </w:tcPr>
          <w:p w:rsidR="00B7682F" w:rsidRPr="00CF4A9A" w:rsidRDefault="00B7682F" w:rsidP="002562AE">
            <w:pPr>
              <w:pStyle w:val="BodyText3"/>
              <w:keepNext/>
              <w:tabs>
                <w:tab w:val="left" w:pos="720"/>
              </w:tabs>
              <w:rPr>
                <w:sz w:val="22"/>
                <w:szCs w:val="22"/>
                <w:u w:val="single"/>
              </w:rPr>
            </w:pPr>
            <w:r w:rsidRPr="00CF4A9A">
              <w:fldChar w:fldCharType="begin">
                <w:ffData>
                  <w:name w:val=""/>
                  <w:enabled/>
                  <w:calcOnExit w:val="0"/>
                  <w:textInput/>
                </w:ffData>
              </w:fldChar>
            </w:r>
            <w:r w:rsidRPr="00CF4A9A">
              <w:instrText xml:space="preserve"> FORMTEXT </w:instrText>
            </w:r>
            <w:r w:rsidRPr="00CF4A9A">
              <w:fldChar w:fldCharType="separate"/>
            </w:r>
            <w:r w:rsidRPr="00CF4A9A">
              <w:rPr>
                <w:rFonts w:eastAsia="Arial Unicode MS"/>
                <w:noProof/>
              </w:rPr>
              <w:t> </w:t>
            </w:r>
            <w:r w:rsidRPr="00CF4A9A">
              <w:rPr>
                <w:rFonts w:eastAsia="Arial Unicode MS"/>
                <w:noProof/>
              </w:rPr>
              <w:t> </w:t>
            </w:r>
            <w:r w:rsidRPr="00CF4A9A">
              <w:rPr>
                <w:rFonts w:eastAsia="Arial Unicode MS"/>
                <w:noProof/>
              </w:rPr>
              <w:t> </w:t>
            </w:r>
            <w:r w:rsidRPr="00CF4A9A">
              <w:rPr>
                <w:rFonts w:eastAsia="Arial Unicode MS"/>
                <w:noProof/>
              </w:rPr>
              <w:t> </w:t>
            </w:r>
            <w:r w:rsidRPr="00CF4A9A">
              <w:rPr>
                <w:rFonts w:eastAsia="Arial Unicode MS"/>
                <w:noProof/>
              </w:rPr>
              <w:t> </w:t>
            </w:r>
            <w:r w:rsidRPr="00CF4A9A">
              <w:fldChar w:fldCharType="end"/>
            </w:r>
          </w:p>
        </w:tc>
        <w:tc>
          <w:tcPr>
            <w:tcW w:w="1980" w:type="dxa"/>
            <w:shd w:val="clear" w:color="auto" w:fill="auto"/>
          </w:tcPr>
          <w:p w:rsidR="00B7682F" w:rsidRPr="00CF4A9A" w:rsidRDefault="00B7682F" w:rsidP="002562AE">
            <w:pPr>
              <w:pStyle w:val="BodyText3"/>
              <w:keepNext/>
              <w:tabs>
                <w:tab w:val="left" w:pos="720"/>
              </w:tabs>
              <w:rPr>
                <w:sz w:val="22"/>
                <w:szCs w:val="22"/>
                <w:u w:val="single"/>
              </w:rPr>
            </w:pPr>
            <w:r w:rsidRPr="00CF4A9A">
              <w:fldChar w:fldCharType="begin">
                <w:ffData>
                  <w:name w:val=""/>
                  <w:enabled/>
                  <w:calcOnExit w:val="0"/>
                  <w:textInput/>
                </w:ffData>
              </w:fldChar>
            </w:r>
            <w:r w:rsidRPr="00CF4A9A">
              <w:instrText xml:space="preserve"> FORMTEXT </w:instrText>
            </w:r>
            <w:r w:rsidRPr="00CF4A9A">
              <w:fldChar w:fldCharType="separate"/>
            </w:r>
            <w:r w:rsidRPr="00CF4A9A">
              <w:rPr>
                <w:rFonts w:eastAsia="Arial Unicode MS"/>
                <w:noProof/>
              </w:rPr>
              <w:t> </w:t>
            </w:r>
            <w:r w:rsidRPr="00CF4A9A">
              <w:rPr>
                <w:rFonts w:eastAsia="Arial Unicode MS"/>
                <w:noProof/>
              </w:rPr>
              <w:t> </w:t>
            </w:r>
            <w:r w:rsidRPr="00CF4A9A">
              <w:rPr>
                <w:rFonts w:eastAsia="Arial Unicode MS"/>
                <w:noProof/>
              </w:rPr>
              <w:t> </w:t>
            </w:r>
            <w:r w:rsidRPr="00CF4A9A">
              <w:rPr>
                <w:rFonts w:eastAsia="Arial Unicode MS"/>
                <w:noProof/>
              </w:rPr>
              <w:t> </w:t>
            </w:r>
            <w:r w:rsidRPr="00CF4A9A">
              <w:rPr>
                <w:rFonts w:eastAsia="Arial Unicode MS"/>
                <w:noProof/>
              </w:rPr>
              <w:t> </w:t>
            </w:r>
            <w:r w:rsidRPr="00CF4A9A">
              <w:fldChar w:fldCharType="end"/>
            </w:r>
          </w:p>
        </w:tc>
        <w:tc>
          <w:tcPr>
            <w:tcW w:w="2250" w:type="dxa"/>
          </w:tcPr>
          <w:p w:rsidR="00B7682F" w:rsidRDefault="00B7682F" w:rsidP="002562AE">
            <w:pPr>
              <w:pStyle w:val="BodyText3"/>
              <w:keepNext/>
              <w:tabs>
                <w:tab w:val="left" w:pos="720"/>
              </w:tabs>
              <w:spacing w:after="0" w:line="240" w:lineRule="auto"/>
              <w:rPr>
                <w:sz w:val="20"/>
              </w:rPr>
            </w:pPr>
            <w:r w:rsidRPr="00CF4A9A">
              <w:rPr>
                <w:sz w:val="20"/>
              </w:rPr>
              <w:fldChar w:fldCharType="begin">
                <w:ffData>
                  <w:name w:val=""/>
                  <w:enabled/>
                  <w:calcOnExit w:val="0"/>
                  <w:checkBox>
                    <w:sizeAuto/>
                    <w:default w:val="0"/>
                  </w:checkBox>
                </w:ffData>
              </w:fldChar>
            </w:r>
            <w:r w:rsidRPr="00CF4A9A">
              <w:rPr>
                <w:sz w:val="20"/>
              </w:rPr>
              <w:instrText xml:space="preserve"> FORMCHECKBOX </w:instrText>
            </w:r>
            <w:r w:rsidR="00BA087F">
              <w:rPr>
                <w:sz w:val="20"/>
              </w:rPr>
            </w:r>
            <w:r w:rsidR="00BA087F">
              <w:rPr>
                <w:sz w:val="20"/>
              </w:rPr>
              <w:fldChar w:fldCharType="separate"/>
            </w:r>
            <w:r w:rsidRPr="00CF4A9A">
              <w:rPr>
                <w:sz w:val="20"/>
              </w:rPr>
              <w:fldChar w:fldCharType="end"/>
            </w:r>
            <w:r w:rsidRPr="00CF4A9A">
              <w:rPr>
                <w:sz w:val="20"/>
              </w:rPr>
              <w:t xml:space="preserve"> </w:t>
            </w:r>
            <w:r w:rsidRPr="00F509BF">
              <w:rPr>
                <w:sz w:val="20"/>
              </w:rPr>
              <w:t xml:space="preserve">SUNY </w:t>
            </w:r>
            <w:r>
              <w:rPr>
                <w:sz w:val="20"/>
              </w:rPr>
              <w:t>Downstate</w:t>
            </w:r>
          </w:p>
          <w:p w:rsidR="00B7682F" w:rsidRDefault="00B7682F" w:rsidP="002562AE">
            <w:pPr>
              <w:pStyle w:val="BodyText3"/>
              <w:keepNext/>
              <w:tabs>
                <w:tab w:val="left" w:pos="720"/>
              </w:tabs>
              <w:spacing w:after="0" w:line="240" w:lineRule="auto"/>
              <w:rPr>
                <w:sz w:val="20"/>
              </w:rPr>
            </w:pPr>
            <w:r w:rsidRPr="00CF4A9A">
              <w:rPr>
                <w:sz w:val="20"/>
              </w:rPr>
              <w:fldChar w:fldCharType="begin">
                <w:ffData>
                  <w:name w:val=""/>
                  <w:enabled/>
                  <w:calcOnExit w:val="0"/>
                  <w:checkBox>
                    <w:sizeAuto/>
                    <w:default w:val="0"/>
                  </w:checkBox>
                </w:ffData>
              </w:fldChar>
            </w:r>
            <w:r w:rsidRPr="00CF4A9A">
              <w:rPr>
                <w:sz w:val="20"/>
              </w:rPr>
              <w:instrText xml:space="preserve"> FORMCHECKBOX </w:instrText>
            </w:r>
            <w:r w:rsidR="00BA087F">
              <w:rPr>
                <w:sz w:val="20"/>
              </w:rPr>
            </w:r>
            <w:r w:rsidR="00BA087F">
              <w:rPr>
                <w:sz w:val="20"/>
              </w:rPr>
              <w:fldChar w:fldCharType="separate"/>
            </w:r>
            <w:r w:rsidRPr="00CF4A9A">
              <w:rPr>
                <w:sz w:val="20"/>
              </w:rPr>
              <w:fldChar w:fldCharType="end"/>
            </w:r>
            <w:r w:rsidRPr="00CF4A9A">
              <w:rPr>
                <w:sz w:val="20"/>
              </w:rPr>
              <w:t xml:space="preserve"> </w:t>
            </w:r>
            <w:r>
              <w:rPr>
                <w:sz w:val="20"/>
              </w:rPr>
              <w:t xml:space="preserve">NYC +HH, </w:t>
            </w:r>
            <w:r w:rsidRPr="002753AA">
              <w:rPr>
                <w:sz w:val="20"/>
              </w:rPr>
              <w:t>KC</w:t>
            </w:r>
          </w:p>
          <w:p w:rsidR="00B7682F" w:rsidRPr="00CF4A9A" w:rsidRDefault="00B7682F" w:rsidP="002562AE">
            <w:pPr>
              <w:pStyle w:val="BodyText3"/>
              <w:keepNext/>
              <w:tabs>
                <w:tab w:val="left" w:pos="720"/>
              </w:tabs>
              <w:spacing w:after="0" w:line="240" w:lineRule="auto"/>
              <w:rPr>
                <w:sz w:val="22"/>
                <w:szCs w:val="22"/>
                <w:u w:val="single"/>
              </w:rPr>
            </w:pPr>
            <w:r w:rsidRPr="00CF4A9A">
              <w:fldChar w:fldCharType="begin">
                <w:ffData>
                  <w:name w:val=""/>
                  <w:enabled/>
                  <w:calcOnExit w:val="0"/>
                  <w:checkBox>
                    <w:size w:val="20"/>
                    <w:default w:val="0"/>
                  </w:checkBox>
                </w:ffData>
              </w:fldChar>
            </w:r>
            <w:r w:rsidRPr="00CF4A9A">
              <w:rPr>
                <w:sz w:val="20"/>
              </w:rPr>
              <w:instrText xml:space="preserve"> FORMCHECKBOX </w:instrText>
            </w:r>
            <w:r w:rsidR="00BA087F">
              <w:fldChar w:fldCharType="separate"/>
            </w:r>
            <w:r w:rsidRPr="00CF4A9A">
              <w:fldChar w:fldCharType="end"/>
            </w:r>
            <w:r w:rsidRPr="00CF4A9A">
              <w:rPr>
                <w:sz w:val="20"/>
              </w:rPr>
              <w:t xml:space="preserve"> </w:t>
            </w:r>
            <w:r>
              <w:rPr>
                <w:sz w:val="20"/>
              </w:rPr>
              <w:t xml:space="preserve">Other: </w:t>
            </w:r>
            <w:r w:rsidRPr="00CF4A9A">
              <w:fldChar w:fldCharType="begin">
                <w:ffData>
                  <w:name w:val=""/>
                  <w:enabled/>
                  <w:calcOnExit w:val="0"/>
                  <w:textInput/>
                </w:ffData>
              </w:fldChar>
            </w:r>
            <w:r w:rsidRPr="00CF4A9A">
              <w:instrText xml:space="preserve"> FORMTEXT </w:instrText>
            </w:r>
            <w:r w:rsidRPr="00CF4A9A">
              <w:fldChar w:fldCharType="separate"/>
            </w:r>
            <w:r w:rsidRPr="00CF4A9A">
              <w:rPr>
                <w:rFonts w:eastAsia="Arial Unicode MS"/>
                <w:noProof/>
              </w:rPr>
              <w:t> </w:t>
            </w:r>
            <w:r w:rsidRPr="00CF4A9A">
              <w:rPr>
                <w:rFonts w:eastAsia="Arial Unicode MS"/>
                <w:noProof/>
              </w:rPr>
              <w:t> </w:t>
            </w:r>
            <w:r w:rsidRPr="00CF4A9A">
              <w:rPr>
                <w:rFonts w:eastAsia="Arial Unicode MS"/>
                <w:noProof/>
              </w:rPr>
              <w:t> </w:t>
            </w:r>
            <w:r w:rsidRPr="00CF4A9A">
              <w:rPr>
                <w:rFonts w:eastAsia="Arial Unicode MS"/>
                <w:noProof/>
              </w:rPr>
              <w:t> </w:t>
            </w:r>
            <w:r w:rsidRPr="00CF4A9A">
              <w:rPr>
                <w:rFonts w:eastAsia="Arial Unicode MS"/>
                <w:noProof/>
              </w:rPr>
              <w:t> </w:t>
            </w:r>
            <w:r w:rsidRPr="00CF4A9A">
              <w:fldChar w:fldCharType="end"/>
            </w:r>
          </w:p>
        </w:tc>
        <w:tc>
          <w:tcPr>
            <w:tcW w:w="1800" w:type="dxa"/>
            <w:shd w:val="clear" w:color="auto" w:fill="auto"/>
          </w:tcPr>
          <w:p w:rsidR="00B7682F" w:rsidRPr="00CF4A9A" w:rsidRDefault="00B7682F" w:rsidP="002562AE">
            <w:pPr>
              <w:pStyle w:val="BodyText3"/>
              <w:keepNext/>
              <w:tabs>
                <w:tab w:val="left" w:pos="720"/>
              </w:tabs>
              <w:rPr>
                <w:sz w:val="22"/>
                <w:szCs w:val="22"/>
                <w:u w:val="single"/>
              </w:rPr>
            </w:pPr>
            <w:r w:rsidRPr="00CF4A9A">
              <w:rPr>
                <w:sz w:val="20"/>
              </w:rPr>
              <w:fldChar w:fldCharType="begin">
                <w:ffData>
                  <w:name w:val=""/>
                  <w:enabled/>
                  <w:calcOnExit w:val="0"/>
                  <w:checkBox>
                    <w:sizeAuto/>
                    <w:default w:val="0"/>
                  </w:checkBox>
                </w:ffData>
              </w:fldChar>
            </w:r>
            <w:r w:rsidRPr="00CF4A9A">
              <w:rPr>
                <w:sz w:val="20"/>
              </w:rPr>
              <w:instrText xml:space="preserve"> FORMCHECKBOX </w:instrText>
            </w:r>
            <w:r w:rsidR="00BA087F">
              <w:rPr>
                <w:sz w:val="20"/>
              </w:rPr>
            </w:r>
            <w:r w:rsidR="00BA087F">
              <w:rPr>
                <w:sz w:val="20"/>
              </w:rPr>
              <w:fldChar w:fldCharType="separate"/>
            </w:r>
            <w:r w:rsidRPr="00CF4A9A">
              <w:rPr>
                <w:sz w:val="20"/>
              </w:rPr>
              <w:fldChar w:fldCharType="end"/>
            </w:r>
            <w:r w:rsidRPr="00CF4A9A">
              <w:rPr>
                <w:sz w:val="20"/>
              </w:rPr>
              <w:t xml:space="preserve"> Yes  </w:t>
            </w:r>
            <w:r w:rsidRPr="00CF4A9A">
              <w:rPr>
                <w:sz w:val="20"/>
              </w:rPr>
              <w:fldChar w:fldCharType="begin">
                <w:ffData>
                  <w:name w:val=""/>
                  <w:enabled/>
                  <w:calcOnExit w:val="0"/>
                  <w:checkBox>
                    <w:size w:val="20"/>
                    <w:default w:val="0"/>
                  </w:checkBox>
                </w:ffData>
              </w:fldChar>
            </w:r>
            <w:r w:rsidRPr="00CF4A9A">
              <w:rPr>
                <w:sz w:val="20"/>
              </w:rPr>
              <w:instrText xml:space="preserve"> FORMCHECKBOX </w:instrText>
            </w:r>
            <w:r w:rsidR="00BA087F">
              <w:rPr>
                <w:sz w:val="20"/>
              </w:rPr>
            </w:r>
            <w:r w:rsidR="00BA087F">
              <w:rPr>
                <w:sz w:val="20"/>
              </w:rPr>
              <w:fldChar w:fldCharType="separate"/>
            </w:r>
            <w:r w:rsidRPr="00CF4A9A">
              <w:rPr>
                <w:sz w:val="20"/>
              </w:rPr>
              <w:fldChar w:fldCharType="end"/>
            </w:r>
            <w:r w:rsidRPr="00CF4A9A">
              <w:rPr>
                <w:sz w:val="20"/>
              </w:rPr>
              <w:t xml:space="preserve"> No</w:t>
            </w:r>
          </w:p>
        </w:tc>
        <w:tc>
          <w:tcPr>
            <w:tcW w:w="1980" w:type="dxa"/>
            <w:shd w:val="clear" w:color="auto" w:fill="auto"/>
          </w:tcPr>
          <w:p w:rsidR="00B7682F" w:rsidRPr="00CF4A9A" w:rsidRDefault="00B7682F" w:rsidP="002562AE">
            <w:pPr>
              <w:pStyle w:val="BodyText3"/>
              <w:keepNext/>
              <w:tabs>
                <w:tab w:val="left" w:pos="720"/>
              </w:tabs>
              <w:rPr>
                <w:sz w:val="22"/>
                <w:szCs w:val="22"/>
                <w:u w:val="single"/>
              </w:rPr>
            </w:pPr>
            <w:r w:rsidRPr="00CF4A9A">
              <w:rPr>
                <w:sz w:val="20"/>
              </w:rPr>
              <w:fldChar w:fldCharType="begin">
                <w:ffData>
                  <w:name w:val=""/>
                  <w:enabled/>
                  <w:calcOnExit w:val="0"/>
                  <w:checkBox>
                    <w:sizeAuto/>
                    <w:default w:val="0"/>
                  </w:checkBox>
                </w:ffData>
              </w:fldChar>
            </w:r>
            <w:r w:rsidRPr="00CF4A9A">
              <w:rPr>
                <w:sz w:val="20"/>
              </w:rPr>
              <w:instrText xml:space="preserve"> FORMCHECKBOX </w:instrText>
            </w:r>
            <w:r w:rsidR="00BA087F">
              <w:rPr>
                <w:sz w:val="20"/>
              </w:rPr>
            </w:r>
            <w:r w:rsidR="00BA087F">
              <w:rPr>
                <w:sz w:val="20"/>
              </w:rPr>
              <w:fldChar w:fldCharType="separate"/>
            </w:r>
            <w:r w:rsidRPr="00CF4A9A">
              <w:rPr>
                <w:sz w:val="20"/>
              </w:rPr>
              <w:fldChar w:fldCharType="end"/>
            </w:r>
            <w:r w:rsidRPr="00CF4A9A">
              <w:rPr>
                <w:sz w:val="20"/>
              </w:rPr>
              <w:t xml:space="preserve"> Yes  </w:t>
            </w:r>
            <w:r w:rsidRPr="00CF4A9A">
              <w:rPr>
                <w:sz w:val="20"/>
              </w:rPr>
              <w:fldChar w:fldCharType="begin">
                <w:ffData>
                  <w:name w:val=""/>
                  <w:enabled/>
                  <w:calcOnExit w:val="0"/>
                  <w:checkBox>
                    <w:size w:val="20"/>
                    <w:default w:val="0"/>
                  </w:checkBox>
                </w:ffData>
              </w:fldChar>
            </w:r>
            <w:r w:rsidRPr="00CF4A9A">
              <w:rPr>
                <w:sz w:val="20"/>
              </w:rPr>
              <w:instrText xml:space="preserve"> FORMCHECKBOX </w:instrText>
            </w:r>
            <w:r w:rsidR="00BA087F">
              <w:rPr>
                <w:sz w:val="20"/>
              </w:rPr>
            </w:r>
            <w:r w:rsidR="00BA087F">
              <w:rPr>
                <w:sz w:val="20"/>
              </w:rPr>
              <w:fldChar w:fldCharType="separate"/>
            </w:r>
            <w:r w:rsidRPr="00CF4A9A">
              <w:rPr>
                <w:sz w:val="20"/>
              </w:rPr>
              <w:fldChar w:fldCharType="end"/>
            </w:r>
            <w:r w:rsidRPr="00CF4A9A">
              <w:rPr>
                <w:sz w:val="20"/>
              </w:rPr>
              <w:t xml:space="preserve"> No</w:t>
            </w:r>
          </w:p>
        </w:tc>
        <w:tc>
          <w:tcPr>
            <w:tcW w:w="1710" w:type="dxa"/>
          </w:tcPr>
          <w:p w:rsidR="00B7682F" w:rsidRPr="00CF4A9A" w:rsidDel="00E330E6" w:rsidRDefault="00B7682F" w:rsidP="002562AE">
            <w:pPr>
              <w:pStyle w:val="BodyText3"/>
              <w:keepNext/>
              <w:tabs>
                <w:tab w:val="left" w:pos="720"/>
              </w:tabs>
              <w:rPr>
                <w:sz w:val="20"/>
              </w:rPr>
            </w:pPr>
            <w:r w:rsidRPr="00CF4A9A">
              <w:rPr>
                <w:sz w:val="20"/>
              </w:rPr>
              <w:fldChar w:fldCharType="begin">
                <w:ffData>
                  <w:name w:val=""/>
                  <w:enabled/>
                  <w:calcOnExit w:val="0"/>
                  <w:checkBox>
                    <w:sizeAuto/>
                    <w:default w:val="0"/>
                  </w:checkBox>
                </w:ffData>
              </w:fldChar>
            </w:r>
            <w:r w:rsidRPr="00CF4A9A">
              <w:rPr>
                <w:sz w:val="20"/>
              </w:rPr>
              <w:instrText xml:space="preserve"> FORMCHECKBOX </w:instrText>
            </w:r>
            <w:r w:rsidR="00BA087F">
              <w:rPr>
                <w:sz w:val="20"/>
              </w:rPr>
            </w:r>
            <w:r w:rsidR="00BA087F">
              <w:rPr>
                <w:sz w:val="20"/>
              </w:rPr>
              <w:fldChar w:fldCharType="separate"/>
            </w:r>
            <w:r w:rsidRPr="00CF4A9A">
              <w:rPr>
                <w:sz w:val="20"/>
              </w:rPr>
              <w:fldChar w:fldCharType="end"/>
            </w:r>
            <w:r w:rsidRPr="00CF4A9A">
              <w:rPr>
                <w:sz w:val="20"/>
              </w:rPr>
              <w:t xml:space="preserve"> Yes  </w:t>
            </w:r>
            <w:r w:rsidRPr="00CF4A9A">
              <w:rPr>
                <w:sz w:val="20"/>
              </w:rPr>
              <w:fldChar w:fldCharType="begin">
                <w:ffData>
                  <w:name w:val=""/>
                  <w:enabled/>
                  <w:calcOnExit w:val="0"/>
                  <w:checkBox>
                    <w:size w:val="20"/>
                    <w:default w:val="0"/>
                  </w:checkBox>
                </w:ffData>
              </w:fldChar>
            </w:r>
            <w:r w:rsidRPr="00CF4A9A">
              <w:rPr>
                <w:sz w:val="20"/>
              </w:rPr>
              <w:instrText xml:space="preserve"> FORMCHECKBOX </w:instrText>
            </w:r>
            <w:r w:rsidR="00BA087F">
              <w:rPr>
                <w:sz w:val="20"/>
              </w:rPr>
            </w:r>
            <w:r w:rsidR="00BA087F">
              <w:rPr>
                <w:sz w:val="20"/>
              </w:rPr>
              <w:fldChar w:fldCharType="separate"/>
            </w:r>
            <w:r w:rsidRPr="00CF4A9A">
              <w:rPr>
                <w:sz w:val="20"/>
              </w:rPr>
              <w:fldChar w:fldCharType="end"/>
            </w:r>
            <w:r w:rsidRPr="00CF4A9A">
              <w:rPr>
                <w:sz w:val="20"/>
              </w:rPr>
              <w:t xml:space="preserve"> No</w:t>
            </w:r>
          </w:p>
        </w:tc>
      </w:tr>
      <w:tr w:rsidR="00B7682F" w:rsidRPr="00CF4A9A" w:rsidDel="00E330E6" w:rsidTr="002562AE">
        <w:tc>
          <w:tcPr>
            <w:tcW w:w="2718" w:type="dxa"/>
            <w:shd w:val="clear" w:color="auto" w:fill="auto"/>
          </w:tcPr>
          <w:p w:rsidR="00B7682F" w:rsidRPr="00CF4A9A" w:rsidRDefault="00B7682F" w:rsidP="002562AE">
            <w:pPr>
              <w:pStyle w:val="BodyText3"/>
              <w:keepNext/>
              <w:tabs>
                <w:tab w:val="left" w:pos="720"/>
              </w:tabs>
              <w:rPr>
                <w:sz w:val="22"/>
                <w:szCs w:val="22"/>
                <w:u w:val="single"/>
              </w:rPr>
            </w:pPr>
            <w:r w:rsidRPr="00CF4A9A">
              <w:fldChar w:fldCharType="begin">
                <w:ffData>
                  <w:name w:val=""/>
                  <w:enabled/>
                  <w:calcOnExit w:val="0"/>
                  <w:textInput/>
                </w:ffData>
              </w:fldChar>
            </w:r>
            <w:r w:rsidRPr="00CF4A9A">
              <w:instrText xml:space="preserve"> FORMTEXT </w:instrText>
            </w:r>
            <w:r w:rsidRPr="00CF4A9A">
              <w:fldChar w:fldCharType="separate"/>
            </w:r>
            <w:r w:rsidRPr="00CF4A9A">
              <w:rPr>
                <w:rFonts w:eastAsia="Arial Unicode MS"/>
                <w:noProof/>
              </w:rPr>
              <w:t> </w:t>
            </w:r>
            <w:r w:rsidRPr="00CF4A9A">
              <w:rPr>
                <w:rFonts w:eastAsia="Arial Unicode MS"/>
                <w:noProof/>
              </w:rPr>
              <w:t> </w:t>
            </w:r>
            <w:r w:rsidRPr="00CF4A9A">
              <w:rPr>
                <w:rFonts w:eastAsia="Arial Unicode MS"/>
                <w:noProof/>
              </w:rPr>
              <w:t> </w:t>
            </w:r>
            <w:r w:rsidRPr="00CF4A9A">
              <w:rPr>
                <w:rFonts w:eastAsia="Arial Unicode MS"/>
                <w:noProof/>
              </w:rPr>
              <w:t> </w:t>
            </w:r>
            <w:r w:rsidRPr="00CF4A9A">
              <w:rPr>
                <w:rFonts w:eastAsia="Arial Unicode MS"/>
                <w:noProof/>
              </w:rPr>
              <w:t> </w:t>
            </w:r>
            <w:r w:rsidRPr="00CF4A9A">
              <w:fldChar w:fldCharType="end"/>
            </w:r>
          </w:p>
        </w:tc>
        <w:tc>
          <w:tcPr>
            <w:tcW w:w="1980" w:type="dxa"/>
            <w:shd w:val="clear" w:color="auto" w:fill="auto"/>
          </w:tcPr>
          <w:p w:rsidR="00B7682F" w:rsidRPr="00CF4A9A" w:rsidRDefault="00B7682F" w:rsidP="002562AE">
            <w:pPr>
              <w:pStyle w:val="BodyText3"/>
              <w:keepNext/>
              <w:tabs>
                <w:tab w:val="left" w:pos="720"/>
              </w:tabs>
              <w:rPr>
                <w:sz w:val="22"/>
                <w:szCs w:val="22"/>
                <w:u w:val="single"/>
              </w:rPr>
            </w:pPr>
            <w:r w:rsidRPr="00CF4A9A">
              <w:fldChar w:fldCharType="begin">
                <w:ffData>
                  <w:name w:val=""/>
                  <w:enabled/>
                  <w:calcOnExit w:val="0"/>
                  <w:textInput/>
                </w:ffData>
              </w:fldChar>
            </w:r>
            <w:r w:rsidRPr="00CF4A9A">
              <w:instrText xml:space="preserve"> FORMTEXT </w:instrText>
            </w:r>
            <w:r w:rsidRPr="00CF4A9A">
              <w:fldChar w:fldCharType="separate"/>
            </w:r>
            <w:r w:rsidRPr="00CF4A9A">
              <w:rPr>
                <w:rFonts w:eastAsia="Arial Unicode MS"/>
                <w:noProof/>
              </w:rPr>
              <w:t> </w:t>
            </w:r>
            <w:r w:rsidRPr="00CF4A9A">
              <w:rPr>
                <w:rFonts w:eastAsia="Arial Unicode MS"/>
                <w:noProof/>
              </w:rPr>
              <w:t> </w:t>
            </w:r>
            <w:r w:rsidRPr="00CF4A9A">
              <w:rPr>
                <w:rFonts w:eastAsia="Arial Unicode MS"/>
                <w:noProof/>
              </w:rPr>
              <w:t> </w:t>
            </w:r>
            <w:r w:rsidRPr="00CF4A9A">
              <w:rPr>
                <w:rFonts w:eastAsia="Arial Unicode MS"/>
                <w:noProof/>
              </w:rPr>
              <w:t> </w:t>
            </w:r>
            <w:r w:rsidRPr="00CF4A9A">
              <w:rPr>
                <w:rFonts w:eastAsia="Arial Unicode MS"/>
                <w:noProof/>
              </w:rPr>
              <w:t> </w:t>
            </w:r>
            <w:r w:rsidRPr="00CF4A9A">
              <w:fldChar w:fldCharType="end"/>
            </w:r>
          </w:p>
        </w:tc>
        <w:tc>
          <w:tcPr>
            <w:tcW w:w="2250" w:type="dxa"/>
          </w:tcPr>
          <w:p w:rsidR="00B7682F" w:rsidRDefault="00B7682F" w:rsidP="002562AE">
            <w:pPr>
              <w:pStyle w:val="BodyText3"/>
              <w:keepNext/>
              <w:tabs>
                <w:tab w:val="left" w:pos="720"/>
              </w:tabs>
              <w:spacing w:after="0" w:line="240" w:lineRule="auto"/>
              <w:rPr>
                <w:sz w:val="20"/>
              </w:rPr>
            </w:pPr>
            <w:r w:rsidRPr="00CF4A9A">
              <w:rPr>
                <w:sz w:val="20"/>
              </w:rPr>
              <w:fldChar w:fldCharType="begin">
                <w:ffData>
                  <w:name w:val=""/>
                  <w:enabled/>
                  <w:calcOnExit w:val="0"/>
                  <w:checkBox>
                    <w:sizeAuto/>
                    <w:default w:val="0"/>
                  </w:checkBox>
                </w:ffData>
              </w:fldChar>
            </w:r>
            <w:r w:rsidRPr="00CF4A9A">
              <w:rPr>
                <w:sz w:val="20"/>
              </w:rPr>
              <w:instrText xml:space="preserve"> FORMCHECKBOX </w:instrText>
            </w:r>
            <w:r w:rsidR="00BA087F">
              <w:rPr>
                <w:sz w:val="20"/>
              </w:rPr>
            </w:r>
            <w:r w:rsidR="00BA087F">
              <w:rPr>
                <w:sz w:val="20"/>
              </w:rPr>
              <w:fldChar w:fldCharType="separate"/>
            </w:r>
            <w:r w:rsidRPr="00CF4A9A">
              <w:rPr>
                <w:sz w:val="20"/>
              </w:rPr>
              <w:fldChar w:fldCharType="end"/>
            </w:r>
            <w:r w:rsidRPr="00CF4A9A">
              <w:rPr>
                <w:sz w:val="20"/>
              </w:rPr>
              <w:t xml:space="preserve"> </w:t>
            </w:r>
            <w:r w:rsidRPr="00F509BF">
              <w:rPr>
                <w:sz w:val="20"/>
              </w:rPr>
              <w:t xml:space="preserve">SUNY </w:t>
            </w:r>
            <w:r>
              <w:rPr>
                <w:sz w:val="20"/>
              </w:rPr>
              <w:t>Downstate</w:t>
            </w:r>
          </w:p>
          <w:p w:rsidR="00B7682F" w:rsidRDefault="00B7682F" w:rsidP="002562AE">
            <w:pPr>
              <w:pStyle w:val="BodyText3"/>
              <w:keepNext/>
              <w:tabs>
                <w:tab w:val="left" w:pos="720"/>
              </w:tabs>
              <w:spacing w:after="0" w:line="240" w:lineRule="auto"/>
              <w:rPr>
                <w:sz w:val="20"/>
              </w:rPr>
            </w:pPr>
            <w:r w:rsidRPr="00CF4A9A">
              <w:rPr>
                <w:sz w:val="20"/>
              </w:rPr>
              <w:fldChar w:fldCharType="begin">
                <w:ffData>
                  <w:name w:val=""/>
                  <w:enabled/>
                  <w:calcOnExit w:val="0"/>
                  <w:checkBox>
                    <w:sizeAuto/>
                    <w:default w:val="0"/>
                  </w:checkBox>
                </w:ffData>
              </w:fldChar>
            </w:r>
            <w:r w:rsidRPr="00CF4A9A">
              <w:rPr>
                <w:sz w:val="20"/>
              </w:rPr>
              <w:instrText xml:space="preserve"> FORMCHECKBOX </w:instrText>
            </w:r>
            <w:r w:rsidR="00BA087F">
              <w:rPr>
                <w:sz w:val="20"/>
              </w:rPr>
            </w:r>
            <w:r w:rsidR="00BA087F">
              <w:rPr>
                <w:sz w:val="20"/>
              </w:rPr>
              <w:fldChar w:fldCharType="separate"/>
            </w:r>
            <w:r w:rsidRPr="00CF4A9A">
              <w:rPr>
                <w:sz w:val="20"/>
              </w:rPr>
              <w:fldChar w:fldCharType="end"/>
            </w:r>
            <w:r w:rsidRPr="00CF4A9A">
              <w:rPr>
                <w:sz w:val="20"/>
              </w:rPr>
              <w:t xml:space="preserve"> </w:t>
            </w:r>
            <w:r>
              <w:rPr>
                <w:sz w:val="20"/>
              </w:rPr>
              <w:t xml:space="preserve">NYC +HH, </w:t>
            </w:r>
            <w:r w:rsidRPr="002753AA">
              <w:rPr>
                <w:sz w:val="20"/>
              </w:rPr>
              <w:t>KC</w:t>
            </w:r>
          </w:p>
          <w:p w:rsidR="00B7682F" w:rsidRPr="00CF4A9A" w:rsidRDefault="00B7682F" w:rsidP="002562AE">
            <w:pPr>
              <w:pStyle w:val="BodyText3"/>
              <w:keepNext/>
              <w:tabs>
                <w:tab w:val="left" w:pos="720"/>
              </w:tabs>
              <w:spacing w:after="0" w:line="240" w:lineRule="auto"/>
              <w:rPr>
                <w:sz w:val="22"/>
                <w:szCs w:val="22"/>
                <w:u w:val="single"/>
              </w:rPr>
            </w:pPr>
            <w:r w:rsidRPr="00CF4A9A">
              <w:fldChar w:fldCharType="begin">
                <w:ffData>
                  <w:name w:val=""/>
                  <w:enabled/>
                  <w:calcOnExit w:val="0"/>
                  <w:checkBox>
                    <w:size w:val="20"/>
                    <w:default w:val="0"/>
                  </w:checkBox>
                </w:ffData>
              </w:fldChar>
            </w:r>
            <w:r w:rsidRPr="00CF4A9A">
              <w:rPr>
                <w:sz w:val="20"/>
              </w:rPr>
              <w:instrText xml:space="preserve"> FORMCHECKBOX </w:instrText>
            </w:r>
            <w:r w:rsidR="00BA087F">
              <w:fldChar w:fldCharType="separate"/>
            </w:r>
            <w:r w:rsidRPr="00CF4A9A">
              <w:fldChar w:fldCharType="end"/>
            </w:r>
            <w:r w:rsidRPr="00CF4A9A">
              <w:rPr>
                <w:sz w:val="20"/>
              </w:rPr>
              <w:t xml:space="preserve"> </w:t>
            </w:r>
            <w:r>
              <w:rPr>
                <w:sz w:val="20"/>
              </w:rPr>
              <w:t xml:space="preserve">Other: </w:t>
            </w:r>
            <w:r w:rsidRPr="00CF4A9A">
              <w:fldChar w:fldCharType="begin">
                <w:ffData>
                  <w:name w:val=""/>
                  <w:enabled/>
                  <w:calcOnExit w:val="0"/>
                  <w:textInput/>
                </w:ffData>
              </w:fldChar>
            </w:r>
            <w:r w:rsidRPr="00CF4A9A">
              <w:instrText xml:space="preserve"> FORMTEXT </w:instrText>
            </w:r>
            <w:r w:rsidRPr="00CF4A9A">
              <w:fldChar w:fldCharType="separate"/>
            </w:r>
            <w:r w:rsidRPr="00CF4A9A">
              <w:rPr>
                <w:rFonts w:eastAsia="Arial Unicode MS"/>
                <w:noProof/>
              </w:rPr>
              <w:t> </w:t>
            </w:r>
            <w:r w:rsidRPr="00CF4A9A">
              <w:rPr>
                <w:rFonts w:eastAsia="Arial Unicode MS"/>
                <w:noProof/>
              </w:rPr>
              <w:t> </w:t>
            </w:r>
            <w:r w:rsidRPr="00CF4A9A">
              <w:rPr>
                <w:rFonts w:eastAsia="Arial Unicode MS"/>
                <w:noProof/>
              </w:rPr>
              <w:t> </w:t>
            </w:r>
            <w:r w:rsidRPr="00CF4A9A">
              <w:rPr>
                <w:rFonts w:eastAsia="Arial Unicode MS"/>
                <w:noProof/>
              </w:rPr>
              <w:t> </w:t>
            </w:r>
            <w:r w:rsidRPr="00CF4A9A">
              <w:rPr>
                <w:rFonts w:eastAsia="Arial Unicode MS"/>
                <w:noProof/>
              </w:rPr>
              <w:t> </w:t>
            </w:r>
            <w:r w:rsidRPr="00CF4A9A">
              <w:fldChar w:fldCharType="end"/>
            </w:r>
          </w:p>
        </w:tc>
        <w:tc>
          <w:tcPr>
            <w:tcW w:w="1800" w:type="dxa"/>
            <w:shd w:val="clear" w:color="auto" w:fill="auto"/>
          </w:tcPr>
          <w:p w:rsidR="00B7682F" w:rsidRPr="00CF4A9A" w:rsidRDefault="00B7682F" w:rsidP="002562AE">
            <w:pPr>
              <w:pStyle w:val="BodyText3"/>
              <w:keepNext/>
              <w:tabs>
                <w:tab w:val="left" w:pos="720"/>
              </w:tabs>
              <w:rPr>
                <w:sz w:val="22"/>
                <w:szCs w:val="22"/>
                <w:u w:val="single"/>
              </w:rPr>
            </w:pPr>
            <w:r w:rsidRPr="00CF4A9A">
              <w:rPr>
                <w:sz w:val="20"/>
              </w:rPr>
              <w:fldChar w:fldCharType="begin">
                <w:ffData>
                  <w:name w:val=""/>
                  <w:enabled/>
                  <w:calcOnExit w:val="0"/>
                  <w:checkBox>
                    <w:sizeAuto/>
                    <w:default w:val="0"/>
                  </w:checkBox>
                </w:ffData>
              </w:fldChar>
            </w:r>
            <w:r w:rsidRPr="00CF4A9A">
              <w:rPr>
                <w:sz w:val="20"/>
              </w:rPr>
              <w:instrText xml:space="preserve"> FORMCHECKBOX </w:instrText>
            </w:r>
            <w:r w:rsidR="00BA087F">
              <w:rPr>
                <w:sz w:val="20"/>
              </w:rPr>
            </w:r>
            <w:r w:rsidR="00BA087F">
              <w:rPr>
                <w:sz w:val="20"/>
              </w:rPr>
              <w:fldChar w:fldCharType="separate"/>
            </w:r>
            <w:r w:rsidRPr="00CF4A9A">
              <w:rPr>
                <w:sz w:val="20"/>
              </w:rPr>
              <w:fldChar w:fldCharType="end"/>
            </w:r>
            <w:r w:rsidRPr="00CF4A9A">
              <w:rPr>
                <w:sz w:val="20"/>
              </w:rPr>
              <w:t xml:space="preserve"> Yes  </w:t>
            </w:r>
            <w:r w:rsidRPr="00CF4A9A">
              <w:rPr>
                <w:sz w:val="20"/>
              </w:rPr>
              <w:fldChar w:fldCharType="begin">
                <w:ffData>
                  <w:name w:val=""/>
                  <w:enabled/>
                  <w:calcOnExit w:val="0"/>
                  <w:checkBox>
                    <w:size w:val="20"/>
                    <w:default w:val="0"/>
                  </w:checkBox>
                </w:ffData>
              </w:fldChar>
            </w:r>
            <w:r w:rsidRPr="00CF4A9A">
              <w:rPr>
                <w:sz w:val="20"/>
              </w:rPr>
              <w:instrText xml:space="preserve"> FORMCHECKBOX </w:instrText>
            </w:r>
            <w:r w:rsidR="00BA087F">
              <w:rPr>
                <w:sz w:val="20"/>
              </w:rPr>
            </w:r>
            <w:r w:rsidR="00BA087F">
              <w:rPr>
                <w:sz w:val="20"/>
              </w:rPr>
              <w:fldChar w:fldCharType="separate"/>
            </w:r>
            <w:r w:rsidRPr="00CF4A9A">
              <w:rPr>
                <w:sz w:val="20"/>
              </w:rPr>
              <w:fldChar w:fldCharType="end"/>
            </w:r>
            <w:r w:rsidRPr="00CF4A9A">
              <w:rPr>
                <w:sz w:val="20"/>
              </w:rPr>
              <w:t xml:space="preserve"> No</w:t>
            </w:r>
          </w:p>
        </w:tc>
        <w:tc>
          <w:tcPr>
            <w:tcW w:w="1980" w:type="dxa"/>
            <w:shd w:val="clear" w:color="auto" w:fill="auto"/>
          </w:tcPr>
          <w:p w:rsidR="00B7682F" w:rsidRPr="00CF4A9A" w:rsidRDefault="00B7682F" w:rsidP="002562AE">
            <w:pPr>
              <w:pStyle w:val="BodyText3"/>
              <w:keepNext/>
              <w:tabs>
                <w:tab w:val="left" w:pos="720"/>
              </w:tabs>
              <w:rPr>
                <w:sz w:val="22"/>
                <w:szCs w:val="22"/>
                <w:u w:val="single"/>
              </w:rPr>
            </w:pPr>
            <w:r w:rsidRPr="00CF4A9A">
              <w:rPr>
                <w:sz w:val="20"/>
              </w:rPr>
              <w:fldChar w:fldCharType="begin">
                <w:ffData>
                  <w:name w:val=""/>
                  <w:enabled/>
                  <w:calcOnExit w:val="0"/>
                  <w:checkBox>
                    <w:sizeAuto/>
                    <w:default w:val="0"/>
                  </w:checkBox>
                </w:ffData>
              </w:fldChar>
            </w:r>
            <w:r w:rsidRPr="00CF4A9A">
              <w:rPr>
                <w:sz w:val="20"/>
              </w:rPr>
              <w:instrText xml:space="preserve"> FORMCHECKBOX </w:instrText>
            </w:r>
            <w:r w:rsidR="00BA087F">
              <w:rPr>
                <w:sz w:val="20"/>
              </w:rPr>
            </w:r>
            <w:r w:rsidR="00BA087F">
              <w:rPr>
                <w:sz w:val="20"/>
              </w:rPr>
              <w:fldChar w:fldCharType="separate"/>
            </w:r>
            <w:r w:rsidRPr="00CF4A9A">
              <w:rPr>
                <w:sz w:val="20"/>
              </w:rPr>
              <w:fldChar w:fldCharType="end"/>
            </w:r>
            <w:r w:rsidRPr="00CF4A9A">
              <w:rPr>
                <w:sz w:val="20"/>
              </w:rPr>
              <w:t xml:space="preserve"> Yes  </w:t>
            </w:r>
            <w:r w:rsidRPr="00CF4A9A">
              <w:rPr>
                <w:sz w:val="20"/>
              </w:rPr>
              <w:fldChar w:fldCharType="begin">
                <w:ffData>
                  <w:name w:val=""/>
                  <w:enabled/>
                  <w:calcOnExit w:val="0"/>
                  <w:checkBox>
                    <w:size w:val="20"/>
                    <w:default w:val="0"/>
                  </w:checkBox>
                </w:ffData>
              </w:fldChar>
            </w:r>
            <w:r w:rsidRPr="00CF4A9A">
              <w:rPr>
                <w:sz w:val="20"/>
              </w:rPr>
              <w:instrText xml:space="preserve"> FORMCHECKBOX </w:instrText>
            </w:r>
            <w:r w:rsidR="00BA087F">
              <w:rPr>
                <w:sz w:val="20"/>
              </w:rPr>
            </w:r>
            <w:r w:rsidR="00BA087F">
              <w:rPr>
                <w:sz w:val="20"/>
              </w:rPr>
              <w:fldChar w:fldCharType="separate"/>
            </w:r>
            <w:r w:rsidRPr="00CF4A9A">
              <w:rPr>
                <w:sz w:val="20"/>
              </w:rPr>
              <w:fldChar w:fldCharType="end"/>
            </w:r>
            <w:r w:rsidRPr="00CF4A9A">
              <w:rPr>
                <w:sz w:val="20"/>
              </w:rPr>
              <w:t xml:space="preserve"> No</w:t>
            </w:r>
          </w:p>
        </w:tc>
        <w:tc>
          <w:tcPr>
            <w:tcW w:w="1710" w:type="dxa"/>
          </w:tcPr>
          <w:p w:rsidR="00B7682F" w:rsidRPr="00CF4A9A" w:rsidDel="00E330E6" w:rsidRDefault="00B7682F" w:rsidP="002562AE">
            <w:pPr>
              <w:pStyle w:val="BodyText3"/>
              <w:keepNext/>
              <w:tabs>
                <w:tab w:val="left" w:pos="720"/>
              </w:tabs>
              <w:rPr>
                <w:sz w:val="20"/>
              </w:rPr>
            </w:pPr>
            <w:r w:rsidRPr="00CF4A9A">
              <w:rPr>
                <w:sz w:val="20"/>
              </w:rPr>
              <w:fldChar w:fldCharType="begin">
                <w:ffData>
                  <w:name w:val=""/>
                  <w:enabled/>
                  <w:calcOnExit w:val="0"/>
                  <w:checkBox>
                    <w:sizeAuto/>
                    <w:default w:val="0"/>
                  </w:checkBox>
                </w:ffData>
              </w:fldChar>
            </w:r>
            <w:r w:rsidRPr="00CF4A9A">
              <w:rPr>
                <w:sz w:val="20"/>
              </w:rPr>
              <w:instrText xml:space="preserve"> FORMCHECKBOX </w:instrText>
            </w:r>
            <w:r w:rsidR="00BA087F">
              <w:rPr>
                <w:sz w:val="20"/>
              </w:rPr>
            </w:r>
            <w:r w:rsidR="00BA087F">
              <w:rPr>
                <w:sz w:val="20"/>
              </w:rPr>
              <w:fldChar w:fldCharType="separate"/>
            </w:r>
            <w:r w:rsidRPr="00CF4A9A">
              <w:rPr>
                <w:sz w:val="20"/>
              </w:rPr>
              <w:fldChar w:fldCharType="end"/>
            </w:r>
            <w:r w:rsidRPr="00CF4A9A">
              <w:rPr>
                <w:sz w:val="20"/>
              </w:rPr>
              <w:t xml:space="preserve"> Yes  </w:t>
            </w:r>
            <w:r w:rsidRPr="00CF4A9A">
              <w:rPr>
                <w:sz w:val="20"/>
              </w:rPr>
              <w:fldChar w:fldCharType="begin">
                <w:ffData>
                  <w:name w:val=""/>
                  <w:enabled/>
                  <w:calcOnExit w:val="0"/>
                  <w:checkBox>
                    <w:size w:val="20"/>
                    <w:default w:val="0"/>
                  </w:checkBox>
                </w:ffData>
              </w:fldChar>
            </w:r>
            <w:r w:rsidRPr="00CF4A9A">
              <w:rPr>
                <w:sz w:val="20"/>
              </w:rPr>
              <w:instrText xml:space="preserve"> FORMCHECKBOX </w:instrText>
            </w:r>
            <w:r w:rsidR="00BA087F">
              <w:rPr>
                <w:sz w:val="20"/>
              </w:rPr>
            </w:r>
            <w:r w:rsidR="00BA087F">
              <w:rPr>
                <w:sz w:val="20"/>
              </w:rPr>
              <w:fldChar w:fldCharType="separate"/>
            </w:r>
            <w:r w:rsidRPr="00CF4A9A">
              <w:rPr>
                <w:sz w:val="20"/>
              </w:rPr>
              <w:fldChar w:fldCharType="end"/>
            </w:r>
            <w:r w:rsidRPr="00CF4A9A">
              <w:rPr>
                <w:sz w:val="20"/>
              </w:rPr>
              <w:t xml:space="preserve"> No</w:t>
            </w:r>
          </w:p>
        </w:tc>
      </w:tr>
      <w:tr w:rsidR="00B7682F" w:rsidRPr="00CF4A9A" w:rsidDel="00E330E6" w:rsidTr="002562AE">
        <w:tc>
          <w:tcPr>
            <w:tcW w:w="2718" w:type="dxa"/>
            <w:shd w:val="clear" w:color="auto" w:fill="auto"/>
          </w:tcPr>
          <w:p w:rsidR="00B7682F" w:rsidRPr="00CF4A9A" w:rsidRDefault="00B7682F" w:rsidP="002562AE">
            <w:pPr>
              <w:pStyle w:val="BodyText3"/>
              <w:keepNext/>
              <w:tabs>
                <w:tab w:val="left" w:pos="720"/>
              </w:tabs>
              <w:rPr>
                <w:sz w:val="22"/>
                <w:szCs w:val="22"/>
                <w:u w:val="single"/>
              </w:rPr>
            </w:pPr>
            <w:r w:rsidRPr="00CF4A9A">
              <w:fldChar w:fldCharType="begin">
                <w:ffData>
                  <w:name w:val=""/>
                  <w:enabled/>
                  <w:calcOnExit w:val="0"/>
                  <w:textInput/>
                </w:ffData>
              </w:fldChar>
            </w:r>
            <w:r w:rsidRPr="00CF4A9A">
              <w:instrText xml:space="preserve"> FORMTEXT </w:instrText>
            </w:r>
            <w:r w:rsidRPr="00CF4A9A">
              <w:fldChar w:fldCharType="separate"/>
            </w:r>
            <w:r w:rsidRPr="00CF4A9A">
              <w:rPr>
                <w:rFonts w:eastAsia="Arial Unicode MS"/>
                <w:noProof/>
              </w:rPr>
              <w:t> </w:t>
            </w:r>
            <w:r w:rsidRPr="00CF4A9A">
              <w:rPr>
                <w:rFonts w:eastAsia="Arial Unicode MS"/>
                <w:noProof/>
              </w:rPr>
              <w:t> </w:t>
            </w:r>
            <w:r w:rsidRPr="00CF4A9A">
              <w:rPr>
                <w:rFonts w:eastAsia="Arial Unicode MS"/>
                <w:noProof/>
              </w:rPr>
              <w:t> </w:t>
            </w:r>
            <w:r w:rsidRPr="00CF4A9A">
              <w:rPr>
                <w:rFonts w:eastAsia="Arial Unicode MS"/>
                <w:noProof/>
              </w:rPr>
              <w:t> </w:t>
            </w:r>
            <w:r w:rsidRPr="00CF4A9A">
              <w:rPr>
                <w:rFonts w:eastAsia="Arial Unicode MS"/>
                <w:noProof/>
              </w:rPr>
              <w:t> </w:t>
            </w:r>
            <w:r w:rsidRPr="00CF4A9A">
              <w:fldChar w:fldCharType="end"/>
            </w:r>
          </w:p>
        </w:tc>
        <w:tc>
          <w:tcPr>
            <w:tcW w:w="1980" w:type="dxa"/>
            <w:shd w:val="clear" w:color="auto" w:fill="auto"/>
          </w:tcPr>
          <w:p w:rsidR="00B7682F" w:rsidRPr="00CF4A9A" w:rsidRDefault="00B7682F" w:rsidP="002562AE">
            <w:pPr>
              <w:pStyle w:val="BodyText3"/>
              <w:keepNext/>
              <w:tabs>
                <w:tab w:val="left" w:pos="720"/>
              </w:tabs>
              <w:rPr>
                <w:sz w:val="22"/>
                <w:szCs w:val="22"/>
                <w:u w:val="single"/>
              </w:rPr>
            </w:pPr>
            <w:r w:rsidRPr="00CF4A9A">
              <w:fldChar w:fldCharType="begin">
                <w:ffData>
                  <w:name w:val=""/>
                  <w:enabled/>
                  <w:calcOnExit w:val="0"/>
                  <w:textInput/>
                </w:ffData>
              </w:fldChar>
            </w:r>
            <w:r w:rsidRPr="00CF4A9A">
              <w:instrText xml:space="preserve"> FORMTEXT </w:instrText>
            </w:r>
            <w:r w:rsidRPr="00CF4A9A">
              <w:fldChar w:fldCharType="separate"/>
            </w:r>
            <w:r w:rsidRPr="00CF4A9A">
              <w:rPr>
                <w:rFonts w:eastAsia="Arial Unicode MS"/>
                <w:noProof/>
              </w:rPr>
              <w:t> </w:t>
            </w:r>
            <w:r w:rsidRPr="00CF4A9A">
              <w:rPr>
                <w:rFonts w:eastAsia="Arial Unicode MS"/>
                <w:noProof/>
              </w:rPr>
              <w:t> </w:t>
            </w:r>
            <w:r w:rsidRPr="00CF4A9A">
              <w:rPr>
                <w:rFonts w:eastAsia="Arial Unicode MS"/>
                <w:noProof/>
              </w:rPr>
              <w:t> </w:t>
            </w:r>
            <w:r w:rsidRPr="00CF4A9A">
              <w:rPr>
                <w:rFonts w:eastAsia="Arial Unicode MS"/>
                <w:noProof/>
              </w:rPr>
              <w:t> </w:t>
            </w:r>
            <w:r w:rsidRPr="00CF4A9A">
              <w:rPr>
                <w:rFonts w:eastAsia="Arial Unicode MS"/>
                <w:noProof/>
              </w:rPr>
              <w:t> </w:t>
            </w:r>
            <w:r w:rsidRPr="00CF4A9A">
              <w:fldChar w:fldCharType="end"/>
            </w:r>
          </w:p>
        </w:tc>
        <w:tc>
          <w:tcPr>
            <w:tcW w:w="2250" w:type="dxa"/>
          </w:tcPr>
          <w:p w:rsidR="00B7682F" w:rsidRDefault="00B7682F" w:rsidP="002562AE">
            <w:pPr>
              <w:pStyle w:val="BodyText3"/>
              <w:keepNext/>
              <w:tabs>
                <w:tab w:val="left" w:pos="720"/>
              </w:tabs>
              <w:spacing w:after="0" w:line="240" w:lineRule="auto"/>
              <w:rPr>
                <w:sz w:val="20"/>
              </w:rPr>
            </w:pPr>
            <w:r w:rsidRPr="00CF4A9A">
              <w:rPr>
                <w:sz w:val="20"/>
              </w:rPr>
              <w:fldChar w:fldCharType="begin">
                <w:ffData>
                  <w:name w:val=""/>
                  <w:enabled/>
                  <w:calcOnExit w:val="0"/>
                  <w:checkBox>
                    <w:sizeAuto/>
                    <w:default w:val="0"/>
                  </w:checkBox>
                </w:ffData>
              </w:fldChar>
            </w:r>
            <w:r w:rsidRPr="00CF4A9A">
              <w:rPr>
                <w:sz w:val="20"/>
              </w:rPr>
              <w:instrText xml:space="preserve"> FORMCHECKBOX </w:instrText>
            </w:r>
            <w:r w:rsidR="00BA087F">
              <w:rPr>
                <w:sz w:val="20"/>
              </w:rPr>
            </w:r>
            <w:r w:rsidR="00BA087F">
              <w:rPr>
                <w:sz w:val="20"/>
              </w:rPr>
              <w:fldChar w:fldCharType="separate"/>
            </w:r>
            <w:r w:rsidRPr="00CF4A9A">
              <w:rPr>
                <w:sz w:val="20"/>
              </w:rPr>
              <w:fldChar w:fldCharType="end"/>
            </w:r>
            <w:r w:rsidRPr="00CF4A9A">
              <w:rPr>
                <w:sz w:val="20"/>
              </w:rPr>
              <w:t xml:space="preserve"> </w:t>
            </w:r>
            <w:r w:rsidRPr="00F509BF">
              <w:rPr>
                <w:sz w:val="20"/>
              </w:rPr>
              <w:t xml:space="preserve">SUNY </w:t>
            </w:r>
            <w:r>
              <w:rPr>
                <w:sz w:val="20"/>
              </w:rPr>
              <w:t>Downstate</w:t>
            </w:r>
          </w:p>
          <w:p w:rsidR="00B7682F" w:rsidRDefault="00B7682F" w:rsidP="002562AE">
            <w:pPr>
              <w:pStyle w:val="BodyText3"/>
              <w:keepNext/>
              <w:tabs>
                <w:tab w:val="left" w:pos="720"/>
              </w:tabs>
              <w:spacing w:after="0" w:line="240" w:lineRule="auto"/>
              <w:rPr>
                <w:sz w:val="20"/>
              </w:rPr>
            </w:pPr>
            <w:r w:rsidRPr="00CF4A9A">
              <w:rPr>
                <w:sz w:val="20"/>
              </w:rPr>
              <w:fldChar w:fldCharType="begin">
                <w:ffData>
                  <w:name w:val=""/>
                  <w:enabled/>
                  <w:calcOnExit w:val="0"/>
                  <w:checkBox>
                    <w:sizeAuto/>
                    <w:default w:val="0"/>
                  </w:checkBox>
                </w:ffData>
              </w:fldChar>
            </w:r>
            <w:r w:rsidRPr="00CF4A9A">
              <w:rPr>
                <w:sz w:val="20"/>
              </w:rPr>
              <w:instrText xml:space="preserve"> FORMCHECKBOX </w:instrText>
            </w:r>
            <w:r w:rsidR="00BA087F">
              <w:rPr>
                <w:sz w:val="20"/>
              </w:rPr>
            </w:r>
            <w:r w:rsidR="00BA087F">
              <w:rPr>
                <w:sz w:val="20"/>
              </w:rPr>
              <w:fldChar w:fldCharType="separate"/>
            </w:r>
            <w:r w:rsidRPr="00CF4A9A">
              <w:rPr>
                <w:sz w:val="20"/>
              </w:rPr>
              <w:fldChar w:fldCharType="end"/>
            </w:r>
            <w:r w:rsidRPr="00CF4A9A">
              <w:rPr>
                <w:sz w:val="20"/>
              </w:rPr>
              <w:t xml:space="preserve"> </w:t>
            </w:r>
            <w:r>
              <w:rPr>
                <w:sz w:val="20"/>
              </w:rPr>
              <w:t xml:space="preserve">NYC +HH, </w:t>
            </w:r>
            <w:r w:rsidRPr="002753AA">
              <w:rPr>
                <w:sz w:val="20"/>
              </w:rPr>
              <w:t>KC</w:t>
            </w:r>
          </w:p>
          <w:p w:rsidR="00B7682F" w:rsidRPr="00CF4A9A" w:rsidRDefault="00B7682F" w:rsidP="002562AE">
            <w:pPr>
              <w:pStyle w:val="BodyText3"/>
              <w:keepNext/>
              <w:tabs>
                <w:tab w:val="left" w:pos="720"/>
              </w:tabs>
              <w:spacing w:after="0" w:line="240" w:lineRule="auto"/>
              <w:rPr>
                <w:sz w:val="22"/>
                <w:szCs w:val="22"/>
                <w:u w:val="single"/>
              </w:rPr>
            </w:pPr>
            <w:r w:rsidRPr="00CF4A9A">
              <w:fldChar w:fldCharType="begin">
                <w:ffData>
                  <w:name w:val=""/>
                  <w:enabled/>
                  <w:calcOnExit w:val="0"/>
                  <w:checkBox>
                    <w:size w:val="20"/>
                    <w:default w:val="0"/>
                  </w:checkBox>
                </w:ffData>
              </w:fldChar>
            </w:r>
            <w:r w:rsidRPr="00CF4A9A">
              <w:rPr>
                <w:sz w:val="20"/>
              </w:rPr>
              <w:instrText xml:space="preserve"> FORMCHECKBOX </w:instrText>
            </w:r>
            <w:r w:rsidR="00BA087F">
              <w:fldChar w:fldCharType="separate"/>
            </w:r>
            <w:r w:rsidRPr="00CF4A9A">
              <w:fldChar w:fldCharType="end"/>
            </w:r>
            <w:r w:rsidRPr="00CF4A9A">
              <w:rPr>
                <w:sz w:val="20"/>
              </w:rPr>
              <w:t xml:space="preserve"> </w:t>
            </w:r>
            <w:r>
              <w:rPr>
                <w:sz w:val="20"/>
              </w:rPr>
              <w:t xml:space="preserve">Other: </w:t>
            </w:r>
            <w:r w:rsidRPr="00CF4A9A">
              <w:fldChar w:fldCharType="begin">
                <w:ffData>
                  <w:name w:val=""/>
                  <w:enabled/>
                  <w:calcOnExit w:val="0"/>
                  <w:textInput/>
                </w:ffData>
              </w:fldChar>
            </w:r>
            <w:r w:rsidRPr="00CF4A9A">
              <w:instrText xml:space="preserve"> FORMTEXT </w:instrText>
            </w:r>
            <w:r w:rsidRPr="00CF4A9A">
              <w:fldChar w:fldCharType="separate"/>
            </w:r>
            <w:r w:rsidRPr="00CF4A9A">
              <w:rPr>
                <w:rFonts w:eastAsia="Arial Unicode MS"/>
                <w:noProof/>
              </w:rPr>
              <w:t> </w:t>
            </w:r>
            <w:r w:rsidRPr="00CF4A9A">
              <w:rPr>
                <w:rFonts w:eastAsia="Arial Unicode MS"/>
                <w:noProof/>
              </w:rPr>
              <w:t> </w:t>
            </w:r>
            <w:r w:rsidRPr="00CF4A9A">
              <w:rPr>
                <w:rFonts w:eastAsia="Arial Unicode MS"/>
                <w:noProof/>
              </w:rPr>
              <w:t> </w:t>
            </w:r>
            <w:r w:rsidRPr="00CF4A9A">
              <w:rPr>
                <w:rFonts w:eastAsia="Arial Unicode MS"/>
                <w:noProof/>
              </w:rPr>
              <w:t> </w:t>
            </w:r>
            <w:r w:rsidRPr="00CF4A9A">
              <w:rPr>
                <w:rFonts w:eastAsia="Arial Unicode MS"/>
                <w:noProof/>
              </w:rPr>
              <w:t> </w:t>
            </w:r>
            <w:r w:rsidRPr="00CF4A9A">
              <w:fldChar w:fldCharType="end"/>
            </w:r>
          </w:p>
        </w:tc>
        <w:tc>
          <w:tcPr>
            <w:tcW w:w="1800" w:type="dxa"/>
            <w:shd w:val="clear" w:color="auto" w:fill="auto"/>
          </w:tcPr>
          <w:p w:rsidR="00B7682F" w:rsidRPr="00CF4A9A" w:rsidRDefault="00B7682F" w:rsidP="002562AE">
            <w:pPr>
              <w:pStyle w:val="BodyText3"/>
              <w:keepNext/>
              <w:tabs>
                <w:tab w:val="left" w:pos="720"/>
              </w:tabs>
              <w:rPr>
                <w:sz w:val="22"/>
                <w:szCs w:val="22"/>
                <w:u w:val="single"/>
              </w:rPr>
            </w:pPr>
            <w:r w:rsidRPr="00CF4A9A">
              <w:rPr>
                <w:sz w:val="20"/>
              </w:rPr>
              <w:fldChar w:fldCharType="begin">
                <w:ffData>
                  <w:name w:val=""/>
                  <w:enabled/>
                  <w:calcOnExit w:val="0"/>
                  <w:checkBox>
                    <w:sizeAuto/>
                    <w:default w:val="0"/>
                  </w:checkBox>
                </w:ffData>
              </w:fldChar>
            </w:r>
            <w:r w:rsidRPr="00CF4A9A">
              <w:rPr>
                <w:sz w:val="20"/>
              </w:rPr>
              <w:instrText xml:space="preserve"> FORMCHECKBOX </w:instrText>
            </w:r>
            <w:r w:rsidR="00BA087F">
              <w:rPr>
                <w:sz w:val="20"/>
              </w:rPr>
            </w:r>
            <w:r w:rsidR="00BA087F">
              <w:rPr>
                <w:sz w:val="20"/>
              </w:rPr>
              <w:fldChar w:fldCharType="separate"/>
            </w:r>
            <w:r w:rsidRPr="00CF4A9A">
              <w:rPr>
                <w:sz w:val="20"/>
              </w:rPr>
              <w:fldChar w:fldCharType="end"/>
            </w:r>
            <w:r w:rsidRPr="00CF4A9A">
              <w:rPr>
                <w:sz w:val="20"/>
              </w:rPr>
              <w:t xml:space="preserve"> Yes  </w:t>
            </w:r>
            <w:r w:rsidRPr="00CF4A9A">
              <w:rPr>
                <w:sz w:val="20"/>
              </w:rPr>
              <w:fldChar w:fldCharType="begin">
                <w:ffData>
                  <w:name w:val=""/>
                  <w:enabled/>
                  <w:calcOnExit w:val="0"/>
                  <w:checkBox>
                    <w:size w:val="20"/>
                    <w:default w:val="0"/>
                  </w:checkBox>
                </w:ffData>
              </w:fldChar>
            </w:r>
            <w:r w:rsidRPr="00CF4A9A">
              <w:rPr>
                <w:sz w:val="20"/>
              </w:rPr>
              <w:instrText xml:space="preserve"> FORMCHECKBOX </w:instrText>
            </w:r>
            <w:r w:rsidR="00BA087F">
              <w:rPr>
                <w:sz w:val="20"/>
              </w:rPr>
            </w:r>
            <w:r w:rsidR="00BA087F">
              <w:rPr>
                <w:sz w:val="20"/>
              </w:rPr>
              <w:fldChar w:fldCharType="separate"/>
            </w:r>
            <w:r w:rsidRPr="00CF4A9A">
              <w:rPr>
                <w:sz w:val="20"/>
              </w:rPr>
              <w:fldChar w:fldCharType="end"/>
            </w:r>
            <w:r w:rsidRPr="00CF4A9A">
              <w:rPr>
                <w:sz w:val="20"/>
              </w:rPr>
              <w:t xml:space="preserve"> No</w:t>
            </w:r>
          </w:p>
        </w:tc>
        <w:tc>
          <w:tcPr>
            <w:tcW w:w="1980" w:type="dxa"/>
            <w:shd w:val="clear" w:color="auto" w:fill="auto"/>
          </w:tcPr>
          <w:p w:rsidR="00B7682F" w:rsidRPr="00CF4A9A" w:rsidRDefault="00B7682F" w:rsidP="002562AE">
            <w:pPr>
              <w:pStyle w:val="BodyText3"/>
              <w:keepNext/>
              <w:tabs>
                <w:tab w:val="left" w:pos="720"/>
              </w:tabs>
              <w:rPr>
                <w:sz w:val="22"/>
                <w:szCs w:val="22"/>
                <w:u w:val="single"/>
              </w:rPr>
            </w:pPr>
            <w:r w:rsidRPr="00CF4A9A">
              <w:rPr>
                <w:sz w:val="20"/>
              </w:rPr>
              <w:fldChar w:fldCharType="begin">
                <w:ffData>
                  <w:name w:val=""/>
                  <w:enabled/>
                  <w:calcOnExit w:val="0"/>
                  <w:checkBox>
                    <w:sizeAuto/>
                    <w:default w:val="0"/>
                  </w:checkBox>
                </w:ffData>
              </w:fldChar>
            </w:r>
            <w:r w:rsidRPr="00CF4A9A">
              <w:rPr>
                <w:sz w:val="20"/>
              </w:rPr>
              <w:instrText xml:space="preserve"> FORMCHECKBOX </w:instrText>
            </w:r>
            <w:r w:rsidR="00BA087F">
              <w:rPr>
                <w:sz w:val="20"/>
              </w:rPr>
            </w:r>
            <w:r w:rsidR="00BA087F">
              <w:rPr>
                <w:sz w:val="20"/>
              </w:rPr>
              <w:fldChar w:fldCharType="separate"/>
            </w:r>
            <w:r w:rsidRPr="00CF4A9A">
              <w:rPr>
                <w:sz w:val="20"/>
              </w:rPr>
              <w:fldChar w:fldCharType="end"/>
            </w:r>
            <w:r w:rsidRPr="00CF4A9A">
              <w:rPr>
                <w:sz w:val="20"/>
              </w:rPr>
              <w:t xml:space="preserve"> Yes  </w:t>
            </w:r>
            <w:r w:rsidRPr="00CF4A9A">
              <w:rPr>
                <w:sz w:val="20"/>
              </w:rPr>
              <w:fldChar w:fldCharType="begin">
                <w:ffData>
                  <w:name w:val=""/>
                  <w:enabled/>
                  <w:calcOnExit w:val="0"/>
                  <w:checkBox>
                    <w:size w:val="20"/>
                    <w:default w:val="0"/>
                  </w:checkBox>
                </w:ffData>
              </w:fldChar>
            </w:r>
            <w:r w:rsidRPr="00CF4A9A">
              <w:rPr>
                <w:sz w:val="20"/>
              </w:rPr>
              <w:instrText xml:space="preserve"> FORMCHECKBOX </w:instrText>
            </w:r>
            <w:r w:rsidR="00BA087F">
              <w:rPr>
                <w:sz w:val="20"/>
              </w:rPr>
            </w:r>
            <w:r w:rsidR="00BA087F">
              <w:rPr>
                <w:sz w:val="20"/>
              </w:rPr>
              <w:fldChar w:fldCharType="separate"/>
            </w:r>
            <w:r w:rsidRPr="00CF4A9A">
              <w:rPr>
                <w:sz w:val="20"/>
              </w:rPr>
              <w:fldChar w:fldCharType="end"/>
            </w:r>
            <w:r w:rsidRPr="00CF4A9A">
              <w:rPr>
                <w:sz w:val="20"/>
              </w:rPr>
              <w:t xml:space="preserve"> No</w:t>
            </w:r>
          </w:p>
        </w:tc>
        <w:tc>
          <w:tcPr>
            <w:tcW w:w="1710" w:type="dxa"/>
          </w:tcPr>
          <w:p w:rsidR="00B7682F" w:rsidRPr="00CF4A9A" w:rsidDel="00E330E6" w:rsidRDefault="00B7682F" w:rsidP="002562AE">
            <w:pPr>
              <w:pStyle w:val="BodyText3"/>
              <w:keepNext/>
              <w:tabs>
                <w:tab w:val="left" w:pos="720"/>
              </w:tabs>
              <w:rPr>
                <w:sz w:val="20"/>
              </w:rPr>
            </w:pPr>
            <w:r w:rsidRPr="00CF4A9A">
              <w:rPr>
                <w:sz w:val="20"/>
              </w:rPr>
              <w:fldChar w:fldCharType="begin">
                <w:ffData>
                  <w:name w:val=""/>
                  <w:enabled/>
                  <w:calcOnExit w:val="0"/>
                  <w:checkBox>
                    <w:sizeAuto/>
                    <w:default w:val="0"/>
                  </w:checkBox>
                </w:ffData>
              </w:fldChar>
            </w:r>
            <w:r w:rsidRPr="00CF4A9A">
              <w:rPr>
                <w:sz w:val="20"/>
              </w:rPr>
              <w:instrText xml:space="preserve"> FORMCHECKBOX </w:instrText>
            </w:r>
            <w:r w:rsidR="00BA087F">
              <w:rPr>
                <w:sz w:val="20"/>
              </w:rPr>
            </w:r>
            <w:r w:rsidR="00BA087F">
              <w:rPr>
                <w:sz w:val="20"/>
              </w:rPr>
              <w:fldChar w:fldCharType="separate"/>
            </w:r>
            <w:r w:rsidRPr="00CF4A9A">
              <w:rPr>
                <w:sz w:val="20"/>
              </w:rPr>
              <w:fldChar w:fldCharType="end"/>
            </w:r>
            <w:r w:rsidRPr="00CF4A9A">
              <w:rPr>
                <w:sz w:val="20"/>
              </w:rPr>
              <w:t xml:space="preserve"> Yes  </w:t>
            </w:r>
            <w:r w:rsidRPr="00CF4A9A">
              <w:rPr>
                <w:sz w:val="20"/>
              </w:rPr>
              <w:fldChar w:fldCharType="begin">
                <w:ffData>
                  <w:name w:val=""/>
                  <w:enabled/>
                  <w:calcOnExit w:val="0"/>
                  <w:checkBox>
                    <w:size w:val="20"/>
                    <w:default w:val="0"/>
                  </w:checkBox>
                </w:ffData>
              </w:fldChar>
            </w:r>
            <w:r w:rsidRPr="00CF4A9A">
              <w:rPr>
                <w:sz w:val="20"/>
              </w:rPr>
              <w:instrText xml:space="preserve"> FORMCHECKBOX </w:instrText>
            </w:r>
            <w:r w:rsidR="00BA087F">
              <w:rPr>
                <w:sz w:val="20"/>
              </w:rPr>
            </w:r>
            <w:r w:rsidR="00BA087F">
              <w:rPr>
                <w:sz w:val="20"/>
              </w:rPr>
              <w:fldChar w:fldCharType="separate"/>
            </w:r>
            <w:r w:rsidRPr="00CF4A9A">
              <w:rPr>
                <w:sz w:val="20"/>
              </w:rPr>
              <w:fldChar w:fldCharType="end"/>
            </w:r>
            <w:r w:rsidRPr="00CF4A9A">
              <w:rPr>
                <w:sz w:val="20"/>
              </w:rPr>
              <w:t xml:space="preserve"> No</w:t>
            </w:r>
          </w:p>
        </w:tc>
      </w:tr>
      <w:tr w:rsidR="00B7682F" w:rsidRPr="00CF4A9A" w:rsidDel="00E330E6" w:rsidTr="002562AE">
        <w:tc>
          <w:tcPr>
            <w:tcW w:w="2718" w:type="dxa"/>
            <w:shd w:val="clear" w:color="auto" w:fill="auto"/>
          </w:tcPr>
          <w:p w:rsidR="00B7682F" w:rsidRPr="00CF4A9A" w:rsidRDefault="00B7682F" w:rsidP="002562AE">
            <w:pPr>
              <w:pStyle w:val="BodyText3"/>
              <w:keepNext/>
              <w:tabs>
                <w:tab w:val="left" w:pos="720"/>
              </w:tabs>
              <w:rPr>
                <w:sz w:val="22"/>
                <w:szCs w:val="22"/>
                <w:u w:val="single"/>
              </w:rPr>
            </w:pPr>
            <w:r w:rsidRPr="00CF4A9A">
              <w:fldChar w:fldCharType="begin">
                <w:ffData>
                  <w:name w:val=""/>
                  <w:enabled/>
                  <w:calcOnExit w:val="0"/>
                  <w:textInput/>
                </w:ffData>
              </w:fldChar>
            </w:r>
            <w:r w:rsidRPr="00CF4A9A">
              <w:instrText xml:space="preserve"> FORMTEXT </w:instrText>
            </w:r>
            <w:r w:rsidRPr="00CF4A9A">
              <w:fldChar w:fldCharType="separate"/>
            </w:r>
            <w:r w:rsidRPr="00CF4A9A">
              <w:rPr>
                <w:rFonts w:eastAsia="Arial Unicode MS"/>
                <w:noProof/>
              </w:rPr>
              <w:t> </w:t>
            </w:r>
            <w:r w:rsidRPr="00CF4A9A">
              <w:rPr>
                <w:rFonts w:eastAsia="Arial Unicode MS"/>
                <w:noProof/>
              </w:rPr>
              <w:t> </w:t>
            </w:r>
            <w:r w:rsidRPr="00CF4A9A">
              <w:rPr>
                <w:rFonts w:eastAsia="Arial Unicode MS"/>
                <w:noProof/>
              </w:rPr>
              <w:t> </w:t>
            </w:r>
            <w:r w:rsidRPr="00CF4A9A">
              <w:rPr>
                <w:rFonts w:eastAsia="Arial Unicode MS"/>
                <w:noProof/>
              </w:rPr>
              <w:t> </w:t>
            </w:r>
            <w:r w:rsidRPr="00CF4A9A">
              <w:rPr>
                <w:rFonts w:eastAsia="Arial Unicode MS"/>
                <w:noProof/>
              </w:rPr>
              <w:t> </w:t>
            </w:r>
            <w:r w:rsidRPr="00CF4A9A">
              <w:fldChar w:fldCharType="end"/>
            </w:r>
          </w:p>
        </w:tc>
        <w:tc>
          <w:tcPr>
            <w:tcW w:w="1980" w:type="dxa"/>
            <w:shd w:val="clear" w:color="auto" w:fill="auto"/>
          </w:tcPr>
          <w:p w:rsidR="00B7682F" w:rsidRPr="00CF4A9A" w:rsidRDefault="00B7682F" w:rsidP="002562AE">
            <w:pPr>
              <w:pStyle w:val="BodyText3"/>
              <w:keepNext/>
              <w:tabs>
                <w:tab w:val="left" w:pos="720"/>
              </w:tabs>
              <w:rPr>
                <w:sz w:val="22"/>
                <w:szCs w:val="22"/>
                <w:u w:val="single"/>
              </w:rPr>
            </w:pPr>
            <w:r w:rsidRPr="00CF4A9A">
              <w:fldChar w:fldCharType="begin">
                <w:ffData>
                  <w:name w:val=""/>
                  <w:enabled/>
                  <w:calcOnExit w:val="0"/>
                  <w:textInput/>
                </w:ffData>
              </w:fldChar>
            </w:r>
            <w:r w:rsidRPr="00CF4A9A">
              <w:instrText xml:space="preserve"> FORMTEXT </w:instrText>
            </w:r>
            <w:r w:rsidRPr="00CF4A9A">
              <w:fldChar w:fldCharType="separate"/>
            </w:r>
            <w:r w:rsidRPr="00CF4A9A">
              <w:rPr>
                <w:rFonts w:eastAsia="Arial Unicode MS"/>
                <w:noProof/>
              </w:rPr>
              <w:t> </w:t>
            </w:r>
            <w:r w:rsidRPr="00CF4A9A">
              <w:rPr>
                <w:rFonts w:eastAsia="Arial Unicode MS"/>
                <w:noProof/>
              </w:rPr>
              <w:t> </w:t>
            </w:r>
            <w:r w:rsidRPr="00CF4A9A">
              <w:rPr>
                <w:rFonts w:eastAsia="Arial Unicode MS"/>
                <w:noProof/>
              </w:rPr>
              <w:t> </w:t>
            </w:r>
            <w:r w:rsidRPr="00CF4A9A">
              <w:rPr>
                <w:rFonts w:eastAsia="Arial Unicode MS"/>
                <w:noProof/>
              </w:rPr>
              <w:t> </w:t>
            </w:r>
            <w:r w:rsidRPr="00CF4A9A">
              <w:rPr>
                <w:rFonts w:eastAsia="Arial Unicode MS"/>
                <w:noProof/>
              </w:rPr>
              <w:t> </w:t>
            </w:r>
            <w:r w:rsidRPr="00CF4A9A">
              <w:fldChar w:fldCharType="end"/>
            </w:r>
          </w:p>
        </w:tc>
        <w:tc>
          <w:tcPr>
            <w:tcW w:w="2250" w:type="dxa"/>
          </w:tcPr>
          <w:p w:rsidR="00B7682F" w:rsidRDefault="00B7682F" w:rsidP="002562AE">
            <w:pPr>
              <w:pStyle w:val="BodyText3"/>
              <w:keepNext/>
              <w:tabs>
                <w:tab w:val="left" w:pos="720"/>
              </w:tabs>
              <w:spacing w:after="0" w:line="240" w:lineRule="auto"/>
              <w:rPr>
                <w:sz w:val="20"/>
              </w:rPr>
            </w:pPr>
            <w:r w:rsidRPr="00CF4A9A">
              <w:rPr>
                <w:sz w:val="20"/>
              </w:rPr>
              <w:fldChar w:fldCharType="begin">
                <w:ffData>
                  <w:name w:val=""/>
                  <w:enabled/>
                  <w:calcOnExit w:val="0"/>
                  <w:checkBox>
                    <w:sizeAuto/>
                    <w:default w:val="0"/>
                  </w:checkBox>
                </w:ffData>
              </w:fldChar>
            </w:r>
            <w:r w:rsidRPr="00CF4A9A">
              <w:rPr>
                <w:sz w:val="20"/>
              </w:rPr>
              <w:instrText xml:space="preserve"> FORMCHECKBOX </w:instrText>
            </w:r>
            <w:r w:rsidR="00BA087F">
              <w:rPr>
                <w:sz w:val="20"/>
              </w:rPr>
            </w:r>
            <w:r w:rsidR="00BA087F">
              <w:rPr>
                <w:sz w:val="20"/>
              </w:rPr>
              <w:fldChar w:fldCharType="separate"/>
            </w:r>
            <w:r w:rsidRPr="00CF4A9A">
              <w:rPr>
                <w:sz w:val="20"/>
              </w:rPr>
              <w:fldChar w:fldCharType="end"/>
            </w:r>
            <w:r w:rsidRPr="00CF4A9A">
              <w:rPr>
                <w:sz w:val="20"/>
              </w:rPr>
              <w:t xml:space="preserve"> </w:t>
            </w:r>
            <w:r w:rsidRPr="00F509BF">
              <w:rPr>
                <w:sz w:val="20"/>
              </w:rPr>
              <w:t xml:space="preserve">SUNY </w:t>
            </w:r>
            <w:r>
              <w:rPr>
                <w:sz w:val="20"/>
              </w:rPr>
              <w:t>Downstate</w:t>
            </w:r>
          </w:p>
          <w:p w:rsidR="00B7682F" w:rsidRDefault="00B7682F" w:rsidP="002562AE">
            <w:pPr>
              <w:pStyle w:val="BodyText3"/>
              <w:keepNext/>
              <w:tabs>
                <w:tab w:val="left" w:pos="720"/>
              </w:tabs>
              <w:spacing w:after="0" w:line="240" w:lineRule="auto"/>
              <w:rPr>
                <w:sz w:val="20"/>
              </w:rPr>
            </w:pPr>
            <w:r w:rsidRPr="00CF4A9A">
              <w:rPr>
                <w:sz w:val="20"/>
              </w:rPr>
              <w:fldChar w:fldCharType="begin">
                <w:ffData>
                  <w:name w:val=""/>
                  <w:enabled/>
                  <w:calcOnExit w:val="0"/>
                  <w:checkBox>
                    <w:sizeAuto/>
                    <w:default w:val="0"/>
                  </w:checkBox>
                </w:ffData>
              </w:fldChar>
            </w:r>
            <w:r w:rsidRPr="00CF4A9A">
              <w:rPr>
                <w:sz w:val="20"/>
              </w:rPr>
              <w:instrText xml:space="preserve"> FORMCHECKBOX </w:instrText>
            </w:r>
            <w:r w:rsidR="00BA087F">
              <w:rPr>
                <w:sz w:val="20"/>
              </w:rPr>
            </w:r>
            <w:r w:rsidR="00BA087F">
              <w:rPr>
                <w:sz w:val="20"/>
              </w:rPr>
              <w:fldChar w:fldCharType="separate"/>
            </w:r>
            <w:r w:rsidRPr="00CF4A9A">
              <w:rPr>
                <w:sz w:val="20"/>
              </w:rPr>
              <w:fldChar w:fldCharType="end"/>
            </w:r>
            <w:r w:rsidRPr="00CF4A9A">
              <w:rPr>
                <w:sz w:val="20"/>
              </w:rPr>
              <w:t xml:space="preserve"> </w:t>
            </w:r>
            <w:r>
              <w:rPr>
                <w:sz w:val="20"/>
              </w:rPr>
              <w:t xml:space="preserve">NYC +HH, </w:t>
            </w:r>
            <w:r w:rsidRPr="002753AA">
              <w:rPr>
                <w:sz w:val="20"/>
              </w:rPr>
              <w:t>KC</w:t>
            </w:r>
          </w:p>
          <w:p w:rsidR="00B7682F" w:rsidRPr="00CF4A9A" w:rsidRDefault="00B7682F" w:rsidP="002562AE">
            <w:pPr>
              <w:pStyle w:val="BodyText3"/>
              <w:keepNext/>
              <w:tabs>
                <w:tab w:val="left" w:pos="720"/>
              </w:tabs>
              <w:spacing w:after="0" w:line="240" w:lineRule="auto"/>
              <w:rPr>
                <w:sz w:val="22"/>
                <w:szCs w:val="22"/>
                <w:u w:val="single"/>
              </w:rPr>
            </w:pPr>
            <w:r w:rsidRPr="00CF4A9A">
              <w:fldChar w:fldCharType="begin">
                <w:ffData>
                  <w:name w:val=""/>
                  <w:enabled/>
                  <w:calcOnExit w:val="0"/>
                  <w:checkBox>
                    <w:size w:val="20"/>
                    <w:default w:val="0"/>
                  </w:checkBox>
                </w:ffData>
              </w:fldChar>
            </w:r>
            <w:r w:rsidRPr="00CF4A9A">
              <w:rPr>
                <w:sz w:val="20"/>
              </w:rPr>
              <w:instrText xml:space="preserve"> FORMCHECKBOX </w:instrText>
            </w:r>
            <w:r w:rsidR="00BA087F">
              <w:fldChar w:fldCharType="separate"/>
            </w:r>
            <w:r w:rsidRPr="00CF4A9A">
              <w:fldChar w:fldCharType="end"/>
            </w:r>
            <w:r w:rsidRPr="00CF4A9A">
              <w:rPr>
                <w:sz w:val="20"/>
              </w:rPr>
              <w:t xml:space="preserve"> </w:t>
            </w:r>
            <w:r>
              <w:rPr>
                <w:sz w:val="20"/>
              </w:rPr>
              <w:t xml:space="preserve">Other: </w:t>
            </w:r>
            <w:r w:rsidRPr="00CF4A9A">
              <w:fldChar w:fldCharType="begin">
                <w:ffData>
                  <w:name w:val=""/>
                  <w:enabled/>
                  <w:calcOnExit w:val="0"/>
                  <w:textInput/>
                </w:ffData>
              </w:fldChar>
            </w:r>
            <w:r w:rsidRPr="00CF4A9A">
              <w:instrText xml:space="preserve"> FORMTEXT </w:instrText>
            </w:r>
            <w:r w:rsidRPr="00CF4A9A">
              <w:fldChar w:fldCharType="separate"/>
            </w:r>
            <w:r w:rsidRPr="00CF4A9A">
              <w:rPr>
                <w:rFonts w:eastAsia="Arial Unicode MS"/>
                <w:noProof/>
              </w:rPr>
              <w:t> </w:t>
            </w:r>
            <w:r w:rsidRPr="00CF4A9A">
              <w:rPr>
                <w:rFonts w:eastAsia="Arial Unicode MS"/>
                <w:noProof/>
              </w:rPr>
              <w:t> </w:t>
            </w:r>
            <w:r w:rsidRPr="00CF4A9A">
              <w:rPr>
                <w:rFonts w:eastAsia="Arial Unicode MS"/>
                <w:noProof/>
              </w:rPr>
              <w:t> </w:t>
            </w:r>
            <w:r w:rsidRPr="00CF4A9A">
              <w:rPr>
                <w:rFonts w:eastAsia="Arial Unicode MS"/>
                <w:noProof/>
              </w:rPr>
              <w:t> </w:t>
            </w:r>
            <w:r w:rsidRPr="00CF4A9A">
              <w:rPr>
                <w:rFonts w:eastAsia="Arial Unicode MS"/>
                <w:noProof/>
              </w:rPr>
              <w:t> </w:t>
            </w:r>
            <w:r w:rsidRPr="00CF4A9A">
              <w:fldChar w:fldCharType="end"/>
            </w:r>
          </w:p>
        </w:tc>
        <w:tc>
          <w:tcPr>
            <w:tcW w:w="1800" w:type="dxa"/>
            <w:shd w:val="clear" w:color="auto" w:fill="auto"/>
          </w:tcPr>
          <w:p w:rsidR="00B7682F" w:rsidRPr="00CF4A9A" w:rsidRDefault="00B7682F" w:rsidP="002562AE">
            <w:pPr>
              <w:pStyle w:val="BodyText3"/>
              <w:keepNext/>
              <w:tabs>
                <w:tab w:val="left" w:pos="720"/>
              </w:tabs>
              <w:rPr>
                <w:sz w:val="22"/>
                <w:szCs w:val="22"/>
                <w:u w:val="single"/>
              </w:rPr>
            </w:pPr>
            <w:r w:rsidRPr="00CF4A9A">
              <w:rPr>
                <w:sz w:val="20"/>
              </w:rPr>
              <w:fldChar w:fldCharType="begin">
                <w:ffData>
                  <w:name w:val=""/>
                  <w:enabled/>
                  <w:calcOnExit w:val="0"/>
                  <w:checkBox>
                    <w:sizeAuto/>
                    <w:default w:val="0"/>
                  </w:checkBox>
                </w:ffData>
              </w:fldChar>
            </w:r>
            <w:r w:rsidRPr="00CF4A9A">
              <w:rPr>
                <w:sz w:val="20"/>
              </w:rPr>
              <w:instrText xml:space="preserve"> FORMCHECKBOX </w:instrText>
            </w:r>
            <w:r w:rsidR="00BA087F">
              <w:rPr>
                <w:sz w:val="20"/>
              </w:rPr>
            </w:r>
            <w:r w:rsidR="00BA087F">
              <w:rPr>
                <w:sz w:val="20"/>
              </w:rPr>
              <w:fldChar w:fldCharType="separate"/>
            </w:r>
            <w:r w:rsidRPr="00CF4A9A">
              <w:rPr>
                <w:sz w:val="20"/>
              </w:rPr>
              <w:fldChar w:fldCharType="end"/>
            </w:r>
            <w:r w:rsidRPr="00CF4A9A">
              <w:rPr>
                <w:sz w:val="20"/>
              </w:rPr>
              <w:t xml:space="preserve"> Yes  </w:t>
            </w:r>
            <w:r w:rsidRPr="00CF4A9A">
              <w:rPr>
                <w:sz w:val="20"/>
              </w:rPr>
              <w:fldChar w:fldCharType="begin">
                <w:ffData>
                  <w:name w:val=""/>
                  <w:enabled/>
                  <w:calcOnExit w:val="0"/>
                  <w:checkBox>
                    <w:size w:val="20"/>
                    <w:default w:val="0"/>
                  </w:checkBox>
                </w:ffData>
              </w:fldChar>
            </w:r>
            <w:r w:rsidRPr="00CF4A9A">
              <w:rPr>
                <w:sz w:val="20"/>
              </w:rPr>
              <w:instrText xml:space="preserve"> FORMCHECKBOX </w:instrText>
            </w:r>
            <w:r w:rsidR="00BA087F">
              <w:rPr>
                <w:sz w:val="20"/>
              </w:rPr>
            </w:r>
            <w:r w:rsidR="00BA087F">
              <w:rPr>
                <w:sz w:val="20"/>
              </w:rPr>
              <w:fldChar w:fldCharType="separate"/>
            </w:r>
            <w:r w:rsidRPr="00CF4A9A">
              <w:rPr>
                <w:sz w:val="20"/>
              </w:rPr>
              <w:fldChar w:fldCharType="end"/>
            </w:r>
            <w:r w:rsidRPr="00CF4A9A">
              <w:rPr>
                <w:sz w:val="20"/>
              </w:rPr>
              <w:t xml:space="preserve"> No</w:t>
            </w:r>
          </w:p>
        </w:tc>
        <w:tc>
          <w:tcPr>
            <w:tcW w:w="1980" w:type="dxa"/>
            <w:shd w:val="clear" w:color="auto" w:fill="auto"/>
          </w:tcPr>
          <w:p w:rsidR="00B7682F" w:rsidRPr="00CF4A9A" w:rsidRDefault="00B7682F" w:rsidP="002562AE">
            <w:pPr>
              <w:pStyle w:val="BodyText3"/>
              <w:keepNext/>
              <w:tabs>
                <w:tab w:val="left" w:pos="720"/>
              </w:tabs>
              <w:rPr>
                <w:sz w:val="22"/>
                <w:szCs w:val="22"/>
                <w:u w:val="single"/>
              </w:rPr>
            </w:pPr>
            <w:r w:rsidRPr="00CF4A9A">
              <w:rPr>
                <w:sz w:val="20"/>
              </w:rPr>
              <w:fldChar w:fldCharType="begin">
                <w:ffData>
                  <w:name w:val=""/>
                  <w:enabled/>
                  <w:calcOnExit w:val="0"/>
                  <w:checkBox>
                    <w:sizeAuto/>
                    <w:default w:val="0"/>
                  </w:checkBox>
                </w:ffData>
              </w:fldChar>
            </w:r>
            <w:r w:rsidRPr="00CF4A9A">
              <w:rPr>
                <w:sz w:val="20"/>
              </w:rPr>
              <w:instrText xml:space="preserve"> FORMCHECKBOX </w:instrText>
            </w:r>
            <w:r w:rsidR="00BA087F">
              <w:rPr>
                <w:sz w:val="20"/>
              </w:rPr>
            </w:r>
            <w:r w:rsidR="00BA087F">
              <w:rPr>
                <w:sz w:val="20"/>
              </w:rPr>
              <w:fldChar w:fldCharType="separate"/>
            </w:r>
            <w:r w:rsidRPr="00CF4A9A">
              <w:rPr>
                <w:sz w:val="20"/>
              </w:rPr>
              <w:fldChar w:fldCharType="end"/>
            </w:r>
            <w:r w:rsidRPr="00CF4A9A">
              <w:rPr>
                <w:sz w:val="20"/>
              </w:rPr>
              <w:t xml:space="preserve"> Yes  </w:t>
            </w:r>
            <w:r w:rsidRPr="00CF4A9A">
              <w:rPr>
                <w:sz w:val="20"/>
              </w:rPr>
              <w:fldChar w:fldCharType="begin">
                <w:ffData>
                  <w:name w:val=""/>
                  <w:enabled/>
                  <w:calcOnExit w:val="0"/>
                  <w:checkBox>
                    <w:size w:val="20"/>
                    <w:default w:val="0"/>
                  </w:checkBox>
                </w:ffData>
              </w:fldChar>
            </w:r>
            <w:r w:rsidRPr="00CF4A9A">
              <w:rPr>
                <w:sz w:val="20"/>
              </w:rPr>
              <w:instrText xml:space="preserve"> FORMCHECKBOX </w:instrText>
            </w:r>
            <w:r w:rsidR="00BA087F">
              <w:rPr>
                <w:sz w:val="20"/>
              </w:rPr>
            </w:r>
            <w:r w:rsidR="00BA087F">
              <w:rPr>
                <w:sz w:val="20"/>
              </w:rPr>
              <w:fldChar w:fldCharType="separate"/>
            </w:r>
            <w:r w:rsidRPr="00CF4A9A">
              <w:rPr>
                <w:sz w:val="20"/>
              </w:rPr>
              <w:fldChar w:fldCharType="end"/>
            </w:r>
            <w:r w:rsidRPr="00CF4A9A">
              <w:rPr>
                <w:sz w:val="20"/>
              </w:rPr>
              <w:t xml:space="preserve"> No</w:t>
            </w:r>
          </w:p>
        </w:tc>
        <w:tc>
          <w:tcPr>
            <w:tcW w:w="1710" w:type="dxa"/>
          </w:tcPr>
          <w:p w:rsidR="00B7682F" w:rsidRPr="00CF4A9A" w:rsidDel="00E330E6" w:rsidRDefault="00B7682F" w:rsidP="002562AE">
            <w:pPr>
              <w:pStyle w:val="BodyText3"/>
              <w:keepNext/>
              <w:tabs>
                <w:tab w:val="left" w:pos="720"/>
              </w:tabs>
              <w:rPr>
                <w:sz w:val="20"/>
              </w:rPr>
            </w:pPr>
            <w:r w:rsidRPr="00CF4A9A">
              <w:rPr>
                <w:sz w:val="20"/>
              </w:rPr>
              <w:fldChar w:fldCharType="begin">
                <w:ffData>
                  <w:name w:val=""/>
                  <w:enabled/>
                  <w:calcOnExit w:val="0"/>
                  <w:checkBox>
                    <w:sizeAuto/>
                    <w:default w:val="0"/>
                  </w:checkBox>
                </w:ffData>
              </w:fldChar>
            </w:r>
            <w:r w:rsidRPr="00CF4A9A">
              <w:rPr>
                <w:sz w:val="20"/>
              </w:rPr>
              <w:instrText xml:space="preserve"> FORMCHECKBOX </w:instrText>
            </w:r>
            <w:r w:rsidR="00BA087F">
              <w:rPr>
                <w:sz w:val="20"/>
              </w:rPr>
            </w:r>
            <w:r w:rsidR="00BA087F">
              <w:rPr>
                <w:sz w:val="20"/>
              </w:rPr>
              <w:fldChar w:fldCharType="separate"/>
            </w:r>
            <w:r w:rsidRPr="00CF4A9A">
              <w:rPr>
                <w:sz w:val="20"/>
              </w:rPr>
              <w:fldChar w:fldCharType="end"/>
            </w:r>
            <w:r w:rsidRPr="00CF4A9A">
              <w:rPr>
                <w:sz w:val="20"/>
              </w:rPr>
              <w:t xml:space="preserve"> Yes  </w:t>
            </w:r>
            <w:r w:rsidRPr="00CF4A9A">
              <w:rPr>
                <w:sz w:val="20"/>
              </w:rPr>
              <w:fldChar w:fldCharType="begin">
                <w:ffData>
                  <w:name w:val=""/>
                  <w:enabled/>
                  <w:calcOnExit w:val="0"/>
                  <w:checkBox>
                    <w:size w:val="20"/>
                    <w:default w:val="0"/>
                  </w:checkBox>
                </w:ffData>
              </w:fldChar>
            </w:r>
            <w:r w:rsidRPr="00CF4A9A">
              <w:rPr>
                <w:sz w:val="20"/>
              </w:rPr>
              <w:instrText xml:space="preserve"> FORMCHECKBOX </w:instrText>
            </w:r>
            <w:r w:rsidR="00BA087F">
              <w:rPr>
                <w:sz w:val="20"/>
              </w:rPr>
            </w:r>
            <w:r w:rsidR="00BA087F">
              <w:rPr>
                <w:sz w:val="20"/>
              </w:rPr>
              <w:fldChar w:fldCharType="separate"/>
            </w:r>
            <w:r w:rsidRPr="00CF4A9A">
              <w:rPr>
                <w:sz w:val="20"/>
              </w:rPr>
              <w:fldChar w:fldCharType="end"/>
            </w:r>
            <w:r w:rsidRPr="00CF4A9A">
              <w:rPr>
                <w:sz w:val="20"/>
              </w:rPr>
              <w:t xml:space="preserve"> No</w:t>
            </w:r>
          </w:p>
        </w:tc>
      </w:tr>
    </w:tbl>
    <w:p w:rsidR="00B7682F" w:rsidRDefault="00B7682F" w:rsidP="00B7682F">
      <w:pPr>
        <w:pStyle w:val="BodyText3"/>
        <w:keepNext/>
        <w:tabs>
          <w:tab w:val="left" w:pos="720"/>
        </w:tabs>
        <w:ind w:left="630"/>
        <w:rPr>
          <w:i/>
          <w:sz w:val="22"/>
          <w:szCs w:val="22"/>
        </w:rPr>
      </w:pPr>
      <w:r>
        <w:rPr>
          <w:i/>
          <w:sz w:val="22"/>
          <w:szCs w:val="22"/>
        </w:rPr>
        <w:t xml:space="preserve">Attach additional pages if needed, or send a copy of the IRB application to the </w:t>
      </w:r>
      <w:hyperlink r:id="rId11" w:history="1">
        <w:r w:rsidRPr="00E75DCE">
          <w:rPr>
            <w:rStyle w:val="Hyperlink"/>
            <w:i/>
            <w:sz w:val="22"/>
            <w:szCs w:val="22"/>
          </w:rPr>
          <w:t>IRB@downstate.edu</w:t>
        </w:r>
      </w:hyperlink>
      <w:r>
        <w:rPr>
          <w:i/>
          <w:sz w:val="22"/>
          <w:szCs w:val="22"/>
        </w:rPr>
        <w:t xml:space="preserve"> and request additional rows be added.</w:t>
      </w:r>
    </w:p>
    <w:p w:rsidR="00B7682F" w:rsidRPr="00D920C1" w:rsidRDefault="00B7682F" w:rsidP="00B7682F">
      <w:pPr>
        <w:keepNext/>
        <w:tabs>
          <w:tab w:val="left" w:pos="720"/>
        </w:tabs>
        <w:spacing w:after="0" w:line="240" w:lineRule="auto"/>
        <w:ind w:left="720"/>
        <w:rPr>
          <w:rFonts w:ascii="Times New Roman" w:eastAsia="Times New Roman" w:hAnsi="Times New Roman" w:cs="Times New Roman"/>
          <w:b/>
          <w:u w:val="single"/>
          <w:lang w:val="x-none" w:eastAsia="x-none"/>
        </w:rPr>
      </w:pPr>
    </w:p>
    <w:p w:rsidR="00DE7118" w:rsidRDefault="00BA087F" w:rsidP="00B7682F">
      <w:pPr>
        <w:keepNext/>
        <w:tabs>
          <w:tab w:val="left" w:pos="720"/>
        </w:tabs>
        <w:spacing w:after="0" w:line="240" w:lineRule="auto"/>
        <w:rPr>
          <w:rFonts w:ascii="Times New Roman" w:hAnsi="Times New Roman" w:cs="Times New Roman"/>
        </w:rPr>
      </w:pPr>
      <w:r>
        <w:rPr>
          <w:rFonts w:ascii="Times New Roman" w:eastAsia="Times New Roman" w:hAnsi="Times New Roman" w:cs="Times New Roman"/>
          <w:b/>
          <w:lang w:eastAsia="x-none"/>
        </w:rPr>
        <w:lastRenderedPageBreak/>
        <w:pict>
          <v:rect id="_x0000_i1028" style="width:0;height:1.5pt" o:hralign="center" o:hrstd="t" o:hr="t" fillcolor="#a0a0a0" stroked="f"/>
        </w:pict>
      </w:r>
    </w:p>
    <w:p w:rsidR="00F9277F" w:rsidRDefault="00F9277F" w:rsidP="00685560">
      <w:pPr>
        <w:pStyle w:val="ListParagraph"/>
        <w:keepNext/>
        <w:numPr>
          <w:ilvl w:val="0"/>
          <w:numId w:val="3"/>
        </w:numPr>
        <w:tabs>
          <w:tab w:val="left" w:pos="720"/>
        </w:tabs>
        <w:spacing w:after="0" w:line="240" w:lineRule="auto"/>
        <w:rPr>
          <w:rFonts w:ascii="Times New Roman" w:eastAsia="Times New Roman" w:hAnsi="Times New Roman" w:cs="Times New Roman"/>
          <w:b/>
          <w:lang w:eastAsia="x-none"/>
        </w:rPr>
      </w:pPr>
      <w:r>
        <w:rPr>
          <w:rFonts w:ascii="Times New Roman" w:eastAsia="Times New Roman" w:hAnsi="Times New Roman" w:cs="Times New Roman"/>
          <w:b/>
          <w:lang w:eastAsia="x-none"/>
        </w:rPr>
        <w:t>EXTERNAL IRB NOTICES:</w:t>
      </w:r>
    </w:p>
    <w:p w:rsidR="00F9277F" w:rsidRDefault="00F9277F" w:rsidP="0006578A">
      <w:pPr>
        <w:pStyle w:val="ListParagraph"/>
        <w:ind w:left="1080"/>
        <w:rPr>
          <w:rFonts w:ascii="Times New Roman" w:eastAsia="Times New Roman" w:hAnsi="Times New Roman" w:cs="Times New Roman"/>
          <w:b/>
          <w:u w:val="single"/>
          <w:lang w:eastAsia="x-none"/>
        </w:rPr>
      </w:pPr>
    </w:p>
    <w:p w:rsidR="00F9277F" w:rsidRPr="00685560" w:rsidRDefault="00F9277F" w:rsidP="00685560">
      <w:pPr>
        <w:spacing w:after="0" w:line="240" w:lineRule="auto"/>
        <w:ind w:firstLine="360"/>
        <w:rPr>
          <w:rFonts w:ascii="Times New Roman" w:eastAsia="Times New Roman" w:hAnsi="Times New Roman" w:cs="Times New Roman"/>
        </w:rPr>
      </w:pPr>
      <w:r w:rsidRPr="00685560">
        <w:rPr>
          <w:rFonts w:ascii="Times New Roman" w:eastAsia="Times New Roman" w:hAnsi="Times New Roman" w:cs="Times New Roman"/>
        </w:rPr>
        <w:t xml:space="preserve">Have all IRB notices or letters from the external IRB must be submitted to the DMC IRB for local acknowledgement, within 30 days of approval notice? </w:t>
      </w:r>
    </w:p>
    <w:p w:rsidR="00F9277F" w:rsidRDefault="00F9277F" w:rsidP="00685560">
      <w:pPr>
        <w:spacing w:after="0" w:line="240" w:lineRule="auto"/>
        <w:ind w:firstLine="360"/>
        <w:rPr>
          <w:rFonts w:ascii="Times New Roman" w:eastAsia="Times New Roman" w:hAnsi="Times New Roman" w:cs="Times New Roman"/>
          <w:b/>
        </w:rPr>
      </w:pPr>
      <w:r w:rsidRPr="00685560">
        <w:rPr>
          <w:rFonts w:ascii="Times New Roman" w:eastAsia="Times New Roman" w:hAnsi="Times New Roman" w:cs="Times New Roman"/>
          <w:b/>
        </w:rPr>
        <w:fldChar w:fldCharType="begin">
          <w:ffData>
            <w:name w:val=""/>
            <w:enabled/>
            <w:calcOnExit w:val="0"/>
            <w:checkBox>
              <w:sizeAuto/>
              <w:default w:val="0"/>
            </w:checkBox>
          </w:ffData>
        </w:fldChar>
      </w:r>
      <w:r w:rsidRPr="00685560">
        <w:rPr>
          <w:rFonts w:ascii="Times New Roman" w:eastAsia="Times New Roman" w:hAnsi="Times New Roman" w:cs="Times New Roman"/>
          <w:b/>
        </w:rPr>
        <w:instrText xml:space="preserve"> FORMCHECKBOX </w:instrText>
      </w:r>
      <w:r w:rsidR="00BA087F">
        <w:rPr>
          <w:rFonts w:ascii="Times New Roman" w:eastAsia="Times New Roman" w:hAnsi="Times New Roman" w:cs="Times New Roman"/>
          <w:b/>
        </w:rPr>
      </w:r>
      <w:r w:rsidR="00BA087F">
        <w:rPr>
          <w:rFonts w:ascii="Times New Roman" w:eastAsia="Times New Roman" w:hAnsi="Times New Roman" w:cs="Times New Roman"/>
          <w:b/>
        </w:rPr>
        <w:fldChar w:fldCharType="separate"/>
      </w:r>
      <w:r w:rsidRPr="00685560">
        <w:rPr>
          <w:rFonts w:ascii="Times New Roman" w:eastAsia="Times New Roman" w:hAnsi="Times New Roman" w:cs="Times New Roman"/>
          <w:b/>
        </w:rPr>
        <w:fldChar w:fldCharType="end"/>
      </w:r>
      <w:r w:rsidRPr="00685560">
        <w:rPr>
          <w:rFonts w:ascii="Times New Roman" w:eastAsia="Times New Roman" w:hAnsi="Times New Roman" w:cs="Times New Roman"/>
          <w:b/>
        </w:rPr>
        <w:t xml:space="preserve"> Yes  </w:t>
      </w:r>
      <w:r w:rsidRPr="00685560">
        <w:rPr>
          <w:rFonts w:ascii="Times New Roman" w:eastAsia="Times New Roman" w:hAnsi="Times New Roman" w:cs="Times New Roman"/>
          <w:b/>
        </w:rPr>
        <w:fldChar w:fldCharType="begin">
          <w:ffData>
            <w:name w:val=""/>
            <w:enabled/>
            <w:calcOnExit w:val="0"/>
            <w:checkBox>
              <w:size w:val="20"/>
              <w:default w:val="0"/>
            </w:checkBox>
          </w:ffData>
        </w:fldChar>
      </w:r>
      <w:r w:rsidRPr="00685560">
        <w:rPr>
          <w:rFonts w:ascii="Times New Roman" w:eastAsia="Times New Roman" w:hAnsi="Times New Roman" w:cs="Times New Roman"/>
          <w:b/>
        </w:rPr>
        <w:instrText xml:space="preserve"> FORMCHECKBOX </w:instrText>
      </w:r>
      <w:r w:rsidR="00BA087F">
        <w:rPr>
          <w:rFonts w:ascii="Times New Roman" w:eastAsia="Times New Roman" w:hAnsi="Times New Roman" w:cs="Times New Roman"/>
          <w:b/>
        </w:rPr>
      </w:r>
      <w:r w:rsidR="00BA087F">
        <w:rPr>
          <w:rFonts w:ascii="Times New Roman" w:eastAsia="Times New Roman" w:hAnsi="Times New Roman" w:cs="Times New Roman"/>
          <w:b/>
        </w:rPr>
        <w:fldChar w:fldCharType="separate"/>
      </w:r>
      <w:r w:rsidRPr="00685560">
        <w:rPr>
          <w:rFonts w:ascii="Times New Roman" w:eastAsia="Times New Roman" w:hAnsi="Times New Roman" w:cs="Times New Roman"/>
          <w:b/>
        </w:rPr>
        <w:fldChar w:fldCharType="end"/>
      </w:r>
      <w:r w:rsidRPr="00685560">
        <w:rPr>
          <w:rFonts w:ascii="Times New Roman" w:eastAsia="Times New Roman" w:hAnsi="Times New Roman" w:cs="Times New Roman"/>
          <w:b/>
        </w:rPr>
        <w:t xml:space="preserve"> No</w:t>
      </w:r>
    </w:p>
    <w:p w:rsidR="00F9277F" w:rsidRDefault="00F9277F" w:rsidP="00685560">
      <w:pPr>
        <w:spacing w:after="0" w:line="240" w:lineRule="auto"/>
        <w:ind w:firstLine="360"/>
        <w:rPr>
          <w:rFonts w:ascii="Times New Roman" w:eastAsia="Times New Roman" w:hAnsi="Times New Roman" w:cs="Times New Roman"/>
          <w:b/>
        </w:rPr>
      </w:pPr>
    </w:p>
    <w:p w:rsidR="00F9277F" w:rsidRDefault="00F9277F" w:rsidP="00685560">
      <w:pPr>
        <w:spacing w:after="0" w:line="240" w:lineRule="auto"/>
        <w:ind w:firstLine="360"/>
        <w:rPr>
          <w:rFonts w:ascii="Times New Roman" w:eastAsia="Times New Roman" w:hAnsi="Times New Roman" w:cs="Times New Roman"/>
          <w:b/>
          <w:sz w:val="24"/>
          <w:szCs w:val="20"/>
          <w:u w:val="single"/>
        </w:rPr>
      </w:pPr>
      <w:r>
        <w:rPr>
          <w:rFonts w:ascii="Times New Roman" w:eastAsia="Times New Roman" w:hAnsi="Times New Roman" w:cs="Times New Roman"/>
          <w:b/>
        </w:rPr>
        <w:t xml:space="preserve">If no, explain: </w:t>
      </w:r>
      <w:r w:rsidRPr="00685560">
        <w:rPr>
          <w:rFonts w:ascii="Times New Roman" w:eastAsia="Times New Roman" w:hAnsi="Times New Roman" w:cs="Times New Roman"/>
          <w:b/>
          <w:sz w:val="24"/>
          <w:szCs w:val="20"/>
          <w:u w:val="single"/>
        </w:rPr>
        <w:fldChar w:fldCharType="begin">
          <w:ffData>
            <w:name w:val=""/>
            <w:enabled/>
            <w:calcOnExit w:val="0"/>
            <w:textInput/>
          </w:ffData>
        </w:fldChar>
      </w:r>
      <w:r w:rsidRPr="00685560">
        <w:rPr>
          <w:rFonts w:ascii="Times New Roman" w:eastAsia="Times New Roman" w:hAnsi="Times New Roman" w:cs="Times New Roman"/>
          <w:b/>
          <w:sz w:val="24"/>
          <w:szCs w:val="20"/>
          <w:u w:val="single"/>
        </w:rPr>
        <w:instrText xml:space="preserve"> FORMTEXT </w:instrText>
      </w:r>
      <w:r w:rsidRPr="00685560">
        <w:rPr>
          <w:rFonts w:ascii="Times New Roman" w:eastAsia="Times New Roman" w:hAnsi="Times New Roman" w:cs="Times New Roman"/>
          <w:b/>
          <w:sz w:val="24"/>
          <w:szCs w:val="20"/>
          <w:u w:val="single"/>
        </w:rPr>
      </w:r>
      <w:r w:rsidRPr="00685560">
        <w:rPr>
          <w:rFonts w:ascii="Times New Roman" w:eastAsia="Times New Roman" w:hAnsi="Times New Roman" w:cs="Times New Roman"/>
          <w:b/>
          <w:sz w:val="24"/>
          <w:szCs w:val="20"/>
          <w:u w:val="single"/>
        </w:rPr>
        <w:fldChar w:fldCharType="separate"/>
      </w:r>
      <w:r w:rsidRPr="00685560">
        <w:rPr>
          <w:rFonts w:ascii="Times New Roman" w:eastAsia="Arial Unicode MS" w:hAnsi="Times New Roman" w:cs="Times New Roman"/>
          <w:b/>
          <w:noProof/>
          <w:sz w:val="24"/>
          <w:szCs w:val="20"/>
          <w:u w:val="single"/>
        </w:rPr>
        <w:t> </w:t>
      </w:r>
      <w:r w:rsidRPr="00685560">
        <w:rPr>
          <w:rFonts w:ascii="Times New Roman" w:eastAsia="Arial Unicode MS" w:hAnsi="Times New Roman" w:cs="Times New Roman"/>
          <w:b/>
          <w:noProof/>
          <w:sz w:val="24"/>
          <w:szCs w:val="20"/>
          <w:u w:val="single"/>
        </w:rPr>
        <w:t> </w:t>
      </w:r>
      <w:r w:rsidRPr="00685560">
        <w:rPr>
          <w:rFonts w:ascii="Times New Roman" w:eastAsia="Arial Unicode MS" w:hAnsi="Times New Roman" w:cs="Times New Roman"/>
          <w:b/>
          <w:noProof/>
          <w:sz w:val="24"/>
          <w:szCs w:val="20"/>
          <w:u w:val="single"/>
        </w:rPr>
        <w:t> </w:t>
      </w:r>
      <w:r w:rsidRPr="00685560">
        <w:rPr>
          <w:rFonts w:ascii="Times New Roman" w:eastAsia="Arial Unicode MS" w:hAnsi="Times New Roman" w:cs="Times New Roman"/>
          <w:b/>
          <w:noProof/>
          <w:sz w:val="24"/>
          <w:szCs w:val="20"/>
          <w:u w:val="single"/>
        </w:rPr>
        <w:t> </w:t>
      </w:r>
      <w:r w:rsidRPr="00685560">
        <w:rPr>
          <w:rFonts w:ascii="Times New Roman" w:eastAsia="Arial Unicode MS" w:hAnsi="Times New Roman" w:cs="Times New Roman"/>
          <w:b/>
          <w:noProof/>
          <w:sz w:val="24"/>
          <w:szCs w:val="20"/>
          <w:u w:val="single"/>
        </w:rPr>
        <w:t> </w:t>
      </w:r>
      <w:r w:rsidRPr="00685560">
        <w:rPr>
          <w:rFonts w:ascii="Times New Roman" w:eastAsia="Times New Roman" w:hAnsi="Times New Roman" w:cs="Times New Roman"/>
          <w:b/>
          <w:sz w:val="24"/>
          <w:szCs w:val="20"/>
          <w:u w:val="single"/>
        </w:rPr>
        <w:fldChar w:fldCharType="end"/>
      </w:r>
    </w:p>
    <w:p w:rsidR="00F9277F" w:rsidRDefault="00F9277F" w:rsidP="00685560">
      <w:pPr>
        <w:spacing w:after="0" w:line="240" w:lineRule="auto"/>
        <w:ind w:firstLine="360"/>
        <w:rPr>
          <w:rFonts w:ascii="Times New Roman" w:eastAsia="Times New Roman" w:hAnsi="Times New Roman" w:cs="Times New Roman"/>
          <w:b/>
          <w:sz w:val="24"/>
          <w:szCs w:val="20"/>
          <w:u w:val="single"/>
        </w:rPr>
      </w:pPr>
    </w:p>
    <w:p w:rsidR="00F9277F" w:rsidRPr="00685560" w:rsidRDefault="00F9277F" w:rsidP="00685560">
      <w:pPr>
        <w:spacing w:after="0" w:line="240" w:lineRule="auto"/>
        <w:ind w:firstLine="360"/>
        <w:rPr>
          <w:rFonts w:ascii="Times New Roman" w:eastAsia="Times New Roman" w:hAnsi="Times New Roman" w:cs="Times New Roman"/>
          <w:b/>
          <w:color w:val="C00000"/>
        </w:rPr>
      </w:pPr>
      <w:r w:rsidRPr="00685560">
        <w:rPr>
          <w:rFonts w:ascii="Times New Roman" w:eastAsia="Times New Roman" w:hAnsi="Times New Roman" w:cs="Times New Roman"/>
          <w:b/>
          <w:color w:val="C00000"/>
          <w:sz w:val="24"/>
          <w:szCs w:val="20"/>
        </w:rPr>
        <w:t>Please attach any notices or letters that are pending acknowledgment by the DMC IRB.</w:t>
      </w:r>
    </w:p>
    <w:p w:rsidR="00F9277F" w:rsidRDefault="00F9277F" w:rsidP="00685560">
      <w:pPr>
        <w:spacing w:after="0" w:line="240" w:lineRule="auto"/>
        <w:rPr>
          <w:rFonts w:eastAsia="Times New Roman" w:cs="Arial"/>
        </w:rPr>
      </w:pPr>
    </w:p>
    <w:p w:rsidR="00C40FAA" w:rsidRDefault="00F9277F" w:rsidP="00944232">
      <w:pPr>
        <w:spacing w:after="0" w:line="240" w:lineRule="auto"/>
        <w:rPr>
          <w:rFonts w:ascii="Times New Roman" w:eastAsia="Times New Roman" w:hAnsi="Times New Roman" w:cs="Times New Roman"/>
          <w:b/>
          <w:lang w:eastAsia="x-none"/>
        </w:rPr>
      </w:pPr>
      <w:r>
        <w:rPr>
          <w:rFonts w:eastAsia="Times New Roman" w:cs="Arial"/>
        </w:rPr>
        <w:tab/>
      </w:r>
    </w:p>
    <w:p w:rsidR="001D50D1" w:rsidRDefault="001D50D1" w:rsidP="001D50D1">
      <w:pPr>
        <w:keepNext/>
        <w:tabs>
          <w:tab w:val="left" w:pos="720"/>
        </w:tabs>
        <w:spacing w:after="0" w:line="240" w:lineRule="auto"/>
        <w:rPr>
          <w:rFonts w:ascii="Times New Roman" w:eastAsia="Times New Roman" w:hAnsi="Times New Roman" w:cs="Times New Roman"/>
          <w:b/>
          <w:lang w:eastAsia="x-none"/>
        </w:rPr>
      </w:pPr>
    </w:p>
    <w:p w:rsidR="00944232" w:rsidRPr="007715A3" w:rsidRDefault="00BA087F" w:rsidP="00944232">
      <w:pPr>
        <w:keepNext/>
        <w:tabs>
          <w:tab w:val="left" w:pos="720"/>
        </w:tabs>
        <w:spacing w:after="0" w:line="240" w:lineRule="auto"/>
        <w:rPr>
          <w:rFonts w:ascii="Times New Roman" w:eastAsia="Times New Roman" w:hAnsi="Times New Roman" w:cs="Times New Roman"/>
          <w:b/>
          <w:lang w:eastAsia="x-none"/>
        </w:rPr>
      </w:pPr>
      <w:r>
        <w:rPr>
          <w:rFonts w:ascii="Times New Roman" w:eastAsia="Times New Roman" w:hAnsi="Times New Roman" w:cs="Times New Roman"/>
          <w:b/>
          <w:lang w:eastAsia="x-none"/>
        </w:rPr>
        <w:pict>
          <v:rect id="_x0000_i1029" style="width:0;height:1.5pt" o:hralign="center" o:hrstd="t" o:hr="t" fillcolor="#a0a0a0" stroked="f"/>
        </w:pict>
      </w:r>
    </w:p>
    <w:p w:rsidR="00944232" w:rsidRPr="00B7682F" w:rsidRDefault="00944232" w:rsidP="00944232">
      <w:pPr>
        <w:pStyle w:val="ListParagraph"/>
        <w:keepNext/>
        <w:numPr>
          <w:ilvl w:val="0"/>
          <w:numId w:val="3"/>
        </w:numPr>
        <w:tabs>
          <w:tab w:val="left" w:pos="720"/>
        </w:tabs>
        <w:spacing w:after="0" w:line="240" w:lineRule="auto"/>
        <w:rPr>
          <w:rFonts w:ascii="Times New Roman" w:eastAsia="Times New Roman" w:hAnsi="Times New Roman" w:cs="Times New Roman"/>
          <w:b/>
          <w:lang w:eastAsia="x-none"/>
        </w:rPr>
      </w:pPr>
      <w:r>
        <w:rPr>
          <w:rFonts w:ascii="Times New Roman" w:eastAsia="Times New Roman" w:hAnsi="Times New Roman" w:cs="Times New Roman"/>
          <w:b/>
          <w:u w:val="single"/>
          <w:lang w:eastAsia="x-none"/>
        </w:rPr>
        <w:t>ANCILLARY REVIEWS:</w:t>
      </w:r>
    </w:p>
    <w:p w:rsidR="00B7682F" w:rsidRDefault="00B7682F" w:rsidP="00B7682F">
      <w:pPr>
        <w:pStyle w:val="ListParagraph"/>
        <w:keepNext/>
        <w:tabs>
          <w:tab w:val="left" w:pos="720"/>
        </w:tabs>
        <w:spacing w:after="0" w:line="240" w:lineRule="auto"/>
        <w:rPr>
          <w:rFonts w:ascii="Times New Roman" w:eastAsia="Times New Roman" w:hAnsi="Times New Roman" w:cs="Times New Roman"/>
          <w:b/>
          <w:u w:val="single"/>
          <w:lang w:eastAsia="x-none"/>
        </w:rPr>
      </w:pPr>
    </w:p>
    <w:p w:rsidR="00B7682F" w:rsidRDefault="00B7682F" w:rsidP="00B7682F">
      <w:pPr>
        <w:pStyle w:val="Heading2"/>
        <w:tabs>
          <w:tab w:val="left" w:pos="720"/>
        </w:tabs>
        <w:spacing w:before="120"/>
        <w:ind w:left="360"/>
        <w:jc w:val="left"/>
        <w:rPr>
          <w:color w:val="C00000"/>
          <w:sz w:val="22"/>
          <w:szCs w:val="22"/>
        </w:rPr>
      </w:pPr>
      <w:r w:rsidRPr="004C3FAB">
        <w:rPr>
          <w:color w:val="C00000"/>
          <w:sz w:val="22"/>
          <w:szCs w:val="22"/>
        </w:rPr>
        <w:t xml:space="preserve">Please review the following sections to </w:t>
      </w:r>
      <w:r>
        <w:rPr>
          <w:color w:val="C00000"/>
          <w:sz w:val="22"/>
          <w:szCs w:val="22"/>
        </w:rPr>
        <w:t xml:space="preserve">confirm or </w:t>
      </w:r>
      <w:r w:rsidRPr="004C3FAB">
        <w:rPr>
          <w:color w:val="C00000"/>
          <w:sz w:val="22"/>
          <w:szCs w:val="22"/>
        </w:rPr>
        <w:t>determine if any ancillary reviews are required</w:t>
      </w:r>
      <w:r>
        <w:rPr>
          <w:color w:val="C00000"/>
          <w:sz w:val="22"/>
          <w:szCs w:val="22"/>
        </w:rPr>
        <w:t>.</w:t>
      </w:r>
      <w:r w:rsidRPr="004C3FAB">
        <w:rPr>
          <w:color w:val="C00000"/>
          <w:sz w:val="22"/>
          <w:szCs w:val="22"/>
        </w:rPr>
        <w:t xml:space="preserve">  </w:t>
      </w:r>
    </w:p>
    <w:p w:rsidR="00B7682F" w:rsidRPr="004C3FAB" w:rsidRDefault="00B7682F" w:rsidP="00B7682F">
      <w:pPr>
        <w:pStyle w:val="Heading2"/>
        <w:tabs>
          <w:tab w:val="left" w:pos="720"/>
        </w:tabs>
        <w:spacing w:before="120"/>
        <w:ind w:left="360"/>
        <w:jc w:val="left"/>
        <w:rPr>
          <w:i/>
          <w:color w:val="C00000"/>
          <w:sz w:val="22"/>
          <w:szCs w:val="22"/>
          <w:u w:val="single"/>
        </w:rPr>
      </w:pPr>
      <w:r>
        <w:rPr>
          <w:color w:val="C00000"/>
          <w:sz w:val="22"/>
          <w:szCs w:val="22"/>
        </w:rPr>
        <w:t>F</w:t>
      </w:r>
      <w:r w:rsidRPr="004C3FAB">
        <w:rPr>
          <w:color w:val="C00000"/>
          <w:sz w:val="22"/>
          <w:szCs w:val="22"/>
        </w:rPr>
        <w:t>or any</w:t>
      </w:r>
      <w:r>
        <w:rPr>
          <w:color w:val="C00000"/>
          <w:sz w:val="22"/>
          <w:szCs w:val="22"/>
        </w:rPr>
        <w:t xml:space="preserve"> ancillary reviewer </w:t>
      </w:r>
      <w:r w:rsidRPr="004C3FAB">
        <w:rPr>
          <w:color w:val="C00000"/>
          <w:sz w:val="22"/>
          <w:szCs w:val="22"/>
        </w:rPr>
        <w:t xml:space="preserve">other than IBC, please share the IRBNet submission with the ancillary reviewer.  Although the IRB </w:t>
      </w:r>
      <w:r>
        <w:rPr>
          <w:color w:val="C00000"/>
          <w:sz w:val="22"/>
          <w:szCs w:val="22"/>
        </w:rPr>
        <w:t xml:space="preserve">may </w:t>
      </w:r>
      <w:r w:rsidRPr="004C3FAB">
        <w:rPr>
          <w:color w:val="C00000"/>
          <w:sz w:val="22"/>
          <w:szCs w:val="22"/>
        </w:rPr>
        <w:t xml:space="preserve">grant </w:t>
      </w:r>
      <w:r>
        <w:rPr>
          <w:color w:val="C00000"/>
          <w:sz w:val="22"/>
          <w:szCs w:val="22"/>
        </w:rPr>
        <w:t xml:space="preserve">a “conditional </w:t>
      </w:r>
      <w:r w:rsidRPr="004C3FAB">
        <w:rPr>
          <w:color w:val="C00000"/>
          <w:sz w:val="22"/>
          <w:szCs w:val="22"/>
        </w:rPr>
        <w:t>approval</w:t>
      </w:r>
      <w:r>
        <w:rPr>
          <w:color w:val="C00000"/>
          <w:sz w:val="22"/>
          <w:szCs w:val="22"/>
        </w:rPr>
        <w:t>”</w:t>
      </w:r>
      <w:r w:rsidRPr="004C3FAB">
        <w:rPr>
          <w:color w:val="C00000"/>
          <w:sz w:val="22"/>
          <w:szCs w:val="22"/>
        </w:rPr>
        <w:t xml:space="preserve"> of the research when ancillary review is required, the research CANNOT begin until the </w:t>
      </w:r>
      <w:r>
        <w:rPr>
          <w:color w:val="C00000"/>
          <w:sz w:val="22"/>
          <w:szCs w:val="22"/>
        </w:rPr>
        <w:t>IRB has granted final IRB approval after all required ancillary reviews are complete.</w:t>
      </w:r>
    </w:p>
    <w:p w:rsidR="00B7682F" w:rsidRPr="004C3FAB" w:rsidRDefault="00B7682F" w:rsidP="00B7682F">
      <w:pPr>
        <w:pStyle w:val="NormalWeb"/>
        <w:spacing w:before="0" w:after="0" w:line="240" w:lineRule="auto"/>
        <w:ind w:left="720"/>
        <w:jc w:val="both"/>
        <w:rPr>
          <w:rFonts w:ascii="Times New Roman" w:hAnsi="Times New Roman" w:cs="Times New Roman"/>
          <w:b/>
          <w:color w:val="auto"/>
          <w:sz w:val="22"/>
          <w:szCs w:val="22"/>
        </w:rPr>
      </w:pPr>
      <w:r>
        <w:rPr>
          <w:rFonts w:ascii="Times New Roman" w:hAnsi="Times New Roman" w:cs="Times New Roman"/>
          <w:b/>
          <w:color w:val="auto"/>
          <w:sz w:val="22"/>
          <w:szCs w:val="22"/>
        </w:rPr>
        <w:t xml:space="preserve"> </w:t>
      </w:r>
    </w:p>
    <w:p w:rsidR="00B7682F" w:rsidRPr="004C3FAB" w:rsidRDefault="00B7682F" w:rsidP="00B7682F">
      <w:pPr>
        <w:pStyle w:val="NormalWeb"/>
        <w:spacing w:before="0" w:after="0" w:line="240" w:lineRule="auto"/>
        <w:jc w:val="both"/>
        <w:rPr>
          <w:rFonts w:ascii="Times New Roman" w:hAnsi="Times New Roman" w:cs="Times New Roman"/>
          <w:b/>
          <w:color w:val="auto"/>
          <w:sz w:val="22"/>
          <w:szCs w:val="22"/>
        </w:rPr>
      </w:pPr>
    </w:p>
    <w:p w:rsidR="00B7682F" w:rsidRDefault="00B7682F" w:rsidP="00B7682F">
      <w:pPr>
        <w:pStyle w:val="NormalWeb"/>
        <w:numPr>
          <w:ilvl w:val="0"/>
          <w:numId w:val="38"/>
        </w:numPr>
        <w:spacing w:before="0" w:after="0" w:line="240" w:lineRule="auto"/>
        <w:jc w:val="both"/>
        <w:rPr>
          <w:rFonts w:ascii="Times New Roman" w:hAnsi="Times New Roman" w:cs="Times New Roman"/>
          <w:b/>
          <w:color w:val="C00000"/>
          <w:sz w:val="22"/>
          <w:szCs w:val="22"/>
        </w:rPr>
      </w:pPr>
      <w:r w:rsidRPr="00B75169">
        <w:rPr>
          <w:rFonts w:ascii="Times New Roman" w:hAnsi="Times New Roman" w:cs="Times New Roman"/>
          <w:b/>
          <w:color w:val="C00000"/>
          <w:sz w:val="22"/>
          <w:szCs w:val="22"/>
          <w:u w:val="single"/>
        </w:rPr>
        <w:t>UHB Pathology Laboratories</w:t>
      </w:r>
      <w:r w:rsidRPr="00B75169">
        <w:rPr>
          <w:rFonts w:ascii="Times New Roman" w:hAnsi="Times New Roman" w:cs="Times New Roman"/>
          <w:b/>
          <w:color w:val="C00000"/>
          <w:sz w:val="22"/>
          <w:szCs w:val="22"/>
        </w:rPr>
        <w:t>:</w:t>
      </w:r>
    </w:p>
    <w:p w:rsidR="00074DC7" w:rsidRDefault="00074DC7" w:rsidP="00074DC7">
      <w:pPr>
        <w:pStyle w:val="NormalWeb"/>
        <w:spacing w:before="0" w:after="0" w:line="240" w:lineRule="auto"/>
        <w:ind w:left="720"/>
        <w:jc w:val="both"/>
        <w:rPr>
          <w:rFonts w:ascii="Times New Roman" w:hAnsi="Times New Roman" w:cs="Times New Roman"/>
          <w:b/>
          <w:color w:val="C00000"/>
          <w:sz w:val="22"/>
          <w:szCs w:val="22"/>
        </w:rPr>
      </w:pPr>
    </w:p>
    <w:p w:rsidR="002562AE" w:rsidRPr="002562AE" w:rsidRDefault="002562AE" w:rsidP="002562AE">
      <w:pPr>
        <w:spacing w:after="0" w:line="240" w:lineRule="auto"/>
        <w:ind w:left="720"/>
        <w:jc w:val="both"/>
        <w:rPr>
          <w:rFonts w:ascii="Times New Roman" w:eastAsia="Calibri" w:hAnsi="Times New Roman" w:cs="Times New Roman"/>
          <w:b/>
          <w:i/>
        </w:rPr>
      </w:pPr>
      <w:r w:rsidRPr="002562AE">
        <w:rPr>
          <w:rFonts w:ascii="Times New Roman" w:eastAsia="Calibri" w:hAnsi="Times New Roman" w:cs="Times New Roman"/>
          <w:b/>
          <w:i/>
          <w:highlight w:val="yellow"/>
        </w:rPr>
        <w:t>NOTE: The criteria for the requirement of pathology ancillary review and approval were clarified on February 16, 2018.</w:t>
      </w:r>
    </w:p>
    <w:p w:rsidR="002562AE" w:rsidRPr="002562AE" w:rsidRDefault="002562AE" w:rsidP="002562AE">
      <w:pPr>
        <w:spacing w:after="0" w:line="240" w:lineRule="auto"/>
        <w:ind w:left="720"/>
        <w:jc w:val="both"/>
        <w:rPr>
          <w:rFonts w:ascii="Times New Roman" w:eastAsia="Calibri" w:hAnsi="Times New Roman" w:cs="Times New Roman"/>
          <w:b/>
          <w:bCs/>
        </w:rPr>
      </w:pPr>
    </w:p>
    <w:p w:rsidR="002562AE" w:rsidRPr="002562AE" w:rsidRDefault="002562AE" w:rsidP="002562AE">
      <w:pPr>
        <w:spacing w:after="0" w:line="240" w:lineRule="auto"/>
        <w:ind w:left="720"/>
        <w:jc w:val="both"/>
        <w:rPr>
          <w:rFonts w:ascii="Times New Roman" w:eastAsia="Calibri" w:hAnsi="Times New Roman" w:cs="Times New Roman"/>
          <w:b/>
          <w:bCs/>
        </w:rPr>
      </w:pPr>
      <w:r w:rsidRPr="002562AE">
        <w:rPr>
          <w:rFonts w:ascii="Times New Roman" w:eastAsia="Calibri" w:hAnsi="Times New Roman" w:cs="Times New Roman"/>
          <w:b/>
          <w:bCs/>
        </w:rPr>
        <w:t>Check the box below to indicate whether the research involves any of the following:</w:t>
      </w:r>
    </w:p>
    <w:p w:rsidR="002562AE" w:rsidRPr="002562AE" w:rsidRDefault="002562AE" w:rsidP="002562AE">
      <w:pPr>
        <w:spacing w:after="0" w:line="240" w:lineRule="auto"/>
        <w:ind w:left="720"/>
        <w:jc w:val="both"/>
        <w:rPr>
          <w:rFonts w:ascii="Times New Roman" w:eastAsia="Calibri" w:hAnsi="Times New Roman" w:cs="Times New Roman"/>
          <w:b/>
          <w:bCs/>
          <w:u w:val="single"/>
        </w:rPr>
      </w:pPr>
    </w:p>
    <w:p w:rsidR="002562AE" w:rsidRPr="002562AE" w:rsidRDefault="002562AE" w:rsidP="002562AE">
      <w:pPr>
        <w:spacing w:after="0" w:line="240" w:lineRule="auto"/>
        <w:ind w:left="720"/>
        <w:jc w:val="both"/>
        <w:rPr>
          <w:rFonts w:ascii="Times New Roman" w:eastAsia="Calibri" w:hAnsi="Times New Roman" w:cs="Times New Roman"/>
          <w:b/>
          <w:bCs/>
          <w:u w:val="single"/>
        </w:rPr>
      </w:pPr>
      <w:r w:rsidRPr="002562AE">
        <w:rPr>
          <w:rFonts w:ascii="Times New Roman" w:eastAsia="Calibri" w:hAnsi="Times New Roman" w:cs="Times New Roman"/>
          <w:b/>
          <w:bCs/>
          <w:u w:val="single"/>
        </w:rPr>
        <w:t>At least one box MUST be checked.</w:t>
      </w:r>
    </w:p>
    <w:p w:rsidR="002562AE" w:rsidRPr="002562AE" w:rsidRDefault="002562AE" w:rsidP="002562AE">
      <w:pPr>
        <w:spacing w:after="0" w:line="240" w:lineRule="auto"/>
        <w:ind w:left="720"/>
        <w:jc w:val="both"/>
        <w:rPr>
          <w:rFonts w:ascii="Times New Roman" w:eastAsia="Calibri" w:hAnsi="Times New Roman" w:cs="Times New Roman"/>
          <w:b/>
          <w:bCs/>
        </w:rPr>
      </w:pPr>
    </w:p>
    <w:p w:rsidR="002562AE" w:rsidRPr="002562AE" w:rsidRDefault="002562AE" w:rsidP="002562AE">
      <w:pPr>
        <w:spacing w:after="0" w:line="240" w:lineRule="auto"/>
        <w:ind w:left="720"/>
        <w:rPr>
          <w:rFonts w:ascii="Times New Roman" w:eastAsia="Calibri" w:hAnsi="Times New Roman" w:cs="Times New Roman"/>
        </w:rPr>
      </w:pPr>
      <w:r w:rsidRPr="002562AE">
        <w:rPr>
          <w:rFonts w:ascii="Times New Roman" w:eastAsia="Calibri" w:hAnsi="Times New Roman" w:cs="Times New Roman"/>
        </w:rPr>
        <w:fldChar w:fldCharType="begin">
          <w:ffData>
            <w:name w:val=""/>
            <w:enabled/>
            <w:calcOnExit w:val="0"/>
            <w:checkBox>
              <w:size w:val="20"/>
              <w:default w:val="0"/>
            </w:checkBox>
          </w:ffData>
        </w:fldChar>
      </w:r>
      <w:r w:rsidRPr="002562AE">
        <w:rPr>
          <w:rFonts w:ascii="Times New Roman" w:eastAsia="Calibri" w:hAnsi="Times New Roman" w:cs="Times New Roman"/>
        </w:rPr>
        <w:instrText xml:space="preserve"> FORMCHECKBOX </w:instrText>
      </w:r>
      <w:r w:rsidR="00BA087F">
        <w:rPr>
          <w:rFonts w:ascii="Times New Roman" w:eastAsia="Calibri" w:hAnsi="Times New Roman" w:cs="Times New Roman"/>
        </w:rPr>
      </w:r>
      <w:r w:rsidR="00BA087F">
        <w:rPr>
          <w:rFonts w:ascii="Times New Roman" w:eastAsia="Calibri" w:hAnsi="Times New Roman" w:cs="Times New Roman"/>
        </w:rPr>
        <w:fldChar w:fldCharType="separate"/>
      </w:r>
      <w:r w:rsidRPr="002562AE">
        <w:rPr>
          <w:rFonts w:ascii="Times New Roman" w:eastAsia="Calibri" w:hAnsi="Times New Roman" w:cs="Times New Roman"/>
        </w:rPr>
        <w:fldChar w:fldCharType="end"/>
      </w:r>
      <w:r w:rsidRPr="002562AE">
        <w:rPr>
          <w:rFonts w:ascii="Times New Roman" w:eastAsia="Calibri" w:hAnsi="Times New Roman" w:cs="Times New Roman"/>
        </w:rPr>
        <w:t xml:space="preserve"> </w:t>
      </w:r>
      <w:r>
        <w:rPr>
          <w:rFonts w:ascii="Times New Roman" w:eastAsia="Calibri" w:hAnsi="Times New Roman" w:cs="Times New Roman"/>
        </w:rPr>
        <w:t>(4</w:t>
      </w:r>
      <w:r w:rsidRPr="002562AE">
        <w:rPr>
          <w:rFonts w:ascii="Times New Roman" w:eastAsia="Calibri" w:hAnsi="Times New Roman" w:cs="Times New Roman"/>
        </w:rPr>
        <w:t xml:space="preserve">a1) </w:t>
      </w:r>
      <w:r w:rsidRPr="002562AE">
        <w:rPr>
          <w:rFonts w:ascii="Times New Roman" w:eastAsia="Calibri" w:hAnsi="Times New Roman" w:cs="Times New Roman"/>
          <w:u w:val="single"/>
        </w:rPr>
        <w:t>Patient Material:</w:t>
      </w:r>
      <w:r w:rsidRPr="002562AE">
        <w:rPr>
          <w:rFonts w:ascii="Times New Roman" w:eastAsia="Calibri" w:hAnsi="Times New Roman" w:cs="Times New Roman"/>
        </w:rPr>
        <w:t xml:space="preserve">  Use of any past, present, or future UHB patient material</w:t>
      </w:r>
      <w:r w:rsidRPr="002562AE">
        <w:rPr>
          <w:rFonts w:ascii="Times New Roman" w:eastAsia="Calibri" w:hAnsi="Times New Roman" w:cs="Times New Roman"/>
          <w:u w:val="single"/>
        </w:rPr>
        <w:t xml:space="preserve"> (</w:t>
      </w:r>
      <w:r w:rsidRPr="002562AE">
        <w:rPr>
          <w:rFonts w:ascii="Times New Roman" w:eastAsia="Calibri" w:hAnsi="Times New Roman" w:cs="Times New Roman"/>
        </w:rPr>
        <w:t>tissue, blood and fluids) requires UHB Pathology Review, except for the following:</w:t>
      </w:r>
      <w:r w:rsidRPr="002562AE" w:rsidDel="00BD0809">
        <w:rPr>
          <w:rFonts w:ascii="Times New Roman" w:eastAsia="Calibri" w:hAnsi="Times New Roman" w:cs="Times New Roman"/>
        </w:rPr>
        <w:t xml:space="preserve">  </w:t>
      </w:r>
    </w:p>
    <w:p w:rsidR="002562AE" w:rsidRPr="002562AE" w:rsidRDefault="002562AE" w:rsidP="002562AE">
      <w:pPr>
        <w:spacing w:after="0" w:line="240" w:lineRule="auto"/>
        <w:ind w:left="1440"/>
        <w:rPr>
          <w:rFonts w:ascii="Times New Roman" w:eastAsia="Calibri" w:hAnsi="Times New Roman" w:cs="Times New Roman"/>
          <w:sz w:val="24"/>
          <w:szCs w:val="24"/>
        </w:rPr>
      </w:pPr>
      <w:r w:rsidRPr="002562AE">
        <w:rPr>
          <w:rFonts w:ascii="Times New Roman" w:eastAsia="Calibri" w:hAnsi="Times New Roman" w:cs="Times New Roman"/>
          <w:sz w:val="24"/>
          <w:szCs w:val="24"/>
        </w:rPr>
        <w:t xml:space="preserve">1) </w:t>
      </w:r>
      <w:r w:rsidRPr="002562AE">
        <w:rPr>
          <w:rFonts w:ascii="Times New Roman" w:eastAsia="Calibri" w:hAnsi="Times New Roman" w:cs="Times New Roman"/>
          <w:sz w:val="24"/>
          <w:szCs w:val="24"/>
          <w:u w:val="single"/>
        </w:rPr>
        <w:t>Extra</w:t>
      </w:r>
      <w:r w:rsidRPr="002562AE">
        <w:rPr>
          <w:rFonts w:ascii="Times New Roman" w:eastAsia="Calibri" w:hAnsi="Times New Roman" w:cs="Times New Roman"/>
          <w:sz w:val="24"/>
          <w:szCs w:val="24"/>
        </w:rPr>
        <w:t xml:space="preserve"> blood sample or </w:t>
      </w:r>
      <w:r w:rsidRPr="002562AE">
        <w:rPr>
          <w:rFonts w:ascii="Times New Roman" w:eastAsia="Calibri" w:hAnsi="Times New Roman" w:cs="Times New Roman"/>
          <w:sz w:val="24"/>
          <w:szCs w:val="24"/>
          <w:u w:val="single"/>
        </w:rPr>
        <w:t>extra</w:t>
      </w:r>
      <w:r w:rsidRPr="002562AE">
        <w:rPr>
          <w:rFonts w:ascii="Times New Roman" w:eastAsia="Calibri" w:hAnsi="Times New Roman" w:cs="Times New Roman"/>
          <w:sz w:val="24"/>
          <w:szCs w:val="24"/>
        </w:rPr>
        <w:t xml:space="preserve"> urine sample which will not be tested in UHB pathology laboratory. </w:t>
      </w:r>
    </w:p>
    <w:p w:rsidR="002562AE" w:rsidRPr="002562AE" w:rsidRDefault="002562AE" w:rsidP="002562AE">
      <w:pPr>
        <w:spacing w:after="0" w:line="240" w:lineRule="auto"/>
        <w:ind w:left="1440"/>
        <w:contextualSpacing/>
        <w:rPr>
          <w:rFonts w:ascii="Times New Roman" w:eastAsia="Calibri" w:hAnsi="Times New Roman" w:cs="Times New Roman"/>
          <w:sz w:val="24"/>
          <w:szCs w:val="24"/>
        </w:rPr>
      </w:pPr>
      <w:r w:rsidRPr="002562AE">
        <w:rPr>
          <w:rFonts w:ascii="Times New Roman" w:eastAsia="Calibri" w:hAnsi="Times New Roman" w:cs="Times New Roman"/>
          <w:sz w:val="24"/>
          <w:szCs w:val="24"/>
        </w:rPr>
        <w:t>2) Tissue listed in UHB Exempt Tissue Policy</w:t>
      </w:r>
      <w:proofErr w:type="gramStart"/>
      <w:r w:rsidRPr="002562AE">
        <w:rPr>
          <w:rFonts w:ascii="Times New Roman" w:eastAsia="Calibri" w:hAnsi="Times New Roman" w:cs="Times New Roman"/>
          <w:sz w:val="24"/>
          <w:szCs w:val="24"/>
        </w:rPr>
        <w:t xml:space="preserve">:  </w:t>
      </w:r>
      <w:r w:rsidRPr="002562AE">
        <w:rPr>
          <w:rFonts w:ascii="Times New Roman" w:eastAsia="Calibri" w:hAnsi="Times New Roman" w:cs="Times New Roman"/>
          <w:color w:val="000000"/>
          <w:sz w:val="24"/>
          <w:szCs w:val="24"/>
          <w:lang w:val="en"/>
        </w:rPr>
        <w:t>“</w:t>
      </w:r>
      <w:proofErr w:type="gramEnd"/>
      <w:hyperlink r:id="rId12" w:history="1">
        <w:r w:rsidRPr="002562AE">
          <w:rPr>
            <w:rFonts w:ascii="Times New Roman" w:eastAsia="Calibri" w:hAnsi="Times New Roman" w:cs="Times New Roman"/>
            <w:color w:val="0000FF"/>
            <w:sz w:val="24"/>
            <w:szCs w:val="24"/>
            <w:u w:val="single"/>
            <w:lang w:val="en"/>
          </w:rPr>
          <w:t>LAB 03 Human Tissue Fluid and Foreign Matter Exempt From Submission for Pathology Examination</w:t>
        </w:r>
      </w:hyperlink>
      <w:r w:rsidRPr="002562AE">
        <w:rPr>
          <w:rFonts w:ascii="Times New Roman" w:eastAsia="Calibri" w:hAnsi="Times New Roman" w:cs="Times New Roman"/>
          <w:color w:val="000000"/>
          <w:sz w:val="24"/>
          <w:szCs w:val="24"/>
          <w:lang w:val="en"/>
        </w:rPr>
        <w:t>.”</w:t>
      </w:r>
    </w:p>
    <w:p w:rsidR="002562AE" w:rsidRPr="002562AE" w:rsidRDefault="002562AE" w:rsidP="002562AE">
      <w:pPr>
        <w:spacing w:after="0" w:line="240" w:lineRule="auto"/>
        <w:ind w:left="720"/>
        <w:rPr>
          <w:rFonts w:ascii="Times New Roman" w:eastAsia="Calibri" w:hAnsi="Times New Roman" w:cs="Times New Roman"/>
          <w:color w:val="000000"/>
        </w:rPr>
      </w:pPr>
    </w:p>
    <w:p w:rsidR="002562AE" w:rsidRPr="002562AE" w:rsidRDefault="002562AE" w:rsidP="002562AE">
      <w:pPr>
        <w:spacing w:after="0" w:line="240" w:lineRule="auto"/>
        <w:ind w:left="720"/>
        <w:rPr>
          <w:rFonts w:ascii="Times New Roman" w:eastAsia="Calibri" w:hAnsi="Times New Roman" w:cs="Times New Roman"/>
        </w:rPr>
      </w:pPr>
      <w:r w:rsidRPr="002562AE">
        <w:rPr>
          <w:rFonts w:ascii="Times New Roman" w:eastAsia="Calibri" w:hAnsi="Times New Roman" w:cs="Times New Roman"/>
        </w:rPr>
        <w:fldChar w:fldCharType="begin">
          <w:ffData>
            <w:name w:val=""/>
            <w:enabled/>
            <w:calcOnExit w:val="0"/>
            <w:checkBox>
              <w:size w:val="20"/>
              <w:default w:val="0"/>
            </w:checkBox>
          </w:ffData>
        </w:fldChar>
      </w:r>
      <w:r w:rsidRPr="002562AE">
        <w:rPr>
          <w:rFonts w:ascii="Times New Roman" w:eastAsia="Calibri" w:hAnsi="Times New Roman" w:cs="Times New Roman"/>
        </w:rPr>
        <w:instrText xml:space="preserve"> FORMCHECKBOX </w:instrText>
      </w:r>
      <w:r w:rsidR="00BA087F">
        <w:rPr>
          <w:rFonts w:ascii="Times New Roman" w:eastAsia="Calibri" w:hAnsi="Times New Roman" w:cs="Times New Roman"/>
        </w:rPr>
      </w:r>
      <w:r w:rsidR="00BA087F">
        <w:rPr>
          <w:rFonts w:ascii="Times New Roman" w:eastAsia="Calibri" w:hAnsi="Times New Roman" w:cs="Times New Roman"/>
        </w:rPr>
        <w:fldChar w:fldCharType="separate"/>
      </w:r>
      <w:r w:rsidRPr="002562AE">
        <w:rPr>
          <w:rFonts w:ascii="Times New Roman" w:eastAsia="Calibri" w:hAnsi="Times New Roman" w:cs="Times New Roman"/>
        </w:rPr>
        <w:fldChar w:fldCharType="end"/>
      </w:r>
      <w:r w:rsidR="00FA0339">
        <w:rPr>
          <w:rFonts w:ascii="Times New Roman" w:eastAsia="Calibri" w:hAnsi="Times New Roman" w:cs="Times New Roman"/>
        </w:rPr>
        <w:t> (4</w:t>
      </w:r>
      <w:r w:rsidRPr="002562AE">
        <w:rPr>
          <w:rFonts w:ascii="Times New Roman" w:eastAsia="Calibri" w:hAnsi="Times New Roman" w:cs="Times New Roman"/>
        </w:rPr>
        <w:t xml:space="preserve">a2)  </w:t>
      </w:r>
      <w:r w:rsidRPr="002562AE">
        <w:rPr>
          <w:rFonts w:ascii="Times New Roman" w:eastAsia="Calibri" w:hAnsi="Times New Roman" w:cs="Times New Roman"/>
          <w:u w:val="single"/>
        </w:rPr>
        <w:t>Services or assistance</w:t>
      </w:r>
      <w:r w:rsidRPr="002562AE">
        <w:rPr>
          <w:rFonts w:ascii="Times New Roman" w:eastAsia="Calibri" w:hAnsi="Times New Roman" w:cs="Times New Roman"/>
        </w:rPr>
        <w:t xml:space="preserve"> of the UHB Pathology Laboratories (Clinical Laboratory, Histology Lab and/or Surgical Pathology).</w:t>
      </w:r>
    </w:p>
    <w:p w:rsidR="002562AE" w:rsidRPr="002562AE" w:rsidRDefault="002562AE" w:rsidP="002562AE">
      <w:pPr>
        <w:spacing w:after="0" w:line="240" w:lineRule="auto"/>
        <w:ind w:left="720"/>
        <w:rPr>
          <w:rFonts w:ascii="Times New Roman" w:eastAsia="Calibri" w:hAnsi="Times New Roman" w:cs="Times New Roman"/>
          <w:color w:val="000000"/>
        </w:rPr>
      </w:pPr>
    </w:p>
    <w:p w:rsidR="002562AE" w:rsidRPr="002562AE" w:rsidRDefault="002562AE" w:rsidP="002562AE">
      <w:pPr>
        <w:spacing w:after="0" w:line="240" w:lineRule="auto"/>
        <w:ind w:left="720"/>
        <w:rPr>
          <w:rFonts w:ascii="Times New Roman" w:eastAsia="Calibri" w:hAnsi="Times New Roman" w:cs="Times New Roman"/>
        </w:rPr>
      </w:pPr>
      <w:r w:rsidRPr="002562AE">
        <w:rPr>
          <w:rFonts w:ascii="Times New Roman" w:eastAsia="Calibri" w:hAnsi="Times New Roman" w:cs="Times New Roman"/>
        </w:rPr>
        <w:lastRenderedPageBreak/>
        <w:fldChar w:fldCharType="begin">
          <w:ffData>
            <w:name w:val=""/>
            <w:enabled/>
            <w:calcOnExit w:val="0"/>
            <w:checkBox>
              <w:size w:val="20"/>
              <w:default w:val="0"/>
            </w:checkBox>
          </w:ffData>
        </w:fldChar>
      </w:r>
      <w:r w:rsidRPr="002562AE">
        <w:rPr>
          <w:rFonts w:ascii="Times New Roman" w:eastAsia="Calibri" w:hAnsi="Times New Roman" w:cs="Times New Roman"/>
        </w:rPr>
        <w:instrText xml:space="preserve"> FORMCHECKBOX </w:instrText>
      </w:r>
      <w:r w:rsidR="00BA087F">
        <w:rPr>
          <w:rFonts w:ascii="Times New Roman" w:eastAsia="Calibri" w:hAnsi="Times New Roman" w:cs="Times New Roman"/>
        </w:rPr>
      </w:r>
      <w:r w:rsidR="00BA087F">
        <w:rPr>
          <w:rFonts w:ascii="Times New Roman" w:eastAsia="Calibri" w:hAnsi="Times New Roman" w:cs="Times New Roman"/>
        </w:rPr>
        <w:fldChar w:fldCharType="separate"/>
      </w:r>
      <w:r w:rsidRPr="002562AE">
        <w:rPr>
          <w:rFonts w:ascii="Times New Roman" w:eastAsia="Calibri" w:hAnsi="Times New Roman" w:cs="Times New Roman"/>
        </w:rPr>
        <w:fldChar w:fldCharType="end"/>
      </w:r>
      <w:r w:rsidR="00FA0339">
        <w:rPr>
          <w:rFonts w:ascii="Times New Roman" w:eastAsia="Calibri" w:hAnsi="Times New Roman" w:cs="Times New Roman"/>
        </w:rPr>
        <w:t xml:space="preserve"> (4</w:t>
      </w:r>
      <w:r w:rsidRPr="002562AE">
        <w:rPr>
          <w:rFonts w:ascii="Times New Roman" w:eastAsia="Calibri" w:hAnsi="Times New Roman" w:cs="Times New Roman"/>
        </w:rPr>
        <w:t>a3) None of the above.  UHB Pathology Laboratories ancillary review is not required.</w:t>
      </w:r>
    </w:p>
    <w:p w:rsidR="002562AE" w:rsidRPr="002562AE" w:rsidRDefault="002562AE" w:rsidP="002562AE">
      <w:pPr>
        <w:spacing w:after="0" w:line="240" w:lineRule="auto"/>
        <w:ind w:left="720"/>
        <w:rPr>
          <w:rFonts w:ascii="Times New Roman" w:eastAsia="Calibri" w:hAnsi="Times New Roman" w:cs="Times New Roman"/>
        </w:rPr>
      </w:pPr>
    </w:p>
    <w:p w:rsidR="002562AE" w:rsidRPr="002562AE" w:rsidRDefault="002562AE" w:rsidP="002562AE">
      <w:pPr>
        <w:spacing w:after="0" w:line="240" w:lineRule="auto"/>
        <w:ind w:left="720"/>
        <w:rPr>
          <w:rFonts w:ascii="Times New Roman" w:eastAsia="Calibri" w:hAnsi="Times New Roman" w:cs="Times New Roman"/>
          <w:iCs/>
          <w:color w:val="C00000"/>
          <w:sz w:val="20"/>
          <w:szCs w:val="20"/>
        </w:rPr>
      </w:pPr>
      <w:r w:rsidRPr="002562AE">
        <w:rPr>
          <w:rFonts w:ascii="Times New Roman" w:eastAsia="Calibri" w:hAnsi="Times New Roman" w:cs="Times New Roman"/>
          <w:iCs/>
          <w:color w:val="C00000"/>
          <w:sz w:val="24"/>
          <w:szCs w:val="24"/>
          <w:lang w:val="en"/>
        </w:rPr>
        <w:t xml:space="preserve">If uncertain about the need for ancillary review by UHB Pathology, please consult </w:t>
      </w:r>
      <w:hyperlink r:id="rId13" w:history="1">
        <w:r w:rsidRPr="002562AE">
          <w:rPr>
            <w:rFonts w:ascii="Times New Roman" w:eastAsia="Calibri" w:hAnsi="Times New Roman" w:cs="Times New Roman"/>
            <w:color w:val="0000FF"/>
            <w:sz w:val="24"/>
            <w:szCs w:val="24"/>
            <w:u w:val="single"/>
            <w:lang w:val="en"/>
          </w:rPr>
          <w:t>Susan Gottesman, PhD, MD</w:t>
        </w:r>
      </w:hyperlink>
      <w:r w:rsidRPr="002562AE">
        <w:rPr>
          <w:rFonts w:ascii="Times New Roman" w:eastAsia="Calibri" w:hAnsi="Times New Roman" w:cs="Times New Roman"/>
          <w:i/>
          <w:iCs/>
          <w:sz w:val="24"/>
          <w:szCs w:val="24"/>
          <w:lang w:val="en"/>
        </w:rPr>
        <w:t xml:space="preserve"> </w:t>
      </w:r>
      <w:r w:rsidRPr="002562AE">
        <w:rPr>
          <w:rFonts w:ascii="Times New Roman" w:eastAsia="Calibri" w:hAnsi="Times New Roman" w:cs="Times New Roman"/>
          <w:iCs/>
          <w:sz w:val="24"/>
          <w:szCs w:val="24"/>
          <w:lang w:val="en"/>
        </w:rPr>
        <w:t>or</w:t>
      </w:r>
      <w:r w:rsidRPr="002562AE">
        <w:rPr>
          <w:rFonts w:ascii="Times New Roman" w:eastAsia="Calibri" w:hAnsi="Times New Roman" w:cs="Times New Roman"/>
          <w:i/>
          <w:iCs/>
          <w:sz w:val="24"/>
          <w:szCs w:val="24"/>
          <w:lang w:val="en"/>
        </w:rPr>
        <w:t xml:space="preserve"> </w:t>
      </w:r>
      <w:hyperlink r:id="rId14" w:history="1">
        <w:r w:rsidRPr="002562AE">
          <w:rPr>
            <w:rFonts w:ascii="Times New Roman" w:eastAsia="Calibri" w:hAnsi="Times New Roman" w:cs="Times New Roman"/>
            <w:color w:val="0000FF"/>
            <w:sz w:val="24"/>
            <w:szCs w:val="24"/>
            <w:u w:val="single"/>
            <w:lang w:val="en"/>
          </w:rPr>
          <w:t>Caitlin Otto, PhD</w:t>
        </w:r>
      </w:hyperlink>
      <w:r w:rsidRPr="002562AE">
        <w:rPr>
          <w:rFonts w:ascii="Times New Roman" w:eastAsia="Calibri" w:hAnsi="Times New Roman" w:cs="Times New Roman"/>
          <w:color w:val="0000FF"/>
          <w:sz w:val="24"/>
          <w:szCs w:val="24"/>
          <w:u w:val="single"/>
          <w:lang w:val="en"/>
        </w:rPr>
        <w:t>.</w:t>
      </w:r>
      <w:r w:rsidRPr="002562AE">
        <w:rPr>
          <w:rFonts w:ascii="Times New Roman" w:eastAsia="Calibri" w:hAnsi="Times New Roman" w:cs="Times New Roman"/>
          <w:iCs/>
          <w:color w:val="C00000"/>
          <w:sz w:val="24"/>
          <w:szCs w:val="24"/>
          <w:lang w:val="en"/>
        </w:rPr>
        <w:t>  It is best to set up an appointment.  A list of all specimens that you propose using for your research will be needed.  If they state that Pathology Ancillary review is not required, they will document this in an email.  A copy of the e-mail must be attached to the IRB submission</w:t>
      </w:r>
      <w:r w:rsidRPr="002562AE">
        <w:rPr>
          <w:rFonts w:ascii="Times New Roman" w:eastAsia="Calibri" w:hAnsi="Times New Roman" w:cs="Times New Roman"/>
          <w:iCs/>
          <w:color w:val="C00000"/>
          <w:sz w:val="20"/>
          <w:szCs w:val="20"/>
          <w:lang w:val="en"/>
        </w:rPr>
        <w:t xml:space="preserve">.  </w:t>
      </w:r>
    </w:p>
    <w:p w:rsidR="002562AE" w:rsidRPr="002562AE" w:rsidRDefault="002562AE" w:rsidP="002562AE">
      <w:pPr>
        <w:spacing w:after="0" w:line="240" w:lineRule="auto"/>
        <w:ind w:firstLine="720"/>
        <w:jc w:val="both"/>
        <w:rPr>
          <w:rFonts w:ascii="Times New Roman" w:eastAsia="Calibri" w:hAnsi="Times New Roman" w:cs="Times New Roman"/>
          <w:b/>
          <w:bCs/>
          <w:i/>
          <w:iCs/>
        </w:rPr>
      </w:pPr>
    </w:p>
    <w:p w:rsidR="00C11CD1" w:rsidRDefault="00C11CD1" w:rsidP="00C11CD1">
      <w:pPr>
        <w:pStyle w:val="NormalWeb"/>
        <w:spacing w:before="0" w:after="0" w:line="240" w:lineRule="auto"/>
        <w:ind w:firstLine="720"/>
        <w:jc w:val="both"/>
        <w:rPr>
          <w:rFonts w:ascii="Times New Roman" w:hAnsi="Times New Roman" w:cs="Times New Roman"/>
          <w:u w:val="single"/>
          <w:lang w:eastAsia="x-none"/>
        </w:rPr>
      </w:pPr>
      <w:r w:rsidRPr="0089275D">
        <w:rPr>
          <w:rFonts w:ascii="Times New Roman" w:hAnsi="Times New Roman" w:cs="Times New Roman"/>
          <w:b/>
          <w:i/>
          <w:color w:val="auto"/>
          <w:sz w:val="22"/>
          <w:szCs w:val="22"/>
        </w:rPr>
        <w:t xml:space="preserve">If </w:t>
      </w:r>
      <w:r>
        <w:rPr>
          <w:rFonts w:ascii="Times New Roman" w:hAnsi="Times New Roman" w:cs="Times New Roman"/>
          <w:b/>
          <w:i/>
          <w:color w:val="auto"/>
          <w:sz w:val="22"/>
          <w:szCs w:val="22"/>
        </w:rPr>
        <w:t xml:space="preserve">box “4a1” or “4a2” </w:t>
      </w:r>
      <w:r w:rsidRPr="0089275D">
        <w:rPr>
          <w:rFonts w:ascii="Times New Roman" w:hAnsi="Times New Roman" w:cs="Times New Roman"/>
          <w:b/>
          <w:i/>
          <w:color w:val="auto"/>
          <w:sz w:val="22"/>
          <w:szCs w:val="22"/>
        </w:rPr>
        <w:t xml:space="preserve">is checked above, please </w:t>
      </w:r>
      <w:r>
        <w:rPr>
          <w:rFonts w:ascii="Times New Roman" w:hAnsi="Times New Roman" w:cs="Times New Roman"/>
          <w:b/>
          <w:i/>
          <w:color w:val="auto"/>
          <w:sz w:val="22"/>
          <w:szCs w:val="22"/>
        </w:rPr>
        <w:t xml:space="preserve">indicate which past IRBNet package contains UHB Pathology Approval: </w:t>
      </w:r>
      <w:r w:rsidRPr="007B1BFB">
        <w:rPr>
          <w:rFonts w:ascii="Times New Roman" w:hAnsi="Times New Roman" w:cs="Times New Roman"/>
          <w:u w:val="single"/>
          <w:lang w:eastAsia="x-none"/>
        </w:rPr>
        <w:fldChar w:fldCharType="begin">
          <w:ffData>
            <w:name w:val="Text85"/>
            <w:enabled/>
            <w:calcOnExit w:val="0"/>
            <w:textInput/>
          </w:ffData>
        </w:fldChar>
      </w:r>
      <w:r w:rsidRPr="007B1BFB">
        <w:rPr>
          <w:rFonts w:ascii="Times New Roman" w:hAnsi="Times New Roman" w:cs="Times New Roman"/>
          <w:u w:val="single"/>
          <w:lang w:eastAsia="x-none"/>
        </w:rPr>
        <w:instrText xml:space="preserve"> FORMTEXT </w:instrText>
      </w:r>
      <w:r w:rsidRPr="007B1BFB">
        <w:rPr>
          <w:rFonts w:ascii="Times New Roman" w:hAnsi="Times New Roman" w:cs="Times New Roman"/>
          <w:u w:val="single"/>
          <w:lang w:eastAsia="x-none"/>
        </w:rPr>
      </w:r>
      <w:r w:rsidRPr="007B1BFB">
        <w:rPr>
          <w:rFonts w:ascii="Times New Roman" w:hAnsi="Times New Roman" w:cs="Times New Roman"/>
          <w:u w:val="single"/>
          <w:lang w:eastAsia="x-none"/>
        </w:rPr>
        <w:fldChar w:fldCharType="separate"/>
      </w:r>
      <w:r w:rsidRPr="007B1BFB">
        <w:rPr>
          <w:noProof/>
          <w:u w:val="single"/>
        </w:rPr>
        <w:t> </w:t>
      </w:r>
      <w:r w:rsidRPr="007B1BFB">
        <w:rPr>
          <w:noProof/>
          <w:u w:val="single"/>
        </w:rPr>
        <w:t> </w:t>
      </w:r>
      <w:r w:rsidRPr="007B1BFB">
        <w:rPr>
          <w:noProof/>
          <w:u w:val="single"/>
        </w:rPr>
        <w:t> </w:t>
      </w:r>
      <w:r w:rsidRPr="007B1BFB">
        <w:rPr>
          <w:noProof/>
          <w:u w:val="single"/>
        </w:rPr>
        <w:t> </w:t>
      </w:r>
      <w:r w:rsidRPr="007B1BFB">
        <w:rPr>
          <w:noProof/>
          <w:u w:val="single"/>
        </w:rPr>
        <w:t> </w:t>
      </w:r>
      <w:r w:rsidRPr="007B1BFB">
        <w:rPr>
          <w:rFonts w:ascii="Times New Roman" w:hAnsi="Times New Roman" w:cs="Times New Roman"/>
          <w:u w:val="single"/>
          <w:lang w:eastAsia="x-none"/>
        </w:rPr>
        <w:fldChar w:fldCharType="end"/>
      </w:r>
    </w:p>
    <w:p w:rsidR="00C11CD1" w:rsidRDefault="00C11CD1" w:rsidP="00C11CD1">
      <w:pPr>
        <w:spacing w:after="0" w:line="240" w:lineRule="auto"/>
        <w:ind w:firstLine="720"/>
        <w:jc w:val="both"/>
        <w:rPr>
          <w:rFonts w:ascii="Times New Roman" w:eastAsia="Calibri" w:hAnsi="Times New Roman" w:cs="Times New Roman"/>
          <w:b/>
          <w:bCs/>
          <w:i/>
          <w:iCs/>
        </w:rPr>
      </w:pPr>
    </w:p>
    <w:p w:rsidR="002562AE" w:rsidRPr="002562AE" w:rsidRDefault="00C11CD1" w:rsidP="00C11CD1">
      <w:pPr>
        <w:spacing w:after="0" w:line="240" w:lineRule="auto"/>
        <w:ind w:firstLine="720"/>
        <w:jc w:val="both"/>
        <w:rPr>
          <w:rFonts w:ascii="Times New Roman" w:eastAsia="Calibri" w:hAnsi="Times New Roman" w:cs="Times New Roman"/>
          <w:b/>
          <w:bCs/>
          <w:i/>
          <w:iCs/>
        </w:rPr>
      </w:pPr>
      <w:r w:rsidRPr="006623E6">
        <w:rPr>
          <w:rFonts w:ascii="Times New Roman" w:eastAsia="Calibri" w:hAnsi="Times New Roman" w:cs="Times New Roman"/>
          <w:b/>
          <w:bCs/>
          <w:i/>
          <w:iCs/>
        </w:rPr>
        <w:t>If box “</w:t>
      </w:r>
      <w:r>
        <w:rPr>
          <w:rFonts w:ascii="Times New Roman" w:eastAsia="Calibri" w:hAnsi="Times New Roman" w:cs="Times New Roman"/>
          <w:b/>
          <w:bCs/>
          <w:i/>
          <w:iCs/>
        </w:rPr>
        <w:t>4</w:t>
      </w:r>
      <w:r w:rsidRPr="006623E6">
        <w:rPr>
          <w:rFonts w:ascii="Times New Roman" w:eastAsia="Calibri" w:hAnsi="Times New Roman" w:cs="Times New Roman"/>
          <w:b/>
          <w:bCs/>
          <w:i/>
          <w:iCs/>
        </w:rPr>
        <w:t>a1” or “</w:t>
      </w:r>
      <w:r>
        <w:rPr>
          <w:rFonts w:ascii="Times New Roman" w:eastAsia="Calibri" w:hAnsi="Times New Roman" w:cs="Times New Roman"/>
          <w:b/>
          <w:bCs/>
          <w:i/>
          <w:iCs/>
        </w:rPr>
        <w:t>4</w:t>
      </w:r>
      <w:r w:rsidRPr="006623E6">
        <w:rPr>
          <w:rFonts w:ascii="Times New Roman" w:eastAsia="Calibri" w:hAnsi="Times New Roman" w:cs="Times New Roman"/>
          <w:b/>
          <w:bCs/>
          <w:i/>
          <w:iCs/>
        </w:rPr>
        <w:t>a2” is checked above</w:t>
      </w:r>
      <w:r>
        <w:rPr>
          <w:rFonts w:ascii="Times New Roman" w:eastAsia="Calibri" w:hAnsi="Times New Roman" w:cs="Times New Roman"/>
          <w:b/>
          <w:bCs/>
          <w:i/>
          <w:iCs/>
        </w:rPr>
        <w:t xml:space="preserve"> and this project has not yet received UHB Pathology Approval</w:t>
      </w:r>
      <w:r w:rsidRPr="006623E6">
        <w:rPr>
          <w:rFonts w:ascii="Times New Roman" w:eastAsia="Calibri" w:hAnsi="Times New Roman" w:cs="Times New Roman"/>
          <w:b/>
          <w:bCs/>
          <w:i/>
          <w:iCs/>
        </w:rPr>
        <w:t>, or if you are uncertain</w:t>
      </w:r>
      <w:r>
        <w:rPr>
          <w:rFonts w:ascii="Times New Roman" w:eastAsia="Calibri" w:hAnsi="Times New Roman" w:cs="Times New Roman"/>
          <w:b/>
          <w:bCs/>
          <w:i/>
          <w:iCs/>
        </w:rPr>
        <w:t xml:space="preserve"> if Pathology Approval is needed</w:t>
      </w:r>
      <w:r w:rsidRPr="006623E6">
        <w:rPr>
          <w:rFonts w:ascii="Times New Roman" w:eastAsia="Calibri" w:hAnsi="Times New Roman" w:cs="Times New Roman"/>
          <w:b/>
          <w:bCs/>
          <w:i/>
          <w:iCs/>
        </w:rPr>
        <w:t>, please do the following:</w:t>
      </w:r>
    </w:p>
    <w:p w:rsidR="002562AE" w:rsidRPr="002562AE" w:rsidRDefault="002562AE" w:rsidP="002562AE">
      <w:pPr>
        <w:spacing w:after="0" w:line="240" w:lineRule="auto"/>
        <w:jc w:val="both"/>
        <w:rPr>
          <w:rFonts w:ascii="Times New Roman" w:eastAsia="Calibri" w:hAnsi="Times New Roman" w:cs="Times New Roman"/>
          <w:b/>
          <w:bCs/>
          <w:i/>
          <w:iCs/>
        </w:rPr>
      </w:pPr>
    </w:p>
    <w:p w:rsidR="002562AE" w:rsidRPr="002562AE" w:rsidRDefault="002562AE" w:rsidP="002562AE">
      <w:pPr>
        <w:spacing w:after="0" w:line="240" w:lineRule="auto"/>
        <w:ind w:left="720"/>
        <w:rPr>
          <w:rFonts w:ascii="Times New Roman" w:eastAsia="Calibri" w:hAnsi="Times New Roman" w:cs="Times New Roman"/>
        </w:rPr>
      </w:pPr>
      <w:r w:rsidRPr="002562AE">
        <w:rPr>
          <w:rFonts w:ascii="Times New Roman" w:eastAsia="Calibri" w:hAnsi="Times New Roman" w:cs="Times New Roman"/>
          <w:b/>
          <w:bCs/>
          <w:u w:val="single"/>
        </w:rPr>
        <w:t>Step 1:</w:t>
      </w:r>
      <w:r w:rsidRPr="002562AE">
        <w:rPr>
          <w:rFonts w:ascii="Times New Roman" w:eastAsia="Calibri" w:hAnsi="Times New Roman" w:cs="Times New Roman"/>
        </w:rPr>
        <w:t xml:space="preserve"> </w:t>
      </w:r>
    </w:p>
    <w:p w:rsidR="002562AE" w:rsidRPr="002562AE" w:rsidRDefault="002562AE" w:rsidP="002562AE">
      <w:pPr>
        <w:numPr>
          <w:ilvl w:val="0"/>
          <w:numId w:val="43"/>
        </w:numPr>
        <w:spacing w:after="0" w:line="240" w:lineRule="auto"/>
        <w:rPr>
          <w:rFonts w:ascii="Times New Roman" w:eastAsia="Calibri" w:hAnsi="Times New Roman" w:cs="Times New Roman"/>
          <w:i/>
          <w:iCs/>
        </w:rPr>
      </w:pPr>
      <w:r w:rsidRPr="002562AE">
        <w:rPr>
          <w:rFonts w:ascii="Times New Roman" w:eastAsia="Calibri" w:hAnsi="Times New Roman" w:cs="Times New Roman"/>
        </w:rPr>
        <w:t xml:space="preserve">Refer to the UHB Pathology Instructions, Forms, and Fees posted in UHB Pathology website: </w:t>
      </w:r>
      <w:hyperlink r:id="rId15" w:history="1">
        <w:r w:rsidRPr="002562AE">
          <w:rPr>
            <w:rFonts w:ascii="Times New Roman" w:eastAsia="Calibri" w:hAnsi="Times New Roman" w:cs="Times New Roman"/>
            <w:color w:val="0000FF"/>
            <w:u w:val="single"/>
          </w:rPr>
          <w:t>http://www.downstate.edu/pathology/Research_Services.html</w:t>
        </w:r>
      </w:hyperlink>
      <w:r w:rsidRPr="002562AE">
        <w:rPr>
          <w:rFonts w:ascii="Times New Roman" w:eastAsia="Calibri" w:hAnsi="Times New Roman" w:cs="Times New Roman"/>
        </w:rPr>
        <w:t xml:space="preserve"> </w:t>
      </w:r>
    </w:p>
    <w:p w:rsidR="002562AE" w:rsidRPr="002562AE" w:rsidRDefault="002562AE" w:rsidP="002562AE">
      <w:pPr>
        <w:numPr>
          <w:ilvl w:val="0"/>
          <w:numId w:val="43"/>
        </w:numPr>
        <w:spacing w:after="0" w:line="240" w:lineRule="auto"/>
        <w:rPr>
          <w:rFonts w:ascii="Times New Roman" w:eastAsia="Calibri" w:hAnsi="Times New Roman" w:cs="Times New Roman"/>
        </w:rPr>
      </w:pPr>
      <w:r w:rsidRPr="002562AE">
        <w:rPr>
          <w:rFonts w:ascii="Times New Roman" w:eastAsia="Calibri" w:hAnsi="Times New Roman" w:cs="Times New Roman"/>
        </w:rPr>
        <w:t>Complete and submit “Step 1 Form: Preparation for Use of UHB Laboratory/Patient specimens for Research Projects: Clinical, Histology, and Surgical Pathology Labs Feasibility Determination” to Pathology.</w:t>
      </w:r>
    </w:p>
    <w:p w:rsidR="002562AE" w:rsidRPr="002562AE" w:rsidRDefault="002562AE" w:rsidP="002562AE">
      <w:pPr>
        <w:numPr>
          <w:ilvl w:val="0"/>
          <w:numId w:val="43"/>
        </w:numPr>
        <w:spacing w:after="120" w:line="240" w:lineRule="auto"/>
        <w:rPr>
          <w:rFonts w:ascii="Times New Roman" w:eastAsia="Calibri" w:hAnsi="Times New Roman" w:cs="Times New Roman"/>
        </w:rPr>
      </w:pPr>
      <w:r w:rsidRPr="002562AE">
        <w:rPr>
          <w:rFonts w:ascii="Times New Roman" w:eastAsia="Calibri" w:hAnsi="Times New Roman" w:cs="Times New Roman"/>
        </w:rPr>
        <w:t>Schedule a meeting with Dr. Gottesman or Dr. Otto to discuss the feasibility of the request, scheduling, ordering, availability of samples, fee schedule, etc.  The Step 1 form and meeting must be done prior to IRB or IACUC approval.  Any request for samples from fresh tissue submitted to the surgical pathology laboratory will require a review by a surgical pathology attending to ascertain that patient care will not be compromised.</w:t>
      </w:r>
    </w:p>
    <w:p w:rsidR="002562AE" w:rsidRPr="002562AE" w:rsidRDefault="002562AE" w:rsidP="002562AE">
      <w:pPr>
        <w:spacing w:after="0" w:line="240" w:lineRule="auto"/>
        <w:rPr>
          <w:rFonts w:ascii="Times New Roman" w:eastAsia="Calibri" w:hAnsi="Times New Roman" w:cs="Times New Roman"/>
        </w:rPr>
      </w:pPr>
    </w:p>
    <w:p w:rsidR="002562AE" w:rsidRPr="002562AE" w:rsidRDefault="002562AE" w:rsidP="002562AE">
      <w:pPr>
        <w:spacing w:after="0" w:line="240" w:lineRule="auto"/>
        <w:ind w:left="720"/>
        <w:rPr>
          <w:rFonts w:ascii="Times New Roman" w:eastAsia="Calibri" w:hAnsi="Times New Roman" w:cs="Times New Roman"/>
        </w:rPr>
      </w:pPr>
      <w:r w:rsidRPr="002562AE">
        <w:rPr>
          <w:rFonts w:ascii="Times New Roman" w:eastAsia="Calibri" w:hAnsi="Times New Roman" w:cs="Times New Roman"/>
          <w:b/>
          <w:bCs/>
          <w:u w:val="single"/>
        </w:rPr>
        <w:t>Step 2:</w:t>
      </w:r>
      <w:r w:rsidRPr="002562AE">
        <w:rPr>
          <w:rFonts w:ascii="Times New Roman" w:eastAsia="Calibri" w:hAnsi="Times New Roman" w:cs="Times New Roman"/>
        </w:rPr>
        <w:t xml:space="preserve">  </w:t>
      </w:r>
    </w:p>
    <w:p w:rsidR="002562AE" w:rsidRPr="002562AE" w:rsidRDefault="002562AE" w:rsidP="002562AE">
      <w:pPr>
        <w:numPr>
          <w:ilvl w:val="0"/>
          <w:numId w:val="44"/>
        </w:numPr>
        <w:spacing w:after="0" w:line="240" w:lineRule="auto"/>
        <w:rPr>
          <w:rFonts w:ascii="Times New Roman" w:eastAsia="Calibri" w:hAnsi="Times New Roman" w:cs="Times New Roman"/>
          <w:color w:val="000000"/>
        </w:rPr>
      </w:pPr>
      <w:r w:rsidRPr="002562AE">
        <w:rPr>
          <w:rFonts w:ascii="Times New Roman" w:eastAsia="Calibri" w:hAnsi="Times New Roman" w:cs="Times New Roman"/>
        </w:rPr>
        <w:t xml:space="preserve">Complete and submit the IRB application after the UHB Pathology Laboratories approves the feasibility of using their services to obtain IRB approval.  </w:t>
      </w:r>
    </w:p>
    <w:p w:rsidR="002562AE" w:rsidRPr="002562AE" w:rsidRDefault="002562AE" w:rsidP="002562AE">
      <w:pPr>
        <w:numPr>
          <w:ilvl w:val="0"/>
          <w:numId w:val="44"/>
        </w:numPr>
        <w:spacing w:after="0" w:line="240" w:lineRule="auto"/>
        <w:rPr>
          <w:rFonts w:ascii="Times New Roman" w:eastAsia="Calibri" w:hAnsi="Times New Roman" w:cs="Times New Roman"/>
        </w:rPr>
      </w:pPr>
      <w:r w:rsidRPr="002562AE">
        <w:rPr>
          <w:rFonts w:ascii="Times New Roman" w:eastAsia="Calibri" w:hAnsi="Times New Roman" w:cs="Times New Roman"/>
        </w:rPr>
        <w:t>When submitting the IRB application in IRBNet, please share the IRBNet submission with the pathology representative so that (s)he may e-sign the submission.  E-signature is required before the IRB can grant final approval.</w:t>
      </w:r>
    </w:p>
    <w:p w:rsidR="002562AE" w:rsidRPr="002562AE" w:rsidRDefault="002562AE" w:rsidP="002562AE">
      <w:pPr>
        <w:spacing w:after="0" w:line="240" w:lineRule="auto"/>
        <w:rPr>
          <w:rFonts w:ascii="Times New Roman" w:eastAsia="Calibri" w:hAnsi="Times New Roman" w:cs="Times New Roman"/>
        </w:rPr>
      </w:pPr>
    </w:p>
    <w:p w:rsidR="002562AE" w:rsidRPr="002562AE" w:rsidRDefault="002562AE" w:rsidP="002562AE">
      <w:pPr>
        <w:spacing w:after="0" w:line="240" w:lineRule="auto"/>
        <w:ind w:left="1440" w:hanging="720"/>
        <w:rPr>
          <w:rFonts w:ascii="Times New Roman" w:eastAsia="Calibri" w:hAnsi="Times New Roman" w:cs="Times New Roman"/>
          <w:i/>
          <w:iCs/>
        </w:rPr>
      </w:pPr>
      <w:r w:rsidRPr="002562AE">
        <w:rPr>
          <w:rFonts w:ascii="Times New Roman" w:eastAsia="Calibri" w:hAnsi="Times New Roman" w:cs="Times New Roman"/>
          <w:b/>
          <w:bCs/>
          <w:u w:val="single"/>
        </w:rPr>
        <w:t>Step 3:</w:t>
      </w:r>
      <w:r w:rsidRPr="002562AE">
        <w:rPr>
          <w:rFonts w:ascii="Times New Roman" w:eastAsia="Calibri" w:hAnsi="Times New Roman" w:cs="Times New Roman"/>
          <w:b/>
          <w:bCs/>
        </w:rPr>
        <w:t xml:space="preserve">  </w:t>
      </w:r>
      <w:r w:rsidRPr="002562AE">
        <w:rPr>
          <w:rFonts w:ascii="Times New Roman" w:eastAsia="Calibri" w:hAnsi="Times New Roman" w:cs="Times New Roman"/>
        </w:rPr>
        <w:t xml:space="preserve">After IRB and Biosafety (if needed) approvals are granted, complete and submit the “Step 3 Form: Protocol of UHB Laboratory Use/Patient specimens for Research Projects: Clinical, Histology, and Surgical Pathology Labs. </w:t>
      </w:r>
      <w:r w:rsidRPr="002562AE">
        <w:rPr>
          <w:rFonts w:ascii="Times New Roman" w:eastAsia="Calibri" w:hAnsi="Times New Roman" w:cs="Times New Roman"/>
          <w:b/>
          <w:bCs/>
        </w:rPr>
        <w:t>  </w:t>
      </w:r>
      <w:r w:rsidRPr="002562AE">
        <w:rPr>
          <w:rFonts w:ascii="Times New Roman" w:eastAsia="Calibri" w:hAnsi="Times New Roman" w:cs="Times New Roman"/>
          <w:u w:val="single"/>
        </w:rPr>
        <w:t>Your pathology approval number will then be assigned.</w:t>
      </w:r>
    </w:p>
    <w:p w:rsidR="002562AE" w:rsidRPr="002562AE" w:rsidRDefault="002562AE" w:rsidP="002562AE">
      <w:pPr>
        <w:spacing w:after="0" w:line="240" w:lineRule="auto"/>
        <w:ind w:left="720"/>
        <w:rPr>
          <w:rFonts w:ascii="Times New Roman" w:eastAsia="Calibri" w:hAnsi="Times New Roman" w:cs="Times New Roman"/>
          <w:u w:val="single"/>
        </w:rPr>
      </w:pPr>
    </w:p>
    <w:p w:rsidR="002562AE" w:rsidRPr="002562AE" w:rsidRDefault="002562AE" w:rsidP="002562AE">
      <w:pPr>
        <w:spacing w:after="0" w:line="240" w:lineRule="auto"/>
        <w:ind w:left="720"/>
        <w:jc w:val="both"/>
        <w:rPr>
          <w:rFonts w:ascii="Times New Roman" w:eastAsia="Calibri" w:hAnsi="Times New Roman" w:cs="Times New Roman"/>
          <w:sz w:val="24"/>
          <w:szCs w:val="24"/>
        </w:rPr>
      </w:pPr>
      <w:r w:rsidRPr="002562AE">
        <w:rPr>
          <w:rFonts w:ascii="Times New Roman" w:eastAsia="Calibri" w:hAnsi="Times New Roman" w:cs="Times New Roman"/>
          <w:b/>
          <w:bCs/>
          <w:i/>
          <w:iCs/>
          <w:color w:val="C00000"/>
        </w:rPr>
        <w:t>Caution:  If any changes are required after final IRB approval, an amendment must be submitted to the IRB and to Pathology.</w:t>
      </w:r>
    </w:p>
    <w:p w:rsidR="002562AE" w:rsidRPr="002562AE" w:rsidRDefault="002562AE" w:rsidP="002562AE">
      <w:pPr>
        <w:spacing w:after="0" w:line="240" w:lineRule="auto"/>
        <w:ind w:left="720"/>
        <w:jc w:val="both"/>
        <w:rPr>
          <w:rFonts w:ascii="Times New Roman" w:eastAsia="Calibri" w:hAnsi="Times New Roman" w:cs="Times New Roman"/>
          <w:sz w:val="24"/>
          <w:szCs w:val="24"/>
        </w:rPr>
      </w:pPr>
    </w:p>
    <w:p w:rsidR="00B7682F" w:rsidRDefault="00B7682F" w:rsidP="00B7682F">
      <w:pPr>
        <w:pStyle w:val="NormalWeb"/>
        <w:spacing w:before="0" w:after="0" w:line="240" w:lineRule="auto"/>
        <w:ind w:left="2160"/>
        <w:jc w:val="both"/>
        <w:rPr>
          <w:rFonts w:ascii="Times New Roman" w:hAnsi="Times New Roman" w:cs="Times New Roman"/>
          <w:i/>
          <w:color w:val="auto"/>
          <w:sz w:val="22"/>
          <w:szCs w:val="22"/>
        </w:rPr>
      </w:pPr>
    </w:p>
    <w:p w:rsidR="00B7682F" w:rsidRPr="001E35F9" w:rsidRDefault="00B7682F" w:rsidP="00B7682F">
      <w:pPr>
        <w:pStyle w:val="NormalWeb"/>
        <w:numPr>
          <w:ilvl w:val="0"/>
          <w:numId w:val="38"/>
        </w:numPr>
        <w:spacing w:before="0" w:after="0" w:line="240" w:lineRule="auto"/>
        <w:jc w:val="both"/>
        <w:rPr>
          <w:rFonts w:ascii="Times New Roman" w:hAnsi="Times New Roman" w:cs="Times New Roman"/>
          <w:b/>
          <w:color w:val="auto"/>
          <w:sz w:val="22"/>
          <w:szCs w:val="22"/>
        </w:rPr>
      </w:pPr>
      <w:r w:rsidRPr="002F0658">
        <w:rPr>
          <w:rFonts w:ascii="Times New Roman" w:hAnsi="Times New Roman"/>
          <w:b/>
          <w:color w:val="auto"/>
          <w:sz w:val="22"/>
        </w:rPr>
        <w:t>Biosafety Approval:</w:t>
      </w:r>
    </w:p>
    <w:p w:rsidR="00B7682F" w:rsidRDefault="00B7682F" w:rsidP="00B7682F">
      <w:pPr>
        <w:pStyle w:val="NormalWeb"/>
        <w:spacing w:before="0" w:after="0" w:line="240" w:lineRule="auto"/>
        <w:ind w:left="720"/>
        <w:jc w:val="both"/>
        <w:rPr>
          <w:rFonts w:ascii="Times New Roman" w:hAnsi="Times New Roman" w:cs="Times New Roman"/>
          <w:b/>
          <w:i/>
          <w:color w:val="auto"/>
          <w:sz w:val="22"/>
          <w:szCs w:val="22"/>
        </w:rPr>
      </w:pPr>
      <w:r w:rsidRPr="001E35F9">
        <w:rPr>
          <w:rFonts w:ascii="Times New Roman" w:hAnsi="Times New Roman" w:cs="Times New Roman"/>
          <w:b/>
          <w:i/>
          <w:color w:val="auto"/>
          <w:sz w:val="22"/>
          <w:szCs w:val="22"/>
          <w:highlight w:val="yellow"/>
        </w:rPr>
        <w:t xml:space="preserve">NOTE: The criteria for the requirement of </w:t>
      </w:r>
      <w:r>
        <w:rPr>
          <w:rFonts w:ascii="Times New Roman" w:hAnsi="Times New Roman" w:cs="Times New Roman"/>
          <w:b/>
          <w:i/>
          <w:color w:val="auto"/>
          <w:sz w:val="22"/>
          <w:szCs w:val="22"/>
          <w:highlight w:val="yellow"/>
        </w:rPr>
        <w:t xml:space="preserve">IBC </w:t>
      </w:r>
      <w:r w:rsidRPr="001E35F9">
        <w:rPr>
          <w:rFonts w:ascii="Times New Roman" w:hAnsi="Times New Roman" w:cs="Times New Roman"/>
          <w:b/>
          <w:i/>
          <w:color w:val="auto"/>
          <w:sz w:val="22"/>
          <w:szCs w:val="22"/>
          <w:highlight w:val="yellow"/>
        </w:rPr>
        <w:t xml:space="preserve">ancillary review and approval were clarified on </w:t>
      </w:r>
      <w:r>
        <w:rPr>
          <w:rFonts w:ascii="Times New Roman" w:hAnsi="Times New Roman" w:cs="Times New Roman"/>
          <w:b/>
          <w:i/>
          <w:color w:val="auto"/>
          <w:sz w:val="22"/>
          <w:szCs w:val="22"/>
          <w:highlight w:val="yellow"/>
        </w:rPr>
        <w:t>December 12, 2016</w:t>
      </w:r>
      <w:r w:rsidRPr="001E35F9">
        <w:rPr>
          <w:rFonts w:ascii="Times New Roman" w:hAnsi="Times New Roman" w:cs="Times New Roman"/>
          <w:b/>
          <w:i/>
          <w:color w:val="auto"/>
          <w:sz w:val="22"/>
          <w:szCs w:val="22"/>
          <w:highlight w:val="yellow"/>
        </w:rPr>
        <w:t>.</w:t>
      </w:r>
    </w:p>
    <w:p w:rsidR="00B7682F" w:rsidRPr="004C3FAB" w:rsidRDefault="00B7682F" w:rsidP="00B7682F">
      <w:pPr>
        <w:pStyle w:val="NormalWeb"/>
        <w:spacing w:before="0" w:after="0" w:line="240" w:lineRule="auto"/>
        <w:ind w:left="720"/>
        <w:jc w:val="both"/>
        <w:rPr>
          <w:rFonts w:ascii="Times New Roman" w:hAnsi="Times New Roman" w:cs="Times New Roman"/>
          <w:b/>
          <w:color w:val="auto"/>
          <w:sz w:val="22"/>
          <w:szCs w:val="22"/>
        </w:rPr>
      </w:pPr>
    </w:p>
    <w:p w:rsidR="00B7682F" w:rsidRPr="00AB3A85" w:rsidRDefault="00B7682F" w:rsidP="00B7682F">
      <w:pPr>
        <w:pStyle w:val="NormalWeb"/>
        <w:numPr>
          <w:ilvl w:val="0"/>
          <w:numId w:val="35"/>
        </w:numPr>
        <w:spacing w:before="0" w:after="0" w:line="240" w:lineRule="auto"/>
        <w:ind w:left="1080"/>
        <w:rPr>
          <w:rFonts w:ascii="Times New Roman" w:hAnsi="Times New Roman" w:cs="Times New Roman"/>
          <w:b/>
          <w:color w:val="auto"/>
          <w:sz w:val="22"/>
          <w:szCs w:val="22"/>
          <w:u w:val="single"/>
        </w:rPr>
      </w:pPr>
      <w:r w:rsidRPr="00AB3A85">
        <w:rPr>
          <w:rFonts w:ascii="Times New Roman" w:hAnsi="Times New Roman" w:cs="Times New Roman"/>
          <w:sz w:val="22"/>
          <w:szCs w:val="22"/>
        </w:rPr>
        <w:t xml:space="preserve">All research involving the use of </w:t>
      </w:r>
      <w:r w:rsidRPr="00AB3A85">
        <w:rPr>
          <w:rFonts w:ascii="Times New Roman" w:hAnsi="Times New Roman" w:cs="Times New Roman"/>
          <w:color w:val="auto"/>
          <w:sz w:val="22"/>
          <w:szCs w:val="22"/>
        </w:rPr>
        <w:t>Recombinant or Synthetic Nucleic Acid Molecules,</w:t>
      </w:r>
      <w:r w:rsidRPr="00AB3A85">
        <w:rPr>
          <w:rFonts w:ascii="Times New Roman" w:hAnsi="Times New Roman" w:cs="Times New Roman"/>
          <w:sz w:val="22"/>
          <w:szCs w:val="22"/>
        </w:rPr>
        <w:t xml:space="preserve"> infectious agents, human cells or body fluids, or hazardous substances must be reviewed and approved by the Institutional Biosafety Committee (IBC) to ensure that all applicable biosafety standards are met.  Early submission of the protocol to the committee is advisable to allow time for any necessary clarification, revision and reconsideration, and </w:t>
      </w:r>
      <w:r w:rsidRPr="00AB3A85">
        <w:rPr>
          <w:rFonts w:ascii="Times New Roman" w:hAnsi="Times New Roman" w:cs="Times New Roman"/>
          <w:sz w:val="22"/>
          <w:szCs w:val="22"/>
        </w:rPr>
        <w:lastRenderedPageBreak/>
        <w:t xml:space="preserve">approval.  The IBC will determine if the study requires approval from the NIH Recombinant DNA Advisory Committee.  </w:t>
      </w:r>
      <w:r w:rsidRPr="00AB3A85">
        <w:rPr>
          <w:rFonts w:ascii="Times New Roman" w:hAnsi="Times New Roman" w:cs="Times New Roman"/>
          <w:sz w:val="22"/>
          <w:szCs w:val="22"/>
          <w:u w:val="single"/>
        </w:rPr>
        <w:t>For more Information:</w:t>
      </w:r>
      <w:r w:rsidRPr="00AB3A85">
        <w:rPr>
          <w:rFonts w:ascii="Times New Roman" w:hAnsi="Times New Roman" w:cs="Times New Roman"/>
          <w:sz w:val="22"/>
          <w:szCs w:val="22"/>
        </w:rPr>
        <w:t xml:space="preserve">  Please contact Ms. Lydia Bailey at the IBC Office at (718) 270-3912 or </w:t>
      </w:r>
      <w:hyperlink r:id="rId16" w:history="1">
        <w:r w:rsidRPr="00AB3A85">
          <w:rPr>
            <w:rFonts w:ascii="Times New Roman" w:hAnsi="Times New Roman" w:cs="Times New Roman"/>
            <w:color w:val="0000FF"/>
            <w:sz w:val="22"/>
            <w:szCs w:val="22"/>
            <w:u w:val="single"/>
          </w:rPr>
          <w:t>IBC@downstate.edu</w:t>
        </w:r>
      </w:hyperlink>
      <w:r w:rsidRPr="00AB3A85">
        <w:rPr>
          <w:rFonts w:ascii="Times New Roman" w:hAnsi="Times New Roman" w:cs="Times New Roman"/>
          <w:sz w:val="22"/>
          <w:szCs w:val="22"/>
        </w:rPr>
        <w:t>.</w:t>
      </w:r>
    </w:p>
    <w:p w:rsidR="00B7682F" w:rsidRPr="00AB3A85" w:rsidRDefault="00B7682F" w:rsidP="00B7682F">
      <w:pPr>
        <w:pStyle w:val="NormalWeb"/>
        <w:numPr>
          <w:ilvl w:val="0"/>
          <w:numId w:val="23"/>
        </w:numPr>
        <w:spacing w:before="0" w:after="0" w:line="240" w:lineRule="auto"/>
        <w:ind w:left="1080"/>
        <w:rPr>
          <w:rFonts w:ascii="Times New Roman" w:hAnsi="Times New Roman" w:cs="Times New Roman"/>
          <w:sz w:val="22"/>
          <w:szCs w:val="22"/>
        </w:rPr>
      </w:pPr>
      <w:r w:rsidRPr="00AB3A85">
        <w:rPr>
          <w:rFonts w:ascii="Times New Roman" w:hAnsi="Times New Roman" w:cs="Times New Roman"/>
          <w:sz w:val="22"/>
          <w:szCs w:val="22"/>
        </w:rPr>
        <w:t>Protocols involving work with human-derived biological materials that are collected by and handled, processed, analyzed in a Clinical Laboratory Improvement Amendments (CLIA) certified laboratory are exempt from IBC review. However, any work on human-derived biological materials (including packaging and shipping) in Research laboratories at DMC is subject to IBC review.</w:t>
      </w:r>
    </w:p>
    <w:p w:rsidR="00B7682F" w:rsidRPr="00AB3A85" w:rsidRDefault="00B7682F" w:rsidP="00B7682F">
      <w:pPr>
        <w:pStyle w:val="NormalWeb"/>
        <w:numPr>
          <w:ilvl w:val="0"/>
          <w:numId w:val="23"/>
        </w:numPr>
        <w:spacing w:before="0" w:after="0" w:line="240" w:lineRule="auto"/>
        <w:ind w:left="1080"/>
        <w:rPr>
          <w:rFonts w:ascii="Times New Roman" w:hAnsi="Times New Roman" w:cs="Times New Roman"/>
          <w:sz w:val="22"/>
          <w:szCs w:val="22"/>
        </w:rPr>
      </w:pPr>
      <w:r w:rsidRPr="00AB3A85">
        <w:rPr>
          <w:rFonts w:ascii="Times New Roman" w:hAnsi="Times New Roman" w:cs="Times New Roman"/>
          <w:color w:val="auto"/>
          <w:sz w:val="22"/>
          <w:szCs w:val="22"/>
        </w:rPr>
        <w:t xml:space="preserve">If your study requires Institutional Biosafety Committee approval or </w:t>
      </w:r>
      <w:r w:rsidRPr="00AB3A85">
        <w:rPr>
          <w:rFonts w:ascii="Times New Roman" w:hAnsi="Times New Roman" w:cs="Times New Roman"/>
          <w:sz w:val="22"/>
          <w:szCs w:val="22"/>
        </w:rPr>
        <w:t>NIH Recombinant DNA Advisory Committee approval</w:t>
      </w:r>
      <w:r w:rsidRPr="00AB3A85">
        <w:rPr>
          <w:rFonts w:ascii="Times New Roman" w:hAnsi="Times New Roman" w:cs="Times New Roman"/>
          <w:color w:val="auto"/>
          <w:sz w:val="22"/>
          <w:szCs w:val="22"/>
        </w:rPr>
        <w:t xml:space="preserve">, your study cannot be approved by the IRB until you have received the applicable approvals. </w:t>
      </w:r>
    </w:p>
    <w:p w:rsidR="00B7682F" w:rsidRPr="002F0658" w:rsidRDefault="00B7682F" w:rsidP="00B7682F">
      <w:pPr>
        <w:pStyle w:val="NormalWeb"/>
        <w:spacing w:before="0" w:after="0" w:line="240" w:lineRule="auto"/>
        <w:ind w:left="720"/>
        <w:jc w:val="both"/>
        <w:rPr>
          <w:rFonts w:ascii="Times New Roman" w:hAnsi="Times New Roman"/>
          <w:b/>
          <w:color w:val="auto"/>
          <w:sz w:val="22"/>
        </w:rPr>
      </w:pPr>
      <w:r w:rsidRPr="00AB3A85">
        <w:rPr>
          <w:rFonts w:ascii="Times New Roman" w:hAnsi="Times New Roman" w:cs="Times New Roman"/>
          <w:b/>
          <w:color w:val="auto"/>
          <w:sz w:val="22"/>
          <w:szCs w:val="22"/>
        </w:rPr>
        <w:t xml:space="preserve"> </w:t>
      </w:r>
    </w:p>
    <w:p w:rsidR="00B7682F" w:rsidRPr="00D87FA5" w:rsidRDefault="00B7682F" w:rsidP="00B7682F">
      <w:pPr>
        <w:pStyle w:val="NormalWeb"/>
        <w:numPr>
          <w:ilvl w:val="1"/>
          <w:numId w:val="33"/>
        </w:numPr>
        <w:spacing w:before="0" w:after="0" w:line="240" w:lineRule="auto"/>
        <w:jc w:val="both"/>
        <w:rPr>
          <w:rFonts w:ascii="Times New Roman" w:hAnsi="Times New Roman" w:cs="Times New Roman"/>
          <w:color w:val="auto"/>
          <w:sz w:val="22"/>
          <w:szCs w:val="22"/>
        </w:rPr>
      </w:pPr>
      <w:r>
        <w:rPr>
          <w:rFonts w:ascii="Times New Roman" w:hAnsi="Times New Roman" w:cs="Times New Roman"/>
          <w:b/>
          <w:color w:val="auto"/>
          <w:sz w:val="22"/>
          <w:szCs w:val="22"/>
        </w:rPr>
        <w:t xml:space="preserve"> </w:t>
      </w:r>
      <w:r w:rsidRPr="00D87FA5">
        <w:rPr>
          <w:rFonts w:ascii="Times New Roman" w:hAnsi="Times New Roman" w:cs="Times New Roman"/>
          <w:b/>
          <w:color w:val="auto"/>
          <w:sz w:val="22"/>
          <w:szCs w:val="22"/>
        </w:rPr>
        <w:t xml:space="preserve">Does your study require approval from the Institutional Biosafety Committee (IBC)? </w:t>
      </w:r>
      <w:r w:rsidRPr="00D87FA5" w:rsidDel="00626B64">
        <w:rPr>
          <w:rFonts w:ascii="Times New Roman" w:hAnsi="Times New Roman" w:cs="Times New Roman"/>
          <w:b/>
          <w:i/>
          <w:color w:val="FF0000"/>
          <w:sz w:val="22"/>
          <w:szCs w:val="22"/>
        </w:rPr>
        <w:t xml:space="preserve"> </w:t>
      </w:r>
    </w:p>
    <w:p w:rsidR="00B7682F" w:rsidRDefault="00B7682F" w:rsidP="00B7682F">
      <w:pPr>
        <w:pStyle w:val="NormalWeb"/>
        <w:spacing w:before="0" w:after="0" w:line="240" w:lineRule="auto"/>
        <w:ind w:left="720"/>
        <w:jc w:val="both"/>
        <w:rPr>
          <w:rFonts w:ascii="Times New Roman" w:hAnsi="Times New Roman" w:cs="Times New Roman"/>
          <w:sz w:val="22"/>
          <w:szCs w:val="22"/>
        </w:rPr>
      </w:pPr>
    </w:p>
    <w:p w:rsidR="00B7682F" w:rsidRDefault="00B7682F" w:rsidP="00B7682F">
      <w:pPr>
        <w:pStyle w:val="NormalWeb"/>
        <w:spacing w:before="0" w:after="0" w:line="240" w:lineRule="auto"/>
        <w:ind w:left="1890"/>
        <w:jc w:val="both"/>
        <w:rPr>
          <w:rFonts w:ascii="Times New Roman" w:hAnsi="Times New Roman" w:cs="Times New Roman"/>
          <w:sz w:val="22"/>
          <w:szCs w:val="22"/>
        </w:rPr>
      </w:pPr>
      <w:r w:rsidRPr="006031BF">
        <w:rPr>
          <w:rFonts w:ascii="Times New Roman" w:hAnsi="Times New Roman" w:cs="Times New Roman"/>
          <w:sz w:val="22"/>
          <w:szCs w:val="22"/>
        </w:rPr>
        <w:fldChar w:fldCharType="begin">
          <w:ffData>
            <w:name w:val=""/>
            <w:enabled/>
            <w:calcOnExit w:val="0"/>
            <w:checkBox>
              <w:size w:val="20"/>
              <w:default w:val="0"/>
            </w:checkBox>
          </w:ffData>
        </w:fldChar>
      </w:r>
      <w:r w:rsidRPr="006031BF">
        <w:rPr>
          <w:rFonts w:ascii="Times New Roman" w:hAnsi="Times New Roman" w:cs="Times New Roman"/>
          <w:sz w:val="22"/>
          <w:szCs w:val="22"/>
        </w:rPr>
        <w:instrText xml:space="preserve"> FORMCHECKBOX </w:instrText>
      </w:r>
      <w:r w:rsidR="00BA087F">
        <w:rPr>
          <w:rFonts w:ascii="Times New Roman" w:hAnsi="Times New Roman" w:cs="Times New Roman"/>
          <w:sz w:val="22"/>
          <w:szCs w:val="22"/>
        </w:rPr>
      </w:r>
      <w:r w:rsidR="00BA087F">
        <w:rPr>
          <w:rFonts w:ascii="Times New Roman" w:hAnsi="Times New Roman" w:cs="Times New Roman"/>
          <w:sz w:val="22"/>
          <w:szCs w:val="22"/>
        </w:rPr>
        <w:fldChar w:fldCharType="separate"/>
      </w:r>
      <w:r w:rsidRPr="006031BF">
        <w:rPr>
          <w:rFonts w:ascii="Times New Roman" w:hAnsi="Times New Roman" w:cs="Times New Roman"/>
          <w:sz w:val="22"/>
          <w:szCs w:val="22"/>
        </w:rPr>
        <w:fldChar w:fldCharType="end"/>
      </w:r>
      <w:r w:rsidRPr="006031BF">
        <w:rPr>
          <w:rFonts w:ascii="Times New Roman" w:hAnsi="Times New Roman" w:cs="Times New Roman"/>
          <w:sz w:val="22"/>
          <w:szCs w:val="22"/>
        </w:rPr>
        <w:t xml:space="preserve"> </w:t>
      </w:r>
      <w:r w:rsidRPr="00D87FA5">
        <w:rPr>
          <w:rFonts w:ascii="Times New Roman" w:hAnsi="Times New Roman" w:cs="Times New Roman"/>
          <w:color w:val="auto"/>
          <w:sz w:val="22"/>
          <w:szCs w:val="22"/>
        </w:rPr>
        <w:t>No</w:t>
      </w:r>
      <w:r>
        <w:rPr>
          <w:rFonts w:ascii="Times New Roman" w:hAnsi="Times New Roman" w:cs="Times New Roman"/>
          <w:color w:val="auto"/>
          <w:sz w:val="22"/>
          <w:szCs w:val="22"/>
        </w:rPr>
        <w:t xml:space="preserve"> to (B.i.)</w:t>
      </w:r>
      <w:r w:rsidRPr="00D87FA5">
        <w:rPr>
          <w:rFonts w:ascii="Times New Roman" w:hAnsi="Times New Roman" w:cs="Times New Roman"/>
          <w:color w:val="auto"/>
          <w:sz w:val="22"/>
          <w:szCs w:val="22"/>
        </w:rPr>
        <w:t xml:space="preserve">, </w:t>
      </w:r>
      <w:r>
        <w:rPr>
          <w:rFonts w:ascii="Times New Roman" w:hAnsi="Times New Roman" w:cs="Times New Roman"/>
          <w:color w:val="auto"/>
          <w:sz w:val="22"/>
          <w:szCs w:val="22"/>
        </w:rPr>
        <w:t>this study does NOT involve recombinant or synthetic nucleic acid m</w:t>
      </w:r>
      <w:r w:rsidRPr="006031BF">
        <w:rPr>
          <w:rFonts w:ascii="Times New Roman" w:hAnsi="Times New Roman" w:cs="Times New Roman"/>
          <w:color w:val="auto"/>
          <w:sz w:val="22"/>
          <w:szCs w:val="22"/>
        </w:rPr>
        <w:t>olecules,</w:t>
      </w:r>
      <w:r w:rsidRPr="006031BF">
        <w:rPr>
          <w:rFonts w:ascii="Times New Roman" w:hAnsi="Times New Roman" w:cs="Times New Roman"/>
          <w:sz w:val="22"/>
          <w:szCs w:val="22"/>
        </w:rPr>
        <w:t xml:space="preserve"> infectious agents, human cells or body fluids, or hazardous substances</w:t>
      </w:r>
      <w:r>
        <w:rPr>
          <w:rFonts w:ascii="Times New Roman" w:hAnsi="Times New Roman" w:cs="Times New Roman"/>
          <w:sz w:val="22"/>
          <w:szCs w:val="22"/>
        </w:rPr>
        <w:t>.</w:t>
      </w:r>
    </w:p>
    <w:p w:rsidR="00B7682F" w:rsidRDefault="00B7682F" w:rsidP="00B7682F">
      <w:pPr>
        <w:pStyle w:val="NormalWeb"/>
        <w:spacing w:before="0" w:after="0" w:line="240" w:lineRule="auto"/>
        <w:ind w:left="1890"/>
        <w:jc w:val="both"/>
        <w:rPr>
          <w:rFonts w:ascii="Times New Roman" w:hAnsi="Times New Roman" w:cs="Times New Roman"/>
          <w:sz w:val="22"/>
          <w:szCs w:val="22"/>
        </w:rPr>
      </w:pPr>
    </w:p>
    <w:p w:rsidR="00B7682F" w:rsidRPr="00D87FA5" w:rsidRDefault="00B7682F" w:rsidP="00B7682F">
      <w:pPr>
        <w:pStyle w:val="NormalWeb"/>
        <w:spacing w:before="0" w:after="0" w:line="240" w:lineRule="auto"/>
        <w:ind w:left="1890"/>
        <w:jc w:val="both"/>
        <w:rPr>
          <w:rFonts w:ascii="Times New Roman" w:hAnsi="Times New Roman" w:cs="Times New Roman"/>
          <w:color w:val="auto"/>
          <w:sz w:val="22"/>
          <w:szCs w:val="22"/>
        </w:rPr>
      </w:pPr>
      <w:r w:rsidRPr="00592308">
        <w:rPr>
          <w:rFonts w:ascii="Times New Roman" w:hAnsi="Times New Roman" w:cs="Times New Roman"/>
          <w:sz w:val="22"/>
          <w:szCs w:val="22"/>
        </w:rPr>
        <w:fldChar w:fldCharType="begin">
          <w:ffData>
            <w:name w:val=""/>
            <w:enabled/>
            <w:calcOnExit w:val="0"/>
            <w:checkBox>
              <w:size w:val="20"/>
              <w:default w:val="0"/>
            </w:checkBox>
          </w:ffData>
        </w:fldChar>
      </w:r>
      <w:r w:rsidRPr="00D87FA5">
        <w:rPr>
          <w:rFonts w:ascii="Times New Roman" w:hAnsi="Times New Roman" w:cs="Times New Roman"/>
          <w:sz w:val="22"/>
          <w:szCs w:val="22"/>
        </w:rPr>
        <w:instrText xml:space="preserve"> FORMCHECKBOX </w:instrText>
      </w:r>
      <w:r w:rsidR="00BA087F">
        <w:rPr>
          <w:rFonts w:ascii="Times New Roman" w:hAnsi="Times New Roman" w:cs="Times New Roman"/>
          <w:sz w:val="22"/>
          <w:szCs w:val="22"/>
        </w:rPr>
      </w:r>
      <w:r w:rsidR="00BA087F">
        <w:rPr>
          <w:rFonts w:ascii="Times New Roman" w:hAnsi="Times New Roman" w:cs="Times New Roman"/>
          <w:sz w:val="22"/>
          <w:szCs w:val="22"/>
        </w:rPr>
        <w:fldChar w:fldCharType="separate"/>
      </w:r>
      <w:r w:rsidRPr="00592308">
        <w:rPr>
          <w:rFonts w:ascii="Times New Roman" w:hAnsi="Times New Roman" w:cs="Times New Roman"/>
          <w:sz w:val="22"/>
          <w:szCs w:val="22"/>
        </w:rPr>
        <w:fldChar w:fldCharType="end"/>
      </w:r>
      <w:r w:rsidRPr="00D87FA5">
        <w:rPr>
          <w:rFonts w:ascii="Times New Roman" w:hAnsi="Times New Roman" w:cs="Times New Roman"/>
          <w:sz w:val="22"/>
          <w:szCs w:val="22"/>
        </w:rPr>
        <w:t xml:space="preserve"> </w:t>
      </w:r>
      <w:r w:rsidRPr="00D87FA5">
        <w:rPr>
          <w:rFonts w:ascii="Times New Roman" w:hAnsi="Times New Roman" w:cs="Times New Roman"/>
          <w:color w:val="auto"/>
          <w:sz w:val="22"/>
          <w:szCs w:val="22"/>
        </w:rPr>
        <w:t>No</w:t>
      </w:r>
      <w:r>
        <w:rPr>
          <w:rFonts w:ascii="Times New Roman" w:hAnsi="Times New Roman" w:cs="Times New Roman"/>
          <w:color w:val="auto"/>
          <w:sz w:val="22"/>
          <w:szCs w:val="22"/>
        </w:rPr>
        <w:t xml:space="preserve"> to (B.i.)</w:t>
      </w:r>
      <w:r w:rsidRPr="00D87FA5">
        <w:rPr>
          <w:rFonts w:ascii="Times New Roman" w:hAnsi="Times New Roman" w:cs="Times New Roman"/>
          <w:color w:val="auto"/>
          <w:sz w:val="22"/>
          <w:szCs w:val="22"/>
        </w:rPr>
        <w:t>, this study involves</w:t>
      </w:r>
      <w:r w:rsidRPr="00D87FA5">
        <w:rPr>
          <w:rFonts w:ascii="Times New Roman" w:hAnsi="Times New Roman" w:cs="Times New Roman"/>
          <w:sz w:val="22"/>
          <w:szCs w:val="22"/>
        </w:rPr>
        <w:t xml:space="preserve"> infectious agents, human cells or body fluids, or hazardous substances; </w:t>
      </w:r>
      <w:r w:rsidRPr="00592308">
        <w:rPr>
          <w:rFonts w:ascii="Times New Roman" w:hAnsi="Times New Roman" w:cs="Times New Roman"/>
          <w:sz w:val="22"/>
          <w:szCs w:val="22"/>
          <w:u w:val="single"/>
        </w:rPr>
        <w:t>however</w:t>
      </w:r>
      <w:r w:rsidRPr="00D87FA5">
        <w:rPr>
          <w:rFonts w:ascii="Times New Roman" w:hAnsi="Times New Roman" w:cs="Times New Roman"/>
          <w:sz w:val="22"/>
          <w:szCs w:val="22"/>
        </w:rPr>
        <w:t xml:space="preserve">, all materials are human-derived and are collected by and handled, processed, analyzed in a Clinical Laboratory Improvement Amendments </w:t>
      </w:r>
      <w:r>
        <w:rPr>
          <w:rFonts w:ascii="Times New Roman" w:hAnsi="Times New Roman" w:cs="Times New Roman"/>
          <w:sz w:val="22"/>
          <w:szCs w:val="22"/>
        </w:rPr>
        <w:t>(</w:t>
      </w:r>
      <w:r w:rsidRPr="00592308">
        <w:rPr>
          <w:rFonts w:ascii="Times New Roman" w:hAnsi="Times New Roman" w:cs="Times New Roman"/>
          <w:sz w:val="22"/>
          <w:szCs w:val="22"/>
          <w:u w:val="single"/>
        </w:rPr>
        <w:t>CLIA</w:t>
      </w:r>
      <w:r>
        <w:rPr>
          <w:rFonts w:ascii="Times New Roman" w:hAnsi="Times New Roman" w:cs="Times New Roman"/>
          <w:sz w:val="22"/>
          <w:szCs w:val="22"/>
          <w:u w:val="single"/>
        </w:rPr>
        <w:t>)</w:t>
      </w:r>
      <w:r w:rsidRPr="00592308">
        <w:rPr>
          <w:rFonts w:ascii="Times New Roman" w:hAnsi="Times New Roman" w:cs="Times New Roman"/>
          <w:sz w:val="22"/>
          <w:szCs w:val="22"/>
          <w:u w:val="single"/>
        </w:rPr>
        <w:t xml:space="preserve"> certified laboratory</w:t>
      </w:r>
      <w:r w:rsidRPr="00D87FA5">
        <w:rPr>
          <w:rFonts w:ascii="Times New Roman" w:hAnsi="Times New Roman" w:cs="Times New Roman"/>
          <w:sz w:val="22"/>
          <w:szCs w:val="22"/>
        </w:rPr>
        <w:t>.</w:t>
      </w:r>
    </w:p>
    <w:p w:rsidR="00B7682F" w:rsidRDefault="00B7682F" w:rsidP="00B7682F">
      <w:pPr>
        <w:pStyle w:val="NormalWeb"/>
        <w:spacing w:before="0" w:after="0" w:line="240" w:lineRule="auto"/>
        <w:ind w:left="1890"/>
        <w:rPr>
          <w:rFonts w:ascii="Times New Roman" w:hAnsi="Times New Roman" w:cs="Times New Roman"/>
          <w:sz w:val="22"/>
          <w:szCs w:val="22"/>
        </w:rPr>
      </w:pPr>
    </w:p>
    <w:p w:rsidR="00B7682F" w:rsidRPr="00D87FA5" w:rsidRDefault="00B7682F" w:rsidP="00B7682F">
      <w:pPr>
        <w:pStyle w:val="NormalWeb"/>
        <w:spacing w:before="0" w:after="0" w:line="240" w:lineRule="auto"/>
        <w:ind w:left="1890"/>
        <w:rPr>
          <w:rFonts w:ascii="Times New Roman" w:hAnsi="Times New Roman" w:cs="Times New Roman"/>
          <w:sz w:val="22"/>
          <w:szCs w:val="22"/>
        </w:rPr>
      </w:pPr>
      <w:r w:rsidRPr="004C3FAB">
        <w:rPr>
          <w:rFonts w:ascii="Times New Roman" w:hAnsi="Times New Roman" w:cs="Times New Roman"/>
          <w:sz w:val="22"/>
          <w:szCs w:val="22"/>
        </w:rPr>
        <w:fldChar w:fldCharType="begin">
          <w:ffData>
            <w:name w:val=""/>
            <w:enabled/>
            <w:calcOnExit w:val="0"/>
            <w:checkBox>
              <w:size w:val="20"/>
              <w:default w:val="0"/>
            </w:checkBox>
          </w:ffData>
        </w:fldChar>
      </w:r>
      <w:r w:rsidRPr="00D87FA5">
        <w:rPr>
          <w:rFonts w:ascii="Times New Roman" w:hAnsi="Times New Roman" w:cs="Times New Roman"/>
          <w:sz w:val="22"/>
          <w:szCs w:val="22"/>
        </w:rPr>
        <w:instrText xml:space="preserve"> FORMCHECKBOX </w:instrText>
      </w:r>
      <w:r w:rsidR="00BA087F">
        <w:rPr>
          <w:rFonts w:ascii="Times New Roman" w:hAnsi="Times New Roman" w:cs="Times New Roman"/>
          <w:sz w:val="22"/>
          <w:szCs w:val="22"/>
        </w:rPr>
      </w:r>
      <w:r w:rsidR="00BA087F">
        <w:rPr>
          <w:rFonts w:ascii="Times New Roman" w:hAnsi="Times New Roman" w:cs="Times New Roman"/>
          <w:sz w:val="22"/>
          <w:szCs w:val="22"/>
        </w:rPr>
        <w:fldChar w:fldCharType="separate"/>
      </w:r>
      <w:r w:rsidRPr="004C3FAB">
        <w:rPr>
          <w:rFonts w:ascii="Times New Roman" w:hAnsi="Times New Roman" w:cs="Times New Roman"/>
          <w:sz w:val="22"/>
          <w:szCs w:val="22"/>
        </w:rPr>
        <w:fldChar w:fldCharType="end"/>
      </w:r>
      <w:r w:rsidRPr="00D87FA5">
        <w:rPr>
          <w:rFonts w:ascii="Times New Roman" w:hAnsi="Times New Roman" w:cs="Times New Roman"/>
          <w:sz w:val="22"/>
          <w:szCs w:val="22"/>
        </w:rPr>
        <w:t xml:space="preserve"> </w:t>
      </w:r>
      <w:r w:rsidRPr="00D87FA5">
        <w:rPr>
          <w:rFonts w:ascii="Times New Roman" w:hAnsi="Times New Roman" w:cs="Times New Roman"/>
          <w:color w:val="auto"/>
          <w:sz w:val="22"/>
          <w:szCs w:val="22"/>
        </w:rPr>
        <w:t>Yes</w:t>
      </w:r>
      <w:r>
        <w:rPr>
          <w:rFonts w:ascii="Times New Roman" w:hAnsi="Times New Roman" w:cs="Times New Roman"/>
          <w:color w:val="auto"/>
          <w:sz w:val="22"/>
          <w:szCs w:val="22"/>
        </w:rPr>
        <w:t xml:space="preserve"> to (B.i.)</w:t>
      </w:r>
      <w:r w:rsidRPr="00D87FA5">
        <w:rPr>
          <w:rFonts w:ascii="Times New Roman" w:hAnsi="Times New Roman" w:cs="Times New Roman"/>
          <w:color w:val="auto"/>
          <w:sz w:val="22"/>
          <w:szCs w:val="22"/>
        </w:rPr>
        <w:t xml:space="preserve">, this study </w:t>
      </w:r>
      <w:r w:rsidRPr="00D87FA5">
        <w:rPr>
          <w:rFonts w:ascii="Times New Roman" w:hAnsi="Times New Roman" w:cs="Times New Roman"/>
          <w:sz w:val="22"/>
          <w:szCs w:val="22"/>
        </w:rPr>
        <w:t xml:space="preserve">involves the use of </w:t>
      </w:r>
      <w:r>
        <w:rPr>
          <w:rFonts w:ascii="Times New Roman" w:hAnsi="Times New Roman" w:cs="Times New Roman"/>
          <w:color w:val="auto"/>
          <w:sz w:val="22"/>
          <w:szCs w:val="22"/>
        </w:rPr>
        <w:t>recombinant or synthetic nucleic acid m</w:t>
      </w:r>
      <w:r w:rsidRPr="00D87FA5">
        <w:rPr>
          <w:rFonts w:ascii="Times New Roman" w:hAnsi="Times New Roman" w:cs="Times New Roman"/>
          <w:color w:val="auto"/>
          <w:sz w:val="22"/>
          <w:szCs w:val="22"/>
        </w:rPr>
        <w:t>olecules,</w:t>
      </w:r>
      <w:r w:rsidRPr="00D87FA5">
        <w:rPr>
          <w:rFonts w:ascii="Times New Roman" w:hAnsi="Times New Roman" w:cs="Times New Roman"/>
          <w:sz w:val="22"/>
          <w:szCs w:val="22"/>
        </w:rPr>
        <w:t xml:space="preserve"> infectious agents, human cells or body fluids, or hazardous substances and the materials are not collected nor handled by a (CLIA) certified laboratory.</w:t>
      </w:r>
    </w:p>
    <w:p w:rsidR="00B7682F" w:rsidRPr="00D87FA5" w:rsidRDefault="00B7682F" w:rsidP="00B7682F">
      <w:pPr>
        <w:pStyle w:val="NormalWeb"/>
        <w:spacing w:before="0" w:after="0" w:line="240" w:lineRule="auto"/>
        <w:ind w:left="720"/>
        <w:jc w:val="both"/>
        <w:rPr>
          <w:rFonts w:ascii="Times New Roman" w:hAnsi="Times New Roman" w:cs="Times New Roman"/>
          <w:sz w:val="22"/>
          <w:szCs w:val="22"/>
        </w:rPr>
      </w:pPr>
    </w:p>
    <w:p w:rsidR="00B7682F" w:rsidRPr="002315EA" w:rsidRDefault="00B7682F" w:rsidP="00B7682F">
      <w:pPr>
        <w:pStyle w:val="NormalWeb"/>
        <w:numPr>
          <w:ilvl w:val="1"/>
          <w:numId w:val="33"/>
        </w:numPr>
        <w:spacing w:before="0" w:after="0" w:line="240" w:lineRule="auto"/>
        <w:jc w:val="both"/>
        <w:rPr>
          <w:rFonts w:ascii="Times New Roman" w:hAnsi="Times New Roman" w:cs="Times New Roman"/>
          <w:b/>
          <w:sz w:val="22"/>
          <w:szCs w:val="22"/>
        </w:rPr>
      </w:pPr>
      <w:r>
        <w:rPr>
          <w:rFonts w:ascii="Times New Roman" w:hAnsi="Times New Roman" w:cs="Times New Roman"/>
          <w:b/>
          <w:sz w:val="22"/>
          <w:szCs w:val="22"/>
        </w:rPr>
        <w:t>If YES was selected to (B.i)</w:t>
      </w:r>
      <w:r w:rsidRPr="002315EA">
        <w:rPr>
          <w:rFonts w:ascii="Times New Roman" w:hAnsi="Times New Roman" w:cs="Times New Roman"/>
          <w:b/>
          <w:sz w:val="22"/>
          <w:szCs w:val="22"/>
        </w:rPr>
        <w:t xml:space="preserve">, </w:t>
      </w:r>
      <w:r w:rsidRPr="000A600C">
        <w:rPr>
          <w:rFonts w:ascii="Times New Roman" w:hAnsi="Times New Roman" w:cs="Times New Roman"/>
          <w:b/>
          <w:sz w:val="22"/>
          <w:szCs w:val="22"/>
        </w:rPr>
        <w:t xml:space="preserve">please indicate the status of your </w:t>
      </w:r>
      <w:r w:rsidRPr="002315EA">
        <w:rPr>
          <w:rFonts w:ascii="Times New Roman" w:hAnsi="Times New Roman" w:cs="Times New Roman"/>
          <w:b/>
          <w:sz w:val="22"/>
          <w:szCs w:val="22"/>
        </w:rPr>
        <w:t>IBC approv</w:t>
      </w:r>
      <w:r>
        <w:rPr>
          <w:rFonts w:ascii="Times New Roman" w:hAnsi="Times New Roman" w:cs="Times New Roman"/>
          <w:b/>
          <w:sz w:val="22"/>
          <w:szCs w:val="22"/>
        </w:rPr>
        <w:t>al</w:t>
      </w:r>
      <w:r w:rsidRPr="002315EA">
        <w:rPr>
          <w:rFonts w:ascii="Times New Roman" w:hAnsi="Times New Roman" w:cs="Times New Roman"/>
          <w:b/>
          <w:sz w:val="22"/>
          <w:szCs w:val="22"/>
        </w:rPr>
        <w:t xml:space="preserve"> the study or is the review pending?</w:t>
      </w:r>
    </w:p>
    <w:p w:rsidR="00B7682F" w:rsidRDefault="00B7682F" w:rsidP="00B7682F">
      <w:pPr>
        <w:pStyle w:val="NormalWeb"/>
        <w:spacing w:before="0" w:after="0" w:line="240" w:lineRule="auto"/>
        <w:ind w:left="720"/>
        <w:jc w:val="both"/>
        <w:rPr>
          <w:rFonts w:ascii="Times New Roman" w:hAnsi="Times New Roman" w:cs="Times New Roman"/>
          <w:sz w:val="22"/>
          <w:szCs w:val="22"/>
        </w:rPr>
      </w:pPr>
    </w:p>
    <w:p w:rsidR="00B7682F" w:rsidRDefault="00B7682F" w:rsidP="00B7682F">
      <w:pPr>
        <w:pStyle w:val="NormalWeb"/>
        <w:spacing w:before="0" w:after="0" w:line="240" w:lineRule="auto"/>
        <w:ind w:left="1800"/>
        <w:rPr>
          <w:rFonts w:ascii="Times New Roman" w:hAnsi="Times New Roman" w:cs="Times New Roman"/>
          <w:b/>
          <w:sz w:val="22"/>
          <w:szCs w:val="22"/>
        </w:rPr>
      </w:pPr>
      <w:r w:rsidRPr="004C3FAB">
        <w:rPr>
          <w:rFonts w:ascii="Times New Roman" w:hAnsi="Times New Roman" w:cs="Times New Roman"/>
          <w:b/>
          <w:sz w:val="22"/>
          <w:szCs w:val="22"/>
        </w:rPr>
        <w:fldChar w:fldCharType="begin">
          <w:ffData>
            <w:name w:val=""/>
            <w:enabled/>
            <w:calcOnExit w:val="0"/>
            <w:checkBox>
              <w:size w:val="20"/>
              <w:default w:val="0"/>
            </w:checkBox>
          </w:ffData>
        </w:fldChar>
      </w:r>
      <w:r w:rsidRPr="004C3FAB">
        <w:rPr>
          <w:rFonts w:ascii="Times New Roman" w:hAnsi="Times New Roman" w:cs="Times New Roman"/>
          <w:b/>
          <w:sz w:val="22"/>
          <w:szCs w:val="22"/>
        </w:rPr>
        <w:instrText xml:space="preserve"> FORMCHECKBOX </w:instrText>
      </w:r>
      <w:r w:rsidR="00BA087F">
        <w:rPr>
          <w:rFonts w:ascii="Times New Roman" w:hAnsi="Times New Roman" w:cs="Times New Roman"/>
          <w:b/>
          <w:sz w:val="22"/>
          <w:szCs w:val="22"/>
        </w:rPr>
      </w:r>
      <w:r w:rsidR="00BA087F">
        <w:rPr>
          <w:rFonts w:ascii="Times New Roman" w:hAnsi="Times New Roman" w:cs="Times New Roman"/>
          <w:b/>
          <w:sz w:val="22"/>
          <w:szCs w:val="22"/>
        </w:rPr>
        <w:fldChar w:fldCharType="separate"/>
      </w:r>
      <w:r w:rsidRPr="004C3FAB">
        <w:rPr>
          <w:rFonts w:ascii="Times New Roman" w:hAnsi="Times New Roman" w:cs="Times New Roman"/>
          <w:b/>
          <w:sz w:val="22"/>
          <w:szCs w:val="22"/>
        </w:rPr>
        <w:fldChar w:fldCharType="end"/>
      </w:r>
      <w:r>
        <w:rPr>
          <w:rFonts w:ascii="Times New Roman" w:hAnsi="Times New Roman" w:cs="Times New Roman"/>
          <w:b/>
          <w:sz w:val="22"/>
          <w:szCs w:val="22"/>
        </w:rPr>
        <w:t xml:space="preserve"> I have already received approval from </w:t>
      </w:r>
      <w:r>
        <w:rPr>
          <w:rFonts w:ascii="Times New Roman" w:hAnsi="Times New Roman" w:cs="Times New Roman"/>
          <w:b/>
          <w:color w:val="auto"/>
          <w:sz w:val="22"/>
          <w:szCs w:val="22"/>
        </w:rPr>
        <w:t>the IBC</w:t>
      </w:r>
      <w:r>
        <w:rPr>
          <w:rFonts w:ascii="Times New Roman" w:hAnsi="Times New Roman" w:cs="Times New Roman"/>
          <w:b/>
          <w:sz w:val="22"/>
          <w:szCs w:val="22"/>
        </w:rPr>
        <w:t xml:space="preserve"> and previously submitted said approval to the IRB for their records. </w:t>
      </w:r>
      <w:r w:rsidRPr="000A600C">
        <w:rPr>
          <w:rFonts w:ascii="Times New Roman" w:hAnsi="Times New Roman" w:cs="Times New Roman"/>
          <w:b/>
          <w:i/>
          <w:color w:val="C00000"/>
          <w:sz w:val="22"/>
          <w:szCs w:val="22"/>
        </w:rPr>
        <w:t>Submitted in Package #</w:t>
      </w:r>
      <w:r>
        <w:rPr>
          <w:rFonts w:ascii="Times New Roman" w:hAnsi="Times New Roman" w:cs="Times New Roman"/>
          <w:b/>
          <w:sz w:val="22"/>
          <w:szCs w:val="22"/>
        </w:rPr>
        <w:t xml:space="preserve">: </w:t>
      </w:r>
      <w:r w:rsidRPr="007B1BFB">
        <w:rPr>
          <w:rFonts w:ascii="Times New Roman" w:hAnsi="Times New Roman" w:cs="Times New Roman"/>
          <w:u w:val="single"/>
          <w:lang w:eastAsia="x-none"/>
        </w:rPr>
        <w:fldChar w:fldCharType="begin">
          <w:ffData>
            <w:name w:val="Text85"/>
            <w:enabled/>
            <w:calcOnExit w:val="0"/>
            <w:textInput/>
          </w:ffData>
        </w:fldChar>
      </w:r>
      <w:r w:rsidRPr="007B1BFB">
        <w:rPr>
          <w:rFonts w:ascii="Times New Roman" w:hAnsi="Times New Roman" w:cs="Times New Roman"/>
          <w:u w:val="single"/>
          <w:lang w:eastAsia="x-none"/>
        </w:rPr>
        <w:instrText xml:space="preserve"> FORMTEXT </w:instrText>
      </w:r>
      <w:r w:rsidRPr="007B1BFB">
        <w:rPr>
          <w:rFonts w:ascii="Times New Roman" w:hAnsi="Times New Roman" w:cs="Times New Roman"/>
          <w:u w:val="single"/>
          <w:lang w:eastAsia="x-none"/>
        </w:rPr>
      </w:r>
      <w:r w:rsidRPr="007B1BFB">
        <w:rPr>
          <w:rFonts w:ascii="Times New Roman" w:hAnsi="Times New Roman" w:cs="Times New Roman"/>
          <w:u w:val="single"/>
          <w:lang w:eastAsia="x-none"/>
        </w:rPr>
        <w:fldChar w:fldCharType="separate"/>
      </w:r>
      <w:r w:rsidRPr="007B1BFB">
        <w:rPr>
          <w:noProof/>
          <w:u w:val="single"/>
        </w:rPr>
        <w:t> </w:t>
      </w:r>
      <w:r w:rsidRPr="007B1BFB">
        <w:rPr>
          <w:noProof/>
          <w:u w:val="single"/>
        </w:rPr>
        <w:t> </w:t>
      </w:r>
      <w:r w:rsidRPr="007B1BFB">
        <w:rPr>
          <w:noProof/>
          <w:u w:val="single"/>
        </w:rPr>
        <w:t> </w:t>
      </w:r>
      <w:r w:rsidRPr="007B1BFB">
        <w:rPr>
          <w:noProof/>
          <w:u w:val="single"/>
        </w:rPr>
        <w:t> </w:t>
      </w:r>
      <w:r w:rsidRPr="007B1BFB">
        <w:rPr>
          <w:noProof/>
          <w:u w:val="single"/>
        </w:rPr>
        <w:t> </w:t>
      </w:r>
      <w:r w:rsidRPr="007B1BFB">
        <w:rPr>
          <w:rFonts w:ascii="Times New Roman" w:hAnsi="Times New Roman" w:cs="Times New Roman"/>
          <w:u w:val="single"/>
          <w:lang w:eastAsia="x-none"/>
        </w:rPr>
        <w:fldChar w:fldCharType="end"/>
      </w:r>
    </w:p>
    <w:p w:rsidR="00B7682F" w:rsidRDefault="00B7682F" w:rsidP="00B7682F">
      <w:pPr>
        <w:pStyle w:val="NormalWeb"/>
        <w:spacing w:before="0" w:after="0" w:line="240" w:lineRule="auto"/>
        <w:ind w:left="720"/>
        <w:jc w:val="both"/>
        <w:rPr>
          <w:rFonts w:ascii="Times New Roman" w:hAnsi="Times New Roman" w:cs="Times New Roman"/>
          <w:sz w:val="22"/>
          <w:szCs w:val="22"/>
        </w:rPr>
      </w:pPr>
    </w:p>
    <w:p w:rsidR="00B7682F" w:rsidRDefault="00B7682F" w:rsidP="00B7682F">
      <w:pPr>
        <w:pStyle w:val="NormalWeb"/>
        <w:spacing w:before="0" w:after="0" w:line="240" w:lineRule="auto"/>
        <w:ind w:left="1800"/>
        <w:rPr>
          <w:rFonts w:ascii="Times New Roman" w:hAnsi="Times New Roman" w:cs="Times New Roman"/>
          <w:b/>
          <w:sz w:val="22"/>
          <w:szCs w:val="22"/>
        </w:rPr>
      </w:pPr>
      <w:r w:rsidRPr="004C3FAB">
        <w:rPr>
          <w:rFonts w:ascii="Times New Roman" w:hAnsi="Times New Roman" w:cs="Times New Roman"/>
          <w:b/>
          <w:sz w:val="22"/>
          <w:szCs w:val="22"/>
        </w:rPr>
        <w:fldChar w:fldCharType="begin">
          <w:ffData>
            <w:name w:val=""/>
            <w:enabled/>
            <w:calcOnExit w:val="0"/>
            <w:checkBox>
              <w:size w:val="20"/>
              <w:default w:val="0"/>
            </w:checkBox>
          </w:ffData>
        </w:fldChar>
      </w:r>
      <w:r w:rsidRPr="004C3FAB">
        <w:rPr>
          <w:rFonts w:ascii="Times New Roman" w:hAnsi="Times New Roman" w:cs="Times New Roman"/>
          <w:b/>
          <w:sz w:val="22"/>
          <w:szCs w:val="22"/>
        </w:rPr>
        <w:instrText xml:space="preserve"> FORMCHECKBOX </w:instrText>
      </w:r>
      <w:r w:rsidR="00BA087F">
        <w:rPr>
          <w:rFonts w:ascii="Times New Roman" w:hAnsi="Times New Roman" w:cs="Times New Roman"/>
          <w:b/>
          <w:sz w:val="22"/>
          <w:szCs w:val="22"/>
        </w:rPr>
      </w:r>
      <w:r w:rsidR="00BA087F">
        <w:rPr>
          <w:rFonts w:ascii="Times New Roman" w:hAnsi="Times New Roman" w:cs="Times New Roman"/>
          <w:b/>
          <w:sz w:val="22"/>
          <w:szCs w:val="22"/>
        </w:rPr>
        <w:fldChar w:fldCharType="separate"/>
      </w:r>
      <w:r w:rsidRPr="004C3FAB">
        <w:rPr>
          <w:rFonts w:ascii="Times New Roman" w:hAnsi="Times New Roman" w:cs="Times New Roman"/>
          <w:b/>
          <w:sz w:val="22"/>
          <w:szCs w:val="22"/>
        </w:rPr>
        <w:fldChar w:fldCharType="end"/>
      </w:r>
      <w:r>
        <w:rPr>
          <w:rFonts w:ascii="Times New Roman" w:hAnsi="Times New Roman" w:cs="Times New Roman"/>
          <w:b/>
          <w:sz w:val="22"/>
          <w:szCs w:val="22"/>
        </w:rPr>
        <w:t xml:space="preserve"> I have already received approval from the </w:t>
      </w:r>
      <w:r>
        <w:rPr>
          <w:rFonts w:ascii="Times New Roman" w:hAnsi="Times New Roman" w:cs="Times New Roman"/>
          <w:b/>
          <w:color w:val="auto"/>
          <w:sz w:val="22"/>
          <w:szCs w:val="22"/>
        </w:rPr>
        <w:t xml:space="preserve">IBC </w:t>
      </w:r>
      <w:r>
        <w:rPr>
          <w:rFonts w:ascii="Times New Roman" w:hAnsi="Times New Roman" w:cs="Times New Roman"/>
          <w:b/>
          <w:sz w:val="22"/>
          <w:szCs w:val="22"/>
        </w:rPr>
        <w:t xml:space="preserve">BUT I </w:t>
      </w:r>
      <w:r w:rsidRPr="00F2669B">
        <w:rPr>
          <w:rFonts w:ascii="Times New Roman" w:hAnsi="Times New Roman" w:cs="Times New Roman"/>
          <w:b/>
          <w:i/>
          <w:sz w:val="24"/>
          <w:szCs w:val="22"/>
          <w:u w:val="single"/>
        </w:rPr>
        <w:t>have not</w:t>
      </w:r>
      <w:r w:rsidRPr="00F2669B">
        <w:rPr>
          <w:rFonts w:ascii="Times New Roman" w:hAnsi="Times New Roman" w:cs="Times New Roman"/>
          <w:b/>
          <w:sz w:val="24"/>
          <w:szCs w:val="22"/>
        </w:rPr>
        <w:t xml:space="preserve"> </w:t>
      </w:r>
      <w:r>
        <w:rPr>
          <w:rFonts w:ascii="Times New Roman" w:hAnsi="Times New Roman" w:cs="Times New Roman"/>
          <w:b/>
          <w:sz w:val="22"/>
          <w:szCs w:val="22"/>
        </w:rPr>
        <w:t xml:space="preserve">previously submitted said approval to the IRB for their records. </w:t>
      </w:r>
      <w:r w:rsidRPr="000A600C">
        <w:rPr>
          <w:rFonts w:ascii="Times New Roman" w:hAnsi="Times New Roman" w:cs="Times New Roman"/>
          <w:b/>
          <w:i/>
          <w:color w:val="C00000"/>
          <w:sz w:val="22"/>
          <w:szCs w:val="22"/>
        </w:rPr>
        <w:t>Therefore, I am attaching said approval to this package.</w:t>
      </w:r>
    </w:p>
    <w:p w:rsidR="00B7682F" w:rsidRDefault="00B7682F" w:rsidP="00B7682F">
      <w:pPr>
        <w:pStyle w:val="NormalWeb"/>
        <w:spacing w:before="0" w:after="0" w:line="240" w:lineRule="auto"/>
        <w:ind w:left="1800"/>
        <w:rPr>
          <w:rFonts w:ascii="Times New Roman" w:hAnsi="Times New Roman" w:cs="Times New Roman"/>
          <w:b/>
          <w:sz w:val="22"/>
          <w:szCs w:val="22"/>
        </w:rPr>
      </w:pPr>
    </w:p>
    <w:p w:rsidR="00B7682F" w:rsidRDefault="00B7682F" w:rsidP="00B7682F">
      <w:pPr>
        <w:pStyle w:val="NormalWeb"/>
        <w:spacing w:before="0" w:after="0" w:line="240" w:lineRule="auto"/>
        <w:ind w:left="1800"/>
        <w:jc w:val="both"/>
        <w:rPr>
          <w:rFonts w:ascii="Times New Roman" w:hAnsi="Times New Roman" w:cs="Times New Roman"/>
          <w:b/>
          <w:color w:val="auto"/>
          <w:sz w:val="22"/>
          <w:szCs w:val="22"/>
        </w:rPr>
      </w:pPr>
      <w:r w:rsidRPr="004C3FAB">
        <w:rPr>
          <w:rFonts w:ascii="Times New Roman" w:hAnsi="Times New Roman" w:cs="Times New Roman"/>
          <w:b/>
          <w:sz w:val="22"/>
          <w:szCs w:val="22"/>
        </w:rPr>
        <w:fldChar w:fldCharType="begin">
          <w:ffData>
            <w:name w:val=""/>
            <w:enabled/>
            <w:calcOnExit w:val="0"/>
            <w:checkBox>
              <w:size w:val="20"/>
              <w:default w:val="0"/>
            </w:checkBox>
          </w:ffData>
        </w:fldChar>
      </w:r>
      <w:r w:rsidRPr="004C3FAB">
        <w:rPr>
          <w:rFonts w:ascii="Times New Roman" w:hAnsi="Times New Roman" w:cs="Times New Roman"/>
          <w:b/>
          <w:sz w:val="22"/>
          <w:szCs w:val="22"/>
        </w:rPr>
        <w:instrText xml:space="preserve"> FORMCHECKBOX </w:instrText>
      </w:r>
      <w:r w:rsidR="00BA087F">
        <w:rPr>
          <w:rFonts w:ascii="Times New Roman" w:hAnsi="Times New Roman" w:cs="Times New Roman"/>
          <w:b/>
          <w:sz w:val="22"/>
          <w:szCs w:val="22"/>
        </w:rPr>
      </w:r>
      <w:r w:rsidR="00BA087F">
        <w:rPr>
          <w:rFonts w:ascii="Times New Roman" w:hAnsi="Times New Roman" w:cs="Times New Roman"/>
          <w:b/>
          <w:sz w:val="22"/>
          <w:szCs w:val="22"/>
        </w:rPr>
        <w:fldChar w:fldCharType="separate"/>
      </w:r>
      <w:r w:rsidRPr="004C3FAB">
        <w:rPr>
          <w:rFonts w:ascii="Times New Roman" w:hAnsi="Times New Roman" w:cs="Times New Roman"/>
          <w:b/>
          <w:sz w:val="22"/>
          <w:szCs w:val="22"/>
        </w:rPr>
        <w:fldChar w:fldCharType="end"/>
      </w:r>
      <w:r>
        <w:rPr>
          <w:rFonts w:ascii="Times New Roman" w:hAnsi="Times New Roman" w:cs="Times New Roman"/>
          <w:b/>
          <w:sz w:val="22"/>
          <w:szCs w:val="22"/>
        </w:rPr>
        <w:t xml:space="preserve"> I have not yet obtained approval from IBC approval</w:t>
      </w:r>
      <w:r>
        <w:rPr>
          <w:rFonts w:ascii="Times New Roman" w:hAnsi="Times New Roman" w:cs="Times New Roman"/>
          <w:b/>
          <w:color w:val="auto"/>
          <w:sz w:val="22"/>
          <w:szCs w:val="22"/>
        </w:rPr>
        <w:t xml:space="preserve">. </w:t>
      </w:r>
      <w:r w:rsidRPr="00AB3A85">
        <w:rPr>
          <w:rFonts w:ascii="Times New Roman" w:hAnsi="Times New Roman" w:cs="Times New Roman"/>
          <w:b/>
          <w:color w:val="C00000"/>
          <w:sz w:val="22"/>
          <w:szCs w:val="22"/>
        </w:rPr>
        <w:t xml:space="preserve">HOWEVER, I have an application pending with the IBC. </w:t>
      </w:r>
    </w:p>
    <w:p w:rsidR="00B7682F" w:rsidRDefault="00B7682F" w:rsidP="00B7682F">
      <w:pPr>
        <w:pStyle w:val="NormalWeb"/>
        <w:spacing w:before="0" w:after="0" w:line="240" w:lineRule="auto"/>
        <w:ind w:left="1800"/>
        <w:rPr>
          <w:rFonts w:ascii="Times New Roman" w:hAnsi="Times New Roman" w:cs="Times New Roman"/>
          <w:b/>
          <w:i/>
          <w:color w:val="C00000"/>
          <w:sz w:val="22"/>
          <w:szCs w:val="22"/>
        </w:rPr>
      </w:pPr>
    </w:p>
    <w:p w:rsidR="00B7682F" w:rsidRDefault="00B7682F" w:rsidP="00B7682F">
      <w:pPr>
        <w:pStyle w:val="NormalWeb"/>
        <w:spacing w:before="0" w:after="0" w:line="240" w:lineRule="auto"/>
        <w:ind w:left="1800"/>
        <w:rPr>
          <w:rFonts w:ascii="Times New Roman" w:hAnsi="Times New Roman" w:cs="Times New Roman"/>
          <w:b/>
          <w:color w:val="auto"/>
          <w:sz w:val="22"/>
          <w:szCs w:val="22"/>
        </w:rPr>
      </w:pPr>
      <w:r w:rsidRPr="004C3FAB">
        <w:rPr>
          <w:rFonts w:ascii="Times New Roman" w:hAnsi="Times New Roman" w:cs="Times New Roman"/>
          <w:b/>
          <w:sz w:val="22"/>
          <w:szCs w:val="22"/>
        </w:rPr>
        <w:fldChar w:fldCharType="begin">
          <w:ffData>
            <w:name w:val=""/>
            <w:enabled/>
            <w:calcOnExit w:val="0"/>
            <w:checkBox>
              <w:size w:val="20"/>
              <w:default w:val="0"/>
            </w:checkBox>
          </w:ffData>
        </w:fldChar>
      </w:r>
      <w:r w:rsidRPr="004C3FAB">
        <w:rPr>
          <w:rFonts w:ascii="Times New Roman" w:hAnsi="Times New Roman" w:cs="Times New Roman"/>
          <w:b/>
          <w:sz w:val="22"/>
          <w:szCs w:val="22"/>
        </w:rPr>
        <w:instrText xml:space="preserve"> FORMCHECKBOX </w:instrText>
      </w:r>
      <w:r w:rsidR="00BA087F">
        <w:rPr>
          <w:rFonts w:ascii="Times New Roman" w:hAnsi="Times New Roman" w:cs="Times New Roman"/>
          <w:b/>
          <w:sz w:val="22"/>
          <w:szCs w:val="22"/>
        </w:rPr>
      </w:r>
      <w:r w:rsidR="00BA087F">
        <w:rPr>
          <w:rFonts w:ascii="Times New Roman" w:hAnsi="Times New Roman" w:cs="Times New Roman"/>
          <w:b/>
          <w:sz w:val="22"/>
          <w:szCs w:val="22"/>
        </w:rPr>
        <w:fldChar w:fldCharType="separate"/>
      </w:r>
      <w:r w:rsidRPr="004C3FAB">
        <w:rPr>
          <w:rFonts w:ascii="Times New Roman" w:hAnsi="Times New Roman" w:cs="Times New Roman"/>
          <w:b/>
          <w:sz w:val="22"/>
          <w:szCs w:val="22"/>
        </w:rPr>
        <w:fldChar w:fldCharType="end"/>
      </w:r>
      <w:r>
        <w:rPr>
          <w:rFonts w:ascii="Times New Roman" w:hAnsi="Times New Roman" w:cs="Times New Roman"/>
          <w:b/>
          <w:sz w:val="22"/>
          <w:szCs w:val="22"/>
        </w:rPr>
        <w:t xml:space="preserve"> I have not yet obtained approval or applied for approval from </w:t>
      </w:r>
      <w:r>
        <w:rPr>
          <w:rFonts w:ascii="Times New Roman" w:hAnsi="Times New Roman" w:cs="Times New Roman"/>
          <w:b/>
          <w:color w:val="auto"/>
          <w:sz w:val="22"/>
          <w:szCs w:val="22"/>
        </w:rPr>
        <w:t xml:space="preserve">the IBC. </w:t>
      </w:r>
    </w:p>
    <w:p w:rsidR="00B7682F" w:rsidRDefault="00B7682F" w:rsidP="00B7682F">
      <w:pPr>
        <w:ind w:left="2070"/>
        <w:rPr>
          <w:rFonts w:ascii="Times New Roman" w:eastAsia="Times New Roman" w:hAnsi="Times New Roman" w:cs="Times New Roman"/>
          <w:b/>
          <w:i/>
          <w:color w:val="C00000"/>
        </w:rPr>
      </w:pPr>
      <w:r w:rsidRPr="00AB3A85">
        <w:rPr>
          <w:rFonts w:ascii="Times New Roman" w:eastAsia="Times New Roman" w:hAnsi="Times New Roman" w:cs="Times New Roman"/>
          <w:b/>
          <w:i/>
          <w:color w:val="C00000"/>
        </w:rPr>
        <w:t xml:space="preserve">The IRB recognizes that the requirements for when IBC </w:t>
      </w:r>
      <w:r>
        <w:rPr>
          <w:rFonts w:ascii="Times New Roman" w:eastAsia="Times New Roman" w:hAnsi="Times New Roman" w:cs="Times New Roman"/>
          <w:b/>
          <w:i/>
          <w:color w:val="C00000"/>
        </w:rPr>
        <w:t>app</w:t>
      </w:r>
      <w:r w:rsidRPr="00AB3A85">
        <w:rPr>
          <w:rFonts w:ascii="Times New Roman" w:eastAsia="Times New Roman" w:hAnsi="Times New Roman" w:cs="Times New Roman"/>
          <w:b/>
          <w:i/>
          <w:color w:val="C00000"/>
        </w:rPr>
        <w:t xml:space="preserve">roval has </w:t>
      </w:r>
      <w:r>
        <w:rPr>
          <w:rFonts w:ascii="Times New Roman" w:eastAsia="Times New Roman" w:hAnsi="Times New Roman" w:cs="Times New Roman"/>
          <w:b/>
          <w:i/>
          <w:color w:val="C00000"/>
        </w:rPr>
        <w:t>c</w:t>
      </w:r>
      <w:r w:rsidRPr="00AB3A85">
        <w:rPr>
          <w:rFonts w:ascii="Times New Roman" w:eastAsia="Times New Roman" w:hAnsi="Times New Roman" w:cs="Times New Roman"/>
          <w:b/>
          <w:i/>
          <w:color w:val="C00000"/>
        </w:rPr>
        <w:t>hanged</w:t>
      </w:r>
      <w:r>
        <w:rPr>
          <w:rFonts w:ascii="Times New Roman" w:eastAsia="Times New Roman" w:hAnsi="Times New Roman" w:cs="Times New Roman"/>
          <w:b/>
          <w:i/>
          <w:color w:val="C00000"/>
        </w:rPr>
        <w:t xml:space="preserve"> on December 12, 2016</w:t>
      </w:r>
      <w:r w:rsidRPr="00AB3A85">
        <w:rPr>
          <w:rFonts w:ascii="Times New Roman" w:eastAsia="Times New Roman" w:hAnsi="Times New Roman" w:cs="Times New Roman"/>
          <w:b/>
          <w:i/>
          <w:color w:val="C00000"/>
        </w:rPr>
        <w:t>.  </w:t>
      </w:r>
      <w:r>
        <w:rPr>
          <w:rFonts w:ascii="Times New Roman" w:eastAsia="Times New Roman" w:hAnsi="Times New Roman" w:cs="Times New Roman"/>
          <w:b/>
          <w:i/>
          <w:color w:val="C00000"/>
        </w:rPr>
        <w:t>Check the following as it pertains to your study:</w:t>
      </w:r>
    </w:p>
    <w:p w:rsidR="00B7682F" w:rsidRPr="005D0029" w:rsidRDefault="00B7682F" w:rsidP="00B7682F">
      <w:pPr>
        <w:ind w:left="2430"/>
        <w:rPr>
          <w:rFonts w:ascii="Times New Roman" w:hAnsi="Times New Roman" w:cs="Times New Roman"/>
          <w:b/>
        </w:rPr>
      </w:pPr>
      <w:r w:rsidRPr="005D0029">
        <w:rPr>
          <w:rFonts w:ascii="Times New Roman" w:hAnsi="Times New Roman" w:cs="Times New Roman"/>
          <w:b/>
        </w:rPr>
        <w:fldChar w:fldCharType="begin">
          <w:ffData>
            <w:name w:val=""/>
            <w:enabled/>
            <w:calcOnExit w:val="0"/>
            <w:checkBox>
              <w:size w:val="20"/>
              <w:default w:val="0"/>
            </w:checkBox>
          </w:ffData>
        </w:fldChar>
      </w:r>
      <w:r w:rsidRPr="005D0029">
        <w:rPr>
          <w:rFonts w:ascii="Times New Roman" w:hAnsi="Times New Roman" w:cs="Times New Roman"/>
          <w:b/>
        </w:rPr>
        <w:instrText xml:space="preserve"> FORMCHECKBOX </w:instrText>
      </w:r>
      <w:r w:rsidR="00BA087F">
        <w:rPr>
          <w:rFonts w:ascii="Times New Roman" w:hAnsi="Times New Roman" w:cs="Times New Roman"/>
          <w:b/>
        </w:rPr>
      </w:r>
      <w:r w:rsidR="00BA087F">
        <w:rPr>
          <w:rFonts w:ascii="Times New Roman" w:hAnsi="Times New Roman" w:cs="Times New Roman"/>
          <w:b/>
        </w:rPr>
        <w:fldChar w:fldCharType="separate"/>
      </w:r>
      <w:r w:rsidRPr="005D0029">
        <w:rPr>
          <w:rFonts w:ascii="Times New Roman" w:hAnsi="Times New Roman" w:cs="Times New Roman"/>
          <w:b/>
        </w:rPr>
        <w:fldChar w:fldCharType="end"/>
      </w:r>
      <w:r w:rsidRPr="005D0029">
        <w:rPr>
          <w:rFonts w:ascii="Times New Roman" w:hAnsi="Times New Roman" w:cs="Times New Roman"/>
          <w:b/>
        </w:rPr>
        <w:t xml:space="preserve">  All of the research interventions with participants and specimens are complete and there are no interactions with research participants, no use of specimens, no storage or shipment of specimens, and no plans to publish in a journal that requires documentation of IBC approval</w:t>
      </w:r>
      <w:r>
        <w:rPr>
          <w:rFonts w:ascii="Times New Roman" w:hAnsi="Times New Roman" w:cs="Times New Roman"/>
          <w:b/>
        </w:rPr>
        <w:t xml:space="preserve">.  </w:t>
      </w:r>
      <w:r w:rsidRPr="005D0029">
        <w:rPr>
          <w:rFonts w:ascii="Times New Roman" w:hAnsi="Times New Roman" w:cs="Times New Roman"/>
          <w:b/>
          <w:color w:val="C00000"/>
        </w:rPr>
        <w:t xml:space="preserve">If this box is checked, please notify the IBC of </w:t>
      </w:r>
      <w:r>
        <w:rPr>
          <w:rFonts w:ascii="Times New Roman" w:hAnsi="Times New Roman" w:cs="Times New Roman"/>
          <w:b/>
          <w:color w:val="C00000"/>
        </w:rPr>
        <w:t>this determination.  S</w:t>
      </w:r>
      <w:r w:rsidRPr="005D0029">
        <w:rPr>
          <w:rFonts w:ascii="Times New Roman" w:hAnsi="Times New Roman" w:cs="Times New Roman"/>
          <w:b/>
          <w:color w:val="C00000"/>
        </w:rPr>
        <w:t>ubmit a copy of the IBC approval letter to the IRB for acknowledgment within 30 days of receipt of IBC approval.</w:t>
      </w:r>
    </w:p>
    <w:p w:rsidR="00B7682F" w:rsidRPr="005D0029" w:rsidRDefault="00B7682F" w:rsidP="00B7682F">
      <w:pPr>
        <w:ind w:left="2430"/>
        <w:rPr>
          <w:rFonts w:ascii="Times New Roman" w:hAnsi="Times New Roman" w:cs="Times New Roman"/>
          <w:b/>
        </w:rPr>
      </w:pPr>
      <w:r w:rsidRPr="005D0029">
        <w:rPr>
          <w:rFonts w:ascii="Times New Roman" w:hAnsi="Times New Roman" w:cs="Times New Roman"/>
          <w:b/>
        </w:rPr>
        <w:lastRenderedPageBreak/>
        <w:fldChar w:fldCharType="begin">
          <w:ffData>
            <w:name w:val=""/>
            <w:enabled/>
            <w:calcOnExit w:val="0"/>
            <w:checkBox>
              <w:size w:val="20"/>
              <w:default w:val="0"/>
            </w:checkBox>
          </w:ffData>
        </w:fldChar>
      </w:r>
      <w:r w:rsidRPr="005D0029">
        <w:rPr>
          <w:rFonts w:ascii="Times New Roman" w:hAnsi="Times New Roman" w:cs="Times New Roman"/>
          <w:b/>
        </w:rPr>
        <w:instrText xml:space="preserve"> FORMCHECKBOX </w:instrText>
      </w:r>
      <w:r w:rsidR="00BA087F">
        <w:rPr>
          <w:rFonts w:ascii="Times New Roman" w:hAnsi="Times New Roman" w:cs="Times New Roman"/>
          <w:b/>
        </w:rPr>
      </w:r>
      <w:r w:rsidR="00BA087F">
        <w:rPr>
          <w:rFonts w:ascii="Times New Roman" w:hAnsi="Times New Roman" w:cs="Times New Roman"/>
          <w:b/>
        </w:rPr>
        <w:fldChar w:fldCharType="separate"/>
      </w:r>
      <w:r w:rsidRPr="005D0029">
        <w:rPr>
          <w:rFonts w:ascii="Times New Roman" w:hAnsi="Times New Roman" w:cs="Times New Roman"/>
          <w:b/>
        </w:rPr>
        <w:fldChar w:fldCharType="end"/>
      </w:r>
      <w:r w:rsidRPr="005D0029">
        <w:rPr>
          <w:rFonts w:ascii="Times New Roman" w:hAnsi="Times New Roman" w:cs="Times New Roman"/>
          <w:b/>
        </w:rPr>
        <w:t xml:space="preserve">  Ongoing research still involves interactions with research participants, use of specimens, storage or shipment of specimens, or plans to publish in a journal that requires documentation of IBC approval</w:t>
      </w:r>
      <w:r>
        <w:rPr>
          <w:rFonts w:ascii="Times New Roman" w:hAnsi="Times New Roman" w:cs="Times New Roman"/>
          <w:b/>
        </w:rPr>
        <w:t xml:space="preserve">.  </w:t>
      </w:r>
      <w:r w:rsidRPr="005D0029">
        <w:rPr>
          <w:rFonts w:ascii="Times New Roman" w:hAnsi="Times New Roman" w:cs="Times New Roman"/>
          <w:b/>
          <w:color w:val="C00000"/>
        </w:rPr>
        <w:t>If this box is checked, please submit an application to the IBC for this research activity within 30 days and submit a copy of the IBC approval letter to the IRB for acknowledgment within 30 days of receipt of IBC approval.</w:t>
      </w:r>
    </w:p>
    <w:p w:rsidR="00B7682F" w:rsidRPr="00AB3A85" w:rsidRDefault="00B7682F" w:rsidP="00B7682F">
      <w:pPr>
        <w:ind w:left="2970"/>
        <w:rPr>
          <w:rFonts w:ascii="Times New Roman" w:hAnsi="Times New Roman" w:cs="Times New Roman"/>
          <w:b/>
          <w:i/>
          <w:color w:val="C00000"/>
        </w:rPr>
      </w:pPr>
      <w:r>
        <w:rPr>
          <w:rFonts w:ascii="Times New Roman" w:hAnsi="Times New Roman" w:cs="Times New Roman"/>
          <w:b/>
          <w:i/>
          <w:color w:val="C00000"/>
        </w:rPr>
        <w:t xml:space="preserve">NOTE: </w:t>
      </w:r>
      <w:r w:rsidRPr="00AB3A85">
        <w:rPr>
          <w:rFonts w:ascii="Times New Roman" w:hAnsi="Times New Roman" w:cs="Times New Roman"/>
          <w:b/>
          <w:i/>
          <w:color w:val="C00000"/>
        </w:rPr>
        <w:t xml:space="preserve"> If IBC approval cannot be granted within 60 days of the IBC submission, the IRB recommends the PI voluntarily suspend the research until IBC approval is granted and notify the IRB and IBC of the suspension.   Voluntary suspensions by the PI are not reportable to the US Office of Human Research Protections (OHRP); however, if the IRB determines lack of IBC approval is serious or continuing non-compliance or if the IRB must suspend or terminate IRB approval, the Downstate Institutional Official must report the event to OHRP, and when applicable report to the FDA and Sponsor.</w:t>
      </w:r>
    </w:p>
    <w:p w:rsidR="00B7682F" w:rsidRPr="00AB3A85" w:rsidRDefault="00B7682F" w:rsidP="00B7682F">
      <w:pPr>
        <w:ind w:left="2070"/>
        <w:rPr>
          <w:rFonts w:ascii="Times New Roman" w:hAnsi="Times New Roman" w:cs="Times New Roman"/>
          <w:b/>
        </w:rPr>
      </w:pPr>
      <w:r>
        <w:rPr>
          <w:rFonts w:ascii="Times New Roman" w:eastAsia="Times New Roman" w:hAnsi="Times New Roman" w:cs="Times New Roman"/>
          <w:b/>
        </w:rPr>
        <w:t xml:space="preserve">If the above box was checked, indicate whether </w:t>
      </w:r>
      <w:r w:rsidRPr="00AB3A85">
        <w:rPr>
          <w:rFonts w:ascii="Times New Roman" w:eastAsia="Times New Roman" w:hAnsi="Times New Roman" w:cs="Times New Roman"/>
          <w:b/>
        </w:rPr>
        <w:t xml:space="preserve">IBC approval </w:t>
      </w:r>
      <w:r>
        <w:rPr>
          <w:rFonts w:ascii="Times New Roman" w:eastAsia="Times New Roman" w:hAnsi="Times New Roman" w:cs="Times New Roman"/>
          <w:b/>
        </w:rPr>
        <w:t>will be requested</w:t>
      </w:r>
      <w:r w:rsidRPr="00AB3A85">
        <w:rPr>
          <w:rFonts w:ascii="Times New Roman" w:eastAsia="Times New Roman" w:hAnsi="Times New Roman" w:cs="Times New Roman"/>
          <w:b/>
        </w:rPr>
        <w:t>?</w:t>
      </w:r>
      <w:r w:rsidRPr="00AB3A85">
        <w:rPr>
          <w:rFonts w:ascii="Times New Roman" w:hAnsi="Times New Roman" w:cs="Times New Roman"/>
          <w:b/>
        </w:rPr>
        <w:t xml:space="preserve"> </w:t>
      </w:r>
    </w:p>
    <w:p w:rsidR="00B7682F" w:rsidRPr="00AB3A85" w:rsidRDefault="00B7682F" w:rsidP="00B7682F">
      <w:pPr>
        <w:ind w:left="2070"/>
        <w:rPr>
          <w:rFonts w:ascii="Times New Roman" w:hAnsi="Times New Roman" w:cs="Times New Roman"/>
          <w:b/>
          <w:i/>
          <w:color w:val="C00000"/>
          <w:sz w:val="20"/>
          <w:szCs w:val="20"/>
        </w:rPr>
      </w:pPr>
      <w:r w:rsidRPr="004C3FAB">
        <w:rPr>
          <w:rFonts w:ascii="Times New Roman" w:hAnsi="Times New Roman" w:cs="Times New Roman"/>
          <w:b/>
        </w:rPr>
        <w:fldChar w:fldCharType="begin">
          <w:ffData>
            <w:name w:val=""/>
            <w:enabled/>
            <w:calcOnExit w:val="0"/>
            <w:checkBox>
              <w:size w:val="20"/>
              <w:default w:val="0"/>
            </w:checkBox>
          </w:ffData>
        </w:fldChar>
      </w:r>
      <w:r w:rsidRPr="004C3FAB">
        <w:rPr>
          <w:rFonts w:ascii="Times New Roman" w:hAnsi="Times New Roman" w:cs="Times New Roman"/>
          <w:b/>
        </w:rPr>
        <w:instrText xml:space="preserve"> FORMCHECKBOX </w:instrText>
      </w:r>
      <w:r w:rsidR="00BA087F">
        <w:rPr>
          <w:rFonts w:ascii="Times New Roman" w:hAnsi="Times New Roman" w:cs="Times New Roman"/>
          <w:b/>
        </w:rPr>
      </w:r>
      <w:r w:rsidR="00BA087F">
        <w:rPr>
          <w:rFonts w:ascii="Times New Roman" w:hAnsi="Times New Roman" w:cs="Times New Roman"/>
          <w:b/>
        </w:rPr>
        <w:fldChar w:fldCharType="separate"/>
      </w:r>
      <w:r w:rsidRPr="004C3FAB">
        <w:rPr>
          <w:rFonts w:ascii="Times New Roman" w:hAnsi="Times New Roman" w:cs="Times New Roman"/>
          <w:b/>
        </w:rPr>
        <w:fldChar w:fldCharType="end"/>
      </w:r>
      <w:r>
        <w:rPr>
          <w:rFonts w:ascii="Times New Roman" w:hAnsi="Times New Roman" w:cs="Times New Roman"/>
          <w:b/>
        </w:rPr>
        <w:t xml:space="preserve"> YES      </w:t>
      </w:r>
      <w:r w:rsidRPr="004C3FAB">
        <w:rPr>
          <w:rFonts w:ascii="Times New Roman" w:hAnsi="Times New Roman" w:cs="Times New Roman"/>
          <w:b/>
        </w:rPr>
        <w:fldChar w:fldCharType="begin">
          <w:ffData>
            <w:name w:val=""/>
            <w:enabled/>
            <w:calcOnExit w:val="0"/>
            <w:checkBox>
              <w:size w:val="20"/>
              <w:default w:val="0"/>
            </w:checkBox>
          </w:ffData>
        </w:fldChar>
      </w:r>
      <w:r w:rsidRPr="004C3FAB">
        <w:rPr>
          <w:rFonts w:ascii="Times New Roman" w:hAnsi="Times New Roman" w:cs="Times New Roman"/>
          <w:b/>
        </w:rPr>
        <w:instrText xml:space="preserve"> FORMCHECKBOX </w:instrText>
      </w:r>
      <w:r w:rsidR="00BA087F">
        <w:rPr>
          <w:rFonts w:ascii="Times New Roman" w:hAnsi="Times New Roman" w:cs="Times New Roman"/>
          <w:b/>
        </w:rPr>
      </w:r>
      <w:r w:rsidR="00BA087F">
        <w:rPr>
          <w:rFonts w:ascii="Times New Roman" w:hAnsi="Times New Roman" w:cs="Times New Roman"/>
          <w:b/>
        </w:rPr>
        <w:fldChar w:fldCharType="separate"/>
      </w:r>
      <w:r w:rsidRPr="004C3FAB">
        <w:rPr>
          <w:rFonts w:ascii="Times New Roman" w:hAnsi="Times New Roman" w:cs="Times New Roman"/>
          <w:b/>
        </w:rPr>
        <w:fldChar w:fldCharType="end"/>
      </w:r>
      <w:r>
        <w:rPr>
          <w:rFonts w:ascii="Times New Roman" w:hAnsi="Times New Roman" w:cs="Times New Roman"/>
          <w:b/>
        </w:rPr>
        <w:t xml:space="preserve"> NO     Comments: </w:t>
      </w:r>
      <w:r w:rsidRPr="007B1BFB">
        <w:rPr>
          <w:rFonts w:ascii="Times New Roman" w:hAnsi="Times New Roman" w:cs="Times New Roman"/>
          <w:u w:val="single"/>
          <w:lang w:eastAsia="x-none"/>
        </w:rPr>
        <w:fldChar w:fldCharType="begin">
          <w:ffData>
            <w:name w:val="Text85"/>
            <w:enabled/>
            <w:calcOnExit w:val="0"/>
            <w:textInput/>
          </w:ffData>
        </w:fldChar>
      </w:r>
      <w:r w:rsidRPr="007B1BFB">
        <w:rPr>
          <w:rFonts w:ascii="Times New Roman" w:hAnsi="Times New Roman" w:cs="Times New Roman"/>
          <w:u w:val="single"/>
          <w:lang w:eastAsia="x-none"/>
        </w:rPr>
        <w:instrText xml:space="preserve"> FORMTEXT </w:instrText>
      </w:r>
      <w:r w:rsidRPr="007B1BFB">
        <w:rPr>
          <w:rFonts w:ascii="Times New Roman" w:hAnsi="Times New Roman" w:cs="Times New Roman"/>
          <w:u w:val="single"/>
          <w:lang w:eastAsia="x-none"/>
        </w:rPr>
      </w:r>
      <w:r w:rsidRPr="007B1BFB">
        <w:rPr>
          <w:rFonts w:ascii="Times New Roman" w:hAnsi="Times New Roman" w:cs="Times New Roman"/>
          <w:u w:val="single"/>
          <w:lang w:eastAsia="x-none"/>
        </w:rPr>
        <w:fldChar w:fldCharType="separate"/>
      </w:r>
      <w:r w:rsidRPr="007B1BFB">
        <w:rPr>
          <w:noProof/>
          <w:u w:val="single"/>
        </w:rPr>
        <w:t> </w:t>
      </w:r>
      <w:r w:rsidRPr="007B1BFB">
        <w:rPr>
          <w:noProof/>
          <w:u w:val="single"/>
        </w:rPr>
        <w:t> </w:t>
      </w:r>
      <w:r w:rsidRPr="007B1BFB">
        <w:rPr>
          <w:noProof/>
          <w:u w:val="single"/>
        </w:rPr>
        <w:t> </w:t>
      </w:r>
      <w:r w:rsidRPr="007B1BFB">
        <w:rPr>
          <w:noProof/>
          <w:u w:val="single"/>
        </w:rPr>
        <w:t> </w:t>
      </w:r>
      <w:r w:rsidRPr="007B1BFB">
        <w:rPr>
          <w:noProof/>
          <w:u w:val="single"/>
        </w:rPr>
        <w:t> </w:t>
      </w:r>
      <w:r w:rsidRPr="007B1BFB">
        <w:rPr>
          <w:rFonts w:ascii="Times New Roman" w:hAnsi="Times New Roman" w:cs="Times New Roman"/>
          <w:u w:val="single"/>
          <w:lang w:eastAsia="x-none"/>
        </w:rPr>
        <w:fldChar w:fldCharType="end"/>
      </w:r>
    </w:p>
    <w:p w:rsidR="00B7682F" w:rsidRDefault="00B7682F" w:rsidP="00B7682F">
      <w:pPr>
        <w:pStyle w:val="NormalWeb"/>
        <w:spacing w:before="0" w:after="0" w:line="240" w:lineRule="auto"/>
        <w:ind w:left="1800"/>
        <w:rPr>
          <w:rFonts w:ascii="Times New Roman" w:hAnsi="Times New Roman" w:cs="Times New Roman"/>
          <w:b/>
          <w:color w:val="auto"/>
          <w:sz w:val="22"/>
          <w:szCs w:val="22"/>
        </w:rPr>
      </w:pPr>
    </w:p>
    <w:p w:rsidR="00B7682F" w:rsidRDefault="00B7682F" w:rsidP="00B7682F">
      <w:pPr>
        <w:pStyle w:val="NormalWeb"/>
        <w:spacing w:before="0" w:after="0" w:line="240" w:lineRule="auto"/>
        <w:ind w:left="720"/>
        <w:jc w:val="both"/>
        <w:rPr>
          <w:rFonts w:ascii="Times New Roman" w:hAnsi="Times New Roman" w:cs="Times New Roman"/>
          <w:sz w:val="22"/>
          <w:szCs w:val="22"/>
        </w:rPr>
      </w:pPr>
    </w:p>
    <w:p w:rsidR="00B7682F" w:rsidRPr="00D87FA5" w:rsidRDefault="00B7682F" w:rsidP="00B7682F">
      <w:pPr>
        <w:pStyle w:val="NormalWeb"/>
        <w:numPr>
          <w:ilvl w:val="1"/>
          <w:numId w:val="33"/>
        </w:numPr>
        <w:spacing w:before="0" w:after="0" w:line="240" w:lineRule="auto"/>
        <w:rPr>
          <w:rFonts w:ascii="Times New Roman" w:hAnsi="Times New Roman" w:cs="Times New Roman"/>
          <w:b/>
          <w:sz w:val="22"/>
          <w:szCs w:val="22"/>
        </w:rPr>
      </w:pPr>
      <w:r w:rsidRPr="00592308">
        <w:rPr>
          <w:rFonts w:ascii="Times New Roman" w:hAnsi="Times New Roman" w:cs="Times New Roman"/>
          <w:b/>
          <w:sz w:val="22"/>
          <w:szCs w:val="22"/>
        </w:rPr>
        <w:t xml:space="preserve">If </w:t>
      </w:r>
      <w:r>
        <w:rPr>
          <w:rFonts w:ascii="Times New Roman" w:hAnsi="Times New Roman" w:cs="Times New Roman"/>
          <w:b/>
          <w:sz w:val="22"/>
          <w:szCs w:val="22"/>
        </w:rPr>
        <w:t>Y</w:t>
      </w:r>
      <w:r w:rsidRPr="00592308">
        <w:rPr>
          <w:rFonts w:ascii="Times New Roman" w:hAnsi="Times New Roman" w:cs="Times New Roman"/>
          <w:b/>
          <w:sz w:val="22"/>
          <w:szCs w:val="22"/>
        </w:rPr>
        <w:t xml:space="preserve">es </w:t>
      </w:r>
      <w:r>
        <w:rPr>
          <w:rFonts w:ascii="Times New Roman" w:hAnsi="Times New Roman" w:cs="Times New Roman"/>
          <w:b/>
          <w:sz w:val="22"/>
          <w:szCs w:val="22"/>
        </w:rPr>
        <w:t>to (B.i)</w:t>
      </w:r>
      <w:r w:rsidRPr="00592308">
        <w:rPr>
          <w:rFonts w:ascii="Times New Roman" w:hAnsi="Times New Roman" w:cs="Times New Roman"/>
          <w:b/>
          <w:sz w:val="22"/>
          <w:szCs w:val="22"/>
        </w:rPr>
        <w:t>, does this study involve the deliberate transfer of recombinant or synthetic nucleic acid molecules, or DNA or RNA derived from recombinant or synthetic nucleic acid molecules into one or more human research participants?</w:t>
      </w:r>
    </w:p>
    <w:p w:rsidR="00B7682F" w:rsidRDefault="00B7682F" w:rsidP="00B7682F">
      <w:pPr>
        <w:pStyle w:val="NormalWeb"/>
        <w:spacing w:before="0" w:after="0" w:line="240" w:lineRule="auto"/>
        <w:ind w:left="1800"/>
        <w:rPr>
          <w:rFonts w:ascii="Times New Roman" w:hAnsi="Times New Roman" w:cs="Times New Roman"/>
          <w:sz w:val="22"/>
          <w:szCs w:val="22"/>
        </w:rPr>
      </w:pPr>
      <w:r w:rsidRPr="00592308">
        <w:rPr>
          <w:rFonts w:ascii="Times New Roman" w:hAnsi="Times New Roman" w:cs="Times New Roman"/>
          <w:sz w:val="22"/>
          <w:szCs w:val="22"/>
        </w:rPr>
        <w:fldChar w:fldCharType="begin">
          <w:ffData>
            <w:name w:val=""/>
            <w:enabled/>
            <w:calcOnExit w:val="0"/>
            <w:checkBox>
              <w:size w:val="20"/>
              <w:default w:val="0"/>
            </w:checkBox>
          </w:ffData>
        </w:fldChar>
      </w:r>
      <w:r w:rsidRPr="00592308">
        <w:rPr>
          <w:rFonts w:ascii="Times New Roman" w:hAnsi="Times New Roman" w:cs="Times New Roman"/>
          <w:sz w:val="22"/>
          <w:szCs w:val="22"/>
        </w:rPr>
        <w:instrText xml:space="preserve"> FORMCHECKBOX </w:instrText>
      </w:r>
      <w:r w:rsidR="00BA087F">
        <w:rPr>
          <w:rFonts w:ascii="Times New Roman" w:hAnsi="Times New Roman" w:cs="Times New Roman"/>
          <w:sz w:val="22"/>
          <w:szCs w:val="22"/>
        </w:rPr>
      </w:r>
      <w:r w:rsidR="00BA087F">
        <w:rPr>
          <w:rFonts w:ascii="Times New Roman" w:hAnsi="Times New Roman" w:cs="Times New Roman"/>
          <w:sz w:val="22"/>
          <w:szCs w:val="22"/>
        </w:rPr>
        <w:fldChar w:fldCharType="separate"/>
      </w:r>
      <w:r w:rsidRPr="00592308">
        <w:rPr>
          <w:rFonts w:ascii="Times New Roman" w:hAnsi="Times New Roman" w:cs="Times New Roman"/>
          <w:sz w:val="22"/>
          <w:szCs w:val="22"/>
        </w:rPr>
        <w:fldChar w:fldCharType="end"/>
      </w:r>
      <w:r w:rsidRPr="00592308">
        <w:rPr>
          <w:rFonts w:ascii="Times New Roman" w:hAnsi="Times New Roman" w:cs="Times New Roman"/>
          <w:sz w:val="22"/>
          <w:szCs w:val="22"/>
        </w:rPr>
        <w:t xml:space="preserve"> Yes </w:t>
      </w:r>
      <w:r w:rsidRPr="00592308">
        <w:rPr>
          <w:rFonts w:ascii="Times New Roman" w:hAnsi="Times New Roman" w:cs="Times New Roman"/>
          <w:sz w:val="22"/>
          <w:szCs w:val="22"/>
        </w:rPr>
        <w:fldChar w:fldCharType="begin">
          <w:ffData>
            <w:name w:val=""/>
            <w:enabled/>
            <w:calcOnExit w:val="0"/>
            <w:checkBox>
              <w:size w:val="20"/>
              <w:default w:val="0"/>
            </w:checkBox>
          </w:ffData>
        </w:fldChar>
      </w:r>
      <w:r w:rsidRPr="00592308">
        <w:rPr>
          <w:rFonts w:ascii="Times New Roman" w:hAnsi="Times New Roman" w:cs="Times New Roman"/>
          <w:sz w:val="22"/>
          <w:szCs w:val="22"/>
        </w:rPr>
        <w:instrText xml:space="preserve"> FORMCHECKBOX </w:instrText>
      </w:r>
      <w:r w:rsidR="00BA087F">
        <w:rPr>
          <w:rFonts w:ascii="Times New Roman" w:hAnsi="Times New Roman" w:cs="Times New Roman"/>
          <w:sz w:val="22"/>
          <w:szCs w:val="22"/>
        </w:rPr>
      </w:r>
      <w:r w:rsidR="00BA087F">
        <w:rPr>
          <w:rFonts w:ascii="Times New Roman" w:hAnsi="Times New Roman" w:cs="Times New Roman"/>
          <w:sz w:val="22"/>
          <w:szCs w:val="22"/>
        </w:rPr>
        <w:fldChar w:fldCharType="separate"/>
      </w:r>
      <w:r w:rsidRPr="00592308">
        <w:rPr>
          <w:rFonts w:ascii="Times New Roman" w:hAnsi="Times New Roman" w:cs="Times New Roman"/>
          <w:sz w:val="22"/>
          <w:szCs w:val="22"/>
        </w:rPr>
        <w:fldChar w:fldCharType="end"/>
      </w:r>
      <w:r w:rsidRPr="00592308">
        <w:rPr>
          <w:rFonts w:ascii="Times New Roman" w:hAnsi="Times New Roman" w:cs="Times New Roman"/>
          <w:sz w:val="22"/>
          <w:szCs w:val="22"/>
        </w:rPr>
        <w:t xml:space="preserve"> No</w:t>
      </w:r>
      <w:r>
        <w:rPr>
          <w:rFonts w:ascii="Times New Roman" w:hAnsi="Times New Roman" w:cs="Times New Roman"/>
          <w:sz w:val="22"/>
          <w:szCs w:val="22"/>
        </w:rPr>
        <w:t xml:space="preserve"> </w:t>
      </w:r>
    </w:p>
    <w:p w:rsidR="00B7682F" w:rsidRPr="004C3FAB" w:rsidRDefault="00B7682F" w:rsidP="00B7682F">
      <w:pPr>
        <w:pStyle w:val="NormalWeb"/>
        <w:spacing w:before="0" w:after="0" w:line="240" w:lineRule="auto"/>
        <w:ind w:left="1800"/>
        <w:rPr>
          <w:rFonts w:ascii="Times New Roman" w:hAnsi="Times New Roman" w:cs="Times New Roman"/>
          <w:color w:val="C00000"/>
          <w:sz w:val="22"/>
          <w:szCs w:val="22"/>
        </w:rPr>
      </w:pPr>
      <w:r w:rsidRPr="000B3DE1">
        <w:rPr>
          <w:rFonts w:ascii="Times New Roman" w:hAnsi="Times New Roman" w:cs="Times New Roman"/>
          <w:b/>
          <w:color w:val="C00000"/>
          <w:sz w:val="22"/>
          <w:szCs w:val="22"/>
        </w:rPr>
        <w:t xml:space="preserve">If </w:t>
      </w:r>
      <w:r w:rsidRPr="000B3DE1">
        <w:rPr>
          <w:rFonts w:ascii="Times New Roman" w:hAnsi="Times New Roman" w:cs="Times New Roman"/>
          <w:b/>
          <w:color w:val="C00000"/>
          <w:sz w:val="22"/>
          <w:szCs w:val="22"/>
          <w:u w:val="single"/>
        </w:rPr>
        <w:t>yes</w:t>
      </w:r>
      <w:r w:rsidRPr="004C3FAB">
        <w:rPr>
          <w:rFonts w:ascii="Times New Roman" w:hAnsi="Times New Roman" w:cs="Times New Roman"/>
          <w:color w:val="C00000"/>
          <w:sz w:val="22"/>
          <w:szCs w:val="22"/>
        </w:rPr>
        <w:t xml:space="preserve">, approval by both the IBC and the NIH Recombinant DNA Advisory Committee (RAC) is required, prior to </w:t>
      </w:r>
      <w:r>
        <w:rPr>
          <w:rFonts w:ascii="Times New Roman" w:hAnsi="Times New Roman" w:cs="Times New Roman"/>
          <w:color w:val="C00000"/>
          <w:sz w:val="22"/>
          <w:szCs w:val="22"/>
        </w:rPr>
        <w:t xml:space="preserve">Final </w:t>
      </w:r>
      <w:r w:rsidRPr="004C3FAB">
        <w:rPr>
          <w:rFonts w:ascii="Times New Roman" w:hAnsi="Times New Roman" w:cs="Times New Roman"/>
          <w:color w:val="C00000"/>
          <w:sz w:val="22"/>
          <w:szCs w:val="22"/>
        </w:rPr>
        <w:t>IRB approval.</w:t>
      </w:r>
    </w:p>
    <w:p w:rsidR="00B7682F" w:rsidRDefault="00B7682F" w:rsidP="00B7682F">
      <w:pPr>
        <w:pStyle w:val="NormalWeb"/>
        <w:spacing w:before="0" w:after="0" w:line="240" w:lineRule="auto"/>
        <w:ind w:left="720"/>
        <w:rPr>
          <w:rFonts w:ascii="Times New Roman" w:hAnsi="Times New Roman" w:cs="Times New Roman"/>
          <w:color w:val="FF0000"/>
          <w:sz w:val="22"/>
          <w:szCs w:val="22"/>
        </w:rPr>
      </w:pPr>
    </w:p>
    <w:p w:rsidR="00B7682F" w:rsidRPr="002315EA" w:rsidRDefault="00B7682F" w:rsidP="00B7682F">
      <w:pPr>
        <w:pStyle w:val="NormalWeb"/>
        <w:numPr>
          <w:ilvl w:val="1"/>
          <w:numId w:val="33"/>
        </w:numPr>
        <w:spacing w:before="0" w:after="0" w:line="240" w:lineRule="auto"/>
        <w:jc w:val="both"/>
        <w:rPr>
          <w:rFonts w:ascii="Times New Roman" w:hAnsi="Times New Roman" w:cs="Times New Roman"/>
          <w:b/>
          <w:sz w:val="22"/>
          <w:szCs w:val="22"/>
        </w:rPr>
      </w:pPr>
      <w:r w:rsidRPr="002315EA">
        <w:rPr>
          <w:rFonts w:ascii="Times New Roman" w:hAnsi="Times New Roman" w:cs="Times New Roman"/>
          <w:b/>
          <w:sz w:val="22"/>
          <w:szCs w:val="22"/>
        </w:rPr>
        <w:t>If yes</w:t>
      </w:r>
      <w:r>
        <w:rPr>
          <w:rFonts w:ascii="Times New Roman" w:hAnsi="Times New Roman" w:cs="Times New Roman"/>
          <w:b/>
          <w:sz w:val="22"/>
          <w:szCs w:val="22"/>
        </w:rPr>
        <w:t xml:space="preserve"> to (b.iii)</w:t>
      </w:r>
      <w:r w:rsidRPr="002315EA">
        <w:rPr>
          <w:rFonts w:ascii="Times New Roman" w:hAnsi="Times New Roman" w:cs="Times New Roman"/>
          <w:b/>
          <w:sz w:val="22"/>
          <w:szCs w:val="22"/>
        </w:rPr>
        <w:t xml:space="preserve">, has the </w:t>
      </w:r>
      <w:r>
        <w:rPr>
          <w:rFonts w:ascii="Times New Roman" w:hAnsi="Times New Roman" w:cs="Times New Roman"/>
          <w:b/>
          <w:sz w:val="22"/>
          <w:szCs w:val="22"/>
        </w:rPr>
        <w:t xml:space="preserve">NIH RAC </w:t>
      </w:r>
      <w:r w:rsidRPr="002315EA">
        <w:rPr>
          <w:rFonts w:ascii="Times New Roman" w:hAnsi="Times New Roman" w:cs="Times New Roman"/>
          <w:b/>
          <w:sz w:val="22"/>
          <w:szCs w:val="22"/>
        </w:rPr>
        <w:t>approved the study or is the review pending?</w:t>
      </w:r>
    </w:p>
    <w:p w:rsidR="00B7682F" w:rsidRPr="00743305" w:rsidRDefault="00B7682F" w:rsidP="00B7682F">
      <w:pPr>
        <w:pStyle w:val="NormalWeb"/>
        <w:spacing w:before="0" w:after="0" w:line="240" w:lineRule="auto"/>
        <w:ind w:left="1800"/>
        <w:jc w:val="both"/>
        <w:rPr>
          <w:rFonts w:ascii="Times New Roman" w:hAnsi="Times New Roman" w:cs="Times New Roman"/>
          <w:b/>
          <w:color w:val="auto"/>
          <w:sz w:val="22"/>
          <w:szCs w:val="22"/>
        </w:rPr>
      </w:pPr>
      <w:r w:rsidRPr="006864A3">
        <w:rPr>
          <w:rFonts w:ascii="Times New Roman" w:hAnsi="Times New Roman" w:cs="Times New Roman"/>
          <w:sz w:val="22"/>
          <w:szCs w:val="22"/>
        </w:rPr>
        <w:fldChar w:fldCharType="begin">
          <w:ffData>
            <w:name w:val=""/>
            <w:enabled/>
            <w:calcOnExit w:val="0"/>
            <w:checkBox>
              <w:size w:val="20"/>
              <w:default w:val="0"/>
            </w:checkBox>
          </w:ffData>
        </w:fldChar>
      </w:r>
      <w:r w:rsidRPr="006864A3">
        <w:rPr>
          <w:rFonts w:ascii="Times New Roman" w:hAnsi="Times New Roman" w:cs="Times New Roman"/>
          <w:sz w:val="22"/>
          <w:szCs w:val="22"/>
        </w:rPr>
        <w:instrText xml:space="preserve"> FORMCHECKBOX </w:instrText>
      </w:r>
      <w:r w:rsidR="00BA087F">
        <w:rPr>
          <w:rFonts w:ascii="Times New Roman" w:hAnsi="Times New Roman" w:cs="Times New Roman"/>
          <w:sz w:val="22"/>
          <w:szCs w:val="22"/>
        </w:rPr>
      </w:r>
      <w:r w:rsidR="00BA087F">
        <w:rPr>
          <w:rFonts w:ascii="Times New Roman" w:hAnsi="Times New Roman" w:cs="Times New Roman"/>
          <w:sz w:val="22"/>
          <w:szCs w:val="22"/>
        </w:rPr>
        <w:fldChar w:fldCharType="separate"/>
      </w:r>
      <w:r w:rsidRPr="006864A3">
        <w:rPr>
          <w:rFonts w:ascii="Times New Roman" w:hAnsi="Times New Roman" w:cs="Times New Roman"/>
          <w:sz w:val="22"/>
          <w:szCs w:val="22"/>
        </w:rPr>
        <w:fldChar w:fldCharType="end"/>
      </w:r>
      <w:r w:rsidRPr="005D131F">
        <w:rPr>
          <w:rFonts w:ascii="Times New Roman" w:hAnsi="Times New Roman" w:cs="Times New Roman"/>
          <w:sz w:val="22"/>
          <w:szCs w:val="22"/>
        </w:rPr>
        <w:t xml:space="preserve"> </w:t>
      </w:r>
      <w:r w:rsidRPr="002315EA">
        <w:rPr>
          <w:rFonts w:ascii="Times New Roman" w:hAnsi="Times New Roman" w:cs="Times New Roman"/>
          <w:b/>
          <w:color w:val="auto"/>
          <w:sz w:val="22"/>
          <w:szCs w:val="22"/>
        </w:rPr>
        <w:t>Yes</w:t>
      </w:r>
      <w:r>
        <w:rPr>
          <w:rFonts w:ascii="Times New Roman" w:hAnsi="Times New Roman" w:cs="Times New Roman"/>
          <w:b/>
          <w:color w:val="auto"/>
          <w:sz w:val="22"/>
          <w:szCs w:val="22"/>
        </w:rPr>
        <w:t>.</w:t>
      </w:r>
      <w:r w:rsidRPr="00650FFB">
        <w:rPr>
          <w:rFonts w:ascii="Times New Roman" w:hAnsi="Times New Roman" w:cs="Times New Roman"/>
          <w:color w:val="auto"/>
          <w:sz w:val="22"/>
          <w:szCs w:val="22"/>
        </w:rPr>
        <w:t xml:space="preserve">  </w:t>
      </w:r>
      <w:r w:rsidRPr="00650FFB">
        <w:rPr>
          <w:rFonts w:ascii="Times New Roman" w:hAnsi="Times New Roman" w:cs="Times New Roman"/>
          <w:b/>
          <w:color w:val="auto"/>
          <w:sz w:val="22"/>
          <w:szCs w:val="22"/>
        </w:rPr>
        <w:t xml:space="preserve">If </w:t>
      </w:r>
      <w:r w:rsidRPr="006864A3">
        <w:rPr>
          <w:rFonts w:ascii="Times New Roman" w:hAnsi="Times New Roman" w:cs="Times New Roman"/>
          <w:b/>
          <w:sz w:val="22"/>
          <w:szCs w:val="22"/>
          <w:u w:val="single"/>
        </w:rPr>
        <w:t>YES</w:t>
      </w:r>
      <w:r w:rsidRPr="00650FFB">
        <w:rPr>
          <w:rFonts w:ascii="Times New Roman" w:hAnsi="Times New Roman" w:cs="Times New Roman"/>
          <w:b/>
          <w:color w:val="auto"/>
          <w:sz w:val="22"/>
          <w:szCs w:val="22"/>
        </w:rPr>
        <w:t xml:space="preserve">, please upload </w:t>
      </w:r>
      <w:r w:rsidRPr="001B4681">
        <w:rPr>
          <w:rFonts w:ascii="Times New Roman" w:hAnsi="Times New Roman" w:cs="Times New Roman"/>
          <w:b/>
          <w:color w:val="auto"/>
          <w:sz w:val="22"/>
          <w:szCs w:val="22"/>
        </w:rPr>
        <w:t>the approval letter with</w:t>
      </w:r>
      <w:r>
        <w:rPr>
          <w:rFonts w:ascii="Times New Roman" w:hAnsi="Times New Roman" w:cs="Times New Roman"/>
          <w:b/>
          <w:color w:val="auto"/>
          <w:sz w:val="22"/>
          <w:szCs w:val="22"/>
        </w:rPr>
        <w:t>in</w:t>
      </w:r>
      <w:r w:rsidRPr="001B4681">
        <w:rPr>
          <w:rFonts w:ascii="Times New Roman" w:hAnsi="Times New Roman" w:cs="Times New Roman"/>
          <w:b/>
          <w:color w:val="auto"/>
          <w:sz w:val="22"/>
          <w:szCs w:val="22"/>
        </w:rPr>
        <w:t xml:space="preserve"> the new IRBNet</w:t>
      </w:r>
      <w:r w:rsidRPr="003C421D">
        <w:rPr>
          <w:rFonts w:ascii="Times New Roman" w:hAnsi="Times New Roman" w:cs="Times New Roman"/>
          <w:b/>
          <w:color w:val="auto"/>
          <w:sz w:val="22"/>
          <w:szCs w:val="22"/>
        </w:rPr>
        <w:t xml:space="preserve"> Submissio</w:t>
      </w:r>
      <w:r>
        <w:rPr>
          <w:rFonts w:ascii="Times New Roman" w:hAnsi="Times New Roman" w:cs="Times New Roman"/>
          <w:b/>
          <w:color w:val="auto"/>
          <w:sz w:val="22"/>
          <w:szCs w:val="22"/>
        </w:rPr>
        <w:t xml:space="preserve">n package or indicate which package this was previously submitted: </w:t>
      </w:r>
      <w:r w:rsidRPr="007B1BFB">
        <w:rPr>
          <w:rFonts w:ascii="Times New Roman" w:hAnsi="Times New Roman" w:cs="Times New Roman"/>
          <w:u w:val="single"/>
          <w:lang w:eastAsia="x-none"/>
        </w:rPr>
        <w:fldChar w:fldCharType="begin">
          <w:ffData>
            <w:name w:val="Text85"/>
            <w:enabled/>
            <w:calcOnExit w:val="0"/>
            <w:textInput/>
          </w:ffData>
        </w:fldChar>
      </w:r>
      <w:r w:rsidRPr="007B1BFB">
        <w:rPr>
          <w:rFonts w:ascii="Times New Roman" w:hAnsi="Times New Roman" w:cs="Times New Roman"/>
          <w:u w:val="single"/>
          <w:lang w:eastAsia="x-none"/>
        </w:rPr>
        <w:instrText xml:space="preserve"> FORMTEXT </w:instrText>
      </w:r>
      <w:r w:rsidRPr="007B1BFB">
        <w:rPr>
          <w:rFonts w:ascii="Times New Roman" w:hAnsi="Times New Roman" w:cs="Times New Roman"/>
          <w:u w:val="single"/>
          <w:lang w:eastAsia="x-none"/>
        </w:rPr>
      </w:r>
      <w:r w:rsidRPr="007B1BFB">
        <w:rPr>
          <w:rFonts w:ascii="Times New Roman" w:hAnsi="Times New Roman" w:cs="Times New Roman"/>
          <w:u w:val="single"/>
          <w:lang w:eastAsia="x-none"/>
        </w:rPr>
        <w:fldChar w:fldCharType="separate"/>
      </w:r>
      <w:r w:rsidRPr="007B1BFB">
        <w:rPr>
          <w:noProof/>
          <w:u w:val="single"/>
        </w:rPr>
        <w:t> </w:t>
      </w:r>
      <w:r w:rsidRPr="007B1BFB">
        <w:rPr>
          <w:noProof/>
          <w:u w:val="single"/>
        </w:rPr>
        <w:t> </w:t>
      </w:r>
      <w:r w:rsidRPr="007B1BFB">
        <w:rPr>
          <w:noProof/>
          <w:u w:val="single"/>
        </w:rPr>
        <w:t> </w:t>
      </w:r>
      <w:r w:rsidRPr="007B1BFB">
        <w:rPr>
          <w:noProof/>
          <w:u w:val="single"/>
        </w:rPr>
        <w:t> </w:t>
      </w:r>
      <w:r w:rsidRPr="007B1BFB">
        <w:rPr>
          <w:noProof/>
          <w:u w:val="single"/>
        </w:rPr>
        <w:t> </w:t>
      </w:r>
      <w:r w:rsidRPr="007B1BFB">
        <w:rPr>
          <w:rFonts w:ascii="Times New Roman" w:hAnsi="Times New Roman" w:cs="Times New Roman"/>
          <w:u w:val="single"/>
          <w:lang w:eastAsia="x-none"/>
        </w:rPr>
        <w:fldChar w:fldCharType="end"/>
      </w:r>
      <w:r>
        <w:rPr>
          <w:rFonts w:ascii="Times New Roman" w:hAnsi="Times New Roman" w:cs="Times New Roman"/>
          <w:u w:val="single"/>
          <w:lang w:eastAsia="x-none"/>
        </w:rPr>
        <w:t xml:space="preserve"> </w:t>
      </w:r>
    </w:p>
    <w:p w:rsidR="00B7682F" w:rsidRDefault="00B7682F" w:rsidP="00B7682F">
      <w:pPr>
        <w:pStyle w:val="NormalWeb"/>
        <w:spacing w:before="0" w:after="0" w:line="240" w:lineRule="auto"/>
        <w:ind w:left="1080" w:firstLine="720"/>
        <w:jc w:val="both"/>
        <w:rPr>
          <w:rFonts w:ascii="Times New Roman" w:hAnsi="Times New Roman" w:cs="Times New Roman"/>
          <w:color w:val="auto"/>
          <w:sz w:val="22"/>
          <w:szCs w:val="22"/>
        </w:rPr>
      </w:pPr>
      <w:r w:rsidRPr="006864A3">
        <w:rPr>
          <w:rFonts w:ascii="Times New Roman" w:hAnsi="Times New Roman" w:cs="Times New Roman"/>
          <w:sz w:val="22"/>
          <w:szCs w:val="22"/>
        </w:rPr>
        <w:fldChar w:fldCharType="begin">
          <w:ffData>
            <w:name w:val=""/>
            <w:enabled/>
            <w:calcOnExit w:val="0"/>
            <w:checkBox>
              <w:size w:val="20"/>
              <w:default w:val="0"/>
            </w:checkBox>
          </w:ffData>
        </w:fldChar>
      </w:r>
      <w:r w:rsidRPr="006864A3">
        <w:rPr>
          <w:rFonts w:ascii="Times New Roman" w:hAnsi="Times New Roman" w:cs="Times New Roman"/>
          <w:sz w:val="22"/>
          <w:szCs w:val="22"/>
        </w:rPr>
        <w:instrText xml:space="preserve"> FORMCHECKBOX </w:instrText>
      </w:r>
      <w:r w:rsidR="00BA087F">
        <w:rPr>
          <w:rFonts w:ascii="Times New Roman" w:hAnsi="Times New Roman" w:cs="Times New Roman"/>
          <w:sz w:val="22"/>
          <w:szCs w:val="22"/>
        </w:rPr>
      </w:r>
      <w:r w:rsidR="00BA087F">
        <w:rPr>
          <w:rFonts w:ascii="Times New Roman" w:hAnsi="Times New Roman" w:cs="Times New Roman"/>
          <w:sz w:val="22"/>
          <w:szCs w:val="22"/>
        </w:rPr>
        <w:fldChar w:fldCharType="separate"/>
      </w:r>
      <w:r w:rsidRPr="006864A3">
        <w:rPr>
          <w:rFonts w:ascii="Times New Roman" w:hAnsi="Times New Roman" w:cs="Times New Roman"/>
          <w:sz w:val="22"/>
          <w:szCs w:val="22"/>
        </w:rPr>
        <w:fldChar w:fldCharType="end"/>
      </w:r>
      <w:r w:rsidRPr="005D131F">
        <w:rPr>
          <w:rFonts w:ascii="Times New Roman" w:hAnsi="Times New Roman" w:cs="Times New Roman"/>
          <w:sz w:val="22"/>
          <w:szCs w:val="22"/>
        </w:rPr>
        <w:t xml:space="preserve"> </w:t>
      </w:r>
      <w:r w:rsidRPr="002315EA">
        <w:rPr>
          <w:rFonts w:ascii="Times New Roman" w:hAnsi="Times New Roman" w:cs="Times New Roman"/>
          <w:b/>
          <w:sz w:val="22"/>
          <w:szCs w:val="22"/>
        </w:rPr>
        <w:t xml:space="preserve">PENDING </w:t>
      </w:r>
      <w:r>
        <w:rPr>
          <w:rFonts w:ascii="Times New Roman" w:hAnsi="Times New Roman" w:cs="Times New Roman"/>
          <w:b/>
          <w:sz w:val="22"/>
          <w:szCs w:val="22"/>
        </w:rPr>
        <w:t>NIH RAC approval; however, conditional IRB approval is requested.</w:t>
      </w:r>
    </w:p>
    <w:p w:rsidR="00B7682F" w:rsidRDefault="00B7682F" w:rsidP="00B7682F">
      <w:pPr>
        <w:pStyle w:val="NormalWeb"/>
        <w:spacing w:before="0" w:after="0" w:line="240" w:lineRule="auto"/>
        <w:ind w:left="720"/>
        <w:rPr>
          <w:rFonts w:ascii="Times New Roman" w:hAnsi="Times New Roman" w:cs="Times New Roman"/>
          <w:color w:val="FF0000"/>
          <w:sz w:val="22"/>
          <w:szCs w:val="22"/>
        </w:rPr>
      </w:pPr>
    </w:p>
    <w:p w:rsidR="00B7682F" w:rsidRDefault="00B7682F" w:rsidP="00B7682F">
      <w:pPr>
        <w:pStyle w:val="NormalWeb"/>
        <w:spacing w:before="0" w:after="0" w:line="240" w:lineRule="auto"/>
        <w:ind w:left="720"/>
        <w:jc w:val="both"/>
        <w:rPr>
          <w:sz w:val="22"/>
          <w:szCs w:val="22"/>
          <w:u w:val="single"/>
        </w:rPr>
      </w:pPr>
      <w:r w:rsidRPr="002F0658">
        <w:rPr>
          <w:rFonts w:ascii="Times New Roman" w:hAnsi="Times New Roman"/>
          <w:color w:val="auto"/>
          <w:sz w:val="22"/>
        </w:rPr>
        <w:t xml:space="preserve"> </w:t>
      </w:r>
    </w:p>
    <w:p w:rsidR="00B7682F" w:rsidRDefault="00B7682F" w:rsidP="00B7682F">
      <w:pPr>
        <w:pStyle w:val="BodyText3"/>
        <w:numPr>
          <w:ilvl w:val="0"/>
          <w:numId w:val="38"/>
        </w:numPr>
        <w:spacing w:after="0" w:line="240" w:lineRule="auto"/>
        <w:rPr>
          <w:rFonts w:ascii="Times New Roman" w:hAnsi="Times New Roman" w:cs="Times New Roman"/>
          <w:b/>
          <w:sz w:val="22"/>
          <w:szCs w:val="22"/>
        </w:rPr>
      </w:pPr>
      <w:r w:rsidRPr="008F4061">
        <w:rPr>
          <w:rFonts w:ascii="Times New Roman" w:hAnsi="Times New Roman" w:cs="Times New Roman"/>
          <w:b/>
          <w:sz w:val="22"/>
          <w:szCs w:val="22"/>
        </w:rPr>
        <w:t>Ancillary review by Research Pharmacy:</w:t>
      </w:r>
    </w:p>
    <w:p w:rsidR="00B7682F" w:rsidRPr="00451533" w:rsidRDefault="00B7682F" w:rsidP="00B7682F">
      <w:pPr>
        <w:pStyle w:val="BodyText3"/>
        <w:spacing w:after="0" w:line="240" w:lineRule="auto"/>
        <w:ind w:left="720"/>
        <w:rPr>
          <w:rFonts w:ascii="Times New Roman" w:hAnsi="Times New Roman" w:cs="Times New Roman"/>
          <w:b/>
          <w:i/>
          <w:sz w:val="22"/>
          <w:szCs w:val="22"/>
        </w:rPr>
      </w:pPr>
      <w:r w:rsidRPr="00451533">
        <w:rPr>
          <w:rFonts w:ascii="Times New Roman" w:hAnsi="Times New Roman" w:cs="Times New Roman"/>
          <w:b/>
          <w:i/>
          <w:sz w:val="22"/>
          <w:szCs w:val="22"/>
          <w:highlight w:val="yellow"/>
        </w:rPr>
        <w:t>Note:  For more information see SUNY Policy Number PHA-11: Investigational Drug/Dispensing and Utilization, which was revised Jan 2016.</w:t>
      </w:r>
    </w:p>
    <w:p w:rsidR="00B7682F" w:rsidRDefault="00B7682F" w:rsidP="00B7682F">
      <w:pPr>
        <w:pStyle w:val="BodyText3"/>
        <w:spacing w:after="0" w:line="240" w:lineRule="auto"/>
        <w:ind w:left="720"/>
        <w:rPr>
          <w:rFonts w:ascii="Times New Roman" w:hAnsi="Times New Roman" w:cs="Times New Roman"/>
          <w:i/>
          <w:sz w:val="22"/>
          <w:szCs w:val="22"/>
        </w:rPr>
      </w:pPr>
      <w:r>
        <w:rPr>
          <w:rFonts w:ascii="Times New Roman" w:hAnsi="Times New Roman" w:cs="Times New Roman"/>
          <w:i/>
          <w:sz w:val="22"/>
          <w:szCs w:val="22"/>
        </w:rPr>
        <w:t xml:space="preserve">See: </w:t>
      </w:r>
      <w:hyperlink r:id="rId17" w:history="1">
        <w:r w:rsidRPr="00DA325C">
          <w:rPr>
            <w:rStyle w:val="Hyperlink"/>
            <w:rFonts w:ascii="Times New Roman" w:hAnsi="Times New Roman" w:cs="Times New Roman"/>
            <w:i/>
            <w:sz w:val="22"/>
            <w:szCs w:val="22"/>
          </w:rPr>
          <w:t>http://www.downstate.edu/regulatory/pdf/policies/PHA-11.pdf</w:t>
        </w:r>
      </w:hyperlink>
      <w:r>
        <w:rPr>
          <w:rFonts w:ascii="Times New Roman" w:hAnsi="Times New Roman" w:cs="Times New Roman"/>
          <w:i/>
          <w:sz w:val="22"/>
          <w:szCs w:val="22"/>
        </w:rPr>
        <w:t xml:space="preserve"> </w:t>
      </w:r>
    </w:p>
    <w:p w:rsidR="00B7682F" w:rsidRPr="00B55467" w:rsidRDefault="00B7682F" w:rsidP="00B7682F">
      <w:pPr>
        <w:pStyle w:val="BodyText3"/>
        <w:spacing w:after="0" w:line="240" w:lineRule="auto"/>
        <w:ind w:left="720"/>
        <w:rPr>
          <w:rFonts w:ascii="Times New Roman" w:hAnsi="Times New Roman" w:cs="Times New Roman"/>
          <w:i/>
          <w:sz w:val="22"/>
          <w:szCs w:val="22"/>
        </w:rPr>
      </w:pPr>
    </w:p>
    <w:p w:rsidR="00B7682F" w:rsidRPr="008F4061" w:rsidRDefault="00B7682F" w:rsidP="00B7682F">
      <w:pPr>
        <w:pStyle w:val="BodyText3"/>
        <w:spacing w:after="0" w:line="240" w:lineRule="auto"/>
        <w:ind w:left="720"/>
        <w:rPr>
          <w:rFonts w:ascii="Times New Roman" w:hAnsi="Times New Roman" w:cs="Times New Roman"/>
          <w:sz w:val="22"/>
          <w:szCs w:val="22"/>
        </w:rPr>
      </w:pPr>
    </w:p>
    <w:p w:rsidR="00B7682F" w:rsidRPr="008F4061" w:rsidRDefault="00B7682F" w:rsidP="00B7682F">
      <w:pPr>
        <w:pStyle w:val="BodyText3"/>
        <w:numPr>
          <w:ilvl w:val="0"/>
          <w:numId w:val="39"/>
        </w:numPr>
        <w:spacing w:after="0" w:line="240" w:lineRule="auto"/>
        <w:rPr>
          <w:rFonts w:ascii="Times New Roman" w:hAnsi="Times New Roman" w:cs="Times New Roman"/>
          <w:sz w:val="22"/>
          <w:szCs w:val="22"/>
        </w:rPr>
      </w:pPr>
      <w:r w:rsidRPr="005D0029">
        <w:rPr>
          <w:rFonts w:ascii="Times New Roman" w:hAnsi="Times New Roman" w:cs="Times New Roman"/>
          <w:b/>
          <w:sz w:val="22"/>
          <w:szCs w:val="22"/>
        </w:rPr>
        <w:t xml:space="preserve">Does this study involve drugs or biologics at Downstate? </w:t>
      </w:r>
      <w:r w:rsidRPr="008F4061">
        <w:rPr>
          <w:rFonts w:ascii="Times New Roman" w:hAnsi="Times New Roman" w:cs="Times New Roman"/>
          <w:sz w:val="22"/>
          <w:szCs w:val="22"/>
        </w:rPr>
        <w:fldChar w:fldCharType="begin">
          <w:ffData>
            <w:name w:val=""/>
            <w:enabled/>
            <w:calcOnExit w:val="0"/>
            <w:checkBox>
              <w:size w:val="20"/>
              <w:default w:val="0"/>
            </w:checkBox>
          </w:ffData>
        </w:fldChar>
      </w:r>
      <w:r w:rsidRPr="008F4061">
        <w:rPr>
          <w:rFonts w:ascii="Times New Roman" w:hAnsi="Times New Roman" w:cs="Times New Roman"/>
          <w:sz w:val="22"/>
          <w:szCs w:val="22"/>
        </w:rPr>
        <w:instrText xml:space="preserve"> FORMCHECKBOX </w:instrText>
      </w:r>
      <w:r w:rsidR="00BA087F">
        <w:rPr>
          <w:rFonts w:ascii="Times New Roman" w:hAnsi="Times New Roman" w:cs="Times New Roman"/>
          <w:sz w:val="22"/>
          <w:szCs w:val="22"/>
        </w:rPr>
      </w:r>
      <w:r w:rsidR="00BA087F">
        <w:rPr>
          <w:rFonts w:ascii="Times New Roman" w:hAnsi="Times New Roman" w:cs="Times New Roman"/>
          <w:sz w:val="22"/>
          <w:szCs w:val="22"/>
        </w:rPr>
        <w:fldChar w:fldCharType="separate"/>
      </w:r>
      <w:r w:rsidRPr="008F4061">
        <w:rPr>
          <w:rFonts w:ascii="Times New Roman" w:hAnsi="Times New Roman" w:cs="Times New Roman"/>
          <w:sz w:val="22"/>
          <w:szCs w:val="22"/>
        </w:rPr>
        <w:fldChar w:fldCharType="end"/>
      </w:r>
      <w:r w:rsidRPr="008F4061">
        <w:rPr>
          <w:rFonts w:ascii="Times New Roman" w:hAnsi="Times New Roman" w:cs="Times New Roman"/>
          <w:sz w:val="22"/>
          <w:szCs w:val="22"/>
        </w:rPr>
        <w:t xml:space="preserve"> Yes   </w:t>
      </w:r>
      <w:r w:rsidRPr="008F4061">
        <w:rPr>
          <w:rFonts w:ascii="Times New Roman" w:hAnsi="Times New Roman" w:cs="Times New Roman"/>
          <w:sz w:val="22"/>
          <w:szCs w:val="22"/>
        </w:rPr>
        <w:fldChar w:fldCharType="begin">
          <w:ffData>
            <w:name w:val=""/>
            <w:enabled/>
            <w:calcOnExit w:val="0"/>
            <w:checkBox>
              <w:size w:val="20"/>
              <w:default w:val="0"/>
            </w:checkBox>
          </w:ffData>
        </w:fldChar>
      </w:r>
      <w:r w:rsidRPr="008F4061">
        <w:rPr>
          <w:rFonts w:ascii="Times New Roman" w:hAnsi="Times New Roman" w:cs="Times New Roman"/>
          <w:sz w:val="22"/>
          <w:szCs w:val="22"/>
        </w:rPr>
        <w:instrText xml:space="preserve"> FORMCHECKBOX </w:instrText>
      </w:r>
      <w:r w:rsidR="00BA087F">
        <w:rPr>
          <w:rFonts w:ascii="Times New Roman" w:hAnsi="Times New Roman" w:cs="Times New Roman"/>
          <w:sz w:val="22"/>
          <w:szCs w:val="22"/>
        </w:rPr>
      </w:r>
      <w:r w:rsidR="00BA087F">
        <w:rPr>
          <w:rFonts w:ascii="Times New Roman" w:hAnsi="Times New Roman" w:cs="Times New Roman"/>
          <w:sz w:val="22"/>
          <w:szCs w:val="22"/>
        </w:rPr>
        <w:fldChar w:fldCharType="separate"/>
      </w:r>
      <w:r w:rsidRPr="008F4061">
        <w:rPr>
          <w:rFonts w:ascii="Times New Roman" w:hAnsi="Times New Roman" w:cs="Times New Roman"/>
          <w:sz w:val="22"/>
          <w:szCs w:val="22"/>
        </w:rPr>
        <w:fldChar w:fldCharType="end"/>
      </w:r>
      <w:r w:rsidRPr="008F4061">
        <w:rPr>
          <w:rFonts w:ascii="Times New Roman" w:hAnsi="Times New Roman" w:cs="Times New Roman"/>
          <w:sz w:val="22"/>
          <w:szCs w:val="22"/>
        </w:rPr>
        <w:t xml:space="preserve">No   </w:t>
      </w:r>
      <w:r w:rsidRPr="00E40D3F">
        <w:rPr>
          <w:rFonts w:ascii="Times New Roman" w:hAnsi="Times New Roman" w:cs="Times New Roman"/>
          <w:b/>
          <w:color w:val="C00000"/>
          <w:sz w:val="24"/>
          <w:szCs w:val="24"/>
        </w:rPr>
        <w:t>IF NO, proceed to question (D).</w:t>
      </w:r>
    </w:p>
    <w:p w:rsidR="00B7682F" w:rsidRPr="005D0029" w:rsidRDefault="00B7682F" w:rsidP="00B7682F">
      <w:pPr>
        <w:pStyle w:val="ListParagraph"/>
        <w:autoSpaceDE w:val="0"/>
        <w:autoSpaceDN w:val="0"/>
        <w:adjustRightInd w:val="0"/>
        <w:ind w:left="1800"/>
        <w:rPr>
          <w:i/>
          <w:color w:val="000000"/>
        </w:rPr>
      </w:pPr>
      <w:r w:rsidRPr="005D0029">
        <w:rPr>
          <w:i/>
          <w:color w:val="000000"/>
        </w:rPr>
        <w:t>Note: For research at NYC H+H, Kings County, a Kings County Pharmacist may review the research, once it is entered in STAR.</w:t>
      </w:r>
    </w:p>
    <w:p w:rsidR="00B7682F" w:rsidRPr="008F4061" w:rsidRDefault="00B7682F" w:rsidP="00B7682F">
      <w:pPr>
        <w:pStyle w:val="ListNumber"/>
        <w:numPr>
          <w:ilvl w:val="0"/>
          <w:numId w:val="39"/>
        </w:numPr>
        <w:spacing w:after="0"/>
        <w:rPr>
          <w:rFonts w:ascii="Times New Roman" w:hAnsi="Times New Roman"/>
          <w:b/>
          <w:szCs w:val="22"/>
          <w:u w:val="single"/>
        </w:rPr>
      </w:pPr>
      <w:r w:rsidRPr="00BF43D7">
        <w:rPr>
          <w:rFonts w:ascii="Times New Roman" w:hAnsi="Times New Roman"/>
          <w:b/>
          <w:szCs w:val="22"/>
        </w:rPr>
        <w:t>If yes, to (</w:t>
      </w:r>
      <w:r>
        <w:rPr>
          <w:rFonts w:ascii="Times New Roman" w:hAnsi="Times New Roman"/>
          <w:b/>
          <w:szCs w:val="22"/>
        </w:rPr>
        <w:t>C.i</w:t>
      </w:r>
      <w:r w:rsidRPr="00DB356C">
        <w:rPr>
          <w:rFonts w:ascii="Times New Roman" w:hAnsi="Times New Roman"/>
          <w:b/>
          <w:szCs w:val="22"/>
        </w:rPr>
        <w:t xml:space="preserve">), </w:t>
      </w:r>
      <w:r w:rsidRPr="000A600C">
        <w:rPr>
          <w:rFonts w:ascii="Times New Roman" w:hAnsi="Times New Roman"/>
          <w:b/>
          <w:szCs w:val="22"/>
        </w:rPr>
        <w:t xml:space="preserve">please indicate the status of your </w:t>
      </w:r>
      <w:r>
        <w:rPr>
          <w:rFonts w:ascii="Times New Roman" w:hAnsi="Times New Roman"/>
          <w:b/>
          <w:szCs w:val="22"/>
        </w:rPr>
        <w:t>Research Pharmacist</w:t>
      </w:r>
      <w:r w:rsidRPr="002315EA">
        <w:rPr>
          <w:rFonts w:ascii="Times New Roman" w:hAnsi="Times New Roman"/>
          <w:b/>
          <w:szCs w:val="22"/>
        </w:rPr>
        <w:t xml:space="preserve"> approv</w:t>
      </w:r>
      <w:r>
        <w:rPr>
          <w:rFonts w:ascii="Times New Roman" w:hAnsi="Times New Roman"/>
          <w:b/>
          <w:szCs w:val="22"/>
        </w:rPr>
        <w:t>al</w:t>
      </w:r>
      <w:r w:rsidRPr="008F4061">
        <w:rPr>
          <w:rFonts w:ascii="Times New Roman" w:hAnsi="Times New Roman"/>
          <w:b/>
          <w:szCs w:val="22"/>
        </w:rPr>
        <w:t>:</w:t>
      </w:r>
    </w:p>
    <w:p w:rsidR="00B7682F" w:rsidRDefault="00B7682F" w:rsidP="00B7682F">
      <w:pPr>
        <w:pStyle w:val="BodyText3"/>
        <w:spacing w:after="0" w:line="240" w:lineRule="auto"/>
        <w:ind w:left="1800"/>
        <w:rPr>
          <w:rFonts w:ascii="Times New Roman" w:hAnsi="Times New Roman" w:cs="Times New Roman"/>
          <w:color w:val="C00000"/>
          <w:sz w:val="22"/>
          <w:szCs w:val="22"/>
        </w:rPr>
      </w:pPr>
    </w:p>
    <w:p w:rsidR="00B7682F" w:rsidRDefault="00B7682F" w:rsidP="00B7682F">
      <w:pPr>
        <w:pStyle w:val="NormalWeb"/>
        <w:spacing w:before="0" w:after="0" w:line="240" w:lineRule="auto"/>
        <w:ind w:left="1800"/>
        <w:rPr>
          <w:rFonts w:ascii="Times New Roman" w:hAnsi="Times New Roman" w:cs="Times New Roman"/>
          <w:b/>
          <w:sz w:val="22"/>
          <w:szCs w:val="22"/>
        </w:rPr>
      </w:pPr>
      <w:r w:rsidRPr="004C3FAB">
        <w:rPr>
          <w:rFonts w:ascii="Times New Roman" w:hAnsi="Times New Roman" w:cs="Times New Roman"/>
          <w:b/>
          <w:sz w:val="22"/>
          <w:szCs w:val="22"/>
        </w:rPr>
        <w:lastRenderedPageBreak/>
        <w:fldChar w:fldCharType="begin">
          <w:ffData>
            <w:name w:val=""/>
            <w:enabled/>
            <w:calcOnExit w:val="0"/>
            <w:checkBox>
              <w:size w:val="20"/>
              <w:default w:val="0"/>
            </w:checkBox>
          </w:ffData>
        </w:fldChar>
      </w:r>
      <w:r w:rsidRPr="004C3FAB">
        <w:rPr>
          <w:rFonts w:ascii="Times New Roman" w:hAnsi="Times New Roman" w:cs="Times New Roman"/>
          <w:b/>
          <w:sz w:val="22"/>
          <w:szCs w:val="22"/>
        </w:rPr>
        <w:instrText xml:space="preserve"> FORMCHECKBOX </w:instrText>
      </w:r>
      <w:r w:rsidR="00BA087F">
        <w:rPr>
          <w:rFonts w:ascii="Times New Roman" w:hAnsi="Times New Roman" w:cs="Times New Roman"/>
          <w:b/>
          <w:sz w:val="22"/>
          <w:szCs w:val="22"/>
        </w:rPr>
      </w:r>
      <w:r w:rsidR="00BA087F">
        <w:rPr>
          <w:rFonts w:ascii="Times New Roman" w:hAnsi="Times New Roman" w:cs="Times New Roman"/>
          <w:b/>
          <w:sz w:val="22"/>
          <w:szCs w:val="22"/>
        </w:rPr>
        <w:fldChar w:fldCharType="separate"/>
      </w:r>
      <w:r w:rsidRPr="004C3FAB">
        <w:rPr>
          <w:rFonts w:ascii="Times New Roman" w:hAnsi="Times New Roman" w:cs="Times New Roman"/>
          <w:b/>
          <w:sz w:val="22"/>
          <w:szCs w:val="22"/>
        </w:rPr>
        <w:fldChar w:fldCharType="end"/>
      </w:r>
      <w:r>
        <w:rPr>
          <w:rFonts w:ascii="Times New Roman" w:hAnsi="Times New Roman" w:cs="Times New Roman"/>
          <w:b/>
          <w:sz w:val="22"/>
          <w:szCs w:val="22"/>
        </w:rPr>
        <w:t xml:space="preserve"> I have already received approval (e-signature) from </w:t>
      </w:r>
      <w:r w:rsidRPr="00F265BE">
        <w:rPr>
          <w:rFonts w:ascii="Times New Roman" w:hAnsi="Times New Roman" w:cs="Times New Roman"/>
          <w:b/>
          <w:color w:val="auto"/>
          <w:sz w:val="22"/>
          <w:szCs w:val="22"/>
        </w:rPr>
        <w:t>the Research Pharmacist or designee</w:t>
      </w:r>
      <w:r>
        <w:rPr>
          <w:rFonts w:ascii="Times New Roman" w:hAnsi="Times New Roman" w:cs="Times New Roman"/>
          <w:b/>
          <w:color w:val="auto"/>
          <w:sz w:val="22"/>
          <w:szCs w:val="22"/>
        </w:rPr>
        <w:t>. The e-signature can be found in the IRB records.</w:t>
      </w:r>
      <w:r>
        <w:rPr>
          <w:rFonts w:ascii="Times New Roman" w:hAnsi="Times New Roman" w:cs="Times New Roman"/>
          <w:b/>
          <w:sz w:val="22"/>
          <w:szCs w:val="22"/>
        </w:rPr>
        <w:t xml:space="preserve"> </w:t>
      </w:r>
      <w:r>
        <w:rPr>
          <w:rFonts w:ascii="Times New Roman" w:hAnsi="Times New Roman" w:cs="Times New Roman"/>
          <w:b/>
          <w:i/>
          <w:color w:val="C00000"/>
          <w:sz w:val="22"/>
          <w:szCs w:val="22"/>
        </w:rPr>
        <w:t>E-signature</w:t>
      </w:r>
      <w:r w:rsidRPr="000A600C">
        <w:rPr>
          <w:rFonts w:ascii="Times New Roman" w:hAnsi="Times New Roman" w:cs="Times New Roman"/>
          <w:b/>
          <w:i/>
          <w:color w:val="C00000"/>
          <w:sz w:val="22"/>
          <w:szCs w:val="22"/>
        </w:rPr>
        <w:t xml:space="preserve"> in Package #</w:t>
      </w:r>
      <w:r>
        <w:rPr>
          <w:rFonts w:ascii="Times New Roman" w:hAnsi="Times New Roman" w:cs="Times New Roman"/>
          <w:b/>
          <w:sz w:val="22"/>
          <w:szCs w:val="22"/>
        </w:rPr>
        <w:t xml:space="preserve">: </w:t>
      </w:r>
      <w:r w:rsidRPr="007B1BFB">
        <w:rPr>
          <w:rFonts w:ascii="Times New Roman" w:hAnsi="Times New Roman" w:cs="Times New Roman"/>
          <w:u w:val="single"/>
          <w:lang w:eastAsia="x-none"/>
        </w:rPr>
        <w:fldChar w:fldCharType="begin">
          <w:ffData>
            <w:name w:val="Text85"/>
            <w:enabled/>
            <w:calcOnExit w:val="0"/>
            <w:textInput/>
          </w:ffData>
        </w:fldChar>
      </w:r>
      <w:r w:rsidRPr="007B1BFB">
        <w:rPr>
          <w:rFonts w:ascii="Times New Roman" w:hAnsi="Times New Roman" w:cs="Times New Roman"/>
          <w:u w:val="single"/>
          <w:lang w:eastAsia="x-none"/>
        </w:rPr>
        <w:instrText xml:space="preserve"> FORMTEXT </w:instrText>
      </w:r>
      <w:r w:rsidRPr="007B1BFB">
        <w:rPr>
          <w:rFonts w:ascii="Times New Roman" w:hAnsi="Times New Roman" w:cs="Times New Roman"/>
          <w:u w:val="single"/>
          <w:lang w:eastAsia="x-none"/>
        </w:rPr>
      </w:r>
      <w:r w:rsidRPr="007B1BFB">
        <w:rPr>
          <w:rFonts w:ascii="Times New Roman" w:hAnsi="Times New Roman" w:cs="Times New Roman"/>
          <w:u w:val="single"/>
          <w:lang w:eastAsia="x-none"/>
        </w:rPr>
        <w:fldChar w:fldCharType="separate"/>
      </w:r>
      <w:r w:rsidRPr="007B1BFB">
        <w:rPr>
          <w:noProof/>
          <w:u w:val="single"/>
        </w:rPr>
        <w:t> </w:t>
      </w:r>
      <w:r w:rsidRPr="007B1BFB">
        <w:rPr>
          <w:noProof/>
          <w:u w:val="single"/>
        </w:rPr>
        <w:t> </w:t>
      </w:r>
      <w:r w:rsidRPr="007B1BFB">
        <w:rPr>
          <w:noProof/>
          <w:u w:val="single"/>
        </w:rPr>
        <w:t> </w:t>
      </w:r>
      <w:r w:rsidRPr="007B1BFB">
        <w:rPr>
          <w:noProof/>
          <w:u w:val="single"/>
        </w:rPr>
        <w:t> </w:t>
      </w:r>
      <w:r w:rsidRPr="007B1BFB">
        <w:rPr>
          <w:noProof/>
          <w:u w:val="single"/>
        </w:rPr>
        <w:t> </w:t>
      </w:r>
      <w:r w:rsidRPr="007B1BFB">
        <w:rPr>
          <w:rFonts w:ascii="Times New Roman" w:hAnsi="Times New Roman" w:cs="Times New Roman"/>
          <w:u w:val="single"/>
          <w:lang w:eastAsia="x-none"/>
        </w:rPr>
        <w:fldChar w:fldCharType="end"/>
      </w:r>
    </w:p>
    <w:p w:rsidR="00B7682F" w:rsidRDefault="00B7682F" w:rsidP="00B7682F">
      <w:pPr>
        <w:pStyle w:val="NormalWeb"/>
        <w:spacing w:before="0" w:after="0" w:line="240" w:lineRule="auto"/>
        <w:ind w:left="1800"/>
        <w:rPr>
          <w:rFonts w:ascii="Times New Roman" w:hAnsi="Times New Roman" w:cs="Times New Roman"/>
          <w:b/>
          <w:sz w:val="22"/>
          <w:szCs w:val="22"/>
        </w:rPr>
      </w:pPr>
    </w:p>
    <w:p w:rsidR="00B7682F" w:rsidRDefault="00B7682F" w:rsidP="00B7682F">
      <w:pPr>
        <w:pStyle w:val="NormalWeb"/>
        <w:spacing w:before="0" w:after="0" w:line="240" w:lineRule="auto"/>
        <w:ind w:left="1800"/>
        <w:rPr>
          <w:rFonts w:ascii="Times New Roman" w:hAnsi="Times New Roman" w:cs="Times New Roman"/>
          <w:b/>
          <w:sz w:val="22"/>
          <w:szCs w:val="22"/>
        </w:rPr>
      </w:pPr>
      <w:r w:rsidRPr="004C3FAB">
        <w:rPr>
          <w:rFonts w:ascii="Times New Roman" w:hAnsi="Times New Roman" w:cs="Times New Roman"/>
          <w:b/>
          <w:sz w:val="22"/>
          <w:szCs w:val="22"/>
        </w:rPr>
        <w:fldChar w:fldCharType="begin">
          <w:ffData>
            <w:name w:val=""/>
            <w:enabled/>
            <w:calcOnExit w:val="0"/>
            <w:checkBox>
              <w:size w:val="20"/>
              <w:default w:val="0"/>
            </w:checkBox>
          </w:ffData>
        </w:fldChar>
      </w:r>
      <w:r w:rsidRPr="004C3FAB">
        <w:rPr>
          <w:rFonts w:ascii="Times New Roman" w:hAnsi="Times New Roman" w:cs="Times New Roman"/>
          <w:b/>
          <w:sz w:val="22"/>
          <w:szCs w:val="22"/>
        </w:rPr>
        <w:instrText xml:space="preserve"> FORMCHECKBOX </w:instrText>
      </w:r>
      <w:r w:rsidR="00BA087F">
        <w:rPr>
          <w:rFonts w:ascii="Times New Roman" w:hAnsi="Times New Roman" w:cs="Times New Roman"/>
          <w:b/>
          <w:sz w:val="22"/>
          <w:szCs w:val="22"/>
        </w:rPr>
      </w:r>
      <w:r w:rsidR="00BA087F">
        <w:rPr>
          <w:rFonts w:ascii="Times New Roman" w:hAnsi="Times New Roman" w:cs="Times New Roman"/>
          <w:b/>
          <w:sz w:val="22"/>
          <w:szCs w:val="22"/>
        </w:rPr>
        <w:fldChar w:fldCharType="separate"/>
      </w:r>
      <w:r w:rsidRPr="004C3FAB">
        <w:rPr>
          <w:rFonts w:ascii="Times New Roman" w:hAnsi="Times New Roman" w:cs="Times New Roman"/>
          <w:b/>
          <w:sz w:val="22"/>
          <w:szCs w:val="22"/>
        </w:rPr>
        <w:fldChar w:fldCharType="end"/>
      </w:r>
      <w:r>
        <w:rPr>
          <w:rFonts w:ascii="Times New Roman" w:hAnsi="Times New Roman" w:cs="Times New Roman"/>
          <w:b/>
          <w:sz w:val="22"/>
          <w:szCs w:val="22"/>
        </w:rPr>
        <w:t xml:space="preserve"> I have already received approval (e-signature) from </w:t>
      </w:r>
      <w:r w:rsidRPr="00F265BE">
        <w:rPr>
          <w:rFonts w:ascii="Times New Roman" w:hAnsi="Times New Roman" w:cs="Times New Roman"/>
          <w:b/>
          <w:color w:val="auto"/>
          <w:sz w:val="22"/>
          <w:szCs w:val="22"/>
        </w:rPr>
        <w:t>the Research Pharmacist or designee</w:t>
      </w:r>
      <w:r>
        <w:rPr>
          <w:rFonts w:ascii="Times New Roman" w:hAnsi="Times New Roman" w:cs="Times New Roman"/>
          <w:b/>
          <w:sz w:val="22"/>
          <w:szCs w:val="22"/>
        </w:rPr>
        <w:t xml:space="preserve"> BUT I </w:t>
      </w:r>
      <w:r w:rsidRPr="00F2669B">
        <w:rPr>
          <w:rFonts w:ascii="Times New Roman" w:hAnsi="Times New Roman" w:cs="Times New Roman"/>
          <w:b/>
          <w:i/>
          <w:sz w:val="24"/>
          <w:szCs w:val="22"/>
          <w:u w:val="single"/>
        </w:rPr>
        <w:t>have not</w:t>
      </w:r>
      <w:r w:rsidRPr="00F2669B">
        <w:rPr>
          <w:rFonts w:ascii="Times New Roman" w:hAnsi="Times New Roman" w:cs="Times New Roman"/>
          <w:b/>
          <w:sz w:val="24"/>
          <w:szCs w:val="22"/>
        </w:rPr>
        <w:t xml:space="preserve"> </w:t>
      </w:r>
      <w:r>
        <w:rPr>
          <w:rFonts w:ascii="Times New Roman" w:hAnsi="Times New Roman" w:cs="Times New Roman"/>
          <w:b/>
          <w:sz w:val="22"/>
          <w:szCs w:val="22"/>
        </w:rPr>
        <w:t xml:space="preserve">previously shared and / or obtained e-signature from the Research Pharmacist or designee for the IRB for records. </w:t>
      </w:r>
      <w:r w:rsidRPr="000A600C">
        <w:rPr>
          <w:rFonts w:ascii="Times New Roman" w:hAnsi="Times New Roman" w:cs="Times New Roman"/>
          <w:b/>
          <w:i/>
          <w:color w:val="C00000"/>
          <w:sz w:val="22"/>
          <w:szCs w:val="22"/>
        </w:rPr>
        <w:t xml:space="preserve">Therefore, I </w:t>
      </w:r>
      <w:r>
        <w:rPr>
          <w:rFonts w:ascii="Times New Roman" w:hAnsi="Times New Roman" w:cs="Times New Roman"/>
          <w:b/>
          <w:i/>
          <w:color w:val="C00000"/>
          <w:sz w:val="22"/>
          <w:szCs w:val="22"/>
        </w:rPr>
        <w:t>have shared this study with the research pharmacist and (s)he has e-signed this package.</w:t>
      </w:r>
    </w:p>
    <w:p w:rsidR="00B7682F" w:rsidRDefault="00B7682F" w:rsidP="00B7682F">
      <w:pPr>
        <w:pStyle w:val="NormalWeb"/>
        <w:spacing w:before="0" w:after="0" w:line="240" w:lineRule="auto"/>
        <w:ind w:left="1800"/>
        <w:rPr>
          <w:rFonts w:ascii="Times New Roman" w:hAnsi="Times New Roman" w:cs="Times New Roman"/>
          <w:b/>
          <w:sz w:val="22"/>
          <w:szCs w:val="22"/>
        </w:rPr>
      </w:pPr>
    </w:p>
    <w:p w:rsidR="00B7682F" w:rsidRPr="000A600C" w:rsidRDefault="00B7682F" w:rsidP="00B7682F">
      <w:pPr>
        <w:pStyle w:val="NormalWeb"/>
        <w:spacing w:before="0" w:after="0" w:line="240" w:lineRule="auto"/>
        <w:ind w:left="1800"/>
        <w:rPr>
          <w:rFonts w:ascii="Times New Roman" w:hAnsi="Times New Roman" w:cs="Times New Roman"/>
          <w:b/>
          <w:i/>
          <w:color w:val="C00000"/>
          <w:sz w:val="22"/>
          <w:szCs w:val="22"/>
        </w:rPr>
      </w:pPr>
      <w:r w:rsidRPr="004C3FAB">
        <w:rPr>
          <w:rFonts w:ascii="Times New Roman" w:hAnsi="Times New Roman" w:cs="Times New Roman"/>
          <w:b/>
          <w:sz w:val="22"/>
          <w:szCs w:val="22"/>
        </w:rPr>
        <w:fldChar w:fldCharType="begin">
          <w:ffData>
            <w:name w:val=""/>
            <w:enabled/>
            <w:calcOnExit w:val="0"/>
            <w:checkBox>
              <w:size w:val="20"/>
              <w:default w:val="0"/>
            </w:checkBox>
          </w:ffData>
        </w:fldChar>
      </w:r>
      <w:r w:rsidRPr="004C3FAB">
        <w:rPr>
          <w:rFonts w:ascii="Times New Roman" w:hAnsi="Times New Roman" w:cs="Times New Roman"/>
          <w:b/>
          <w:sz w:val="22"/>
          <w:szCs w:val="22"/>
        </w:rPr>
        <w:instrText xml:space="preserve"> FORMCHECKBOX </w:instrText>
      </w:r>
      <w:r w:rsidR="00BA087F">
        <w:rPr>
          <w:rFonts w:ascii="Times New Roman" w:hAnsi="Times New Roman" w:cs="Times New Roman"/>
          <w:b/>
          <w:sz w:val="22"/>
          <w:szCs w:val="22"/>
        </w:rPr>
      </w:r>
      <w:r w:rsidR="00BA087F">
        <w:rPr>
          <w:rFonts w:ascii="Times New Roman" w:hAnsi="Times New Roman" w:cs="Times New Roman"/>
          <w:b/>
          <w:sz w:val="22"/>
          <w:szCs w:val="22"/>
        </w:rPr>
        <w:fldChar w:fldCharType="separate"/>
      </w:r>
      <w:r w:rsidRPr="004C3FAB">
        <w:rPr>
          <w:rFonts w:ascii="Times New Roman" w:hAnsi="Times New Roman" w:cs="Times New Roman"/>
          <w:b/>
          <w:sz w:val="22"/>
          <w:szCs w:val="22"/>
        </w:rPr>
        <w:fldChar w:fldCharType="end"/>
      </w:r>
      <w:r>
        <w:rPr>
          <w:rFonts w:ascii="Times New Roman" w:hAnsi="Times New Roman" w:cs="Times New Roman"/>
          <w:b/>
          <w:sz w:val="22"/>
          <w:szCs w:val="22"/>
        </w:rPr>
        <w:t xml:space="preserve"> I have not yet obtained approval from </w:t>
      </w:r>
      <w:r w:rsidRPr="00F265BE">
        <w:rPr>
          <w:rFonts w:ascii="Times New Roman" w:hAnsi="Times New Roman" w:cs="Times New Roman"/>
          <w:b/>
          <w:color w:val="auto"/>
          <w:sz w:val="22"/>
          <w:szCs w:val="22"/>
        </w:rPr>
        <w:t>the Research Pharmacist or designee</w:t>
      </w:r>
      <w:r>
        <w:rPr>
          <w:rFonts w:ascii="Times New Roman" w:hAnsi="Times New Roman" w:cs="Times New Roman"/>
          <w:b/>
          <w:color w:val="auto"/>
          <w:sz w:val="22"/>
          <w:szCs w:val="22"/>
        </w:rPr>
        <w:t xml:space="preserve">. </w:t>
      </w:r>
      <w:r w:rsidRPr="000A600C">
        <w:rPr>
          <w:rFonts w:ascii="Times New Roman" w:hAnsi="Times New Roman" w:cs="Times New Roman"/>
          <w:b/>
          <w:i/>
          <w:color w:val="C00000"/>
          <w:sz w:val="22"/>
          <w:szCs w:val="22"/>
        </w:rPr>
        <w:t>If you selected this response</w:t>
      </w:r>
      <w:r w:rsidRPr="00F265BE">
        <w:rPr>
          <w:rFonts w:ascii="Times New Roman" w:hAnsi="Times New Roman" w:cs="Times New Roman"/>
          <w:b/>
          <w:i/>
          <w:color w:val="C00000"/>
          <w:sz w:val="22"/>
          <w:szCs w:val="22"/>
        </w:rPr>
        <w:t>, please share this IRB Submission with the Research Pharmacist or designee, so that (s)he may electronically sign the submission and answer the following</w:t>
      </w:r>
      <w:r>
        <w:rPr>
          <w:rFonts w:ascii="Times New Roman" w:hAnsi="Times New Roman" w:cs="Times New Roman"/>
          <w:b/>
          <w:i/>
          <w:color w:val="C00000"/>
          <w:sz w:val="22"/>
          <w:szCs w:val="22"/>
        </w:rPr>
        <w:t>:</w:t>
      </w:r>
      <w:r w:rsidRPr="000A600C">
        <w:rPr>
          <w:rFonts w:ascii="Times New Roman" w:hAnsi="Times New Roman" w:cs="Times New Roman"/>
          <w:b/>
          <w:i/>
          <w:color w:val="C00000"/>
          <w:sz w:val="22"/>
          <w:szCs w:val="22"/>
        </w:rPr>
        <w:t xml:space="preserve"> </w:t>
      </w:r>
    </w:p>
    <w:p w:rsidR="00B7682F" w:rsidRDefault="00B7682F" w:rsidP="00B7682F">
      <w:pPr>
        <w:pStyle w:val="ListNumber"/>
        <w:spacing w:after="0"/>
        <w:ind w:left="1440"/>
        <w:rPr>
          <w:rFonts w:ascii="Times New Roman" w:hAnsi="Times New Roman"/>
          <w:szCs w:val="22"/>
        </w:rPr>
      </w:pPr>
    </w:p>
    <w:p w:rsidR="00B7682F" w:rsidRPr="005D0029" w:rsidRDefault="00B7682F" w:rsidP="00B7682F">
      <w:pPr>
        <w:autoSpaceDE w:val="0"/>
        <w:autoSpaceDN w:val="0"/>
        <w:adjustRightInd w:val="0"/>
        <w:spacing w:after="0" w:line="240" w:lineRule="auto"/>
        <w:ind w:left="2250"/>
        <w:rPr>
          <w:rFonts w:ascii="Times New Roman" w:hAnsi="Times New Roman" w:cs="Times New Roman"/>
          <w:color w:val="000000"/>
        </w:rPr>
      </w:pPr>
      <w:r w:rsidRPr="005D0029">
        <w:rPr>
          <w:rFonts w:ascii="Times New Roman" w:hAnsi="Times New Roman" w:cs="Times New Roman"/>
          <w:b/>
          <w:color w:val="000000"/>
        </w:rPr>
        <w:t>Check the types of patients that will be involved in the study:</w:t>
      </w:r>
      <w:r w:rsidRPr="005D0029">
        <w:rPr>
          <w:rFonts w:ascii="Times New Roman" w:hAnsi="Times New Roman" w:cs="Times New Roman"/>
          <w:color w:val="000000"/>
        </w:rPr>
        <w:t xml:space="preserve">  </w:t>
      </w:r>
      <w:r w:rsidRPr="005D0029">
        <w:rPr>
          <w:rFonts w:ascii="Times New Roman" w:hAnsi="Times New Roman" w:cs="Times New Roman"/>
          <w:b/>
        </w:rPr>
        <w:fldChar w:fldCharType="begin">
          <w:ffData>
            <w:name w:val=""/>
            <w:enabled/>
            <w:calcOnExit w:val="0"/>
            <w:checkBox>
              <w:size w:val="20"/>
              <w:default w:val="0"/>
            </w:checkBox>
          </w:ffData>
        </w:fldChar>
      </w:r>
      <w:r w:rsidRPr="005D0029">
        <w:rPr>
          <w:rFonts w:ascii="Times New Roman" w:hAnsi="Times New Roman" w:cs="Times New Roman"/>
          <w:b/>
        </w:rPr>
        <w:instrText xml:space="preserve"> FORMCHECKBOX </w:instrText>
      </w:r>
      <w:r w:rsidR="00BA087F">
        <w:rPr>
          <w:rFonts w:ascii="Times New Roman" w:hAnsi="Times New Roman" w:cs="Times New Roman"/>
          <w:b/>
        </w:rPr>
      </w:r>
      <w:r w:rsidR="00BA087F">
        <w:rPr>
          <w:rFonts w:ascii="Times New Roman" w:hAnsi="Times New Roman" w:cs="Times New Roman"/>
          <w:b/>
        </w:rPr>
        <w:fldChar w:fldCharType="separate"/>
      </w:r>
      <w:r w:rsidRPr="005D0029">
        <w:rPr>
          <w:rFonts w:ascii="Times New Roman" w:hAnsi="Times New Roman" w:cs="Times New Roman"/>
          <w:b/>
        </w:rPr>
        <w:fldChar w:fldCharType="end"/>
      </w:r>
      <w:r w:rsidRPr="005D0029">
        <w:rPr>
          <w:rFonts w:ascii="Times New Roman" w:hAnsi="Times New Roman" w:cs="Times New Roman"/>
          <w:b/>
        </w:rPr>
        <w:t xml:space="preserve"> </w:t>
      </w:r>
      <w:r w:rsidRPr="005D0029">
        <w:rPr>
          <w:rFonts w:ascii="Times New Roman" w:hAnsi="Times New Roman" w:cs="Times New Roman"/>
          <w:color w:val="000000"/>
        </w:rPr>
        <w:t xml:space="preserve">Inpatients   </w:t>
      </w:r>
      <w:r w:rsidRPr="005D0029">
        <w:rPr>
          <w:rFonts w:ascii="Times New Roman" w:hAnsi="Times New Roman" w:cs="Times New Roman"/>
          <w:b/>
        </w:rPr>
        <w:fldChar w:fldCharType="begin">
          <w:ffData>
            <w:name w:val=""/>
            <w:enabled/>
            <w:calcOnExit w:val="0"/>
            <w:checkBox>
              <w:size w:val="20"/>
              <w:default w:val="0"/>
            </w:checkBox>
          </w:ffData>
        </w:fldChar>
      </w:r>
      <w:r w:rsidRPr="005D0029">
        <w:rPr>
          <w:rFonts w:ascii="Times New Roman" w:hAnsi="Times New Roman" w:cs="Times New Roman"/>
          <w:b/>
        </w:rPr>
        <w:instrText xml:space="preserve"> FORMCHECKBOX </w:instrText>
      </w:r>
      <w:r w:rsidR="00BA087F">
        <w:rPr>
          <w:rFonts w:ascii="Times New Roman" w:hAnsi="Times New Roman" w:cs="Times New Roman"/>
          <w:b/>
        </w:rPr>
      </w:r>
      <w:r w:rsidR="00BA087F">
        <w:rPr>
          <w:rFonts w:ascii="Times New Roman" w:hAnsi="Times New Roman" w:cs="Times New Roman"/>
          <w:b/>
        </w:rPr>
        <w:fldChar w:fldCharType="separate"/>
      </w:r>
      <w:r w:rsidRPr="005D0029">
        <w:rPr>
          <w:rFonts w:ascii="Times New Roman" w:hAnsi="Times New Roman" w:cs="Times New Roman"/>
          <w:b/>
        </w:rPr>
        <w:fldChar w:fldCharType="end"/>
      </w:r>
      <w:r w:rsidRPr="005D0029">
        <w:rPr>
          <w:rFonts w:ascii="Times New Roman" w:hAnsi="Times New Roman" w:cs="Times New Roman"/>
          <w:b/>
        </w:rPr>
        <w:t xml:space="preserve"> </w:t>
      </w:r>
      <w:r w:rsidRPr="005D0029">
        <w:rPr>
          <w:rFonts w:ascii="Times New Roman" w:hAnsi="Times New Roman" w:cs="Times New Roman"/>
          <w:color w:val="000000"/>
        </w:rPr>
        <w:t xml:space="preserve">Outpatients  </w:t>
      </w:r>
      <w:r w:rsidRPr="005D0029">
        <w:rPr>
          <w:rFonts w:ascii="Times New Roman" w:hAnsi="Times New Roman" w:cs="Times New Roman"/>
          <w:b/>
        </w:rPr>
        <w:fldChar w:fldCharType="begin">
          <w:ffData>
            <w:name w:val=""/>
            <w:enabled/>
            <w:calcOnExit w:val="0"/>
            <w:checkBox>
              <w:size w:val="20"/>
              <w:default w:val="0"/>
            </w:checkBox>
          </w:ffData>
        </w:fldChar>
      </w:r>
      <w:r w:rsidRPr="005D0029">
        <w:rPr>
          <w:rFonts w:ascii="Times New Roman" w:hAnsi="Times New Roman" w:cs="Times New Roman"/>
          <w:b/>
        </w:rPr>
        <w:instrText xml:space="preserve"> FORMCHECKBOX </w:instrText>
      </w:r>
      <w:r w:rsidR="00BA087F">
        <w:rPr>
          <w:rFonts w:ascii="Times New Roman" w:hAnsi="Times New Roman" w:cs="Times New Roman"/>
          <w:b/>
        </w:rPr>
      </w:r>
      <w:r w:rsidR="00BA087F">
        <w:rPr>
          <w:rFonts w:ascii="Times New Roman" w:hAnsi="Times New Roman" w:cs="Times New Roman"/>
          <w:b/>
        </w:rPr>
        <w:fldChar w:fldCharType="separate"/>
      </w:r>
      <w:r w:rsidRPr="005D0029">
        <w:rPr>
          <w:rFonts w:ascii="Times New Roman" w:hAnsi="Times New Roman" w:cs="Times New Roman"/>
          <w:b/>
        </w:rPr>
        <w:fldChar w:fldCharType="end"/>
      </w:r>
      <w:r w:rsidRPr="005D0029">
        <w:rPr>
          <w:rFonts w:ascii="Times New Roman" w:hAnsi="Times New Roman" w:cs="Times New Roman"/>
          <w:b/>
        </w:rPr>
        <w:t xml:space="preserve"> </w:t>
      </w:r>
      <w:r w:rsidRPr="005D0029">
        <w:rPr>
          <w:rFonts w:ascii="Times New Roman" w:hAnsi="Times New Roman" w:cs="Times New Roman"/>
          <w:color w:val="000000"/>
        </w:rPr>
        <w:t xml:space="preserve">Other, specify: </w:t>
      </w:r>
      <w:r w:rsidRPr="005D0029">
        <w:rPr>
          <w:rFonts w:ascii="Times New Roman" w:hAnsi="Times New Roman" w:cs="Times New Roman"/>
          <w:u w:val="single"/>
        </w:rPr>
        <w:fldChar w:fldCharType="begin">
          <w:ffData>
            <w:name w:val="Text44"/>
            <w:enabled/>
            <w:calcOnExit w:val="0"/>
            <w:textInput/>
          </w:ffData>
        </w:fldChar>
      </w:r>
      <w:r w:rsidRPr="005D0029">
        <w:rPr>
          <w:rFonts w:ascii="Times New Roman" w:hAnsi="Times New Roman" w:cs="Times New Roman"/>
          <w:u w:val="single"/>
        </w:rPr>
        <w:instrText xml:space="preserve"> FORMTEXT </w:instrText>
      </w:r>
      <w:r w:rsidRPr="005D0029">
        <w:rPr>
          <w:rFonts w:ascii="Times New Roman" w:hAnsi="Times New Roman" w:cs="Times New Roman"/>
          <w:u w:val="single"/>
        </w:rPr>
      </w:r>
      <w:r w:rsidRPr="005D0029">
        <w:rPr>
          <w:rFonts w:ascii="Times New Roman" w:hAnsi="Times New Roman" w:cs="Times New Roman"/>
          <w:u w:val="single"/>
        </w:rPr>
        <w:fldChar w:fldCharType="separate"/>
      </w:r>
      <w:r w:rsidRPr="005D0029">
        <w:rPr>
          <w:rFonts w:ascii="Times New Roman" w:hAnsi="Times New Roman" w:cs="Times New Roman"/>
          <w:noProof/>
          <w:u w:val="single"/>
        </w:rPr>
        <w:t> </w:t>
      </w:r>
      <w:r w:rsidRPr="005D0029">
        <w:rPr>
          <w:rFonts w:ascii="Times New Roman" w:hAnsi="Times New Roman" w:cs="Times New Roman"/>
          <w:noProof/>
          <w:u w:val="single"/>
        </w:rPr>
        <w:t> </w:t>
      </w:r>
      <w:r w:rsidRPr="005D0029">
        <w:rPr>
          <w:rFonts w:ascii="Times New Roman" w:hAnsi="Times New Roman" w:cs="Times New Roman"/>
          <w:noProof/>
          <w:u w:val="single"/>
        </w:rPr>
        <w:t> </w:t>
      </w:r>
      <w:r w:rsidRPr="005D0029">
        <w:rPr>
          <w:rFonts w:ascii="Times New Roman" w:hAnsi="Times New Roman" w:cs="Times New Roman"/>
          <w:noProof/>
          <w:u w:val="single"/>
        </w:rPr>
        <w:t> </w:t>
      </w:r>
      <w:r w:rsidRPr="005D0029">
        <w:rPr>
          <w:rFonts w:ascii="Times New Roman" w:hAnsi="Times New Roman" w:cs="Times New Roman"/>
          <w:noProof/>
          <w:u w:val="single"/>
        </w:rPr>
        <w:t> </w:t>
      </w:r>
      <w:r w:rsidRPr="005D0029">
        <w:rPr>
          <w:rFonts w:ascii="Times New Roman" w:hAnsi="Times New Roman" w:cs="Times New Roman"/>
          <w:u w:val="single"/>
        </w:rPr>
        <w:fldChar w:fldCharType="end"/>
      </w:r>
    </w:p>
    <w:p w:rsidR="00B7682F" w:rsidRPr="005D0029" w:rsidRDefault="00B7682F" w:rsidP="00B7682F">
      <w:pPr>
        <w:autoSpaceDE w:val="0"/>
        <w:autoSpaceDN w:val="0"/>
        <w:adjustRightInd w:val="0"/>
        <w:spacing w:after="0" w:line="240" w:lineRule="auto"/>
        <w:ind w:left="2250"/>
        <w:rPr>
          <w:rFonts w:ascii="Times New Roman" w:hAnsi="Times New Roman" w:cs="Times New Roman"/>
          <w:color w:val="000000"/>
        </w:rPr>
      </w:pPr>
    </w:p>
    <w:p w:rsidR="00B7682F" w:rsidRPr="005D0029" w:rsidRDefault="00B7682F" w:rsidP="00B7682F">
      <w:pPr>
        <w:autoSpaceDE w:val="0"/>
        <w:autoSpaceDN w:val="0"/>
        <w:adjustRightInd w:val="0"/>
        <w:spacing w:after="0" w:line="240" w:lineRule="auto"/>
        <w:ind w:left="2250"/>
        <w:rPr>
          <w:rFonts w:ascii="Times New Roman" w:hAnsi="Times New Roman" w:cs="Times New Roman"/>
          <w:color w:val="000000"/>
        </w:rPr>
      </w:pPr>
      <w:r w:rsidRPr="005D0029">
        <w:rPr>
          <w:rFonts w:ascii="Times New Roman" w:hAnsi="Times New Roman" w:cs="Times New Roman"/>
          <w:b/>
          <w:color w:val="000000"/>
        </w:rPr>
        <w:t>What days of the week will participants be enrolled or recruited?</w:t>
      </w:r>
      <w:r w:rsidRPr="005D0029">
        <w:rPr>
          <w:rFonts w:ascii="Times New Roman" w:hAnsi="Times New Roman" w:cs="Times New Roman"/>
          <w:color w:val="000000"/>
        </w:rPr>
        <w:t xml:space="preserve">  </w:t>
      </w:r>
      <w:r w:rsidRPr="005D0029">
        <w:rPr>
          <w:rFonts w:ascii="Times New Roman" w:hAnsi="Times New Roman" w:cs="Times New Roman"/>
          <w:b/>
        </w:rPr>
        <w:fldChar w:fldCharType="begin">
          <w:ffData>
            <w:name w:val=""/>
            <w:enabled/>
            <w:calcOnExit w:val="0"/>
            <w:checkBox>
              <w:size w:val="20"/>
              <w:default w:val="0"/>
            </w:checkBox>
          </w:ffData>
        </w:fldChar>
      </w:r>
      <w:r w:rsidRPr="005D0029">
        <w:rPr>
          <w:rFonts w:ascii="Times New Roman" w:hAnsi="Times New Roman" w:cs="Times New Roman"/>
          <w:b/>
        </w:rPr>
        <w:instrText xml:space="preserve"> FORMCHECKBOX </w:instrText>
      </w:r>
      <w:r w:rsidR="00BA087F">
        <w:rPr>
          <w:rFonts w:ascii="Times New Roman" w:hAnsi="Times New Roman" w:cs="Times New Roman"/>
          <w:b/>
        </w:rPr>
      </w:r>
      <w:r w:rsidR="00BA087F">
        <w:rPr>
          <w:rFonts w:ascii="Times New Roman" w:hAnsi="Times New Roman" w:cs="Times New Roman"/>
          <w:b/>
        </w:rPr>
        <w:fldChar w:fldCharType="separate"/>
      </w:r>
      <w:r w:rsidRPr="005D0029">
        <w:rPr>
          <w:rFonts w:ascii="Times New Roman" w:hAnsi="Times New Roman" w:cs="Times New Roman"/>
          <w:b/>
        </w:rPr>
        <w:fldChar w:fldCharType="end"/>
      </w:r>
      <w:r w:rsidRPr="005D0029">
        <w:rPr>
          <w:rFonts w:ascii="Times New Roman" w:hAnsi="Times New Roman" w:cs="Times New Roman"/>
          <w:color w:val="000000"/>
        </w:rPr>
        <w:t xml:space="preserve">Weekdays  </w:t>
      </w:r>
      <w:r w:rsidRPr="005D0029">
        <w:rPr>
          <w:rFonts w:ascii="Times New Roman" w:hAnsi="Times New Roman" w:cs="Times New Roman"/>
          <w:b/>
        </w:rPr>
        <w:fldChar w:fldCharType="begin">
          <w:ffData>
            <w:name w:val=""/>
            <w:enabled/>
            <w:calcOnExit w:val="0"/>
            <w:checkBox>
              <w:size w:val="20"/>
              <w:default w:val="0"/>
            </w:checkBox>
          </w:ffData>
        </w:fldChar>
      </w:r>
      <w:r w:rsidRPr="005D0029">
        <w:rPr>
          <w:rFonts w:ascii="Times New Roman" w:hAnsi="Times New Roman" w:cs="Times New Roman"/>
          <w:b/>
        </w:rPr>
        <w:instrText xml:space="preserve"> FORMCHECKBOX </w:instrText>
      </w:r>
      <w:r w:rsidR="00BA087F">
        <w:rPr>
          <w:rFonts w:ascii="Times New Roman" w:hAnsi="Times New Roman" w:cs="Times New Roman"/>
          <w:b/>
        </w:rPr>
      </w:r>
      <w:r w:rsidR="00BA087F">
        <w:rPr>
          <w:rFonts w:ascii="Times New Roman" w:hAnsi="Times New Roman" w:cs="Times New Roman"/>
          <w:b/>
        </w:rPr>
        <w:fldChar w:fldCharType="separate"/>
      </w:r>
      <w:r w:rsidRPr="005D0029">
        <w:rPr>
          <w:rFonts w:ascii="Times New Roman" w:hAnsi="Times New Roman" w:cs="Times New Roman"/>
          <w:b/>
        </w:rPr>
        <w:fldChar w:fldCharType="end"/>
      </w:r>
      <w:r w:rsidRPr="005D0029">
        <w:rPr>
          <w:rFonts w:ascii="Times New Roman" w:hAnsi="Times New Roman" w:cs="Times New Roman"/>
          <w:b/>
        </w:rPr>
        <w:t xml:space="preserve"> </w:t>
      </w:r>
      <w:r w:rsidRPr="005D0029">
        <w:rPr>
          <w:rFonts w:ascii="Times New Roman" w:hAnsi="Times New Roman" w:cs="Times New Roman"/>
          <w:color w:val="000000"/>
        </w:rPr>
        <w:t xml:space="preserve">Seven days per week </w:t>
      </w:r>
      <w:r w:rsidRPr="005D0029">
        <w:rPr>
          <w:rFonts w:ascii="Times New Roman" w:hAnsi="Times New Roman" w:cs="Times New Roman"/>
          <w:b/>
        </w:rPr>
        <w:fldChar w:fldCharType="begin">
          <w:ffData>
            <w:name w:val=""/>
            <w:enabled/>
            <w:calcOnExit w:val="0"/>
            <w:checkBox>
              <w:size w:val="20"/>
              <w:default w:val="0"/>
            </w:checkBox>
          </w:ffData>
        </w:fldChar>
      </w:r>
      <w:r w:rsidRPr="005D0029">
        <w:rPr>
          <w:rFonts w:ascii="Times New Roman" w:hAnsi="Times New Roman" w:cs="Times New Roman"/>
          <w:b/>
        </w:rPr>
        <w:instrText xml:space="preserve"> FORMCHECKBOX </w:instrText>
      </w:r>
      <w:r w:rsidR="00BA087F">
        <w:rPr>
          <w:rFonts w:ascii="Times New Roman" w:hAnsi="Times New Roman" w:cs="Times New Roman"/>
          <w:b/>
        </w:rPr>
      </w:r>
      <w:r w:rsidR="00BA087F">
        <w:rPr>
          <w:rFonts w:ascii="Times New Roman" w:hAnsi="Times New Roman" w:cs="Times New Roman"/>
          <w:b/>
        </w:rPr>
        <w:fldChar w:fldCharType="separate"/>
      </w:r>
      <w:r w:rsidRPr="005D0029">
        <w:rPr>
          <w:rFonts w:ascii="Times New Roman" w:hAnsi="Times New Roman" w:cs="Times New Roman"/>
          <w:b/>
        </w:rPr>
        <w:fldChar w:fldCharType="end"/>
      </w:r>
      <w:r w:rsidRPr="005D0029">
        <w:rPr>
          <w:rFonts w:ascii="Times New Roman" w:hAnsi="Times New Roman" w:cs="Times New Roman"/>
          <w:b/>
        </w:rPr>
        <w:t xml:space="preserve"> </w:t>
      </w:r>
      <w:r w:rsidRPr="005D0029">
        <w:rPr>
          <w:rFonts w:ascii="Times New Roman" w:hAnsi="Times New Roman" w:cs="Times New Roman"/>
          <w:color w:val="000000"/>
        </w:rPr>
        <w:t xml:space="preserve">Other, specify: </w:t>
      </w:r>
      <w:r w:rsidRPr="005D0029">
        <w:rPr>
          <w:rFonts w:ascii="Times New Roman" w:hAnsi="Times New Roman" w:cs="Times New Roman"/>
          <w:u w:val="single"/>
        </w:rPr>
        <w:fldChar w:fldCharType="begin">
          <w:ffData>
            <w:name w:val="Text44"/>
            <w:enabled/>
            <w:calcOnExit w:val="0"/>
            <w:textInput/>
          </w:ffData>
        </w:fldChar>
      </w:r>
      <w:r w:rsidRPr="005D0029">
        <w:rPr>
          <w:rFonts w:ascii="Times New Roman" w:hAnsi="Times New Roman" w:cs="Times New Roman"/>
          <w:u w:val="single"/>
        </w:rPr>
        <w:instrText xml:space="preserve"> FORMTEXT </w:instrText>
      </w:r>
      <w:r w:rsidRPr="005D0029">
        <w:rPr>
          <w:rFonts w:ascii="Times New Roman" w:hAnsi="Times New Roman" w:cs="Times New Roman"/>
          <w:u w:val="single"/>
        </w:rPr>
      </w:r>
      <w:r w:rsidRPr="005D0029">
        <w:rPr>
          <w:rFonts w:ascii="Times New Roman" w:hAnsi="Times New Roman" w:cs="Times New Roman"/>
          <w:u w:val="single"/>
        </w:rPr>
        <w:fldChar w:fldCharType="separate"/>
      </w:r>
      <w:r w:rsidRPr="005D0029">
        <w:rPr>
          <w:rFonts w:ascii="Times New Roman" w:hAnsi="Times New Roman" w:cs="Times New Roman"/>
          <w:noProof/>
          <w:u w:val="single"/>
        </w:rPr>
        <w:t> </w:t>
      </w:r>
      <w:r w:rsidRPr="005D0029">
        <w:rPr>
          <w:rFonts w:ascii="Times New Roman" w:hAnsi="Times New Roman" w:cs="Times New Roman"/>
          <w:noProof/>
          <w:u w:val="single"/>
        </w:rPr>
        <w:t> </w:t>
      </w:r>
      <w:r w:rsidRPr="005D0029">
        <w:rPr>
          <w:rFonts w:ascii="Times New Roman" w:hAnsi="Times New Roman" w:cs="Times New Roman"/>
          <w:noProof/>
          <w:u w:val="single"/>
        </w:rPr>
        <w:t> </w:t>
      </w:r>
      <w:r w:rsidRPr="005D0029">
        <w:rPr>
          <w:rFonts w:ascii="Times New Roman" w:hAnsi="Times New Roman" w:cs="Times New Roman"/>
          <w:noProof/>
          <w:u w:val="single"/>
        </w:rPr>
        <w:t> </w:t>
      </w:r>
      <w:r w:rsidRPr="005D0029">
        <w:rPr>
          <w:rFonts w:ascii="Times New Roman" w:hAnsi="Times New Roman" w:cs="Times New Roman"/>
          <w:noProof/>
          <w:u w:val="single"/>
        </w:rPr>
        <w:t> </w:t>
      </w:r>
      <w:r w:rsidRPr="005D0029">
        <w:rPr>
          <w:rFonts w:ascii="Times New Roman" w:hAnsi="Times New Roman" w:cs="Times New Roman"/>
          <w:u w:val="single"/>
        </w:rPr>
        <w:fldChar w:fldCharType="end"/>
      </w:r>
    </w:p>
    <w:p w:rsidR="00B7682F" w:rsidRPr="005D0029" w:rsidRDefault="00B7682F" w:rsidP="00B7682F">
      <w:pPr>
        <w:autoSpaceDE w:val="0"/>
        <w:autoSpaceDN w:val="0"/>
        <w:adjustRightInd w:val="0"/>
        <w:spacing w:after="0" w:line="240" w:lineRule="auto"/>
        <w:ind w:left="2250"/>
        <w:rPr>
          <w:rFonts w:ascii="Times New Roman" w:hAnsi="Times New Roman" w:cs="Times New Roman"/>
          <w:color w:val="000000"/>
        </w:rPr>
      </w:pPr>
    </w:p>
    <w:p w:rsidR="00B7682F" w:rsidRPr="005D0029" w:rsidRDefault="00B7682F" w:rsidP="00B7682F">
      <w:pPr>
        <w:autoSpaceDE w:val="0"/>
        <w:autoSpaceDN w:val="0"/>
        <w:adjustRightInd w:val="0"/>
        <w:spacing w:after="0" w:line="240" w:lineRule="auto"/>
        <w:ind w:left="2250"/>
        <w:rPr>
          <w:rFonts w:ascii="Times New Roman" w:hAnsi="Times New Roman" w:cs="Times New Roman"/>
          <w:color w:val="000000"/>
        </w:rPr>
      </w:pPr>
      <w:r w:rsidRPr="005D0029">
        <w:rPr>
          <w:rFonts w:ascii="Times New Roman" w:hAnsi="Times New Roman" w:cs="Times New Roman"/>
          <w:b/>
          <w:color w:val="000000"/>
        </w:rPr>
        <w:t xml:space="preserve">What hours of the day will participants be enrolled or recruited? </w:t>
      </w:r>
      <w:r w:rsidRPr="005D0029">
        <w:rPr>
          <w:rFonts w:ascii="Times New Roman" w:hAnsi="Times New Roman" w:cs="Times New Roman"/>
          <w:b/>
        </w:rPr>
        <w:fldChar w:fldCharType="begin">
          <w:ffData>
            <w:name w:val=""/>
            <w:enabled/>
            <w:calcOnExit w:val="0"/>
            <w:checkBox>
              <w:size w:val="20"/>
              <w:default w:val="0"/>
            </w:checkBox>
          </w:ffData>
        </w:fldChar>
      </w:r>
      <w:r w:rsidRPr="005D0029">
        <w:rPr>
          <w:rFonts w:ascii="Times New Roman" w:hAnsi="Times New Roman" w:cs="Times New Roman"/>
          <w:b/>
        </w:rPr>
        <w:instrText xml:space="preserve"> FORMCHECKBOX </w:instrText>
      </w:r>
      <w:r w:rsidR="00BA087F">
        <w:rPr>
          <w:rFonts w:ascii="Times New Roman" w:hAnsi="Times New Roman" w:cs="Times New Roman"/>
          <w:b/>
        </w:rPr>
      </w:r>
      <w:r w:rsidR="00BA087F">
        <w:rPr>
          <w:rFonts w:ascii="Times New Roman" w:hAnsi="Times New Roman" w:cs="Times New Roman"/>
          <w:b/>
        </w:rPr>
        <w:fldChar w:fldCharType="separate"/>
      </w:r>
      <w:r w:rsidRPr="005D0029">
        <w:rPr>
          <w:rFonts w:ascii="Times New Roman" w:hAnsi="Times New Roman" w:cs="Times New Roman"/>
          <w:b/>
        </w:rPr>
        <w:fldChar w:fldCharType="end"/>
      </w:r>
      <w:r w:rsidRPr="005D0029">
        <w:rPr>
          <w:rFonts w:ascii="Times New Roman" w:hAnsi="Times New Roman" w:cs="Times New Roman"/>
          <w:b/>
        </w:rPr>
        <w:t xml:space="preserve"> </w:t>
      </w:r>
      <w:r w:rsidRPr="005D0029">
        <w:rPr>
          <w:rFonts w:ascii="Times New Roman" w:hAnsi="Times New Roman" w:cs="Times New Roman"/>
        </w:rPr>
        <w:t xml:space="preserve">9am – 5pm  </w:t>
      </w:r>
      <w:r w:rsidRPr="005D0029">
        <w:rPr>
          <w:rFonts w:ascii="Times New Roman" w:hAnsi="Times New Roman" w:cs="Times New Roman"/>
          <w:b/>
        </w:rPr>
        <w:fldChar w:fldCharType="begin">
          <w:ffData>
            <w:name w:val=""/>
            <w:enabled/>
            <w:calcOnExit w:val="0"/>
            <w:checkBox>
              <w:size w:val="20"/>
              <w:default w:val="0"/>
            </w:checkBox>
          </w:ffData>
        </w:fldChar>
      </w:r>
      <w:r w:rsidRPr="005D0029">
        <w:rPr>
          <w:rFonts w:ascii="Times New Roman" w:hAnsi="Times New Roman" w:cs="Times New Roman"/>
          <w:b/>
        </w:rPr>
        <w:instrText xml:space="preserve"> FORMCHECKBOX </w:instrText>
      </w:r>
      <w:r w:rsidR="00BA087F">
        <w:rPr>
          <w:rFonts w:ascii="Times New Roman" w:hAnsi="Times New Roman" w:cs="Times New Roman"/>
          <w:b/>
        </w:rPr>
      </w:r>
      <w:r w:rsidR="00BA087F">
        <w:rPr>
          <w:rFonts w:ascii="Times New Roman" w:hAnsi="Times New Roman" w:cs="Times New Roman"/>
          <w:b/>
        </w:rPr>
        <w:fldChar w:fldCharType="separate"/>
      </w:r>
      <w:r w:rsidRPr="005D0029">
        <w:rPr>
          <w:rFonts w:ascii="Times New Roman" w:hAnsi="Times New Roman" w:cs="Times New Roman"/>
          <w:b/>
        </w:rPr>
        <w:fldChar w:fldCharType="end"/>
      </w:r>
      <w:r w:rsidRPr="005D0029">
        <w:rPr>
          <w:rFonts w:ascii="Times New Roman" w:hAnsi="Times New Roman" w:cs="Times New Roman"/>
          <w:b/>
        </w:rPr>
        <w:t xml:space="preserve"> </w:t>
      </w:r>
      <w:r w:rsidRPr="005D0029">
        <w:rPr>
          <w:rFonts w:ascii="Times New Roman" w:hAnsi="Times New Roman" w:cs="Times New Roman"/>
          <w:color w:val="000000"/>
        </w:rPr>
        <w:t xml:space="preserve">Any time of the day </w:t>
      </w:r>
      <w:r w:rsidRPr="005D0029">
        <w:rPr>
          <w:rFonts w:ascii="Times New Roman" w:hAnsi="Times New Roman" w:cs="Times New Roman"/>
          <w:b/>
        </w:rPr>
        <w:fldChar w:fldCharType="begin">
          <w:ffData>
            <w:name w:val=""/>
            <w:enabled/>
            <w:calcOnExit w:val="0"/>
            <w:checkBox>
              <w:size w:val="20"/>
              <w:default w:val="0"/>
            </w:checkBox>
          </w:ffData>
        </w:fldChar>
      </w:r>
      <w:r w:rsidRPr="005D0029">
        <w:rPr>
          <w:rFonts w:ascii="Times New Roman" w:hAnsi="Times New Roman" w:cs="Times New Roman"/>
          <w:b/>
        </w:rPr>
        <w:instrText xml:space="preserve"> FORMCHECKBOX </w:instrText>
      </w:r>
      <w:r w:rsidR="00BA087F">
        <w:rPr>
          <w:rFonts w:ascii="Times New Roman" w:hAnsi="Times New Roman" w:cs="Times New Roman"/>
          <w:b/>
        </w:rPr>
      </w:r>
      <w:r w:rsidR="00BA087F">
        <w:rPr>
          <w:rFonts w:ascii="Times New Roman" w:hAnsi="Times New Roman" w:cs="Times New Roman"/>
          <w:b/>
        </w:rPr>
        <w:fldChar w:fldCharType="separate"/>
      </w:r>
      <w:r w:rsidRPr="005D0029">
        <w:rPr>
          <w:rFonts w:ascii="Times New Roman" w:hAnsi="Times New Roman" w:cs="Times New Roman"/>
          <w:b/>
        </w:rPr>
        <w:fldChar w:fldCharType="end"/>
      </w:r>
      <w:r w:rsidRPr="005D0029">
        <w:rPr>
          <w:rFonts w:ascii="Times New Roman" w:hAnsi="Times New Roman" w:cs="Times New Roman"/>
          <w:b/>
        </w:rPr>
        <w:t xml:space="preserve"> </w:t>
      </w:r>
      <w:r w:rsidRPr="005D0029">
        <w:rPr>
          <w:rFonts w:ascii="Times New Roman" w:hAnsi="Times New Roman" w:cs="Times New Roman"/>
          <w:color w:val="000000"/>
        </w:rPr>
        <w:t xml:space="preserve">Other, specify: </w:t>
      </w:r>
      <w:r w:rsidRPr="005D0029">
        <w:rPr>
          <w:rFonts w:ascii="Times New Roman" w:hAnsi="Times New Roman" w:cs="Times New Roman"/>
          <w:u w:val="single"/>
        </w:rPr>
        <w:fldChar w:fldCharType="begin">
          <w:ffData>
            <w:name w:val="Text44"/>
            <w:enabled/>
            <w:calcOnExit w:val="0"/>
            <w:textInput/>
          </w:ffData>
        </w:fldChar>
      </w:r>
      <w:r w:rsidRPr="005D0029">
        <w:rPr>
          <w:rFonts w:ascii="Times New Roman" w:hAnsi="Times New Roman" w:cs="Times New Roman"/>
          <w:u w:val="single"/>
        </w:rPr>
        <w:instrText xml:space="preserve"> FORMTEXT </w:instrText>
      </w:r>
      <w:r w:rsidRPr="005D0029">
        <w:rPr>
          <w:rFonts w:ascii="Times New Roman" w:hAnsi="Times New Roman" w:cs="Times New Roman"/>
          <w:u w:val="single"/>
        </w:rPr>
      </w:r>
      <w:r w:rsidRPr="005D0029">
        <w:rPr>
          <w:rFonts w:ascii="Times New Roman" w:hAnsi="Times New Roman" w:cs="Times New Roman"/>
          <w:u w:val="single"/>
        </w:rPr>
        <w:fldChar w:fldCharType="separate"/>
      </w:r>
      <w:r w:rsidRPr="005D0029">
        <w:rPr>
          <w:rFonts w:ascii="Times New Roman" w:hAnsi="Times New Roman" w:cs="Times New Roman"/>
          <w:noProof/>
          <w:u w:val="single"/>
        </w:rPr>
        <w:t> </w:t>
      </w:r>
      <w:r w:rsidRPr="005D0029">
        <w:rPr>
          <w:rFonts w:ascii="Times New Roman" w:hAnsi="Times New Roman" w:cs="Times New Roman"/>
          <w:noProof/>
          <w:u w:val="single"/>
        </w:rPr>
        <w:t> </w:t>
      </w:r>
      <w:r w:rsidRPr="005D0029">
        <w:rPr>
          <w:rFonts w:ascii="Times New Roman" w:hAnsi="Times New Roman" w:cs="Times New Roman"/>
          <w:noProof/>
          <w:u w:val="single"/>
        </w:rPr>
        <w:t> </w:t>
      </w:r>
      <w:r w:rsidRPr="005D0029">
        <w:rPr>
          <w:rFonts w:ascii="Times New Roman" w:hAnsi="Times New Roman" w:cs="Times New Roman"/>
          <w:noProof/>
          <w:u w:val="single"/>
        </w:rPr>
        <w:t> </w:t>
      </w:r>
      <w:r w:rsidRPr="005D0029">
        <w:rPr>
          <w:rFonts w:ascii="Times New Roman" w:hAnsi="Times New Roman" w:cs="Times New Roman"/>
          <w:noProof/>
          <w:u w:val="single"/>
        </w:rPr>
        <w:t> </w:t>
      </w:r>
      <w:r w:rsidRPr="005D0029">
        <w:rPr>
          <w:rFonts w:ascii="Times New Roman" w:hAnsi="Times New Roman" w:cs="Times New Roman"/>
          <w:u w:val="single"/>
        </w:rPr>
        <w:fldChar w:fldCharType="end"/>
      </w:r>
    </w:p>
    <w:p w:rsidR="00B7682F" w:rsidRPr="005D0029" w:rsidRDefault="00B7682F" w:rsidP="00B7682F">
      <w:pPr>
        <w:autoSpaceDE w:val="0"/>
        <w:autoSpaceDN w:val="0"/>
        <w:adjustRightInd w:val="0"/>
        <w:spacing w:after="0" w:line="240" w:lineRule="auto"/>
        <w:ind w:left="2250"/>
        <w:rPr>
          <w:rFonts w:ascii="Times New Roman" w:hAnsi="Times New Roman" w:cs="Times New Roman"/>
          <w:color w:val="000000"/>
        </w:rPr>
      </w:pPr>
    </w:p>
    <w:p w:rsidR="00B7682F" w:rsidRPr="005D0029" w:rsidRDefault="00B7682F" w:rsidP="00B7682F">
      <w:pPr>
        <w:autoSpaceDE w:val="0"/>
        <w:autoSpaceDN w:val="0"/>
        <w:adjustRightInd w:val="0"/>
        <w:spacing w:after="0" w:line="240" w:lineRule="auto"/>
        <w:ind w:left="2250"/>
        <w:rPr>
          <w:rFonts w:ascii="Times New Roman" w:hAnsi="Times New Roman" w:cs="Times New Roman"/>
          <w:color w:val="000000"/>
        </w:rPr>
      </w:pPr>
      <w:r w:rsidRPr="005D0029">
        <w:rPr>
          <w:rFonts w:ascii="Times New Roman" w:hAnsi="Times New Roman" w:cs="Times New Roman"/>
          <w:b/>
          <w:color w:val="000000"/>
        </w:rPr>
        <w:t>How much time does the Pharmacy have from randomization/enrollment to drug administration?</w:t>
      </w:r>
      <w:r w:rsidRPr="005D0029">
        <w:rPr>
          <w:rFonts w:ascii="Times New Roman" w:hAnsi="Times New Roman" w:cs="Times New Roman"/>
          <w:color w:val="000000"/>
        </w:rPr>
        <w:t xml:space="preserve"> </w:t>
      </w:r>
      <w:r w:rsidRPr="005D0029">
        <w:rPr>
          <w:rFonts w:ascii="Times New Roman" w:hAnsi="Times New Roman" w:cs="Times New Roman"/>
          <w:u w:val="single"/>
        </w:rPr>
        <w:fldChar w:fldCharType="begin">
          <w:ffData>
            <w:name w:val="Text44"/>
            <w:enabled/>
            <w:calcOnExit w:val="0"/>
            <w:textInput/>
          </w:ffData>
        </w:fldChar>
      </w:r>
      <w:r w:rsidRPr="005D0029">
        <w:rPr>
          <w:rFonts w:ascii="Times New Roman" w:hAnsi="Times New Roman" w:cs="Times New Roman"/>
          <w:u w:val="single"/>
        </w:rPr>
        <w:instrText xml:space="preserve"> FORMTEXT </w:instrText>
      </w:r>
      <w:r w:rsidRPr="005D0029">
        <w:rPr>
          <w:rFonts w:ascii="Times New Roman" w:hAnsi="Times New Roman" w:cs="Times New Roman"/>
          <w:u w:val="single"/>
        </w:rPr>
      </w:r>
      <w:r w:rsidRPr="005D0029">
        <w:rPr>
          <w:rFonts w:ascii="Times New Roman" w:hAnsi="Times New Roman" w:cs="Times New Roman"/>
          <w:u w:val="single"/>
        </w:rPr>
        <w:fldChar w:fldCharType="separate"/>
      </w:r>
      <w:r w:rsidRPr="005D0029">
        <w:rPr>
          <w:rFonts w:ascii="Times New Roman" w:hAnsi="Times New Roman" w:cs="Times New Roman"/>
          <w:noProof/>
          <w:u w:val="single"/>
        </w:rPr>
        <w:t> </w:t>
      </w:r>
      <w:r w:rsidRPr="005D0029">
        <w:rPr>
          <w:rFonts w:ascii="Times New Roman" w:hAnsi="Times New Roman" w:cs="Times New Roman"/>
          <w:noProof/>
          <w:u w:val="single"/>
        </w:rPr>
        <w:t> </w:t>
      </w:r>
      <w:r w:rsidRPr="005D0029">
        <w:rPr>
          <w:rFonts w:ascii="Times New Roman" w:hAnsi="Times New Roman" w:cs="Times New Roman"/>
          <w:noProof/>
          <w:u w:val="single"/>
        </w:rPr>
        <w:t> </w:t>
      </w:r>
      <w:r w:rsidRPr="005D0029">
        <w:rPr>
          <w:rFonts w:ascii="Times New Roman" w:hAnsi="Times New Roman" w:cs="Times New Roman"/>
          <w:noProof/>
          <w:u w:val="single"/>
        </w:rPr>
        <w:t> </w:t>
      </w:r>
      <w:r w:rsidRPr="005D0029">
        <w:rPr>
          <w:rFonts w:ascii="Times New Roman" w:hAnsi="Times New Roman" w:cs="Times New Roman"/>
          <w:noProof/>
          <w:u w:val="single"/>
        </w:rPr>
        <w:t> </w:t>
      </w:r>
      <w:r w:rsidRPr="005D0029">
        <w:rPr>
          <w:rFonts w:ascii="Times New Roman" w:hAnsi="Times New Roman" w:cs="Times New Roman"/>
          <w:u w:val="single"/>
        </w:rPr>
        <w:fldChar w:fldCharType="end"/>
      </w:r>
      <w:r w:rsidRPr="005D0029">
        <w:rPr>
          <w:rFonts w:ascii="Times New Roman" w:hAnsi="Times New Roman" w:cs="Times New Roman"/>
        </w:rPr>
        <w:t xml:space="preserve"> (Hours)</w:t>
      </w:r>
    </w:p>
    <w:p w:rsidR="00B7682F" w:rsidRPr="005D0029" w:rsidRDefault="00B7682F" w:rsidP="00B7682F">
      <w:pPr>
        <w:autoSpaceDE w:val="0"/>
        <w:autoSpaceDN w:val="0"/>
        <w:adjustRightInd w:val="0"/>
        <w:spacing w:after="0" w:line="240" w:lineRule="auto"/>
        <w:ind w:left="2250"/>
        <w:rPr>
          <w:rFonts w:ascii="Times New Roman" w:hAnsi="Times New Roman" w:cs="Times New Roman"/>
          <w:b/>
          <w:color w:val="000000"/>
        </w:rPr>
      </w:pPr>
    </w:p>
    <w:p w:rsidR="00B7682F" w:rsidRPr="005D0029" w:rsidRDefault="00B7682F" w:rsidP="00B7682F">
      <w:pPr>
        <w:autoSpaceDE w:val="0"/>
        <w:autoSpaceDN w:val="0"/>
        <w:adjustRightInd w:val="0"/>
        <w:spacing w:after="0" w:line="240" w:lineRule="auto"/>
        <w:ind w:left="2250"/>
        <w:rPr>
          <w:rFonts w:ascii="Times New Roman" w:hAnsi="Times New Roman" w:cs="Times New Roman"/>
          <w:color w:val="000000"/>
        </w:rPr>
      </w:pPr>
      <w:r w:rsidRPr="005D0029">
        <w:rPr>
          <w:rFonts w:ascii="Times New Roman" w:hAnsi="Times New Roman" w:cs="Times New Roman"/>
          <w:b/>
          <w:color w:val="000000"/>
        </w:rPr>
        <w:t>Drug formulation:</w:t>
      </w:r>
      <w:r w:rsidRPr="005D0029">
        <w:rPr>
          <w:rFonts w:ascii="Times New Roman" w:hAnsi="Times New Roman" w:cs="Times New Roman"/>
          <w:color w:val="000000"/>
        </w:rPr>
        <w:t xml:space="preserve">  </w:t>
      </w:r>
      <w:r w:rsidRPr="005D0029">
        <w:rPr>
          <w:rFonts w:ascii="Times New Roman" w:hAnsi="Times New Roman" w:cs="Times New Roman"/>
          <w:b/>
        </w:rPr>
        <w:fldChar w:fldCharType="begin">
          <w:ffData>
            <w:name w:val=""/>
            <w:enabled/>
            <w:calcOnExit w:val="0"/>
            <w:checkBox>
              <w:size w:val="20"/>
              <w:default w:val="0"/>
            </w:checkBox>
          </w:ffData>
        </w:fldChar>
      </w:r>
      <w:r w:rsidRPr="005D0029">
        <w:rPr>
          <w:rFonts w:ascii="Times New Roman" w:hAnsi="Times New Roman" w:cs="Times New Roman"/>
          <w:b/>
        </w:rPr>
        <w:instrText xml:space="preserve"> FORMCHECKBOX </w:instrText>
      </w:r>
      <w:r w:rsidR="00BA087F">
        <w:rPr>
          <w:rFonts w:ascii="Times New Roman" w:hAnsi="Times New Roman" w:cs="Times New Roman"/>
          <w:b/>
        </w:rPr>
      </w:r>
      <w:r w:rsidR="00BA087F">
        <w:rPr>
          <w:rFonts w:ascii="Times New Roman" w:hAnsi="Times New Roman" w:cs="Times New Roman"/>
          <w:b/>
        </w:rPr>
        <w:fldChar w:fldCharType="separate"/>
      </w:r>
      <w:r w:rsidRPr="005D0029">
        <w:rPr>
          <w:rFonts w:ascii="Times New Roman" w:hAnsi="Times New Roman" w:cs="Times New Roman"/>
          <w:b/>
        </w:rPr>
        <w:fldChar w:fldCharType="end"/>
      </w:r>
      <w:r w:rsidRPr="005D0029">
        <w:rPr>
          <w:rFonts w:ascii="Times New Roman" w:hAnsi="Times New Roman" w:cs="Times New Roman"/>
          <w:b/>
        </w:rPr>
        <w:t xml:space="preserve"> </w:t>
      </w:r>
      <w:r w:rsidRPr="005D0029">
        <w:rPr>
          <w:rFonts w:ascii="Times New Roman" w:hAnsi="Times New Roman" w:cs="Times New Roman"/>
          <w:color w:val="000000"/>
        </w:rPr>
        <w:t xml:space="preserve">Injectable  </w:t>
      </w:r>
      <w:r w:rsidRPr="005D0029">
        <w:rPr>
          <w:rFonts w:ascii="Times New Roman" w:hAnsi="Times New Roman" w:cs="Times New Roman"/>
          <w:b/>
        </w:rPr>
        <w:fldChar w:fldCharType="begin">
          <w:ffData>
            <w:name w:val=""/>
            <w:enabled/>
            <w:calcOnExit w:val="0"/>
            <w:checkBox>
              <w:size w:val="20"/>
              <w:default w:val="0"/>
            </w:checkBox>
          </w:ffData>
        </w:fldChar>
      </w:r>
      <w:r w:rsidRPr="005D0029">
        <w:rPr>
          <w:rFonts w:ascii="Times New Roman" w:hAnsi="Times New Roman" w:cs="Times New Roman"/>
          <w:b/>
        </w:rPr>
        <w:instrText xml:space="preserve"> FORMCHECKBOX </w:instrText>
      </w:r>
      <w:r w:rsidR="00BA087F">
        <w:rPr>
          <w:rFonts w:ascii="Times New Roman" w:hAnsi="Times New Roman" w:cs="Times New Roman"/>
          <w:b/>
        </w:rPr>
      </w:r>
      <w:r w:rsidR="00BA087F">
        <w:rPr>
          <w:rFonts w:ascii="Times New Roman" w:hAnsi="Times New Roman" w:cs="Times New Roman"/>
          <w:b/>
        </w:rPr>
        <w:fldChar w:fldCharType="separate"/>
      </w:r>
      <w:r w:rsidRPr="005D0029">
        <w:rPr>
          <w:rFonts w:ascii="Times New Roman" w:hAnsi="Times New Roman" w:cs="Times New Roman"/>
          <w:b/>
        </w:rPr>
        <w:fldChar w:fldCharType="end"/>
      </w:r>
      <w:r w:rsidRPr="005D0029">
        <w:rPr>
          <w:rFonts w:ascii="Times New Roman" w:hAnsi="Times New Roman" w:cs="Times New Roman"/>
        </w:rPr>
        <w:t xml:space="preserve"> </w:t>
      </w:r>
      <w:r w:rsidRPr="005D0029">
        <w:rPr>
          <w:rFonts w:ascii="Times New Roman" w:hAnsi="Times New Roman" w:cs="Times New Roman"/>
          <w:color w:val="000000"/>
        </w:rPr>
        <w:t xml:space="preserve">Oral  </w:t>
      </w:r>
      <w:r w:rsidRPr="005D0029">
        <w:rPr>
          <w:rFonts w:ascii="Times New Roman" w:hAnsi="Times New Roman" w:cs="Times New Roman"/>
          <w:b/>
        </w:rPr>
        <w:fldChar w:fldCharType="begin">
          <w:ffData>
            <w:name w:val=""/>
            <w:enabled/>
            <w:calcOnExit w:val="0"/>
            <w:checkBox>
              <w:size w:val="20"/>
              <w:default w:val="0"/>
            </w:checkBox>
          </w:ffData>
        </w:fldChar>
      </w:r>
      <w:r w:rsidRPr="005D0029">
        <w:rPr>
          <w:rFonts w:ascii="Times New Roman" w:hAnsi="Times New Roman" w:cs="Times New Roman"/>
          <w:b/>
        </w:rPr>
        <w:instrText xml:space="preserve"> FORMCHECKBOX </w:instrText>
      </w:r>
      <w:r w:rsidR="00BA087F">
        <w:rPr>
          <w:rFonts w:ascii="Times New Roman" w:hAnsi="Times New Roman" w:cs="Times New Roman"/>
          <w:b/>
        </w:rPr>
      </w:r>
      <w:r w:rsidR="00BA087F">
        <w:rPr>
          <w:rFonts w:ascii="Times New Roman" w:hAnsi="Times New Roman" w:cs="Times New Roman"/>
          <w:b/>
        </w:rPr>
        <w:fldChar w:fldCharType="separate"/>
      </w:r>
      <w:r w:rsidRPr="005D0029">
        <w:rPr>
          <w:rFonts w:ascii="Times New Roman" w:hAnsi="Times New Roman" w:cs="Times New Roman"/>
          <w:b/>
        </w:rPr>
        <w:fldChar w:fldCharType="end"/>
      </w:r>
      <w:r w:rsidRPr="005D0029">
        <w:rPr>
          <w:rFonts w:ascii="Times New Roman" w:hAnsi="Times New Roman" w:cs="Times New Roman"/>
          <w:color w:val="000000"/>
        </w:rPr>
        <w:t xml:space="preserve"> Topical </w:t>
      </w:r>
      <w:r w:rsidRPr="005D0029">
        <w:rPr>
          <w:rFonts w:ascii="Times New Roman" w:hAnsi="Times New Roman" w:cs="Times New Roman"/>
          <w:b/>
        </w:rPr>
        <w:fldChar w:fldCharType="begin">
          <w:ffData>
            <w:name w:val=""/>
            <w:enabled/>
            <w:calcOnExit w:val="0"/>
            <w:checkBox>
              <w:size w:val="20"/>
              <w:default w:val="0"/>
            </w:checkBox>
          </w:ffData>
        </w:fldChar>
      </w:r>
      <w:r w:rsidRPr="005D0029">
        <w:rPr>
          <w:rFonts w:ascii="Times New Roman" w:hAnsi="Times New Roman" w:cs="Times New Roman"/>
          <w:b/>
        </w:rPr>
        <w:instrText xml:space="preserve"> FORMCHECKBOX </w:instrText>
      </w:r>
      <w:r w:rsidR="00BA087F">
        <w:rPr>
          <w:rFonts w:ascii="Times New Roman" w:hAnsi="Times New Roman" w:cs="Times New Roman"/>
          <w:b/>
        </w:rPr>
      </w:r>
      <w:r w:rsidR="00BA087F">
        <w:rPr>
          <w:rFonts w:ascii="Times New Roman" w:hAnsi="Times New Roman" w:cs="Times New Roman"/>
          <w:b/>
        </w:rPr>
        <w:fldChar w:fldCharType="separate"/>
      </w:r>
      <w:r w:rsidRPr="005D0029">
        <w:rPr>
          <w:rFonts w:ascii="Times New Roman" w:hAnsi="Times New Roman" w:cs="Times New Roman"/>
          <w:b/>
        </w:rPr>
        <w:fldChar w:fldCharType="end"/>
      </w:r>
      <w:r w:rsidRPr="005D0029">
        <w:rPr>
          <w:rFonts w:ascii="Times New Roman" w:hAnsi="Times New Roman" w:cs="Times New Roman"/>
          <w:b/>
        </w:rPr>
        <w:t xml:space="preserve"> </w:t>
      </w:r>
      <w:r w:rsidRPr="005D0029">
        <w:rPr>
          <w:rFonts w:ascii="Times New Roman" w:hAnsi="Times New Roman" w:cs="Times New Roman"/>
          <w:color w:val="000000"/>
        </w:rPr>
        <w:t xml:space="preserve">Other, specify: </w:t>
      </w:r>
      <w:r w:rsidRPr="005D0029">
        <w:rPr>
          <w:rFonts w:ascii="Times New Roman" w:hAnsi="Times New Roman" w:cs="Times New Roman"/>
          <w:u w:val="single"/>
        </w:rPr>
        <w:fldChar w:fldCharType="begin">
          <w:ffData>
            <w:name w:val="Text44"/>
            <w:enabled/>
            <w:calcOnExit w:val="0"/>
            <w:textInput/>
          </w:ffData>
        </w:fldChar>
      </w:r>
      <w:r w:rsidRPr="005D0029">
        <w:rPr>
          <w:rFonts w:ascii="Times New Roman" w:hAnsi="Times New Roman" w:cs="Times New Roman"/>
          <w:u w:val="single"/>
        </w:rPr>
        <w:instrText xml:space="preserve"> FORMTEXT </w:instrText>
      </w:r>
      <w:r w:rsidRPr="005D0029">
        <w:rPr>
          <w:rFonts w:ascii="Times New Roman" w:hAnsi="Times New Roman" w:cs="Times New Roman"/>
          <w:u w:val="single"/>
        </w:rPr>
      </w:r>
      <w:r w:rsidRPr="005D0029">
        <w:rPr>
          <w:rFonts w:ascii="Times New Roman" w:hAnsi="Times New Roman" w:cs="Times New Roman"/>
          <w:u w:val="single"/>
        </w:rPr>
        <w:fldChar w:fldCharType="separate"/>
      </w:r>
      <w:r w:rsidRPr="005D0029">
        <w:rPr>
          <w:rFonts w:ascii="Times New Roman" w:hAnsi="Times New Roman" w:cs="Times New Roman"/>
          <w:noProof/>
          <w:u w:val="single"/>
        </w:rPr>
        <w:t> </w:t>
      </w:r>
      <w:r w:rsidRPr="005D0029">
        <w:rPr>
          <w:rFonts w:ascii="Times New Roman" w:hAnsi="Times New Roman" w:cs="Times New Roman"/>
          <w:noProof/>
          <w:u w:val="single"/>
        </w:rPr>
        <w:t> </w:t>
      </w:r>
      <w:r w:rsidRPr="005D0029">
        <w:rPr>
          <w:rFonts w:ascii="Times New Roman" w:hAnsi="Times New Roman" w:cs="Times New Roman"/>
          <w:noProof/>
          <w:u w:val="single"/>
        </w:rPr>
        <w:t> </w:t>
      </w:r>
      <w:r w:rsidRPr="005D0029">
        <w:rPr>
          <w:rFonts w:ascii="Times New Roman" w:hAnsi="Times New Roman" w:cs="Times New Roman"/>
          <w:noProof/>
          <w:u w:val="single"/>
        </w:rPr>
        <w:t> </w:t>
      </w:r>
      <w:r w:rsidRPr="005D0029">
        <w:rPr>
          <w:rFonts w:ascii="Times New Roman" w:hAnsi="Times New Roman" w:cs="Times New Roman"/>
          <w:noProof/>
          <w:u w:val="single"/>
        </w:rPr>
        <w:t> </w:t>
      </w:r>
      <w:r w:rsidRPr="005D0029">
        <w:rPr>
          <w:rFonts w:ascii="Times New Roman" w:hAnsi="Times New Roman" w:cs="Times New Roman"/>
          <w:u w:val="single"/>
        </w:rPr>
        <w:fldChar w:fldCharType="end"/>
      </w:r>
    </w:p>
    <w:p w:rsidR="00B7682F" w:rsidRPr="005D0029" w:rsidRDefault="00B7682F" w:rsidP="00B7682F">
      <w:pPr>
        <w:autoSpaceDE w:val="0"/>
        <w:autoSpaceDN w:val="0"/>
        <w:adjustRightInd w:val="0"/>
        <w:spacing w:after="0" w:line="240" w:lineRule="auto"/>
        <w:ind w:left="2250"/>
        <w:rPr>
          <w:rFonts w:ascii="Times New Roman" w:hAnsi="Times New Roman" w:cs="Times New Roman"/>
          <w:b/>
          <w:color w:val="000000"/>
        </w:rPr>
      </w:pPr>
    </w:p>
    <w:p w:rsidR="00B7682F" w:rsidRPr="005D0029" w:rsidRDefault="00B7682F" w:rsidP="00B7682F">
      <w:pPr>
        <w:autoSpaceDE w:val="0"/>
        <w:autoSpaceDN w:val="0"/>
        <w:adjustRightInd w:val="0"/>
        <w:spacing w:after="0" w:line="240" w:lineRule="auto"/>
        <w:ind w:left="2250"/>
        <w:rPr>
          <w:rFonts w:ascii="Times New Roman" w:hAnsi="Times New Roman" w:cs="Times New Roman"/>
          <w:color w:val="000000"/>
        </w:rPr>
      </w:pPr>
      <w:r w:rsidRPr="005D0029">
        <w:rPr>
          <w:rFonts w:ascii="Times New Roman" w:hAnsi="Times New Roman" w:cs="Times New Roman"/>
          <w:b/>
          <w:color w:val="000000"/>
        </w:rPr>
        <w:t>If intravenous, for how many hours is the product stable for once prepared?</w:t>
      </w:r>
      <w:r w:rsidRPr="005D0029">
        <w:rPr>
          <w:rFonts w:ascii="Times New Roman" w:hAnsi="Times New Roman" w:cs="Times New Roman"/>
          <w:color w:val="000000"/>
        </w:rPr>
        <w:t xml:space="preserve"> </w:t>
      </w:r>
      <w:r w:rsidRPr="005D0029">
        <w:rPr>
          <w:rFonts w:ascii="Times New Roman" w:hAnsi="Times New Roman" w:cs="Times New Roman"/>
          <w:u w:val="single"/>
        </w:rPr>
        <w:fldChar w:fldCharType="begin">
          <w:ffData>
            <w:name w:val="Text44"/>
            <w:enabled/>
            <w:calcOnExit w:val="0"/>
            <w:textInput/>
          </w:ffData>
        </w:fldChar>
      </w:r>
      <w:r w:rsidRPr="005D0029">
        <w:rPr>
          <w:rFonts w:ascii="Times New Roman" w:hAnsi="Times New Roman" w:cs="Times New Roman"/>
          <w:u w:val="single"/>
        </w:rPr>
        <w:instrText xml:space="preserve"> FORMTEXT </w:instrText>
      </w:r>
      <w:r w:rsidRPr="005D0029">
        <w:rPr>
          <w:rFonts w:ascii="Times New Roman" w:hAnsi="Times New Roman" w:cs="Times New Roman"/>
          <w:u w:val="single"/>
        </w:rPr>
      </w:r>
      <w:r w:rsidRPr="005D0029">
        <w:rPr>
          <w:rFonts w:ascii="Times New Roman" w:hAnsi="Times New Roman" w:cs="Times New Roman"/>
          <w:u w:val="single"/>
        </w:rPr>
        <w:fldChar w:fldCharType="separate"/>
      </w:r>
      <w:r w:rsidRPr="005D0029">
        <w:rPr>
          <w:rFonts w:ascii="Times New Roman" w:hAnsi="Times New Roman" w:cs="Times New Roman"/>
          <w:noProof/>
          <w:u w:val="single"/>
        </w:rPr>
        <w:t> </w:t>
      </w:r>
      <w:r w:rsidRPr="005D0029">
        <w:rPr>
          <w:rFonts w:ascii="Times New Roman" w:hAnsi="Times New Roman" w:cs="Times New Roman"/>
          <w:noProof/>
          <w:u w:val="single"/>
        </w:rPr>
        <w:t> </w:t>
      </w:r>
      <w:r w:rsidRPr="005D0029">
        <w:rPr>
          <w:rFonts w:ascii="Times New Roman" w:hAnsi="Times New Roman" w:cs="Times New Roman"/>
          <w:noProof/>
          <w:u w:val="single"/>
        </w:rPr>
        <w:t> </w:t>
      </w:r>
      <w:r w:rsidRPr="005D0029">
        <w:rPr>
          <w:rFonts w:ascii="Times New Roman" w:hAnsi="Times New Roman" w:cs="Times New Roman"/>
          <w:noProof/>
          <w:u w:val="single"/>
        </w:rPr>
        <w:t> </w:t>
      </w:r>
      <w:r w:rsidRPr="005D0029">
        <w:rPr>
          <w:rFonts w:ascii="Times New Roman" w:hAnsi="Times New Roman" w:cs="Times New Roman"/>
          <w:noProof/>
          <w:u w:val="single"/>
        </w:rPr>
        <w:t> </w:t>
      </w:r>
      <w:r w:rsidRPr="005D0029">
        <w:rPr>
          <w:rFonts w:ascii="Times New Roman" w:hAnsi="Times New Roman" w:cs="Times New Roman"/>
          <w:u w:val="single"/>
        </w:rPr>
        <w:fldChar w:fldCharType="end"/>
      </w:r>
    </w:p>
    <w:p w:rsidR="00B7682F" w:rsidRPr="005D0029" w:rsidRDefault="00B7682F" w:rsidP="00B7682F">
      <w:pPr>
        <w:autoSpaceDE w:val="0"/>
        <w:autoSpaceDN w:val="0"/>
        <w:adjustRightInd w:val="0"/>
        <w:spacing w:after="0" w:line="240" w:lineRule="auto"/>
        <w:ind w:left="2250"/>
        <w:rPr>
          <w:rFonts w:ascii="Times New Roman" w:hAnsi="Times New Roman" w:cs="Times New Roman"/>
          <w:b/>
          <w:color w:val="000000"/>
        </w:rPr>
      </w:pPr>
    </w:p>
    <w:p w:rsidR="00B7682F" w:rsidRPr="005D0029" w:rsidRDefault="00B7682F" w:rsidP="00B7682F">
      <w:pPr>
        <w:autoSpaceDE w:val="0"/>
        <w:autoSpaceDN w:val="0"/>
        <w:adjustRightInd w:val="0"/>
        <w:spacing w:after="0" w:line="240" w:lineRule="auto"/>
        <w:ind w:left="2250"/>
        <w:rPr>
          <w:rFonts w:ascii="Times New Roman" w:hAnsi="Times New Roman" w:cs="Times New Roman"/>
          <w:color w:val="000000"/>
        </w:rPr>
      </w:pPr>
      <w:r w:rsidRPr="005D0029">
        <w:rPr>
          <w:rFonts w:ascii="Times New Roman" w:hAnsi="Times New Roman" w:cs="Times New Roman"/>
          <w:b/>
          <w:color w:val="000000"/>
        </w:rPr>
        <w:t>Who can randomize a patient into the study?</w:t>
      </w:r>
      <w:r w:rsidRPr="005D0029">
        <w:rPr>
          <w:rFonts w:ascii="Times New Roman" w:hAnsi="Times New Roman" w:cs="Times New Roman"/>
          <w:color w:val="000000"/>
        </w:rPr>
        <w:t xml:space="preserve"> </w:t>
      </w:r>
    </w:p>
    <w:p w:rsidR="00B7682F" w:rsidRPr="005D0029" w:rsidRDefault="00B7682F" w:rsidP="00B7682F">
      <w:pPr>
        <w:autoSpaceDE w:val="0"/>
        <w:autoSpaceDN w:val="0"/>
        <w:adjustRightInd w:val="0"/>
        <w:spacing w:after="0" w:line="240" w:lineRule="auto"/>
        <w:ind w:left="2250"/>
        <w:rPr>
          <w:rFonts w:ascii="Times New Roman" w:hAnsi="Times New Roman" w:cs="Times New Roman"/>
          <w:color w:val="000000"/>
        </w:rPr>
      </w:pPr>
      <w:r w:rsidRPr="005D0029">
        <w:rPr>
          <w:rFonts w:ascii="Times New Roman" w:hAnsi="Times New Roman" w:cs="Times New Roman"/>
          <w:b/>
        </w:rPr>
        <w:fldChar w:fldCharType="begin">
          <w:ffData>
            <w:name w:val=""/>
            <w:enabled/>
            <w:calcOnExit w:val="0"/>
            <w:checkBox>
              <w:size w:val="20"/>
              <w:default w:val="0"/>
            </w:checkBox>
          </w:ffData>
        </w:fldChar>
      </w:r>
      <w:r w:rsidRPr="005D0029">
        <w:rPr>
          <w:rFonts w:ascii="Times New Roman" w:hAnsi="Times New Roman" w:cs="Times New Roman"/>
          <w:b/>
        </w:rPr>
        <w:instrText xml:space="preserve"> FORMCHECKBOX </w:instrText>
      </w:r>
      <w:r w:rsidR="00BA087F">
        <w:rPr>
          <w:rFonts w:ascii="Times New Roman" w:hAnsi="Times New Roman" w:cs="Times New Roman"/>
          <w:b/>
        </w:rPr>
      </w:r>
      <w:r w:rsidR="00BA087F">
        <w:rPr>
          <w:rFonts w:ascii="Times New Roman" w:hAnsi="Times New Roman" w:cs="Times New Roman"/>
          <w:b/>
        </w:rPr>
        <w:fldChar w:fldCharType="separate"/>
      </w:r>
      <w:r w:rsidRPr="005D0029">
        <w:rPr>
          <w:rFonts w:ascii="Times New Roman" w:hAnsi="Times New Roman" w:cs="Times New Roman"/>
          <w:b/>
        </w:rPr>
        <w:fldChar w:fldCharType="end"/>
      </w:r>
      <w:r w:rsidRPr="005D0029">
        <w:rPr>
          <w:rFonts w:ascii="Times New Roman" w:hAnsi="Times New Roman" w:cs="Times New Roman"/>
          <w:b/>
        </w:rPr>
        <w:t xml:space="preserve"> </w:t>
      </w:r>
      <w:r w:rsidRPr="005D0029">
        <w:rPr>
          <w:rFonts w:ascii="Times New Roman" w:hAnsi="Times New Roman" w:cs="Times New Roman"/>
          <w:color w:val="000000"/>
        </w:rPr>
        <w:t xml:space="preserve">PI </w:t>
      </w:r>
      <w:r w:rsidRPr="005D0029">
        <w:rPr>
          <w:rFonts w:ascii="Times New Roman" w:hAnsi="Times New Roman" w:cs="Times New Roman"/>
          <w:b/>
        </w:rPr>
        <w:fldChar w:fldCharType="begin">
          <w:ffData>
            <w:name w:val=""/>
            <w:enabled/>
            <w:calcOnExit w:val="0"/>
            <w:checkBox>
              <w:size w:val="20"/>
              <w:default w:val="0"/>
            </w:checkBox>
          </w:ffData>
        </w:fldChar>
      </w:r>
      <w:r w:rsidRPr="005D0029">
        <w:rPr>
          <w:rFonts w:ascii="Times New Roman" w:hAnsi="Times New Roman" w:cs="Times New Roman"/>
          <w:b/>
        </w:rPr>
        <w:instrText xml:space="preserve"> FORMCHECKBOX </w:instrText>
      </w:r>
      <w:r w:rsidR="00BA087F">
        <w:rPr>
          <w:rFonts w:ascii="Times New Roman" w:hAnsi="Times New Roman" w:cs="Times New Roman"/>
          <w:b/>
        </w:rPr>
      </w:r>
      <w:r w:rsidR="00BA087F">
        <w:rPr>
          <w:rFonts w:ascii="Times New Roman" w:hAnsi="Times New Roman" w:cs="Times New Roman"/>
          <w:b/>
        </w:rPr>
        <w:fldChar w:fldCharType="separate"/>
      </w:r>
      <w:r w:rsidRPr="005D0029">
        <w:rPr>
          <w:rFonts w:ascii="Times New Roman" w:hAnsi="Times New Roman" w:cs="Times New Roman"/>
          <w:b/>
        </w:rPr>
        <w:fldChar w:fldCharType="end"/>
      </w:r>
      <w:r w:rsidRPr="005D0029">
        <w:rPr>
          <w:rFonts w:ascii="Times New Roman" w:hAnsi="Times New Roman" w:cs="Times New Roman"/>
          <w:b/>
        </w:rPr>
        <w:t xml:space="preserve"> </w:t>
      </w:r>
      <w:r w:rsidRPr="005D0029">
        <w:rPr>
          <w:rFonts w:ascii="Times New Roman" w:hAnsi="Times New Roman" w:cs="Times New Roman"/>
          <w:color w:val="000000"/>
        </w:rPr>
        <w:t xml:space="preserve">Sub investigator/Co-Investigator </w:t>
      </w:r>
      <w:r w:rsidRPr="005D0029">
        <w:rPr>
          <w:rFonts w:ascii="Times New Roman" w:hAnsi="Times New Roman" w:cs="Times New Roman"/>
          <w:b/>
        </w:rPr>
        <w:fldChar w:fldCharType="begin">
          <w:ffData>
            <w:name w:val=""/>
            <w:enabled/>
            <w:calcOnExit w:val="0"/>
            <w:checkBox>
              <w:size w:val="20"/>
              <w:default w:val="0"/>
            </w:checkBox>
          </w:ffData>
        </w:fldChar>
      </w:r>
      <w:r w:rsidRPr="005D0029">
        <w:rPr>
          <w:rFonts w:ascii="Times New Roman" w:hAnsi="Times New Roman" w:cs="Times New Roman"/>
          <w:b/>
        </w:rPr>
        <w:instrText xml:space="preserve"> FORMCHECKBOX </w:instrText>
      </w:r>
      <w:r w:rsidR="00BA087F">
        <w:rPr>
          <w:rFonts w:ascii="Times New Roman" w:hAnsi="Times New Roman" w:cs="Times New Roman"/>
          <w:b/>
        </w:rPr>
      </w:r>
      <w:r w:rsidR="00BA087F">
        <w:rPr>
          <w:rFonts w:ascii="Times New Roman" w:hAnsi="Times New Roman" w:cs="Times New Roman"/>
          <w:b/>
        </w:rPr>
        <w:fldChar w:fldCharType="separate"/>
      </w:r>
      <w:r w:rsidRPr="005D0029">
        <w:rPr>
          <w:rFonts w:ascii="Times New Roman" w:hAnsi="Times New Roman" w:cs="Times New Roman"/>
          <w:b/>
        </w:rPr>
        <w:fldChar w:fldCharType="end"/>
      </w:r>
      <w:r w:rsidRPr="005D0029">
        <w:rPr>
          <w:rFonts w:ascii="Times New Roman" w:hAnsi="Times New Roman" w:cs="Times New Roman"/>
          <w:b/>
        </w:rPr>
        <w:t xml:space="preserve"> </w:t>
      </w:r>
      <w:r w:rsidRPr="005D0029">
        <w:rPr>
          <w:rFonts w:ascii="Times New Roman" w:hAnsi="Times New Roman" w:cs="Times New Roman"/>
          <w:color w:val="000000"/>
        </w:rPr>
        <w:t xml:space="preserve">Study coordinator </w:t>
      </w:r>
      <w:r w:rsidRPr="005D0029">
        <w:rPr>
          <w:rFonts w:ascii="Times New Roman" w:hAnsi="Times New Roman" w:cs="Times New Roman"/>
          <w:b/>
        </w:rPr>
        <w:fldChar w:fldCharType="begin">
          <w:ffData>
            <w:name w:val=""/>
            <w:enabled/>
            <w:calcOnExit w:val="0"/>
            <w:checkBox>
              <w:size w:val="20"/>
              <w:default w:val="0"/>
            </w:checkBox>
          </w:ffData>
        </w:fldChar>
      </w:r>
      <w:r w:rsidRPr="005D0029">
        <w:rPr>
          <w:rFonts w:ascii="Times New Roman" w:hAnsi="Times New Roman" w:cs="Times New Roman"/>
          <w:b/>
        </w:rPr>
        <w:instrText xml:space="preserve"> FORMCHECKBOX </w:instrText>
      </w:r>
      <w:r w:rsidR="00BA087F">
        <w:rPr>
          <w:rFonts w:ascii="Times New Roman" w:hAnsi="Times New Roman" w:cs="Times New Roman"/>
          <w:b/>
        </w:rPr>
      </w:r>
      <w:r w:rsidR="00BA087F">
        <w:rPr>
          <w:rFonts w:ascii="Times New Roman" w:hAnsi="Times New Roman" w:cs="Times New Roman"/>
          <w:b/>
        </w:rPr>
        <w:fldChar w:fldCharType="separate"/>
      </w:r>
      <w:r w:rsidRPr="005D0029">
        <w:rPr>
          <w:rFonts w:ascii="Times New Roman" w:hAnsi="Times New Roman" w:cs="Times New Roman"/>
          <w:b/>
        </w:rPr>
        <w:fldChar w:fldCharType="end"/>
      </w:r>
      <w:r w:rsidRPr="005D0029">
        <w:rPr>
          <w:rFonts w:ascii="Times New Roman" w:hAnsi="Times New Roman" w:cs="Times New Roman"/>
          <w:b/>
        </w:rPr>
        <w:t xml:space="preserve"> </w:t>
      </w:r>
      <w:r w:rsidRPr="005D0029">
        <w:rPr>
          <w:rFonts w:ascii="Times New Roman" w:hAnsi="Times New Roman" w:cs="Times New Roman"/>
          <w:color w:val="000000"/>
        </w:rPr>
        <w:t xml:space="preserve">Pharmacist </w:t>
      </w:r>
      <w:r w:rsidRPr="005D0029">
        <w:rPr>
          <w:rFonts w:ascii="Times New Roman" w:hAnsi="Times New Roman" w:cs="Times New Roman"/>
          <w:b/>
        </w:rPr>
        <w:fldChar w:fldCharType="begin">
          <w:ffData>
            <w:name w:val=""/>
            <w:enabled/>
            <w:calcOnExit w:val="0"/>
            <w:checkBox>
              <w:size w:val="20"/>
              <w:default w:val="0"/>
            </w:checkBox>
          </w:ffData>
        </w:fldChar>
      </w:r>
      <w:r w:rsidRPr="005D0029">
        <w:rPr>
          <w:rFonts w:ascii="Times New Roman" w:hAnsi="Times New Roman" w:cs="Times New Roman"/>
          <w:b/>
        </w:rPr>
        <w:instrText xml:space="preserve"> FORMCHECKBOX </w:instrText>
      </w:r>
      <w:r w:rsidR="00BA087F">
        <w:rPr>
          <w:rFonts w:ascii="Times New Roman" w:hAnsi="Times New Roman" w:cs="Times New Roman"/>
          <w:b/>
        </w:rPr>
      </w:r>
      <w:r w:rsidR="00BA087F">
        <w:rPr>
          <w:rFonts w:ascii="Times New Roman" w:hAnsi="Times New Roman" w:cs="Times New Roman"/>
          <w:b/>
        </w:rPr>
        <w:fldChar w:fldCharType="separate"/>
      </w:r>
      <w:r w:rsidRPr="005D0029">
        <w:rPr>
          <w:rFonts w:ascii="Times New Roman" w:hAnsi="Times New Roman" w:cs="Times New Roman"/>
          <w:b/>
        </w:rPr>
        <w:fldChar w:fldCharType="end"/>
      </w:r>
      <w:r w:rsidRPr="005D0029">
        <w:rPr>
          <w:rFonts w:ascii="Times New Roman" w:hAnsi="Times New Roman" w:cs="Times New Roman"/>
          <w:b/>
        </w:rPr>
        <w:t xml:space="preserve"> </w:t>
      </w:r>
      <w:r w:rsidRPr="005D0029">
        <w:rPr>
          <w:rFonts w:ascii="Times New Roman" w:hAnsi="Times New Roman" w:cs="Times New Roman"/>
          <w:color w:val="000000"/>
        </w:rPr>
        <w:t xml:space="preserve">Other, specify: </w:t>
      </w:r>
      <w:r w:rsidRPr="005D0029">
        <w:rPr>
          <w:rFonts w:ascii="Times New Roman" w:hAnsi="Times New Roman" w:cs="Times New Roman"/>
          <w:u w:val="single"/>
        </w:rPr>
        <w:fldChar w:fldCharType="begin">
          <w:ffData>
            <w:name w:val="Text44"/>
            <w:enabled/>
            <w:calcOnExit w:val="0"/>
            <w:textInput/>
          </w:ffData>
        </w:fldChar>
      </w:r>
      <w:r w:rsidRPr="005D0029">
        <w:rPr>
          <w:rFonts w:ascii="Times New Roman" w:hAnsi="Times New Roman" w:cs="Times New Roman"/>
          <w:u w:val="single"/>
        </w:rPr>
        <w:instrText xml:space="preserve"> FORMTEXT </w:instrText>
      </w:r>
      <w:r w:rsidRPr="005D0029">
        <w:rPr>
          <w:rFonts w:ascii="Times New Roman" w:hAnsi="Times New Roman" w:cs="Times New Roman"/>
          <w:u w:val="single"/>
        </w:rPr>
      </w:r>
      <w:r w:rsidRPr="005D0029">
        <w:rPr>
          <w:rFonts w:ascii="Times New Roman" w:hAnsi="Times New Roman" w:cs="Times New Roman"/>
          <w:u w:val="single"/>
        </w:rPr>
        <w:fldChar w:fldCharType="separate"/>
      </w:r>
      <w:r w:rsidRPr="005D0029">
        <w:rPr>
          <w:rFonts w:ascii="Times New Roman" w:hAnsi="Times New Roman" w:cs="Times New Roman"/>
          <w:noProof/>
          <w:u w:val="single"/>
        </w:rPr>
        <w:t> </w:t>
      </w:r>
      <w:r w:rsidRPr="005D0029">
        <w:rPr>
          <w:rFonts w:ascii="Times New Roman" w:hAnsi="Times New Roman" w:cs="Times New Roman"/>
          <w:noProof/>
          <w:u w:val="single"/>
        </w:rPr>
        <w:t> </w:t>
      </w:r>
      <w:r w:rsidRPr="005D0029">
        <w:rPr>
          <w:rFonts w:ascii="Times New Roman" w:hAnsi="Times New Roman" w:cs="Times New Roman"/>
          <w:noProof/>
          <w:u w:val="single"/>
        </w:rPr>
        <w:t> </w:t>
      </w:r>
      <w:r w:rsidRPr="005D0029">
        <w:rPr>
          <w:rFonts w:ascii="Times New Roman" w:hAnsi="Times New Roman" w:cs="Times New Roman"/>
          <w:noProof/>
          <w:u w:val="single"/>
        </w:rPr>
        <w:t> </w:t>
      </w:r>
      <w:r w:rsidRPr="005D0029">
        <w:rPr>
          <w:rFonts w:ascii="Times New Roman" w:hAnsi="Times New Roman" w:cs="Times New Roman"/>
          <w:noProof/>
          <w:u w:val="single"/>
        </w:rPr>
        <w:t> </w:t>
      </w:r>
      <w:r w:rsidRPr="005D0029">
        <w:rPr>
          <w:rFonts w:ascii="Times New Roman" w:hAnsi="Times New Roman" w:cs="Times New Roman"/>
          <w:u w:val="single"/>
        </w:rPr>
        <w:fldChar w:fldCharType="end"/>
      </w:r>
    </w:p>
    <w:p w:rsidR="00B7682F" w:rsidRPr="005D0029" w:rsidRDefault="00B7682F" w:rsidP="00B7682F">
      <w:pPr>
        <w:autoSpaceDE w:val="0"/>
        <w:autoSpaceDN w:val="0"/>
        <w:adjustRightInd w:val="0"/>
        <w:spacing w:after="0" w:line="240" w:lineRule="auto"/>
        <w:ind w:left="2250"/>
        <w:rPr>
          <w:rFonts w:ascii="Times New Roman" w:hAnsi="Times New Roman" w:cs="Times New Roman"/>
          <w:color w:val="000000"/>
        </w:rPr>
      </w:pPr>
    </w:p>
    <w:p w:rsidR="00B7682F" w:rsidRPr="005D0029" w:rsidRDefault="00B7682F" w:rsidP="00B7682F">
      <w:pPr>
        <w:autoSpaceDE w:val="0"/>
        <w:autoSpaceDN w:val="0"/>
        <w:adjustRightInd w:val="0"/>
        <w:spacing w:after="0" w:line="240" w:lineRule="auto"/>
        <w:ind w:left="2250"/>
        <w:rPr>
          <w:rFonts w:ascii="Times New Roman" w:hAnsi="Times New Roman" w:cs="Times New Roman"/>
          <w:color w:val="000000"/>
        </w:rPr>
      </w:pPr>
      <w:r w:rsidRPr="005D0029">
        <w:rPr>
          <w:rFonts w:ascii="Times New Roman" w:hAnsi="Times New Roman" w:cs="Times New Roman"/>
          <w:b/>
          <w:color w:val="000000"/>
        </w:rPr>
        <w:t xml:space="preserve">Who can receive drug treatment assignment via IVRS/IWRS? </w:t>
      </w:r>
    </w:p>
    <w:p w:rsidR="00B7682F" w:rsidRPr="005D0029" w:rsidRDefault="00B7682F" w:rsidP="00B7682F">
      <w:pPr>
        <w:autoSpaceDE w:val="0"/>
        <w:autoSpaceDN w:val="0"/>
        <w:adjustRightInd w:val="0"/>
        <w:spacing w:after="0" w:line="240" w:lineRule="auto"/>
        <w:ind w:left="2250"/>
        <w:rPr>
          <w:rFonts w:ascii="Times New Roman" w:hAnsi="Times New Roman" w:cs="Times New Roman"/>
          <w:color w:val="000000"/>
        </w:rPr>
      </w:pPr>
      <w:r w:rsidRPr="005D0029">
        <w:rPr>
          <w:rFonts w:ascii="Times New Roman" w:hAnsi="Times New Roman" w:cs="Times New Roman"/>
          <w:b/>
        </w:rPr>
        <w:fldChar w:fldCharType="begin">
          <w:ffData>
            <w:name w:val=""/>
            <w:enabled/>
            <w:calcOnExit w:val="0"/>
            <w:checkBox>
              <w:size w:val="20"/>
              <w:default w:val="0"/>
            </w:checkBox>
          </w:ffData>
        </w:fldChar>
      </w:r>
      <w:r w:rsidRPr="005D0029">
        <w:rPr>
          <w:rFonts w:ascii="Times New Roman" w:hAnsi="Times New Roman" w:cs="Times New Roman"/>
          <w:b/>
        </w:rPr>
        <w:instrText xml:space="preserve"> FORMCHECKBOX </w:instrText>
      </w:r>
      <w:r w:rsidR="00BA087F">
        <w:rPr>
          <w:rFonts w:ascii="Times New Roman" w:hAnsi="Times New Roman" w:cs="Times New Roman"/>
          <w:b/>
        </w:rPr>
      </w:r>
      <w:r w:rsidR="00BA087F">
        <w:rPr>
          <w:rFonts w:ascii="Times New Roman" w:hAnsi="Times New Roman" w:cs="Times New Roman"/>
          <w:b/>
        </w:rPr>
        <w:fldChar w:fldCharType="separate"/>
      </w:r>
      <w:r w:rsidRPr="005D0029">
        <w:rPr>
          <w:rFonts w:ascii="Times New Roman" w:hAnsi="Times New Roman" w:cs="Times New Roman"/>
          <w:b/>
        </w:rPr>
        <w:fldChar w:fldCharType="end"/>
      </w:r>
      <w:r w:rsidRPr="005D0029">
        <w:rPr>
          <w:rFonts w:ascii="Times New Roman" w:hAnsi="Times New Roman" w:cs="Times New Roman"/>
          <w:b/>
        </w:rPr>
        <w:t xml:space="preserve"> </w:t>
      </w:r>
      <w:r w:rsidRPr="005D0029">
        <w:rPr>
          <w:rFonts w:ascii="Times New Roman" w:hAnsi="Times New Roman" w:cs="Times New Roman"/>
          <w:color w:val="000000"/>
        </w:rPr>
        <w:t xml:space="preserve">PI </w:t>
      </w:r>
      <w:r w:rsidRPr="005D0029">
        <w:rPr>
          <w:rFonts w:ascii="Times New Roman" w:hAnsi="Times New Roman" w:cs="Times New Roman"/>
          <w:b/>
        </w:rPr>
        <w:fldChar w:fldCharType="begin">
          <w:ffData>
            <w:name w:val=""/>
            <w:enabled/>
            <w:calcOnExit w:val="0"/>
            <w:checkBox>
              <w:size w:val="20"/>
              <w:default w:val="0"/>
            </w:checkBox>
          </w:ffData>
        </w:fldChar>
      </w:r>
      <w:r w:rsidRPr="005D0029">
        <w:rPr>
          <w:rFonts w:ascii="Times New Roman" w:hAnsi="Times New Roman" w:cs="Times New Roman"/>
          <w:b/>
        </w:rPr>
        <w:instrText xml:space="preserve"> FORMCHECKBOX </w:instrText>
      </w:r>
      <w:r w:rsidR="00BA087F">
        <w:rPr>
          <w:rFonts w:ascii="Times New Roman" w:hAnsi="Times New Roman" w:cs="Times New Roman"/>
          <w:b/>
        </w:rPr>
      </w:r>
      <w:r w:rsidR="00BA087F">
        <w:rPr>
          <w:rFonts w:ascii="Times New Roman" w:hAnsi="Times New Roman" w:cs="Times New Roman"/>
          <w:b/>
        </w:rPr>
        <w:fldChar w:fldCharType="separate"/>
      </w:r>
      <w:r w:rsidRPr="005D0029">
        <w:rPr>
          <w:rFonts w:ascii="Times New Roman" w:hAnsi="Times New Roman" w:cs="Times New Roman"/>
          <w:b/>
        </w:rPr>
        <w:fldChar w:fldCharType="end"/>
      </w:r>
      <w:r w:rsidRPr="005D0029">
        <w:rPr>
          <w:rFonts w:ascii="Times New Roman" w:hAnsi="Times New Roman" w:cs="Times New Roman"/>
          <w:b/>
        </w:rPr>
        <w:t xml:space="preserve"> </w:t>
      </w:r>
      <w:r w:rsidRPr="005D0029">
        <w:rPr>
          <w:rFonts w:ascii="Times New Roman" w:hAnsi="Times New Roman" w:cs="Times New Roman"/>
          <w:color w:val="000000"/>
        </w:rPr>
        <w:t xml:space="preserve">Sub investigator/Co-Investigator </w:t>
      </w:r>
      <w:r w:rsidRPr="005D0029">
        <w:rPr>
          <w:rFonts w:ascii="Times New Roman" w:hAnsi="Times New Roman" w:cs="Times New Roman"/>
          <w:b/>
        </w:rPr>
        <w:fldChar w:fldCharType="begin">
          <w:ffData>
            <w:name w:val=""/>
            <w:enabled/>
            <w:calcOnExit w:val="0"/>
            <w:checkBox>
              <w:size w:val="20"/>
              <w:default w:val="0"/>
            </w:checkBox>
          </w:ffData>
        </w:fldChar>
      </w:r>
      <w:r w:rsidRPr="005D0029">
        <w:rPr>
          <w:rFonts w:ascii="Times New Roman" w:hAnsi="Times New Roman" w:cs="Times New Roman"/>
          <w:b/>
        </w:rPr>
        <w:instrText xml:space="preserve"> FORMCHECKBOX </w:instrText>
      </w:r>
      <w:r w:rsidR="00BA087F">
        <w:rPr>
          <w:rFonts w:ascii="Times New Roman" w:hAnsi="Times New Roman" w:cs="Times New Roman"/>
          <w:b/>
        </w:rPr>
      </w:r>
      <w:r w:rsidR="00BA087F">
        <w:rPr>
          <w:rFonts w:ascii="Times New Roman" w:hAnsi="Times New Roman" w:cs="Times New Roman"/>
          <w:b/>
        </w:rPr>
        <w:fldChar w:fldCharType="separate"/>
      </w:r>
      <w:r w:rsidRPr="005D0029">
        <w:rPr>
          <w:rFonts w:ascii="Times New Roman" w:hAnsi="Times New Roman" w:cs="Times New Roman"/>
          <w:b/>
        </w:rPr>
        <w:fldChar w:fldCharType="end"/>
      </w:r>
      <w:r w:rsidRPr="005D0029">
        <w:rPr>
          <w:rFonts w:ascii="Times New Roman" w:hAnsi="Times New Roman" w:cs="Times New Roman"/>
          <w:b/>
        </w:rPr>
        <w:t xml:space="preserve"> </w:t>
      </w:r>
      <w:r w:rsidRPr="005D0029">
        <w:rPr>
          <w:rFonts w:ascii="Times New Roman" w:hAnsi="Times New Roman" w:cs="Times New Roman"/>
          <w:color w:val="000000"/>
        </w:rPr>
        <w:t xml:space="preserve">Study coordinator </w:t>
      </w:r>
      <w:r w:rsidRPr="005D0029">
        <w:rPr>
          <w:rFonts w:ascii="Times New Roman" w:hAnsi="Times New Roman" w:cs="Times New Roman"/>
          <w:b/>
        </w:rPr>
        <w:fldChar w:fldCharType="begin">
          <w:ffData>
            <w:name w:val=""/>
            <w:enabled/>
            <w:calcOnExit w:val="0"/>
            <w:checkBox>
              <w:size w:val="20"/>
              <w:default w:val="0"/>
            </w:checkBox>
          </w:ffData>
        </w:fldChar>
      </w:r>
      <w:r w:rsidRPr="005D0029">
        <w:rPr>
          <w:rFonts w:ascii="Times New Roman" w:hAnsi="Times New Roman" w:cs="Times New Roman"/>
          <w:b/>
        </w:rPr>
        <w:instrText xml:space="preserve"> FORMCHECKBOX </w:instrText>
      </w:r>
      <w:r w:rsidR="00BA087F">
        <w:rPr>
          <w:rFonts w:ascii="Times New Roman" w:hAnsi="Times New Roman" w:cs="Times New Roman"/>
          <w:b/>
        </w:rPr>
      </w:r>
      <w:r w:rsidR="00BA087F">
        <w:rPr>
          <w:rFonts w:ascii="Times New Roman" w:hAnsi="Times New Roman" w:cs="Times New Roman"/>
          <w:b/>
        </w:rPr>
        <w:fldChar w:fldCharType="separate"/>
      </w:r>
      <w:r w:rsidRPr="005D0029">
        <w:rPr>
          <w:rFonts w:ascii="Times New Roman" w:hAnsi="Times New Roman" w:cs="Times New Roman"/>
          <w:b/>
        </w:rPr>
        <w:fldChar w:fldCharType="end"/>
      </w:r>
      <w:r w:rsidRPr="005D0029">
        <w:rPr>
          <w:rFonts w:ascii="Times New Roman" w:hAnsi="Times New Roman" w:cs="Times New Roman"/>
          <w:b/>
        </w:rPr>
        <w:t xml:space="preserve"> </w:t>
      </w:r>
      <w:r w:rsidRPr="005D0029">
        <w:rPr>
          <w:rFonts w:ascii="Times New Roman" w:hAnsi="Times New Roman" w:cs="Times New Roman"/>
          <w:color w:val="000000"/>
        </w:rPr>
        <w:t xml:space="preserve">Pharmacist </w:t>
      </w:r>
      <w:r w:rsidRPr="005D0029">
        <w:rPr>
          <w:rFonts w:ascii="Times New Roman" w:hAnsi="Times New Roman" w:cs="Times New Roman"/>
          <w:b/>
        </w:rPr>
        <w:fldChar w:fldCharType="begin">
          <w:ffData>
            <w:name w:val=""/>
            <w:enabled/>
            <w:calcOnExit w:val="0"/>
            <w:checkBox>
              <w:size w:val="20"/>
              <w:default w:val="0"/>
            </w:checkBox>
          </w:ffData>
        </w:fldChar>
      </w:r>
      <w:r w:rsidRPr="005D0029">
        <w:rPr>
          <w:rFonts w:ascii="Times New Roman" w:hAnsi="Times New Roman" w:cs="Times New Roman"/>
          <w:b/>
        </w:rPr>
        <w:instrText xml:space="preserve"> FORMCHECKBOX </w:instrText>
      </w:r>
      <w:r w:rsidR="00BA087F">
        <w:rPr>
          <w:rFonts w:ascii="Times New Roman" w:hAnsi="Times New Roman" w:cs="Times New Roman"/>
          <w:b/>
        </w:rPr>
      </w:r>
      <w:r w:rsidR="00BA087F">
        <w:rPr>
          <w:rFonts w:ascii="Times New Roman" w:hAnsi="Times New Roman" w:cs="Times New Roman"/>
          <w:b/>
        </w:rPr>
        <w:fldChar w:fldCharType="separate"/>
      </w:r>
      <w:r w:rsidRPr="005D0029">
        <w:rPr>
          <w:rFonts w:ascii="Times New Roman" w:hAnsi="Times New Roman" w:cs="Times New Roman"/>
          <w:b/>
        </w:rPr>
        <w:fldChar w:fldCharType="end"/>
      </w:r>
      <w:r w:rsidRPr="005D0029">
        <w:rPr>
          <w:rFonts w:ascii="Times New Roman" w:hAnsi="Times New Roman" w:cs="Times New Roman"/>
          <w:b/>
        </w:rPr>
        <w:t xml:space="preserve"> </w:t>
      </w:r>
      <w:r w:rsidRPr="005D0029">
        <w:rPr>
          <w:rFonts w:ascii="Times New Roman" w:hAnsi="Times New Roman" w:cs="Times New Roman"/>
          <w:color w:val="000000"/>
        </w:rPr>
        <w:t xml:space="preserve">Other, specify: </w:t>
      </w:r>
      <w:r w:rsidRPr="005D0029">
        <w:rPr>
          <w:rFonts w:ascii="Times New Roman" w:hAnsi="Times New Roman" w:cs="Times New Roman"/>
          <w:u w:val="single"/>
        </w:rPr>
        <w:fldChar w:fldCharType="begin">
          <w:ffData>
            <w:name w:val="Text44"/>
            <w:enabled/>
            <w:calcOnExit w:val="0"/>
            <w:textInput/>
          </w:ffData>
        </w:fldChar>
      </w:r>
      <w:r w:rsidRPr="005D0029">
        <w:rPr>
          <w:rFonts w:ascii="Times New Roman" w:hAnsi="Times New Roman" w:cs="Times New Roman"/>
          <w:u w:val="single"/>
        </w:rPr>
        <w:instrText xml:space="preserve"> FORMTEXT </w:instrText>
      </w:r>
      <w:r w:rsidRPr="005D0029">
        <w:rPr>
          <w:rFonts w:ascii="Times New Roman" w:hAnsi="Times New Roman" w:cs="Times New Roman"/>
          <w:u w:val="single"/>
        </w:rPr>
      </w:r>
      <w:r w:rsidRPr="005D0029">
        <w:rPr>
          <w:rFonts w:ascii="Times New Roman" w:hAnsi="Times New Roman" w:cs="Times New Roman"/>
          <w:u w:val="single"/>
        </w:rPr>
        <w:fldChar w:fldCharType="separate"/>
      </w:r>
      <w:r w:rsidRPr="005D0029">
        <w:rPr>
          <w:rFonts w:ascii="Times New Roman" w:hAnsi="Times New Roman" w:cs="Times New Roman"/>
          <w:noProof/>
          <w:u w:val="single"/>
        </w:rPr>
        <w:t> </w:t>
      </w:r>
      <w:r w:rsidRPr="005D0029">
        <w:rPr>
          <w:rFonts w:ascii="Times New Roman" w:hAnsi="Times New Roman" w:cs="Times New Roman"/>
          <w:noProof/>
          <w:u w:val="single"/>
        </w:rPr>
        <w:t> </w:t>
      </w:r>
      <w:r w:rsidRPr="005D0029">
        <w:rPr>
          <w:rFonts w:ascii="Times New Roman" w:hAnsi="Times New Roman" w:cs="Times New Roman"/>
          <w:noProof/>
          <w:u w:val="single"/>
        </w:rPr>
        <w:t> </w:t>
      </w:r>
      <w:r w:rsidRPr="005D0029">
        <w:rPr>
          <w:rFonts w:ascii="Times New Roman" w:hAnsi="Times New Roman" w:cs="Times New Roman"/>
          <w:noProof/>
          <w:u w:val="single"/>
        </w:rPr>
        <w:t> </w:t>
      </w:r>
      <w:r w:rsidRPr="005D0029">
        <w:rPr>
          <w:rFonts w:ascii="Times New Roman" w:hAnsi="Times New Roman" w:cs="Times New Roman"/>
          <w:noProof/>
          <w:u w:val="single"/>
        </w:rPr>
        <w:t> </w:t>
      </w:r>
      <w:r w:rsidRPr="005D0029">
        <w:rPr>
          <w:rFonts w:ascii="Times New Roman" w:hAnsi="Times New Roman" w:cs="Times New Roman"/>
          <w:u w:val="single"/>
        </w:rPr>
        <w:fldChar w:fldCharType="end"/>
      </w:r>
    </w:p>
    <w:p w:rsidR="00B7682F" w:rsidRPr="005D0029" w:rsidRDefault="00B7682F" w:rsidP="00B7682F">
      <w:pPr>
        <w:autoSpaceDE w:val="0"/>
        <w:autoSpaceDN w:val="0"/>
        <w:adjustRightInd w:val="0"/>
        <w:spacing w:after="0" w:line="240" w:lineRule="auto"/>
        <w:ind w:left="2250"/>
        <w:rPr>
          <w:rFonts w:ascii="Times New Roman" w:hAnsi="Times New Roman" w:cs="Times New Roman"/>
          <w:color w:val="000000"/>
        </w:rPr>
      </w:pPr>
    </w:p>
    <w:p w:rsidR="00B7682F" w:rsidRPr="005D0029" w:rsidRDefault="00B7682F" w:rsidP="00B7682F">
      <w:pPr>
        <w:autoSpaceDE w:val="0"/>
        <w:autoSpaceDN w:val="0"/>
        <w:adjustRightInd w:val="0"/>
        <w:spacing w:after="0" w:line="240" w:lineRule="auto"/>
        <w:ind w:left="2250"/>
        <w:rPr>
          <w:rFonts w:ascii="Times New Roman" w:hAnsi="Times New Roman" w:cs="Times New Roman"/>
        </w:rPr>
      </w:pPr>
      <w:r w:rsidRPr="005D0029">
        <w:rPr>
          <w:rFonts w:ascii="Times New Roman" w:hAnsi="Times New Roman" w:cs="Times New Roman"/>
          <w:b/>
          <w:color w:val="000000"/>
        </w:rPr>
        <w:t>What is the enrollment goal?</w:t>
      </w:r>
      <w:r w:rsidRPr="005D0029">
        <w:rPr>
          <w:rFonts w:ascii="Times New Roman" w:hAnsi="Times New Roman" w:cs="Times New Roman"/>
          <w:color w:val="000000"/>
        </w:rPr>
        <w:t xml:space="preserve"> </w:t>
      </w:r>
      <w:r w:rsidRPr="005D0029">
        <w:rPr>
          <w:rFonts w:ascii="Times New Roman" w:hAnsi="Times New Roman" w:cs="Times New Roman"/>
          <w:u w:val="single"/>
        </w:rPr>
        <w:fldChar w:fldCharType="begin">
          <w:ffData>
            <w:name w:val="Text44"/>
            <w:enabled/>
            <w:calcOnExit w:val="0"/>
            <w:textInput/>
          </w:ffData>
        </w:fldChar>
      </w:r>
      <w:r w:rsidRPr="005D0029">
        <w:rPr>
          <w:rFonts w:ascii="Times New Roman" w:hAnsi="Times New Roman" w:cs="Times New Roman"/>
          <w:u w:val="single"/>
        </w:rPr>
        <w:instrText xml:space="preserve"> FORMTEXT </w:instrText>
      </w:r>
      <w:r w:rsidRPr="005D0029">
        <w:rPr>
          <w:rFonts w:ascii="Times New Roman" w:hAnsi="Times New Roman" w:cs="Times New Roman"/>
          <w:u w:val="single"/>
        </w:rPr>
      </w:r>
      <w:r w:rsidRPr="005D0029">
        <w:rPr>
          <w:rFonts w:ascii="Times New Roman" w:hAnsi="Times New Roman" w:cs="Times New Roman"/>
          <w:u w:val="single"/>
        </w:rPr>
        <w:fldChar w:fldCharType="separate"/>
      </w:r>
      <w:r w:rsidRPr="005D0029">
        <w:rPr>
          <w:rFonts w:ascii="Times New Roman" w:hAnsi="Times New Roman" w:cs="Times New Roman"/>
          <w:noProof/>
          <w:u w:val="single"/>
        </w:rPr>
        <w:t> </w:t>
      </w:r>
      <w:r w:rsidRPr="005D0029">
        <w:rPr>
          <w:rFonts w:ascii="Times New Roman" w:hAnsi="Times New Roman" w:cs="Times New Roman"/>
          <w:noProof/>
          <w:u w:val="single"/>
        </w:rPr>
        <w:t> </w:t>
      </w:r>
      <w:r w:rsidRPr="005D0029">
        <w:rPr>
          <w:rFonts w:ascii="Times New Roman" w:hAnsi="Times New Roman" w:cs="Times New Roman"/>
          <w:noProof/>
          <w:u w:val="single"/>
        </w:rPr>
        <w:t> </w:t>
      </w:r>
      <w:r w:rsidRPr="005D0029">
        <w:rPr>
          <w:rFonts w:ascii="Times New Roman" w:hAnsi="Times New Roman" w:cs="Times New Roman"/>
          <w:noProof/>
          <w:u w:val="single"/>
        </w:rPr>
        <w:t> </w:t>
      </w:r>
      <w:r w:rsidRPr="005D0029">
        <w:rPr>
          <w:rFonts w:ascii="Times New Roman" w:hAnsi="Times New Roman" w:cs="Times New Roman"/>
          <w:noProof/>
          <w:u w:val="single"/>
        </w:rPr>
        <w:t> </w:t>
      </w:r>
      <w:r w:rsidRPr="005D0029">
        <w:rPr>
          <w:rFonts w:ascii="Times New Roman" w:hAnsi="Times New Roman" w:cs="Times New Roman"/>
          <w:u w:val="single"/>
        </w:rPr>
        <w:fldChar w:fldCharType="end"/>
      </w:r>
      <w:r w:rsidRPr="005D0029">
        <w:rPr>
          <w:rFonts w:ascii="Times New Roman" w:hAnsi="Times New Roman" w:cs="Times New Roman"/>
        </w:rPr>
        <w:t xml:space="preserve"> (Number of research participants)</w:t>
      </w:r>
    </w:p>
    <w:p w:rsidR="00B7682F" w:rsidRPr="005D0029" w:rsidRDefault="00B7682F" w:rsidP="00B7682F">
      <w:pPr>
        <w:autoSpaceDE w:val="0"/>
        <w:autoSpaceDN w:val="0"/>
        <w:adjustRightInd w:val="0"/>
        <w:spacing w:after="0" w:line="240" w:lineRule="auto"/>
        <w:ind w:left="2250"/>
        <w:rPr>
          <w:rFonts w:ascii="Times New Roman" w:hAnsi="Times New Roman" w:cs="Times New Roman"/>
          <w:color w:val="000000"/>
        </w:rPr>
      </w:pPr>
    </w:p>
    <w:p w:rsidR="00B7682F" w:rsidRPr="005D0029" w:rsidRDefault="00B7682F" w:rsidP="00B7682F">
      <w:pPr>
        <w:autoSpaceDE w:val="0"/>
        <w:autoSpaceDN w:val="0"/>
        <w:adjustRightInd w:val="0"/>
        <w:spacing w:after="0" w:line="240" w:lineRule="auto"/>
        <w:ind w:left="2250"/>
        <w:rPr>
          <w:rFonts w:ascii="Times New Roman" w:hAnsi="Times New Roman" w:cs="Times New Roman"/>
          <w:b/>
        </w:rPr>
      </w:pPr>
      <w:r w:rsidRPr="005D0029">
        <w:rPr>
          <w:rFonts w:ascii="Times New Roman" w:hAnsi="Times New Roman" w:cs="Times New Roman"/>
          <w:b/>
          <w:color w:val="000000"/>
        </w:rPr>
        <w:t xml:space="preserve">Anticipated quantity of drug shipped to site (if known): </w:t>
      </w:r>
      <w:r w:rsidRPr="005D0029">
        <w:rPr>
          <w:rFonts w:ascii="Times New Roman" w:hAnsi="Times New Roman" w:cs="Times New Roman"/>
          <w:b/>
          <w:u w:val="single"/>
        </w:rPr>
        <w:fldChar w:fldCharType="begin">
          <w:ffData>
            <w:name w:val="Text44"/>
            <w:enabled/>
            <w:calcOnExit w:val="0"/>
            <w:textInput/>
          </w:ffData>
        </w:fldChar>
      </w:r>
      <w:r w:rsidRPr="005D0029">
        <w:rPr>
          <w:rFonts w:ascii="Times New Roman" w:hAnsi="Times New Roman" w:cs="Times New Roman"/>
          <w:b/>
          <w:u w:val="single"/>
        </w:rPr>
        <w:instrText xml:space="preserve"> FORMTEXT </w:instrText>
      </w:r>
      <w:r w:rsidRPr="005D0029">
        <w:rPr>
          <w:rFonts w:ascii="Times New Roman" w:hAnsi="Times New Roman" w:cs="Times New Roman"/>
          <w:b/>
          <w:u w:val="single"/>
        </w:rPr>
      </w:r>
      <w:r w:rsidRPr="005D0029">
        <w:rPr>
          <w:rFonts w:ascii="Times New Roman" w:hAnsi="Times New Roman" w:cs="Times New Roman"/>
          <w:b/>
          <w:u w:val="single"/>
        </w:rPr>
        <w:fldChar w:fldCharType="separate"/>
      </w:r>
      <w:r w:rsidRPr="005D0029">
        <w:rPr>
          <w:rFonts w:ascii="Times New Roman" w:hAnsi="Times New Roman" w:cs="Times New Roman"/>
          <w:b/>
          <w:noProof/>
          <w:u w:val="single"/>
        </w:rPr>
        <w:t> </w:t>
      </w:r>
      <w:r w:rsidRPr="005D0029">
        <w:rPr>
          <w:rFonts w:ascii="Times New Roman" w:hAnsi="Times New Roman" w:cs="Times New Roman"/>
          <w:b/>
          <w:noProof/>
          <w:u w:val="single"/>
        </w:rPr>
        <w:t> </w:t>
      </w:r>
      <w:r w:rsidRPr="005D0029">
        <w:rPr>
          <w:rFonts w:ascii="Times New Roman" w:hAnsi="Times New Roman" w:cs="Times New Roman"/>
          <w:b/>
          <w:noProof/>
          <w:u w:val="single"/>
        </w:rPr>
        <w:t> </w:t>
      </w:r>
      <w:r w:rsidRPr="005D0029">
        <w:rPr>
          <w:rFonts w:ascii="Times New Roman" w:hAnsi="Times New Roman" w:cs="Times New Roman"/>
          <w:b/>
          <w:noProof/>
          <w:u w:val="single"/>
        </w:rPr>
        <w:t> </w:t>
      </w:r>
      <w:r w:rsidRPr="005D0029">
        <w:rPr>
          <w:rFonts w:ascii="Times New Roman" w:hAnsi="Times New Roman" w:cs="Times New Roman"/>
          <w:b/>
          <w:noProof/>
          <w:u w:val="single"/>
        </w:rPr>
        <w:t> </w:t>
      </w:r>
      <w:r w:rsidRPr="005D0029">
        <w:rPr>
          <w:rFonts w:ascii="Times New Roman" w:hAnsi="Times New Roman" w:cs="Times New Roman"/>
          <w:b/>
          <w:u w:val="single"/>
        </w:rPr>
        <w:fldChar w:fldCharType="end"/>
      </w:r>
      <w:r w:rsidRPr="005D0029">
        <w:rPr>
          <w:rFonts w:ascii="Times New Roman" w:hAnsi="Times New Roman" w:cs="Times New Roman"/>
          <w:b/>
        </w:rPr>
        <w:t xml:space="preserve"> (Number of kits)</w:t>
      </w:r>
    </w:p>
    <w:p w:rsidR="00B7682F" w:rsidRPr="005D0029" w:rsidRDefault="00B7682F" w:rsidP="00B7682F">
      <w:pPr>
        <w:autoSpaceDE w:val="0"/>
        <w:autoSpaceDN w:val="0"/>
        <w:adjustRightInd w:val="0"/>
        <w:spacing w:after="0" w:line="240" w:lineRule="auto"/>
        <w:ind w:left="2250"/>
        <w:rPr>
          <w:rFonts w:ascii="Times New Roman" w:hAnsi="Times New Roman" w:cs="Times New Roman"/>
          <w:b/>
        </w:rPr>
      </w:pPr>
    </w:p>
    <w:p w:rsidR="00B7682F" w:rsidRPr="005D0029" w:rsidRDefault="00B7682F" w:rsidP="00B7682F">
      <w:pPr>
        <w:autoSpaceDE w:val="0"/>
        <w:autoSpaceDN w:val="0"/>
        <w:adjustRightInd w:val="0"/>
        <w:spacing w:after="0" w:line="240" w:lineRule="auto"/>
        <w:ind w:left="2250"/>
        <w:rPr>
          <w:rFonts w:ascii="Times New Roman" w:hAnsi="Times New Roman" w:cs="Times New Roman"/>
          <w:color w:val="000000"/>
        </w:rPr>
      </w:pPr>
      <w:r w:rsidRPr="005D0029">
        <w:rPr>
          <w:rFonts w:ascii="Times New Roman" w:hAnsi="Times New Roman" w:cs="Times New Roman"/>
          <w:b/>
          <w:color w:val="000000"/>
        </w:rPr>
        <w:t xml:space="preserve">Size of kits (if known): </w:t>
      </w:r>
      <w:r w:rsidRPr="005D0029">
        <w:rPr>
          <w:rFonts w:ascii="Times New Roman" w:hAnsi="Times New Roman" w:cs="Times New Roman"/>
          <w:u w:val="single"/>
        </w:rPr>
        <w:fldChar w:fldCharType="begin">
          <w:ffData>
            <w:name w:val="Text44"/>
            <w:enabled/>
            <w:calcOnExit w:val="0"/>
            <w:textInput/>
          </w:ffData>
        </w:fldChar>
      </w:r>
      <w:r w:rsidRPr="005D0029">
        <w:rPr>
          <w:rFonts w:ascii="Times New Roman" w:hAnsi="Times New Roman" w:cs="Times New Roman"/>
          <w:u w:val="single"/>
        </w:rPr>
        <w:instrText xml:space="preserve"> FORMTEXT </w:instrText>
      </w:r>
      <w:r w:rsidRPr="005D0029">
        <w:rPr>
          <w:rFonts w:ascii="Times New Roman" w:hAnsi="Times New Roman" w:cs="Times New Roman"/>
          <w:u w:val="single"/>
        </w:rPr>
      </w:r>
      <w:r w:rsidRPr="005D0029">
        <w:rPr>
          <w:rFonts w:ascii="Times New Roman" w:hAnsi="Times New Roman" w:cs="Times New Roman"/>
          <w:u w:val="single"/>
        </w:rPr>
        <w:fldChar w:fldCharType="separate"/>
      </w:r>
      <w:r w:rsidRPr="005D0029">
        <w:rPr>
          <w:rFonts w:ascii="Times New Roman" w:hAnsi="Times New Roman" w:cs="Times New Roman"/>
          <w:noProof/>
          <w:u w:val="single"/>
        </w:rPr>
        <w:t> </w:t>
      </w:r>
      <w:r w:rsidRPr="005D0029">
        <w:rPr>
          <w:rFonts w:ascii="Times New Roman" w:hAnsi="Times New Roman" w:cs="Times New Roman"/>
          <w:noProof/>
          <w:u w:val="single"/>
        </w:rPr>
        <w:t> </w:t>
      </w:r>
      <w:r w:rsidRPr="005D0029">
        <w:rPr>
          <w:rFonts w:ascii="Times New Roman" w:hAnsi="Times New Roman" w:cs="Times New Roman"/>
          <w:noProof/>
          <w:u w:val="single"/>
        </w:rPr>
        <w:t> </w:t>
      </w:r>
      <w:r w:rsidRPr="005D0029">
        <w:rPr>
          <w:rFonts w:ascii="Times New Roman" w:hAnsi="Times New Roman" w:cs="Times New Roman"/>
          <w:noProof/>
          <w:u w:val="single"/>
        </w:rPr>
        <w:t> </w:t>
      </w:r>
      <w:r w:rsidRPr="005D0029">
        <w:rPr>
          <w:rFonts w:ascii="Times New Roman" w:hAnsi="Times New Roman" w:cs="Times New Roman"/>
          <w:noProof/>
          <w:u w:val="single"/>
        </w:rPr>
        <w:t> </w:t>
      </w:r>
      <w:r w:rsidRPr="005D0029">
        <w:rPr>
          <w:rFonts w:ascii="Times New Roman" w:hAnsi="Times New Roman" w:cs="Times New Roman"/>
          <w:u w:val="single"/>
        </w:rPr>
        <w:fldChar w:fldCharType="end"/>
      </w:r>
      <w:r w:rsidRPr="005D0029">
        <w:rPr>
          <w:rFonts w:ascii="Times New Roman" w:hAnsi="Times New Roman" w:cs="Times New Roman"/>
        </w:rPr>
        <w:t xml:space="preserve"> (</w:t>
      </w:r>
      <w:r w:rsidRPr="005D0029">
        <w:rPr>
          <w:rFonts w:ascii="Times New Roman" w:hAnsi="Times New Roman" w:cs="Times New Roman"/>
          <w:b/>
        </w:rPr>
        <w:t>Dimensions)</w:t>
      </w:r>
    </w:p>
    <w:p w:rsidR="00B7682F" w:rsidRPr="008F4061" w:rsidRDefault="00B7682F" w:rsidP="00B7682F">
      <w:pPr>
        <w:pStyle w:val="ListNumber"/>
        <w:spacing w:after="0"/>
        <w:ind w:left="1440"/>
        <w:rPr>
          <w:rFonts w:ascii="Times New Roman" w:hAnsi="Times New Roman"/>
          <w:szCs w:val="22"/>
        </w:rPr>
      </w:pPr>
    </w:p>
    <w:p w:rsidR="00B7682F" w:rsidRPr="008F4061" w:rsidRDefault="00B7682F" w:rsidP="00B7682F">
      <w:pPr>
        <w:pStyle w:val="BodyText3"/>
        <w:spacing w:after="0" w:line="240" w:lineRule="auto"/>
        <w:ind w:left="720"/>
        <w:rPr>
          <w:rFonts w:ascii="Times New Roman" w:hAnsi="Times New Roman" w:cs="Times New Roman"/>
          <w:sz w:val="22"/>
          <w:szCs w:val="22"/>
        </w:rPr>
      </w:pPr>
    </w:p>
    <w:p w:rsidR="00B7682F" w:rsidRDefault="00B7682F" w:rsidP="00B7682F">
      <w:pPr>
        <w:pStyle w:val="NormalWeb"/>
        <w:numPr>
          <w:ilvl w:val="0"/>
          <w:numId w:val="38"/>
        </w:numPr>
        <w:spacing w:before="0" w:after="0" w:line="240" w:lineRule="auto"/>
        <w:jc w:val="both"/>
        <w:rPr>
          <w:rFonts w:ascii="Times New Roman" w:hAnsi="Times New Roman" w:cs="Times New Roman"/>
          <w:b/>
          <w:color w:val="auto"/>
          <w:sz w:val="22"/>
          <w:szCs w:val="22"/>
        </w:rPr>
      </w:pPr>
      <w:r>
        <w:rPr>
          <w:rFonts w:ascii="Times New Roman" w:hAnsi="Times New Roman" w:cs="Times New Roman"/>
          <w:b/>
          <w:color w:val="auto"/>
          <w:sz w:val="22"/>
          <w:szCs w:val="22"/>
        </w:rPr>
        <w:t>Ancillary review by other multiple Departments:</w:t>
      </w:r>
    </w:p>
    <w:p w:rsidR="00B7682F" w:rsidRDefault="00B7682F" w:rsidP="00B7682F">
      <w:pPr>
        <w:pStyle w:val="NormalWeb"/>
        <w:spacing w:before="0" w:after="0" w:line="240" w:lineRule="auto"/>
        <w:ind w:left="720"/>
        <w:jc w:val="both"/>
        <w:rPr>
          <w:rFonts w:ascii="Times New Roman" w:hAnsi="Times New Roman" w:cs="Times New Roman"/>
          <w:b/>
          <w:color w:val="auto"/>
          <w:sz w:val="22"/>
          <w:szCs w:val="22"/>
        </w:rPr>
      </w:pPr>
    </w:p>
    <w:p w:rsidR="00B7682F" w:rsidRPr="006031BF" w:rsidRDefault="00B7682F" w:rsidP="00B7682F">
      <w:pPr>
        <w:pStyle w:val="NormalWeb"/>
        <w:numPr>
          <w:ilvl w:val="0"/>
          <w:numId w:val="41"/>
        </w:numPr>
        <w:spacing w:before="0" w:after="0" w:line="240" w:lineRule="auto"/>
        <w:ind w:hanging="540"/>
        <w:rPr>
          <w:rFonts w:ascii="Times New Roman" w:hAnsi="Times New Roman" w:cs="Times New Roman"/>
          <w:b/>
          <w:i/>
          <w:sz w:val="22"/>
        </w:rPr>
      </w:pPr>
      <w:r>
        <w:rPr>
          <w:rFonts w:ascii="Times New Roman" w:hAnsi="Times New Roman" w:cs="Times New Roman"/>
          <w:b/>
          <w:color w:val="auto"/>
          <w:sz w:val="22"/>
          <w:szCs w:val="22"/>
        </w:rPr>
        <w:t xml:space="preserve">Does this research impact or involve other Departments, other than those listed above? </w:t>
      </w:r>
      <w:r w:rsidRPr="004C3FAB">
        <w:rPr>
          <w:rFonts w:ascii="Times New Roman" w:hAnsi="Times New Roman" w:cs="Times New Roman"/>
          <w:b/>
          <w:sz w:val="22"/>
          <w:szCs w:val="22"/>
        </w:rPr>
        <w:fldChar w:fldCharType="begin">
          <w:ffData>
            <w:name w:val=""/>
            <w:enabled/>
            <w:calcOnExit w:val="0"/>
            <w:checkBox>
              <w:size w:val="20"/>
              <w:default w:val="0"/>
            </w:checkBox>
          </w:ffData>
        </w:fldChar>
      </w:r>
      <w:r w:rsidRPr="004C3FAB">
        <w:rPr>
          <w:rFonts w:ascii="Times New Roman" w:hAnsi="Times New Roman" w:cs="Times New Roman"/>
          <w:b/>
          <w:sz w:val="22"/>
          <w:szCs w:val="22"/>
        </w:rPr>
        <w:instrText xml:space="preserve"> FORMCHECKBOX </w:instrText>
      </w:r>
      <w:r w:rsidR="00BA087F">
        <w:rPr>
          <w:rFonts w:ascii="Times New Roman" w:hAnsi="Times New Roman" w:cs="Times New Roman"/>
          <w:b/>
          <w:sz w:val="22"/>
          <w:szCs w:val="22"/>
        </w:rPr>
      </w:r>
      <w:r w:rsidR="00BA087F">
        <w:rPr>
          <w:rFonts w:ascii="Times New Roman" w:hAnsi="Times New Roman" w:cs="Times New Roman"/>
          <w:b/>
          <w:sz w:val="22"/>
          <w:szCs w:val="22"/>
        </w:rPr>
        <w:fldChar w:fldCharType="separate"/>
      </w:r>
      <w:r w:rsidRPr="004C3FAB">
        <w:rPr>
          <w:rFonts w:ascii="Times New Roman" w:hAnsi="Times New Roman" w:cs="Times New Roman"/>
          <w:b/>
          <w:sz w:val="22"/>
          <w:szCs w:val="22"/>
        </w:rPr>
        <w:fldChar w:fldCharType="end"/>
      </w:r>
      <w:r w:rsidRPr="004C3FAB">
        <w:rPr>
          <w:rFonts w:ascii="Times New Roman" w:hAnsi="Times New Roman" w:cs="Times New Roman"/>
          <w:b/>
          <w:sz w:val="22"/>
          <w:szCs w:val="22"/>
        </w:rPr>
        <w:t xml:space="preserve"> Yes </w:t>
      </w:r>
      <w:r w:rsidRPr="004C3FAB">
        <w:rPr>
          <w:rFonts w:ascii="Times New Roman" w:hAnsi="Times New Roman" w:cs="Times New Roman"/>
          <w:b/>
          <w:sz w:val="22"/>
          <w:szCs w:val="22"/>
        </w:rPr>
        <w:fldChar w:fldCharType="begin">
          <w:ffData>
            <w:name w:val=""/>
            <w:enabled/>
            <w:calcOnExit w:val="0"/>
            <w:checkBox>
              <w:size w:val="20"/>
              <w:default w:val="0"/>
            </w:checkBox>
          </w:ffData>
        </w:fldChar>
      </w:r>
      <w:r w:rsidRPr="004C3FAB">
        <w:rPr>
          <w:rFonts w:ascii="Times New Roman" w:hAnsi="Times New Roman" w:cs="Times New Roman"/>
          <w:b/>
          <w:sz w:val="22"/>
          <w:szCs w:val="22"/>
        </w:rPr>
        <w:instrText xml:space="preserve"> FORMCHECKBOX </w:instrText>
      </w:r>
      <w:r w:rsidR="00BA087F">
        <w:rPr>
          <w:rFonts w:ascii="Times New Roman" w:hAnsi="Times New Roman" w:cs="Times New Roman"/>
          <w:b/>
          <w:sz w:val="22"/>
          <w:szCs w:val="22"/>
        </w:rPr>
      </w:r>
      <w:r w:rsidR="00BA087F">
        <w:rPr>
          <w:rFonts w:ascii="Times New Roman" w:hAnsi="Times New Roman" w:cs="Times New Roman"/>
          <w:b/>
          <w:sz w:val="22"/>
          <w:szCs w:val="22"/>
        </w:rPr>
        <w:fldChar w:fldCharType="separate"/>
      </w:r>
      <w:r w:rsidRPr="004C3FAB">
        <w:rPr>
          <w:rFonts w:ascii="Times New Roman" w:hAnsi="Times New Roman" w:cs="Times New Roman"/>
          <w:b/>
          <w:sz w:val="22"/>
          <w:szCs w:val="22"/>
        </w:rPr>
        <w:fldChar w:fldCharType="end"/>
      </w:r>
      <w:r w:rsidRPr="004C3FAB">
        <w:rPr>
          <w:rFonts w:ascii="Times New Roman" w:hAnsi="Times New Roman" w:cs="Times New Roman"/>
          <w:b/>
          <w:sz w:val="22"/>
          <w:szCs w:val="22"/>
        </w:rPr>
        <w:t xml:space="preserve"> No</w:t>
      </w:r>
      <w:r>
        <w:rPr>
          <w:rFonts w:ascii="Times New Roman" w:hAnsi="Times New Roman" w:cs="Times New Roman"/>
          <w:b/>
          <w:sz w:val="22"/>
          <w:szCs w:val="22"/>
        </w:rPr>
        <w:t xml:space="preserve"> </w:t>
      </w:r>
      <w:r w:rsidRPr="000B3DE1">
        <w:rPr>
          <w:rFonts w:ascii="Times New Roman" w:hAnsi="Times New Roman" w:cs="Times New Roman"/>
          <w:b/>
          <w:i/>
          <w:color w:val="C00000"/>
          <w:sz w:val="22"/>
          <w:szCs w:val="22"/>
        </w:rPr>
        <w:t>If NO, skip to</w:t>
      </w:r>
      <w:r>
        <w:rPr>
          <w:rFonts w:ascii="Times New Roman" w:hAnsi="Times New Roman" w:cs="Times New Roman"/>
          <w:b/>
          <w:i/>
          <w:color w:val="C00000"/>
          <w:sz w:val="22"/>
          <w:szCs w:val="22"/>
        </w:rPr>
        <w:t xml:space="preserve"> section 13.</w:t>
      </w:r>
    </w:p>
    <w:p w:rsidR="00B7682F" w:rsidRDefault="00B7682F" w:rsidP="00B7682F">
      <w:pPr>
        <w:ind w:left="720"/>
        <w:rPr>
          <w:b/>
        </w:rPr>
      </w:pPr>
    </w:p>
    <w:p w:rsidR="00B7682F" w:rsidRDefault="00B7682F" w:rsidP="00B7682F">
      <w:pPr>
        <w:pStyle w:val="ListParagraph"/>
        <w:numPr>
          <w:ilvl w:val="0"/>
          <w:numId w:val="42"/>
        </w:numPr>
        <w:rPr>
          <w:b/>
        </w:rPr>
      </w:pPr>
      <w:r w:rsidRPr="00F265BE">
        <w:rPr>
          <w:b/>
        </w:rPr>
        <w:lastRenderedPageBreak/>
        <w:t>If yes</w:t>
      </w:r>
      <w:r>
        <w:rPr>
          <w:b/>
        </w:rPr>
        <w:t xml:space="preserve"> to (d.i)</w:t>
      </w:r>
      <w:r w:rsidRPr="00F265BE">
        <w:rPr>
          <w:b/>
        </w:rPr>
        <w:t xml:space="preserve">, describe how each specific Department is involved or impacted: </w:t>
      </w:r>
    </w:p>
    <w:p w:rsidR="00B7682F" w:rsidRPr="003141D1" w:rsidRDefault="00B7682F" w:rsidP="00B7682F">
      <w:pPr>
        <w:pStyle w:val="ListParagraph"/>
        <w:ind w:left="1800"/>
        <w:rPr>
          <w:b/>
          <w:color w:val="000000" w:themeColor="text1"/>
          <w:u w:val="single"/>
        </w:rPr>
      </w:pPr>
      <w:r w:rsidRPr="00F265BE">
        <w:rPr>
          <w:b/>
          <w:u w:val="single"/>
        </w:rPr>
        <w:fldChar w:fldCharType="begin">
          <w:ffData>
            <w:name w:val="Text44"/>
            <w:enabled/>
            <w:calcOnExit w:val="0"/>
            <w:textInput/>
          </w:ffData>
        </w:fldChar>
      </w:r>
      <w:r w:rsidRPr="00F265BE">
        <w:rPr>
          <w:b/>
          <w:u w:val="single"/>
        </w:rPr>
        <w:instrText xml:space="preserve"> FORMTEXT </w:instrText>
      </w:r>
      <w:r w:rsidRPr="00F265BE">
        <w:rPr>
          <w:b/>
          <w:u w:val="single"/>
        </w:rPr>
      </w:r>
      <w:r w:rsidRPr="00F265BE">
        <w:rPr>
          <w:b/>
          <w:u w:val="single"/>
        </w:rPr>
        <w:fldChar w:fldCharType="separate"/>
      </w:r>
      <w:r w:rsidRPr="004C3FAB">
        <w:rPr>
          <w:noProof/>
          <w:u w:val="single"/>
        </w:rPr>
        <w:t> </w:t>
      </w:r>
      <w:r w:rsidRPr="004C3FAB">
        <w:rPr>
          <w:noProof/>
          <w:u w:val="single"/>
        </w:rPr>
        <w:t> </w:t>
      </w:r>
      <w:r w:rsidRPr="004C3FAB">
        <w:rPr>
          <w:noProof/>
          <w:u w:val="single"/>
        </w:rPr>
        <w:t> </w:t>
      </w:r>
      <w:r w:rsidRPr="004C3FAB">
        <w:rPr>
          <w:noProof/>
          <w:u w:val="single"/>
        </w:rPr>
        <w:t> </w:t>
      </w:r>
      <w:r w:rsidRPr="004C3FAB">
        <w:rPr>
          <w:noProof/>
          <w:u w:val="single"/>
        </w:rPr>
        <w:t> </w:t>
      </w:r>
      <w:r w:rsidRPr="00F265BE">
        <w:rPr>
          <w:b/>
          <w:u w:val="single"/>
        </w:rPr>
        <w:fldChar w:fldCharType="end"/>
      </w:r>
    </w:p>
    <w:p w:rsidR="00B7682F" w:rsidRPr="003141D1" w:rsidRDefault="00B7682F" w:rsidP="00B7682F">
      <w:pPr>
        <w:pStyle w:val="ListParagraph"/>
        <w:ind w:left="1800"/>
        <w:rPr>
          <w:b/>
          <w:color w:val="000000" w:themeColor="text1"/>
        </w:rPr>
      </w:pPr>
    </w:p>
    <w:p w:rsidR="00B7682F" w:rsidRPr="003141D1" w:rsidRDefault="00B7682F" w:rsidP="00B7682F">
      <w:pPr>
        <w:pStyle w:val="ListParagraph"/>
        <w:numPr>
          <w:ilvl w:val="0"/>
          <w:numId w:val="42"/>
        </w:numPr>
        <w:rPr>
          <w:color w:val="000000" w:themeColor="text1"/>
          <w:u w:val="single"/>
          <w:lang w:eastAsia="x-none"/>
        </w:rPr>
      </w:pPr>
      <w:r w:rsidRPr="003141D1">
        <w:rPr>
          <w:b/>
          <w:color w:val="000000" w:themeColor="text1"/>
        </w:rPr>
        <w:t xml:space="preserve">If yes to (d.i), </w:t>
      </w:r>
      <w:r w:rsidRPr="003141D1">
        <w:rPr>
          <w:rFonts w:ascii="Times New Roman" w:hAnsi="Times New Roman" w:cs="Times New Roman"/>
          <w:b/>
          <w:color w:val="000000" w:themeColor="text1"/>
        </w:rPr>
        <w:t>please indicate the status of your approval from the impacted or involved Department(s):</w:t>
      </w:r>
    </w:p>
    <w:p w:rsidR="00B7682F" w:rsidRDefault="00B7682F" w:rsidP="00B7682F">
      <w:pPr>
        <w:pStyle w:val="NormalWeb"/>
        <w:spacing w:before="0" w:after="0" w:line="240" w:lineRule="auto"/>
        <w:ind w:left="1800"/>
        <w:rPr>
          <w:rFonts w:ascii="Times New Roman" w:hAnsi="Times New Roman" w:cs="Times New Roman"/>
          <w:b/>
          <w:sz w:val="22"/>
          <w:szCs w:val="22"/>
        </w:rPr>
      </w:pPr>
      <w:r w:rsidRPr="003141D1">
        <w:rPr>
          <w:rFonts w:ascii="Times New Roman" w:hAnsi="Times New Roman" w:cs="Times New Roman"/>
          <w:b/>
          <w:color w:val="000000" w:themeColor="text1"/>
          <w:sz w:val="22"/>
          <w:szCs w:val="22"/>
        </w:rPr>
        <w:fldChar w:fldCharType="begin">
          <w:ffData>
            <w:name w:val=""/>
            <w:enabled/>
            <w:calcOnExit w:val="0"/>
            <w:checkBox>
              <w:size w:val="20"/>
              <w:default w:val="0"/>
            </w:checkBox>
          </w:ffData>
        </w:fldChar>
      </w:r>
      <w:r w:rsidRPr="003141D1">
        <w:rPr>
          <w:rFonts w:ascii="Times New Roman" w:hAnsi="Times New Roman" w:cs="Times New Roman"/>
          <w:b/>
          <w:color w:val="000000" w:themeColor="text1"/>
          <w:sz w:val="22"/>
          <w:szCs w:val="22"/>
        </w:rPr>
        <w:instrText xml:space="preserve"> FORMCHECKBOX </w:instrText>
      </w:r>
      <w:r w:rsidR="00BA087F">
        <w:rPr>
          <w:rFonts w:ascii="Times New Roman" w:hAnsi="Times New Roman" w:cs="Times New Roman"/>
          <w:b/>
          <w:color w:val="000000" w:themeColor="text1"/>
          <w:sz w:val="22"/>
          <w:szCs w:val="22"/>
        </w:rPr>
      </w:r>
      <w:r w:rsidR="00BA087F">
        <w:rPr>
          <w:rFonts w:ascii="Times New Roman" w:hAnsi="Times New Roman" w:cs="Times New Roman"/>
          <w:b/>
          <w:color w:val="000000" w:themeColor="text1"/>
          <w:sz w:val="22"/>
          <w:szCs w:val="22"/>
        </w:rPr>
        <w:fldChar w:fldCharType="separate"/>
      </w:r>
      <w:r w:rsidRPr="003141D1">
        <w:rPr>
          <w:rFonts w:ascii="Times New Roman" w:hAnsi="Times New Roman" w:cs="Times New Roman"/>
          <w:b/>
          <w:color w:val="000000" w:themeColor="text1"/>
          <w:sz w:val="22"/>
          <w:szCs w:val="22"/>
        </w:rPr>
        <w:fldChar w:fldCharType="end"/>
      </w:r>
      <w:r w:rsidRPr="003141D1">
        <w:rPr>
          <w:rFonts w:ascii="Times New Roman" w:hAnsi="Times New Roman" w:cs="Times New Roman"/>
          <w:b/>
          <w:color w:val="000000" w:themeColor="text1"/>
          <w:sz w:val="22"/>
          <w:szCs w:val="22"/>
        </w:rPr>
        <w:t xml:space="preserve"> I have already received approval (e-signature) from the impacted or involved Department chair(s). The e-signature(s) can be found in the IRB records</w:t>
      </w:r>
      <w:r>
        <w:rPr>
          <w:rFonts w:ascii="Times New Roman" w:hAnsi="Times New Roman" w:cs="Times New Roman"/>
          <w:b/>
          <w:color w:val="auto"/>
          <w:sz w:val="22"/>
          <w:szCs w:val="22"/>
        </w:rPr>
        <w:t>.</w:t>
      </w:r>
      <w:r>
        <w:rPr>
          <w:rFonts w:ascii="Times New Roman" w:hAnsi="Times New Roman" w:cs="Times New Roman"/>
          <w:b/>
          <w:sz w:val="22"/>
          <w:szCs w:val="22"/>
        </w:rPr>
        <w:t xml:space="preserve"> </w:t>
      </w:r>
      <w:r>
        <w:rPr>
          <w:rFonts w:ascii="Times New Roman" w:hAnsi="Times New Roman" w:cs="Times New Roman"/>
          <w:b/>
          <w:i/>
          <w:color w:val="C00000"/>
          <w:sz w:val="22"/>
          <w:szCs w:val="22"/>
        </w:rPr>
        <w:t>E-signature(s)</w:t>
      </w:r>
      <w:r w:rsidRPr="000A600C">
        <w:rPr>
          <w:rFonts w:ascii="Times New Roman" w:hAnsi="Times New Roman" w:cs="Times New Roman"/>
          <w:b/>
          <w:i/>
          <w:color w:val="C00000"/>
          <w:sz w:val="22"/>
          <w:szCs w:val="22"/>
        </w:rPr>
        <w:t xml:space="preserve"> in Package #</w:t>
      </w:r>
      <w:r>
        <w:rPr>
          <w:rFonts w:ascii="Times New Roman" w:hAnsi="Times New Roman" w:cs="Times New Roman"/>
          <w:b/>
          <w:sz w:val="22"/>
          <w:szCs w:val="22"/>
        </w:rPr>
        <w:t xml:space="preserve">: </w:t>
      </w:r>
      <w:r w:rsidRPr="007B1BFB">
        <w:rPr>
          <w:rFonts w:ascii="Times New Roman" w:hAnsi="Times New Roman" w:cs="Times New Roman"/>
          <w:u w:val="single"/>
          <w:lang w:eastAsia="x-none"/>
        </w:rPr>
        <w:fldChar w:fldCharType="begin">
          <w:ffData>
            <w:name w:val="Text85"/>
            <w:enabled/>
            <w:calcOnExit w:val="0"/>
            <w:textInput/>
          </w:ffData>
        </w:fldChar>
      </w:r>
      <w:r w:rsidRPr="007B1BFB">
        <w:rPr>
          <w:rFonts w:ascii="Times New Roman" w:hAnsi="Times New Roman" w:cs="Times New Roman"/>
          <w:u w:val="single"/>
          <w:lang w:eastAsia="x-none"/>
        </w:rPr>
        <w:instrText xml:space="preserve"> FORMTEXT </w:instrText>
      </w:r>
      <w:r w:rsidRPr="007B1BFB">
        <w:rPr>
          <w:rFonts w:ascii="Times New Roman" w:hAnsi="Times New Roman" w:cs="Times New Roman"/>
          <w:u w:val="single"/>
          <w:lang w:eastAsia="x-none"/>
        </w:rPr>
      </w:r>
      <w:r w:rsidRPr="007B1BFB">
        <w:rPr>
          <w:rFonts w:ascii="Times New Roman" w:hAnsi="Times New Roman" w:cs="Times New Roman"/>
          <w:u w:val="single"/>
          <w:lang w:eastAsia="x-none"/>
        </w:rPr>
        <w:fldChar w:fldCharType="separate"/>
      </w:r>
      <w:r w:rsidRPr="007B1BFB">
        <w:rPr>
          <w:noProof/>
          <w:u w:val="single"/>
        </w:rPr>
        <w:t> </w:t>
      </w:r>
      <w:r w:rsidRPr="007B1BFB">
        <w:rPr>
          <w:noProof/>
          <w:u w:val="single"/>
        </w:rPr>
        <w:t> </w:t>
      </w:r>
      <w:r w:rsidRPr="007B1BFB">
        <w:rPr>
          <w:noProof/>
          <w:u w:val="single"/>
        </w:rPr>
        <w:t> </w:t>
      </w:r>
      <w:r w:rsidRPr="007B1BFB">
        <w:rPr>
          <w:noProof/>
          <w:u w:val="single"/>
        </w:rPr>
        <w:t> </w:t>
      </w:r>
      <w:r w:rsidRPr="007B1BFB">
        <w:rPr>
          <w:noProof/>
          <w:u w:val="single"/>
        </w:rPr>
        <w:t> </w:t>
      </w:r>
      <w:r w:rsidRPr="007B1BFB">
        <w:rPr>
          <w:rFonts w:ascii="Times New Roman" w:hAnsi="Times New Roman" w:cs="Times New Roman"/>
          <w:u w:val="single"/>
          <w:lang w:eastAsia="x-none"/>
        </w:rPr>
        <w:fldChar w:fldCharType="end"/>
      </w:r>
    </w:p>
    <w:p w:rsidR="00B7682F" w:rsidRDefault="00B7682F" w:rsidP="00B7682F">
      <w:pPr>
        <w:pStyle w:val="NormalWeb"/>
        <w:spacing w:before="0" w:after="0" w:line="240" w:lineRule="auto"/>
        <w:ind w:left="1800"/>
        <w:rPr>
          <w:rFonts w:ascii="Times New Roman" w:hAnsi="Times New Roman" w:cs="Times New Roman"/>
          <w:b/>
          <w:sz w:val="22"/>
          <w:szCs w:val="22"/>
        </w:rPr>
      </w:pPr>
    </w:p>
    <w:p w:rsidR="00B7682F" w:rsidRDefault="00B7682F" w:rsidP="00B7682F">
      <w:pPr>
        <w:pStyle w:val="NormalWeb"/>
        <w:numPr>
          <w:ilvl w:val="0"/>
          <w:numId w:val="42"/>
        </w:numPr>
        <w:spacing w:before="0" w:after="0" w:line="240" w:lineRule="auto"/>
        <w:rPr>
          <w:rFonts w:ascii="Times New Roman" w:hAnsi="Times New Roman" w:cs="Times New Roman"/>
          <w:b/>
          <w:sz w:val="22"/>
          <w:szCs w:val="22"/>
        </w:rPr>
      </w:pPr>
      <w:r w:rsidRPr="004C3FAB">
        <w:rPr>
          <w:rFonts w:ascii="Times New Roman" w:hAnsi="Times New Roman" w:cs="Times New Roman"/>
          <w:b/>
          <w:sz w:val="22"/>
          <w:szCs w:val="22"/>
        </w:rPr>
        <w:fldChar w:fldCharType="begin">
          <w:ffData>
            <w:name w:val=""/>
            <w:enabled/>
            <w:calcOnExit w:val="0"/>
            <w:checkBox>
              <w:size w:val="20"/>
              <w:default w:val="0"/>
            </w:checkBox>
          </w:ffData>
        </w:fldChar>
      </w:r>
      <w:r w:rsidRPr="004C3FAB">
        <w:rPr>
          <w:rFonts w:ascii="Times New Roman" w:hAnsi="Times New Roman" w:cs="Times New Roman"/>
          <w:b/>
          <w:sz w:val="22"/>
          <w:szCs w:val="22"/>
        </w:rPr>
        <w:instrText xml:space="preserve"> FORMCHECKBOX </w:instrText>
      </w:r>
      <w:r w:rsidR="00BA087F">
        <w:rPr>
          <w:rFonts w:ascii="Times New Roman" w:hAnsi="Times New Roman" w:cs="Times New Roman"/>
          <w:b/>
          <w:sz w:val="22"/>
          <w:szCs w:val="22"/>
        </w:rPr>
      </w:r>
      <w:r w:rsidR="00BA087F">
        <w:rPr>
          <w:rFonts w:ascii="Times New Roman" w:hAnsi="Times New Roman" w:cs="Times New Roman"/>
          <w:b/>
          <w:sz w:val="22"/>
          <w:szCs w:val="22"/>
        </w:rPr>
        <w:fldChar w:fldCharType="separate"/>
      </w:r>
      <w:r w:rsidRPr="004C3FAB">
        <w:rPr>
          <w:rFonts w:ascii="Times New Roman" w:hAnsi="Times New Roman" w:cs="Times New Roman"/>
          <w:b/>
          <w:sz w:val="22"/>
          <w:szCs w:val="22"/>
        </w:rPr>
        <w:fldChar w:fldCharType="end"/>
      </w:r>
      <w:r>
        <w:rPr>
          <w:rFonts w:ascii="Times New Roman" w:hAnsi="Times New Roman" w:cs="Times New Roman"/>
          <w:b/>
          <w:sz w:val="22"/>
          <w:szCs w:val="22"/>
        </w:rPr>
        <w:t xml:space="preserve"> I have already received approval from </w:t>
      </w:r>
      <w:r w:rsidRPr="00F265BE">
        <w:rPr>
          <w:rFonts w:ascii="Times New Roman" w:hAnsi="Times New Roman" w:cs="Times New Roman"/>
          <w:b/>
          <w:color w:val="auto"/>
          <w:sz w:val="22"/>
          <w:szCs w:val="22"/>
        </w:rPr>
        <w:t xml:space="preserve">the </w:t>
      </w:r>
      <w:r w:rsidRPr="00C14CE2">
        <w:rPr>
          <w:rFonts w:ascii="Times New Roman" w:hAnsi="Times New Roman" w:cs="Times New Roman"/>
          <w:b/>
          <w:sz w:val="22"/>
          <w:szCs w:val="22"/>
        </w:rPr>
        <w:t>impacted or involved Department chair(s)</w:t>
      </w:r>
      <w:r>
        <w:rPr>
          <w:rFonts w:ascii="Times New Roman" w:hAnsi="Times New Roman" w:cs="Times New Roman"/>
          <w:b/>
          <w:sz w:val="22"/>
          <w:szCs w:val="22"/>
        </w:rPr>
        <w:t xml:space="preserve">, BUT I </w:t>
      </w:r>
      <w:r w:rsidRPr="00F2669B">
        <w:rPr>
          <w:rFonts w:ascii="Times New Roman" w:hAnsi="Times New Roman" w:cs="Times New Roman"/>
          <w:b/>
          <w:i/>
          <w:sz w:val="24"/>
          <w:szCs w:val="22"/>
          <w:u w:val="single"/>
        </w:rPr>
        <w:t>have not</w:t>
      </w:r>
      <w:r w:rsidRPr="00F2669B">
        <w:rPr>
          <w:rFonts w:ascii="Times New Roman" w:hAnsi="Times New Roman" w:cs="Times New Roman"/>
          <w:b/>
          <w:sz w:val="24"/>
          <w:szCs w:val="22"/>
        </w:rPr>
        <w:t xml:space="preserve"> </w:t>
      </w:r>
      <w:r>
        <w:rPr>
          <w:rFonts w:ascii="Times New Roman" w:hAnsi="Times New Roman" w:cs="Times New Roman"/>
          <w:b/>
          <w:sz w:val="22"/>
          <w:szCs w:val="22"/>
        </w:rPr>
        <w:t xml:space="preserve">previously shared and / or obtained e-signature from the </w:t>
      </w:r>
      <w:r w:rsidRPr="00C14CE2">
        <w:rPr>
          <w:rFonts w:ascii="Times New Roman" w:hAnsi="Times New Roman" w:cs="Times New Roman"/>
          <w:b/>
          <w:sz w:val="22"/>
          <w:szCs w:val="22"/>
        </w:rPr>
        <w:t>impacted or involved Department chair(s)</w:t>
      </w:r>
      <w:r>
        <w:rPr>
          <w:rFonts w:ascii="Times New Roman" w:hAnsi="Times New Roman" w:cs="Times New Roman"/>
          <w:b/>
          <w:sz w:val="22"/>
          <w:szCs w:val="22"/>
        </w:rPr>
        <w:t xml:space="preserve"> for the IRB for records. </w:t>
      </w:r>
      <w:r w:rsidRPr="000A600C">
        <w:rPr>
          <w:rFonts w:ascii="Times New Roman" w:hAnsi="Times New Roman" w:cs="Times New Roman"/>
          <w:b/>
          <w:i/>
          <w:color w:val="C00000"/>
          <w:sz w:val="22"/>
          <w:szCs w:val="22"/>
        </w:rPr>
        <w:t xml:space="preserve">Therefore, I </w:t>
      </w:r>
      <w:r>
        <w:rPr>
          <w:rFonts w:ascii="Times New Roman" w:hAnsi="Times New Roman" w:cs="Times New Roman"/>
          <w:b/>
          <w:i/>
          <w:color w:val="C00000"/>
          <w:sz w:val="22"/>
          <w:szCs w:val="22"/>
        </w:rPr>
        <w:t xml:space="preserve">have shared this study with the </w:t>
      </w:r>
      <w:r w:rsidRPr="00C14CE2">
        <w:rPr>
          <w:rFonts w:ascii="Times New Roman" w:hAnsi="Times New Roman" w:cs="Times New Roman"/>
          <w:b/>
          <w:i/>
          <w:color w:val="C00000"/>
          <w:sz w:val="22"/>
          <w:szCs w:val="22"/>
        </w:rPr>
        <w:t>impacted or involved Department chair(s)</w:t>
      </w:r>
      <w:r>
        <w:rPr>
          <w:rFonts w:ascii="Times New Roman" w:hAnsi="Times New Roman" w:cs="Times New Roman"/>
          <w:b/>
          <w:i/>
          <w:color w:val="C00000"/>
          <w:sz w:val="22"/>
          <w:szCs w:val="22"/>
        </w:rPr>
        <w:t xml:space="preserve"> and (s)he has e-signed this package.</w:t>
      </w:r>
    </w:p>
    <w:p w:rsidR="00B7682F" w:rsidRPr="003141D1" w:rsidRDefault="00B7682F" w:rsidP="00B7682F">
      <w:pPr>
        <w:pStyle w:val="NormalWeb"/>
        <w:spacing w:before="0" w:after="0" w:line="240" w:lineRule="auto"/>
        <w:ind w:left="1800"/>
        <w:rPr>
          <w:rFonts w:ascii="Times New Roman" w:hAnsi="Times New Roman" w:cs="Times New Roman"/>
          <w:b/>
          <w:color w:val="000000" w:themeColor="text1"/>
          <w:sz w:val="22"/>
          <w:szCs w:val="22"/>
        </w:rPr>
      </w:pPr>
    </w:p>
    <w:p w:rsidR="00B7682F" w:rsidRPr="00C14CE2" w:rsidRDefault="00B7682F" w:rsidP="00B7682F">
      <w:pPr>
        <w:pStyle w:val="ListParagraph"/>
        <w:numPr>
          <w:ilvl w:val="0"/>
          <w:numId w:val="42"/>
        </w:numPr>
        <w:rPr>
          <w:color w:val="C00000"/>
          <w:u w:val="single"/>
          <w:lang w:eastAsia="x-none"/>
        </w:rPr>
      </w:pPr>
      <w:r w:rsidRPr="003141D1">
        <w:rPr>
          <w:rFonts w:ascii="Times New Roman" w:hAnsi="Times New Roman" w:cs="Times New Roman"/>
          <w:b/>
          <w:color w:val="000000" w:themeColor="text1"/>
        </w:rPr>
        <w:fldChar w:fldCharType="begin">
          <w:ffData>
            <w:name w:val=""/>
            <w:enabled/>
            <w:calcOnExit w:val="0"/>
            <w:checkBox>
              <w:size w:val="20"/>
              <w:default w:val="0"/>
            </w:checkBox>
          </w:ffData>
        </w:fldChar>
      </w:r>
      <w:r w:rsidRPr="003141D1">
        <w:rPr>
          <w:rFonts w:ascii="Times New Roman" w:hAnsi="Times New Roman" w:cs="Times New Roman"/>
          <w:b/>
          <w:color w:val="000000" w:themeColor="text1"/>
        </w:rPr>
        <w:instrText xml:space="preserve"> FORMCHECKBOX </w:instrText>
      </w:r>
      <w:r w:rsidR="00BA087F">
        <w:rPr>
          <w:rFonts w:ascii="Times New Roman" w:hAnsi="Times New Roman" w:cs="Times New Roman"/>
          <w:b/>
          <w:color w:val="000000" w:themeColor="text1"/>
        </w:rPr>
      </w:r>
      <w:r w:rsidR="00BA087F">
        <w:rPr>
          <w:rFonts w:ascii="Times New Roman" w:hAnsi="Times New Roman" w:cs="Times New Roman"/>
          <w:b/>
          <w:color w:val="000000" w:themeColor="text1"/>
        </w:rPr>
        <w:fldChar w:fldCharType="separate"/>
      </w:r>
      <w:r w:rsidRPr="003141D1">
        <w:rPr>
          <w:rFonts w:ascii="Times New Roman" w:hAnsi="Times New Roman" w:cs="Times New Roman"/>
          <w:b/>
          <w:color w:val="000000" w:themeColor="text1"/>
        </w:rPr>
        <w:fldChar w:fldCharType="end"/>
      </w:r>
      <w:r w:rsidRPr="003141D1">
        <w:rPr>
          <w:rFonts w:ascii="Times New Roman" w:hAnsi="Times New Roman" w:cs="Times New Roman"/>
          <w:b/>
          <w:color w:val="000000" w:themeColor="text1"/>
        </w:rPr>
        <w:t xml:space="preserve"> I have </w:t>
      </w:r>
      <w:r w:rsidRPr="00C14CE2">
        <w:rPr>
          <w:rFonts w:ascii="Times New Roman" w:hAnsi="Times New Roman" w:cs="Times New Roman"/>
          <w:b/>
        </w:rPr>
        <w:t xml:space="preserve">not yet obtained approval from the impacted or involved Department chair(s). </w:t>
      </w:r>
      <w:r w:rsidRPr="00C14CE2">
        <w:rPr>
          <w:rFonts w:ascii="Times New Roman" w:hAnsi="Times New Roman" w:cs="Times New Roman"/>
          <w:b/>
          <w:i/>
          <w:color w:val="C00000"/>
        </w:rPr>
        <w:t>If you selected this response, please share this IRB Submission with the impacted or involved Department chair(s), so that (s)he may electronically sign the submission</w:t>
      </w:r>
    </w:p>
    <w:p w:rsidR="00B7682F" w:rsidRPr="008F4061" w:rsidRDefault="00B7682F" w:rsidP="00B7682F">
      <w:pPr>
        <w:pStyle w:val="ListParagraph"/>
        <w:keepNext/>
        <w:tabs>
          <w:tab w:val="left" w:pos="720"/>
        </w:tabs>
        <w:spacing w:after="0" w:line="240" w:lineRule="auto"/>
        <w:rPr>
          <w:rFonts w:ascii="Times New Roman" w:eastAsia="Times New Roman" w:hAnsi="Times New Roman" w:cs="Times New Roman"/>
          <w:b/>
          <w:lang w:eastAsia="x-none"/>
        </w:rPr>
      </w:pPr>
    </w:p>
    <w:p w:rsidR="00944232" w:rsidRPr="008F4061" w:rsidRDefault="00944232" w:rsidP="00944232">
      <w:pPr>
        <w:keepNext/>
        <w:tabs>
          <w:tab w:val="left" w:pos="720"/>
        </w:tabs>
        <w:spacing w:after="0" w:line="240" w:lineRule="auto"/>
        <w:rPr>
          <w:rFonts w:ascii="Times New Roman" w:eastAsia="Times New Roman" w:hAnsi="Times New Roman" w:cs="Times New Roman"/>
          <w:b/>
          <w:lang w:eastAsia="x-none"/>
        </w:rPr>
      </w:pPr>
    </w:p>
    <w:p w:rsidR="00944232" w:rsidRPr="007715A3" w:rsidRDefault="00BA087F" w:rsidP="00944232">
      <w:pPr>
        <w:keepNext/>
        <w:tabs>
          <w:tab w:val="left" w:pos="720"/>
        </w:tabs>
        <w:spacing w:after="0" w:line="240" w:lineRule="auto"/>
        <w:rPr>
          <w:rFonts w:ascii="Times New Roman" w:eastAsia="Times New Roman" w:hAnsi="Times New Roman" w:cs="Times New Roman"/>
          <w:b/>
          <w:lang w:eastAsia="x-none"/>
        </w:rPr>
      </w:pPr>
      <w:r>
        <w:rPr>
          <w:rFonts w:ascii="Times New Roman" w:eastAsia="Times New Roman" w:hAnsi="Times New Roman" w:cs="Times New Roman"/>
          <w:b/>
          <w:lang w:eastAsia="x-none"/>
        </w:rPr>
        <w:pict>
          <v:rect id="_x0000_i1030" style="width:0;height:1.5pt" o:hralign="center" o:hrstd="t" o:hr="t" fillcolor="#a0a0a0" stroked="f"/>
        </w:pict>
      </w:r>
    </w:p>
    <w:p w:rsidR="00944232" w:rsidRDefault="00944232" w:rsidP="00944232">
      <w:pPr>
        <w:pStyle w:val="ListParagraph"/>
        <w:keepNext/>
        <w:numPr>
          <w:ilvl w:val="0"/>
          <w:numId w:val="3"/>
        </w:numPr>
        <w:tabs>
          <w:tab w:val="left" w:pos="720"/>
        </w:tabs>
        <w:spacing w:after="0" w:line="240" w:lineRule="auto"/>
        <w:rPr>
          <w:rFonts w:ascii="Times New Roman" w:eastAsia="Times New Roman" w:hAnsi="Times New Roman" w:cs="Times New Roman"/>
          <w:b/>
          <w:lang w:eastAsia="x-none"/>
        </w:rPr>
      </w:pPr>
      <w:r>
        <w:rPr>
          <w:rFonts w:ascii="Times New Roman" w:eastAsia="Times New Roman" w:hAnsi="Times New Roman" w:cs="Times New Roman"/>
          <w:b/>
          <w:lang w:eastAsia="x-none"/>
        </w:rPr>
        <w:t>ADDITIONAL INFORMATION:</w:t>
      </w:r>
    </w:p>
    <w:p w:rsidR="00944232" w:rsidRDefault="00944232" w:rsidP="00944232">
      <w:pPr>
        <w:pStyle w:val="ListParagraph"/>
        <w:keepNext/>
        <w:tabs>
          <w:tab w:val="left" w:pos="720"/>
        </w:tabs>
        <w:spacing w:after="0" w:line="240" w:lineRule="auto"/>
        <w:rPr>
          <w:rFonts w:ascii="Times New Roman" w:eastAsia="Times New Roman" w:hAnsi="Times New Roman" w:cs="Times New Roman"/>
          <w:b/>
          <w:lang w:eastAsia="x-none"/>
        </w:rPr>
      </w:pPr>
    </w:p>
    <w:p w:rsidR="00944232" w:rsidRDefault="00944232" w:rsidP="00944232">
      <w:pPr>
        <w:pStyle w:val="ListParagraph"/>
        <w:keepNext/>
        <w:numPr>
          <w:ilvl w:val="0"/>
          <w:numId w:val="20"/>
        </w:numPr>
        <w:tabs>
          <w:tab w:val="left" w:pos="720"/>
        </w:tabs>
        <w:spacing w:after="0" w:line="240" w:lineRule="auto"/>
        <w:rPr>
          <w:rFonts w:ascii="Times New Roman" w:eastAsia="Times New Roman" w:hAnsi="Times New Roman" w:cs="Times New Roman"/>
          <w:b/>
          <w:lang w:eastAsia="x-none"/>
        </w:rPr>
      </w:pPr>
      <w:r w:rsidRPr="00C40FAA">
        <w:rPr>
          <w:rFonts w:ascii="Times New Roman" w:eastAsia="Times New Roman" w:hAnsi="Times New Roman" w:cs="Times New Roman"/>
          <w:b/>
          <w:lang w:eastAsia="x-none"/>
        </w:rPr>
        <w:t xml:space="preserve">If you wish to add additional information for the IRB to consider, please add it here: </w:t>
      </w:r>
    </w:p>
    <w:p w:rsidR="00944232" w:rsidRPr="00233E9C" w:rsidRDefault="00944232" w:rsidP="00944232">
      <w:pPr>
        <w:pStyle w:val="ListParagraph"/>
        <w:keepNext/>
        <w:tabs>
          <w:tab w:val="left" w:pos="720"/>
        </w:tabs>
        <w:spacing w:after="0" w:line="240" w:lineRule="auto"/>
        <w:ind w:left="1080"/>
        <w:rPr>
          <w:rFonts w:ascii="Times New Roman" w:eastAsia="Times New Roman" w:hAnsi="Times New Roman" w:cs="Times New Roman"/>
          <w:b/>
          <w:u w:val="single"/>
          <w:lang w:eastAsia="x-none"/>
        </w:rPr>
      </w:pPr>
      <w:r w:rsidRPr="00233E9C">
        <w:rPr>
          <w:rFonts w:ascii="Times New Roman" w:eastAsia="Times New Roman" w:hAnsi="Times New Roman" w:cs="Times New Roman"/>
          <w:u w:val="single"/>
          <w:lang w:eastAsia="x-none"/>
        </w:rPr>
        <w:fldChar w:fldCharType="begin">
          <w:ffData>
            <w:name w:val="Text85"/>
            <w:enabled/>
            <w:calcOnExit w:val="0"/>
            <w:textInput/>
          </w:ffData>
        </w:fldChar>
      </w:r>
      <w:bookmarkStart w:id="2" w:name="Text85"/>
      <w:r w:rsidRPr="00233E9C">
        <w:rPr>
          <w:rFonts w:ascii="Times New Roman" w:eastAsia="Times New Roman" w:hAnsi="Times New Roman" w:cs="Times New Roman"/>
          <w:u w:val="single"/>
          <w:lang w:eastAsia="x-none"/>
        </w:rPr>
        <w:instrText xml:space="preserve"> FORMTEXT </w:instrText>
      </w:r>
      <w:r w:rsidRPr="00233E9C">
        <w:rPr>
          <w:rFonts w:ascii="Times New Roman" w:eastAsia="Times New Roman" w:hAnsi="Times New Roman" w:cs="Times New Roman"/>
          <w:u w:val="single"/>
          <w:lang w:eastAsia="x-none"/>
        </w:rPr>
      </w:r>
      <w:r w:rsidRPr="00233E9C">
        <w:rPr>
          <w:rFonts w:ascii="Times New Roman" w:eastAsia="Times New Roman" w:hAnsi="Times New Roman" w:cs="Times New Roman"/>
          <w:u w:val="single"/>
          <w:lang w:eastAsia="x-none"/>
        </w:rPr>
        <w:fldChar w:fldCharType="separate"/>
      </w:r>
      <w:r w:rsidRPr="00233E9C">
        <w:rPr>
          <w:noProof/>
          <w:u w:val="single"/>
        </w:rPr>
        <w:t> </w:t>
      </w:r>
      <w:r w:rsidRPr="00233E9C">
        <w:rPr>
          <w:noProof/>
          <w:u w:val="single"/>
        </w:rPr>
        <w:t> </w:t>
      </w:r>
      <w:r w:rsidRPr="00233E9C">
        <w:rPr>
          <w:noProof/>
          <w:u w:val="single"/>
        </w:rPr>
        <w:t> </w:t>
      </w:r>
      <w:r w:rsidRPr="00233E9C">
        <w:rPr>
          <w:noProof/>
          <w:u w:val="single"/>
        </w:rPr>
        <w:t> </w:t>
      </w:r>
      <w:r w:rsidRPr="00233E9C">
        <w:rPr>
          <w:noProof/>
          <w:u w:val="single"/>
        </w:rPr>
        <w:t> </w:t>
      </w:r>
      <w:r w:rsidRPr="00233E9C">
        <w:rPr>
          <w:rFonts w:ascii="Times New Roman" w:eastAsia="Times New Roman" w:hAnsi="Times New Roman" w:cs="Times New Roman"/>
          <w:u w:val="single"/>
          <w:lang w:eastAsia="x-none"/>
        </w:rPr>
        <w:fldChar w:fldCharType="end"/>
      </w:r>
      <w:bookmarkEnd w:id="2"/>
    </w:p>
    <w:p w:rsidR="00944232" w:rsidRPr="007715A3" w:rsidRDefault="00BA087F" w:rsidP="00944232">
      <w:pPr>
        <w:keepNext/>
        <w:tabs>
          <w:tab w:val="left" w:pos="720"/>
        </w:tabs>
        <w:spacing w:after="0" w:line="240" w:lineRule="auto"/>
        <w:rPr>
          <w:rFonts w:ascii="Times New Roman" w:eastAsia="Times New Roman" w:hAnsi="Times New Roman" w:cs="Times New Roman"/>
          <w:b/>
          <w:lang w:eastAsia="x-none"/>
        </w:rPr>
      </w:pPr>
      <w:r>
        <w:rPr>
          <w:rFonts w:ascii="Times New Roman" w:eastAsia="Times New Roman" w:hAnsi="Times New Roman" w:cs="Times New Roman"/>
          <w:b/>
          <w:lang w:eastAsia="x-none"/>
        </w:rPr>
        <w:pict>
          <v:rect id="_x0000_i1031" style="width:0;height:1.5pt" o:hralign="center" o:hrstd="t" o:hr="t" fillcolor="#a0a0a0" stroked="f"/>
        </w:pict>
      </w:r>
    </w:p>
    <w:p w:rsidR="00944232" w:rsidRPr="00944232" w:rsidRDefault="00944232" w:rsidP="00944232">
      <w:pPr>
        <w:pStyle w:val="ListParagraph"/>
        <w:keepNext/>
        <w:tabs>
          <w:tab w:val="left" w:pos="720"/>
        </w:tabs>
        <w:spacing w:after="0" w:line="240" w:lineRule="auto"/>
        <w:rPr>
          <w:rFonts w:ascii="Times New Roman" w:eastAsia="Times New Roman" w:hAnsi="Times New Roman" w:cs="Times New Roman"/>
          <w:b/>
          <w:lang w:eastAsia="x-none"/>
        </w:rPr>
      </w:pPr>
    </w:p>
    <w:p w:rsidR="00944232" w:rsidRPr="00315C69" w:rsidRDefault="00944232" w:rsidP="00944232">
      <w:pPr>
        <w:pStyle w:val="ListParagraph"/>
        <w:keepNext/>
        <w:numPr>
          <w:ilvl w:val="0"/>
          <w:numId w:val="3"/>
        </w:numPr>
        <w:tabs>
          <w:tab w:val="left" w:pos="720"/>
        </w:tabs>
        <w:spacing w:after="0" w:line="240" w:lineRule="auto"/>
        <w:rPr>
          <w:rFonts w:ascii="Times New Roman" w:eastAsia="Times New Roman" w:hAnsi="Times New Roman" w:cs="Times New Roman"/>
          <w:b/>
          <w:lang w:eastAsia="x-none"/>
        </w:rPr>
      </w:pPr>
      <w:r>
        <w:rPr>
          <w:rFonts w:ascii="Times New Roman" w:eastAsia="Times New Roman" w:hAnsi="Times New Roman" w:cs="Times New Roman"/>
          <w:b/>
          <w:u w:val="single"/>
          <w:lang w:eastAsia="x-none"/>
        </w:rPr>
        <w:t>SIGNATURES</w:t>
      </w:r>
    </w:p>
    <w:p w:rsidR="00944232" w:rsidRPr="00315C69" w:rsidRDefault="00944232" w:rsidP="00944232">
      <w:pPr>
        <w:keepNext/>
        <w:tabs>
          <w:tab w:val="left" w:pos="720"/>
        </w:tabs>
        <w:spacing w:after="0" w:line="240" w:lineRule="auto"/>
        <w:rPr>
          <w:rFonts w:ascii="Times New Roman" w:eastAsia="Times New Roman" w:hAnsi="Times New Roman" w:cs="Times New Roman"/>
          <w:b/>
          <w:lang w:eastAsia="x-none"/>
        </w:rPr>
      </w:pPr>
    </w:p>
    <w:p w:rsidR="00944232" w:rsidRDefault="00944232" w:rsidP="00944232">
      <w:pPr>
        <w:keepNext/>
        <w:tabs>
          <w:tab w:val="left" w:pos="720"/>
        </w:tabs>
        <w:spacing w:after="0" w:line="240" w:lineRule="auto"/>
        <w:rPr>
          <w:b/>
          <w:color w:val="C00000"/>
          <w:u w:val="single"/>
        </w:rPr>
      </w:pPr>
      <w:r>
        <w:rPr>
          <w:b/>
          <w:color w:val="C00000"/>
          <w:u w:val="single"/>
        </w:rPr>
        <w:t xml:space="preserve">The IRBNet package must be electronically signed by the PI before submitting the package to the IRB.  </w:t>
      </w:r>
    </w:p>
    <w:p w:rsidR="00944232" w:rsidRDefault="00944232" w:rsidP="00944232">
      <w:pPr>
        <w:keepNext/>
        <w:tabs>
          <w:tab w:val="left" w:pos="720"/>
        </w:tabs>
        <w:spacing w:after="0" w:line="240" w:lineRule="auto"/>
        <w:rPr>
          <w:b/>
          <w:color w:val="C00000"/>
          <w:u w:val="single"/>
        </w:rPr>
      </w:pPr>
    </w:p>
    <w:p w:rsidR="00944232" w:rsidRDefault="00944232" w:rsidP="00944232">
      <w:pPr>
        <w:keepNext/>
        <w:tabs>
          <w:tab w:val="left" w:pos="720"/>
        </w:tabs>
        <w:spacing w:after="0" w:line="240" w:lineRule="auto"/>
        <w:rPr>
          <w:b/>
          <w:color w:val="C00000"/>
          <w:u w:val="single"/>
        </w:rPr>
      </w:pPr>
      <w:r>
        <w:rPr>
          <w:b/>
          <w:color w:val="C00000"/>
          <w:u w:val="single"/>
        </w:rPr>
        <w:t>If Pharmacy, Pathology, or an additional Department Chair is conducting an ancillary review, please have the designated individual e-sign the submission.</w:t>
      </w:r>
    </w:p>
    <w:p w:rsidR="00944232" w:rsidRDefault="00944232" w:rsidP="00944232">
      <w:pPr>
        <w:keepNext/>
        <w:tabs>
          <w:tab w:val="left" w:pos="720"/>
        </w:tabs>
        <w:spacing w:after="0" w:line="240" w:lineRule="auto"/>
        <w:rPr>
          <w:b/>
          <w:color w:val="C00000"/>
          <w:u w:val="single"/>
        </w:rPr>
      </w:pPr>
    </w:p>
    <w:p w:rsidR="00944232" w:rsidRPr="008F4061" w:rsidRDefault="00944232" w:rsidP="00944232">
      <w:pPr>
        <w:keepNext/>
        <w:tabs>
          <w:tab w:val="left" w:pos="720"/>
        </w:tabs>
        <w:spacing w:after="0" w:line="240" w:lineRule="auto"/>
        <w:rPr>
          <w:b/>
          <w:color w:val="C00000"/>
          <w:u w:val="single"/>
        </w:rPr>
      </w:pPr>
      <w:r>
        <w:rPr>
          <w:b/>
          <w:color w:val="C00000"/>
          <w:u w:val="single"/>
        </w:rPr>
        <w:t>If the IBC is reviewing the research, please provide a copy a copy of the IBC approval letter.</w:t>
      </w:r>
    </w:p>
    <w:p w:rsidR="00944232" w:rsidRPr="00F9277F" w:rsidRDefault="00944232" w:rsidP="001D50D1">
      <w:pPr>
        <w:keepNext/>
        <w:tabs>
          <w:tab w:val="left" w:pos="720"/>
        </w:tabs>
        <w:spacing w:after="0" w:line="240" w:lineRule="auto"/>
        <w:rPr>
          <w:rFonts w:ascii="Times New Roman" w:eastAsia="Times New Roman" w:hAnsi="Times New Roman" w:cs="Times New Roman"/>
          <w:b/>
          <w:color w:val="C00000"/>
          <w:lang w:eastAsia="x-none"/>
        </w:rPr>
      </w:pPr>
    </w:p>
    <w:sectPr w:rsidR="00944232" w:rsidRPr="00F9277F" w:rsidSect="00DE7118">
      <w:headerReference w:type="default" r:id="rId18"/>
      <w:footerReference w:type="default" r:id="rId19"/>
      <w:pgSz w:w="15840" w:h="12240" w:orient="landscape"/>
      <w:pgMar w:top="720" w:right="1008"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562AE" w:rsidRDefault="002562AE" w:rsidP="00DE7118">
      <w:pPr>
        <w:spacing w:after="0" w:line="240" w:lineRule="auto"/>
      </w:pPr>
      <w:r>
        <w:separator/>
      </w:r>
    </w:p>
  </w:endnote>
  <w:endnote w:type="continuationSeparator" w:id="0">
    <w:p w:rsidR="002562AE" w:rsidRDefault="002562AE" w:rsidP="00DE71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62AE" w:rsidRPr="001F287B" w:rsidRDefault="002562AE">
    <w:pPr>
      <w:pStyle w:val="Footer"/>
      <w:rPr>
        <w:rFonts w:ascii="Times New Roman" w:hAnsi="Times New Roman" w:cs="Times New Roman"/>
      </w:rPr>
    </w:pPr>
    <w:r w:rsidRPr="001F287B">
      <w:rPr>
        <w:rFonts w:ascii="Times New Roman" w:hAnsi="Times New Roman" w:cs="Times New Roman"/>
      </w:rPr>
      <w:t xml:space="preserve">Progress Report Form (Revised </w:t>
    </w:r>
    <w:r>
      <w:rPr>
        <w:rFonts w:ascii="Times New Roman" w:hAnsi="Times New Roman" w:cs="Times New Roman"/>
      </w:rPr>
      <w:t>0</w:t>
    </w:r>
    <w:r w:rsidR="00293FB6">
      <w:rPr>
        <w:rFonts w:ascii="Times New Roman" w:hAnsi="Times New Roman" w:cs="Times New Roman"/>
      </w:rPr>
      <w:t>3</w:t>
    </w:r>
    <w:r>
      <w:rPr>
        <w:rFonts w:ascii="Times New Roman" w:hAnsi="Times New Roman" w:cs="Times New Roman"/>
      </w:rPr>
      <w:t>.1</w:t>
    </w:r>
    <w:r w:rsidR="00293FB6">
      <w:rPr>
        <w:rFonts w:ascii="Times New Roman" w:hAnsi="Times New Roman" w:cs="Times New Roman"/>
      </w:rPr>
      <w:t>4</w:t>
    </w:r>
    <w:r>
      <w:rPr>
        <w:rFonts w:ascii="Times New Roman" w:hAnsi="Times New Roman" w:cs="Times New Roman"/>
      </w:rPr>
      <w:t>.201</w:t>
    </w:r>
    <w:r w:rsidR="00293FB6">
      <w:rPr>
        <w:rFonts w:ascii="Times New Roman" w:hAnsi="Times New Roman" w:cs="Times New Roman"/>
      </w:rPr>
      <w:t>8</w:t>
    </w:r>
    <w:r w:rsidRPr="001F287B">
      <w:rPr>
        <w:rFonts w:ascii="Times New Roman" w:hAnsi="Times New Roman" w:cs="Times New Roman"/>
      </w:rPr>
      <w:t>)</w:t>
    </w:r>
    <w:r w:rsidRPr="001F287B">
      <w:rPr>
        <w:rFonts w:ascii="Times New Roman" w:hAnsi="Times New Roman" w:cs="Times New Roman"/>
      </w:rPr>
      <w:tab/>
    </w:r>
    <w:r w:rsidRPr="001F287B">
      <w:rPr>
        <w:rFonts w:ascii="Times New Roman" w:hAnsi="Times New Roman" w:cs="Times New Roman"/>
      </w:rPr>
      <w:tab/>
      <w:t xml:space="preserve">Page </w:t>
    </w:r>
    <w:r w:rsidRPr="001F287B">
      <w:rPr>
        <w:rFonts w:ascii="Times New Roman" w:hAnsi="Times New Roman" w:cs="Times New Roman"/>
        <w:b/>
      </w:rPr>
      <w:fldChar w:fldCharType="begin"/>
    </w:r>
    <w:r w:rsidRPr="001F287B">
      <w:rPr>
        <w:rFonts w:ascii="Times New Roman" w:hAnsi="Times New Roman" w:cs="Times New Roman"/>
        <w:b/>
      </w:rPr>
      <w:instrText xml:space="preserve"> PAGE  \* Arabic  \* MERGEFORMAT </w:instrText>
    </w:r>
    <w:r w:rsidRPr="001F287B">
      <w:rPr>
        <w:rFonts w:ascii="Times New Roman" w:hAnsi="Times New Roman" w:cs="Times New Roman"/>
        <w:b/>
      </w:rPr>
      <w:fldChar w:fldCharType="separate"/>
    </w:r>
    <w:r w:rsidR="00401921">
      <w:rPr>
        <w:rFonts w:ascii="Times New Roman" w:hAnsi="Times New Roman" w:cs="Times New Roman"/>
        <w:b/>
        <w:noProof/>
      </w:rPr>
      <w:t>9</w:t>
    </w:r>
    <w:r w:rsidRPr="001F287B">
      <w:rPr>
        <w:rFonts w:ascii="Times New Roman" w:hAnsi="Times New Roman" w:cs="Times New Roman"/>
        <w:b/>
      </w:rPr>
      <w:fldChar w:fldCharType="end"/>
    </w:r>
    <w:r w:rsidRPr="001F287B">
      <w:rPr>
        <w:rFonts w:ascii="Times New Roman" w:hAnsi="Times New Roman" w:cs="Times New Roman"/>
      </w:rPr>
      <w:t xml:space="preserve"> of </w:t>
    </w:r>
    <w:r w:rsidRPr="001F287B">
      <w:rPr>
        <w:rFonts w:ascii="Times New Roman" w:hAnsi="Times New Roman" w:cs="Times New Roman"/>
        <w:b/>
      </w:rPr>
      <w:fldChar w:fldCharType="begin"/>
    </w:r>
    <w:r w:rsidRPr="001F287B">
      <w:rPr>
        <w:rFonts w:ascii="Times New Roman" w:hAnsi="Times New Roman" w:cs="Times New Roman"/>
        <w:b/>
      </w:rPr>
      <w:instrText xml:space="preserve"> NUMPAGES  \* Arabic  \* MERGEFORMAT </w:instrText>
    </w:r>
    <w:r w:rsidRPr="001F287B">
      <w:rPr>
        <w:rFonts w:ascii="Times New Roman" w:hAnsi="Times New Roman" w:cs="Times New Roman"/>
        <w:b/>
      </w:rPr>
      <w:fldChar w:fldCharType="separate"/>
    </w:r>
    <w:r w:rsidR="00401921">
      <w:rPr>
        <w:rFonts w:ascii="Times New Roman" w:hAnsi="Times New Roman" w:cs="Times New Roman"/>
        <w:b/>
        <w:noProof/>
      </w:rPr>
      <w:t>9</w:t>
    </w:r>
    <w:r w:rsidRPr="001F287B">
      <w:rPr>
        <w:rFonts w:ascii="Times New Roman" w:hAnsi="Times New Roman" w:cs="Times New Roman"/>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562AE" w:rsidRDefault="002562AE" w:rsidP="00DE7118">
      <w:pPr>
        <w:spacing w:after="0" w:line="240" w:lineRule="auto"/>
      </w:pPr>
      <w:r>
        <w:separator/>
      </w:r>
    </w:p>
  </w:footnote>
  <w:footnote w:type="continuationSeparator" w:id="0">
    <w:p w:rsidR="002562AE" w:rsidRDefault="002562AE" w:rsidP="00DE71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62AE" w:rsidRDefault="002562AE" w:rsidP="00DE7118">
    <w:pPr>
      <w:pStyle w:val="Header"/>
      <w:pBdr>
        <w:bottom w:val="single" w:sz="4" w:space="1" w:color="auto"/>
      </w:pBdr>
    </w:pPr>
    <w:r w:rsidRPr="00DE7118">
      <w:rPr>
        <w:rFonts w:ascii="Times New Roman" w:eastAsia="Times New Roman" w:hAnsi="Times New Roman" w:cs="Times New Roman"/>
        <w:b/>
        <w:color w:val="4F81BD"/>
        <w:sz w:val="24"/>
        <w:szCs w:val="24"/>
      </w:rPr>
      <w:t>SUNY Downstate Medical Center Institutional Review Board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62CE7"/>
    <w:multiLevelType w:val="hybridMultilevel"/>
    <w:tmpl w:val="ABC671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D546B7"/>
    <w:multiLevelType w:val="hybridMultilevel"/>
    <w:tmpl w:val="39AE4BF4"/>
    <w:lvl w:ilvl="0" w:tplc="25D6F814">
      <w:start w:val="1"/>
      <w:numFmt w:val="lowerLetter"/>
      <w:lvlText w:val="%1)"/>
      <w:lvlJc w:val="left"/>
      <w:pPr>
        <w:ind w:left="720" w:hanging="360"/>
      </w:pPr>
      <w:rPr>
        <w:rFonts w:hint="default"/>
        <w:b/>
        <w:i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940707"/>
    <w:multiLevelType w:val="hybridMultilevel"/>
    <w:tmpl w:val="6F046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37001D"/>
    <w:multiLevelType w:val="hybridMultilevel"/>
    <w:tmpl w:val="7F86DB24"/>
    <w:lvl w:ilvl="0" w:tplc="25D6F814">
      <w:start w:val="1"/>
      <w:numFmt w:val="lowerLetter"/>
      <w:lvlText w:val="%1)"/>
      <w:lvlJc w:val="left"/>
      <w:pPr>
        <w:ind w:left="720" w:hanging="360"/>
      </w:pPr>
      <w:rPr>
        <w:rFonts w:hint="default"/>
        <w:b/>
        <w:i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D20B88"/>
    <w:multiLevelType w:val="hybridMultilevel"/>
    <w:tmpl w:val="BA6A0A0C"/>
    <w:lvl w:ilvl="0" w:tplc="C09A48CA">
      <w:start w:val="1"/>
      <w:numFmt w:val="upperLetter"/>
      <w:lvlText w:val="%1."/>
      <w:lvlJc w:val="left"/>
      <w:pPr>
        <w:ind w:left="1080" w:hanging="360"/>
      </w:pPr>
      <w:rPr>
        <w:rFonts w:hint="default"/>
      </w:rPr>
    </w:lvl>
    <w:lvl w:ilvl="1" w:tplc="D146EB02">
      <w:start w:val="1"/>
      <w:numFmt w:val="lowerRoman"/>
      <w:lvlText w:val="%2."/>
      <w:lvlJc w:val="right"/>
      <w:pPr>
        <w:ind w:left="1800" w:hanging="360"/>
      </w:pPr>
      <w:rPr>
        <w:b/>
      </w:rPr>
    </w:lvl>
    <w:lvl w:ilvl="2" w:tplc="F1B654B4">
      <w:start w:val="1"/>
      <w:numFmt w:val="upperLetter"/>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E493C37"/>
    <w:multiLevelType w:val="hybridMultilevel"/>
    <w:tmpl w:val="08588B6C"/>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F1016C2"/>
    <w:multiLevelType w:val="hybridMultilevel"/>
    <w:tmpl w:val="851AB080"/>
    <w:lvl w:ilvl="0" w:tplc="0409000D">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7" w15:restartNumberingAfterBreak="0">
    <w:nsid w:val="0F6F378B"/>
    <w:multiLevelType w:val="hybridMultilevel"/>
    <w:tmpl w:val="12940C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0FC0789D"/>
    <w:multiLevelType w:val="hybridMultilevel"/>
    <w:tmpl w:val="40626930"/>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163456A"/>
    <w:multiLevelType w:val="hybridMultilevel"/>
    <w:tmpl w:val="6CB019B2"/>
    <w:lvl w:ilvl="0" w:tplc="B75CEA40">
      <w:start w:val="6"/>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4040D90"/>
    <w:multiLevelType w:val="hybridMultilevel"/>
    <w:tmpl w:val="EEE2D482"/>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5">
      <w:start w:val="1"/>
      <w:numFmt w:val="bullet"/>
      <w:lvlText w:val=""/>
      <w:lvlJc w:val="left"/>
      <w:pPr>
        <w:ind w:left="2880" w:hanging="360"/>
      </w:pPr>
      <w:rPr>
        <w:rFonts w:ascii="Wingdings" w:hAnsi="Wingdings"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14890B83"/>
    <w:multiLevelType w:val="hybridMultilevel"/>
    <w:tmpl w:val="B2227238"/>
    <w:lvl w:ilvl="0" w:tplc="EE40B15C">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DE503AA"/>
    <w:multiLevelType w:val="hybridMultilevel"/>
    <w:tmpl w:val="F12CADB6"/>
    <w:lvl w:ilvl="0" w:tplc="97844262">
      <w:start w:val="1"/>
      <w:numFmt w:val="decimal"/>
      <w:lvlText w:val="%1)"/>
      <w:lvlJc w:val="left"/>
      <w:pPr>
        <w:ind w:left="720" w:hanging="360"/>
      </w:pPr>
      <w:rPr>
        <w:rFonts w:hint="default"/>
        <w:color w:val="auto"/>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F22CBE"/>
    <w:multiLevelType w:val="hybridMultilevel"/>
    <w:tmpl w:val="3CFCFEE2"/>
    <w:lvl w:ilvl="0" w:tplc="97844262">
      <w:start w:val="1"/>
      <w:numFmt w:val="decimal"/>
      <w:lvlText w:val="%1)"/>
      <w:lvlJc w:val="left"/>
      <w:pPr>
        <w:ind w:left="720" w:hanging="360"/>
      </w:pPr>
      <w:rPr>
        <w:rFonts w:hint="default"/>
        <w:color w:val="auto"/>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4DF290B"/>
    <w:multiLevelType w:val="hybridMultilevel"/>
    <w:tmpl w:val="AF607D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9BF3650"/>
    <w:multiLevelType w:val="hybridMultilevel"/>
    <w:tmpl w:val="90603564"/>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2A5C3B34"/>
    <w:multiLevelType w:val="hybridMultilevel"/>
    <w:tmpl w:val="AFD4E51C"/>
    <w:lvl w:ilvl="0" w:tplc="0409001B">
      <w:start w:val="1"/>
      <w:numFmt w:val="lowerRoman"/>
      <w:lvlText w:val="%1."/>
      <w:lvlJc w:val="righ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314E4BC3"/>
    <w:multiLevelType w:val="hybridMultilevel"/>
    <w:tmpl w:val="9CF4A3F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32843A89"/>
    <w:multiLevelType w:val="hybridMultilevel"/>
    <w:tmpl w:val="B23A02A0"/>
    <w:lvl w:ilvl="0" w:tplc="97844262">
      <w:start w:val="1"/>
      <w:numFmt w:val="decimal"/>
      <w:lvlText w:val="%1)"/>
      <w:lvlJc w:val="left"/>
      <w:pPr>
        <w:ind w:left="720" w:hanging="360"/>
      </w:pPr>
      <w:rPr>
        <w:rFonts w:hint="default"/>
        <w:color w:val="auto"/>
        <w:sz w:val="22"/>
        <w:szCs w:val="22"/>
      </w:r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4514762"/>
    <w:multiLevelType w:val="hybridMultilevel"/>
    <w:tmpl w:val="7C66B316"/>
    <w:lvl w:ilvl="0" w:tplc="04090015">
      <w:start w:val="1"/>
      <w:numFmt w:val="upperLetter"/>
      <w:lvlText w:val="%1."/>
      <w:lvlJc w:val="left"/>
      <w:pPr>
        <w:ind w:left="720" w:hanging="36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8851449"/>
    <w:multiLevelType w:val="hybridMultilevel"/>
    <w:tmpl w:val="464AFBE0"/>
    <w:lvl w:ilvl="0" w:tplc="67BE4BE2">
      <w:start w:val="2"/>
      <w:numFmt w:val="lowerRoman"/>
      <w:lvlText w:val="%1."/>
      <w:lvlJc w:val="righ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3439BC"/>
    <w:multiLevelType w:val="hybridMultilevel"/>
    <w:tmpl w:val="1846A41E"/>
    <w:lvl w:ilvl="0" w:tplc="EB42F712">
      <w:start w:val="1"/>
      <w:numFmt w:val="lowerLetter"/>
      <w:lvlText w:val="%1)"/>
      <w:lvlJc w:val="left"/>
      <w:pPr>
        <w:ind w:left="3060" w:hanging="360"/>
      </w:pPr>
      <w:rPr>
        <w:rFonts w:hint="default"/>
        <w:b/>
      </w:r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22" w15:restartNumberingAfterBreak="0">
    <w:nsid w:val="42725CEF"/>
    <w:multiLevelType w:val="hybridMultilevel"/>
    <w:tmpl w:val="68A27676"/>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4F95887"/>
    <w:multiLevelType w:val="hybridMultilevel"/>
    <w:tmpl w:val="A4ACC9F6"/>
    <w:lvl w:ilvl="0" w:tplc="C09A48CA">
      <w:start w:val="1"/>
      <w:numFmt w:val="upperLetter"/>
      <w:lvlText w:val="%1."/>
      <w:lvlJc w:val="left"/>
      <w:pPr>
        <w:ind w:left="1080" w:hanging="360"/>
      </w:pPr>
      <w:rPr>
        <w:rFonts w:hint="default"/>
      </w:rPr>
    </w:lvl>
    <w:lvl w:ilvl="1" w:tplc="8F589100">
      <w:start w:val="1"/>
      <w:numFmt w:val="lowerRoman"/>
      <w:lvlText w:val="%2."/>
      <w:lvlJc w:val="right"/>
      <w:pPr>
        <w:ind w:left="1800" w:hanging="360"/>
      </w:pPr>
      <w:rPr>
        <w:b/>
      </w:rPr>
    </w:lvl>
    <w:lvl w:ilvl="2" w:tplc="F1B654B4">
      <w:start w:val="1"/>
      <w:numFmt w:val="upperLetter"/>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B926A52"/>
    <w:multiLevelType w:val="hybridMultilevel"/>
    <w:tmpl w:val="09A8D6F0"/>
    <w:lvl w:ilvl="0" w:tplc="04090015">
      <w:start w:val="1"/>
      <w:numFmt w:val="upperLetter"/>
      <w:lvlText w:val="%1."/>
      <w:lvlJc w:val="left"/>
      <w:pPr>
        <w:ind w:left="720" w:hanging="360"/>
      </w:pPr>
      <w:rPr>
        <w:rFonts w:hint="default"/>
        <w:b/>
        <w:i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E6C4F12"/>
    <w:multiLevelType w:val="hybridMultilevel"/>
    <w:tmpl w:val="4C7A6AD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51F72B42"/>
    <w:multiLevelType w:val="hybridMultilevel"/>
    <w:tmpl w:val="2E082EF0"/>
    <w:lvl w:ilvl="0" w:tplc="C09A48CA">
      <w:start w:val="1"/>
      <w:numFmt w:val="upperLetter"/>
      <w:lvlText w:val="%1."/>
      <w:lvlJc w:val="left"/>
      <w:pPr>
        <w:ind w:left="1080" w:hanging="360"/>
      </w:pPr>
      <w:rPr>
        <w:rFonts w:hint="default"/>
      </w:rPr>
    </w:lvl>
    <w:lvl w:ilvl="1" w:tplc="0409001B">
      <w:start w:val="1"/>
      <w:numFmt w:val="lowerRoman"/>
      <w:lvlText w:val="%2."/>
      <w:lvlJc w:val="right"/>
      <w:pPr>
        <w:ind w:left="1800" w:hanging="360"/>
      </w:pPr>
    </w:lvl>
    <w:lvl w:ilvl="2" w:tplc="F1B654B4">
      <w:start w:val="1"/>
      <w:numFmt w:val="upperLetter"/>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A11139C"/>
    <w:multiLevelType w:val="hybridMultilevel"/>
    <w:tmpl w:val="57F0F17C"/>
    <w:lvl w:ilvl="0" w:tplc="26BED03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ADB482A"/>
    <w:multiLevelType w:val="hybridMultilevel"/>
    <w:tmpl w:val="8662FA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6D00FC"/>
    <w:multiLevelType w:val="hybridMultilevel"/>
    <w:tmpl w:val="D2F460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DB65EF1"/>
    <w:multiLevelType w:val="hybridMultilevel"/>
    <w:tmpl w:val="2E082EF0"/>
    <w:lvl w:ilvl="0" w:tplc="C09A48CA">
      <w:start w:val="1"/>
      <w:numFmt w:val="upperLetter"/>
      <w:lvlText w:val="%1."/>
      <w:lvlJc w:val="left"/>
      <w:pPr>
        <w:ind w:left="1080" w:hanging="360"/>
      </w:pPr>
      <w:rPr>
        <w:rFonts w:hint="default"/>
      </w:rPr>
    </w:lvl>
    <w:lvl w:ilvl="1" w:tplc="0409001B">
      <w:start w:val="1"/>
      <w:numFmt w:val="lowerRoman"/>
      <w:lvlText w:val="%2."/>
      <w:lvlJc w:val="right"/>
      <w:pPr>
        <w:ind w:left="1800" w:hanging="360"/>
      </w:pPr>
    </w:lvl>
    <w:lvl w:ilvl="2" w:tplc="F1B654B4">
      <w:start w:val="1"/>
      <w:numFmt w:val="upperLetter"/>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0880B6A"/>
    <w:multiLevelType w:val="hybridMultilevel"/>
    <w:tmpl w:val="2EC45A9E"/>
    <w:lvl w:ilvl="0" w:tplc="04090011">
      <w:start w:val="1"/>
      <w:numFmt w:val="decimal"/>
      <w:lvlText w:val="%1)"/>
      <w:lvlJc w:val="left"/>
      <w:pPr>
        <w:ind w:left="720" w:hanging="360"/>
      </w:pPr>
      <w:rPr>
        <w:b/>
      </w:rPr>
    </w:lvl>
    <w:lvl w:ilvl="1" w:tplc="D12E6D08">
      <w:start w:val="1"/>
      <w:numFmt w:val="lowerLetter"/>
      <w:lvlText w:val="%2)"/>
      <w:lvlJc w:val="left"/>
      <w:pPr>
        <w:ind w:left="1440" w:hanging="360"/>
      </w:pPr>
      <w:rPr>
        <w:rFonts w:hint="default"/>
        <w:b w:val="0"/>
        <w:color w:val="auto"/>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50F2EFE"/>
    <w:multiLevelType w:val="hybridMultilevel"/>
    <w:tmpl w:val="12AEF37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69D1429F"/>
    <w:multiLevelType w:val="hybridMultilevel"/>
    <w:tmpl w:val="5EA8AD32"/>
    <w:lvl w:ilvl="0" w:tplc="6698667E">
      <w:start w:val="9"/>
      <w:numFmt w:val="lowerLetter"/>
      <w:lvlText w:val="%1."/>
      <w:lvlJc w:val="left"/>
      <w:pPr>
        <w:ind w:left="1800" w:hanging="360"/>
      </w:pPr>
      <w:rPr>
        <w:rFonts w:hint="default"/>
        <w:i w:val="0"/>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6BF31516"/>
    <w:multiLevelType w:val="hybridMultilevel"/>
    <w:tmpl w:val="16D41658"/>
    <w:lvl w:ilvl="0" w:tplc="6C7A186A">
      <w:start w:val="1"/>
      <w:numFmt w:val="upperLetter"/>
      <w:lvlText w:val="%1."/>
      <w:lvlJc w:val="left"/>
      <w:pPr>
        <w:ind w:left="1080" w:hanging="360"/>
      </w:pPr>
      <w:rPr>
        <w:rFonts w:ascii="Times New Roman" w:hAnsi="Times New Roman" w:cs="Times New Roman" w:hint="default"/>
        <w:b/>
      </w:rPr>
    </w:lvl>
    <w:lvl w:ilvl="1" w:tplc="0409001B">
      <w:start w:val="1"/>
      <w:numFmt w:val="lowerRoman"/>
      <w:lvlText w:val="%2."/>
      <w:lvlJc w:val="right"/>
      <w:pPr>
        <w:ind w:left="1800" w:hanging="360"/>
      </w:pPr>
    </w:lvl>
    <w:lvl w:ilvl="2" w:tplc="F1B654B4">
      <w:start w:val="1"/>
      <w:numFmt w:val="upperLetter"/>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E3120E2"/>
    <w:multiLevelType w:val="hybridMultilevel"/>
    <w:tmpl w:val="2E082EF0"/>
    <w:lvl w:ilvl="0" w:tplc="C09A48CA">
      <w:start w:val="1"/>
      <w:numFmt w:val="upperLetter"/>
      <w:lvlText w:val="%1."/>
      <w:lvlJc w:val="left"/>
      <w:pPr>
        <w:ind w:left="1080" w:hanging="360"/>
      </w:pPr>
      <w:rPr>
        <w:rFonts w:hint="default"/>
      </w:rPr>
    </w:lvl>
    <w:lvl w:ilvl="1" w:tplc="0409001B">
      <w:start w:val="1"/>
      <w:numFmt w:val="lowerRoman"/>
      <w:lvlText w:val="%2."/>
      <w:lvlJc w:val="right"/>
      <w:pPr>
        <w:ind w:left="1800" w:hanging="360"/>
      </w:pPr>
    </w:lvl>
    <w:lvl w:ilvl="2" w:tplc="F1B654B4">
      <w:start w:val="1"/>
      <w:numFmt w:val="upperLetter"/>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33473D1"/>
    <w:multiLevelType w:val="hybridMultilevel"/>
    <w:tmpl w:val="89F02486"/>
    <w:lvl w:ilvl="0" w:tplc="04090015">
      <w:start w:val="1"/>
      <w:numFmt w:val="upperLetter"/>
      <w:lvlText w:val="%1."/>
      <w:lvlJc w:val="left"/>
      <w:pPr>
        <w:ind w:left="720" w:hanging="360"/>
      </w:pPr>
      <w:rPr>
        <w:rFonts w:hint="default"/>
      </w:r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36B1098"/>
    <w:multiLevelType w:val="hybridMultilevel"/>
    <w:tmpl w:val="58B231D2"/>
    <w:lvl w:ilvl="0" w:tplc="25D6F814">
      <w:start w:val="1"/>
      <w:numFmt w:val="lowerLetter"/>
      <w:lvlText w:val="%1)"/>
      <w:lvlJc w:val="left"/>
      <w:pPr>
        <w:ind w:left="720" w:hanging="360"/>
      </w:pPr>
      <w:rPr>
        <w:rFonts w:hint="default"/>
        <w:b/>
        <w:i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5243B56"/>
    <w:multiLevelType w:val="multilevel"/>
    <w:tmpl w:val="43B295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6254B01"/>
    <w:multiLevelType w:val="hybridMultilevel"/>
    <w:tmpl w:val="90603564"/>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15:restartNumberingAfterBreak="0">
    <w:nsid w:val="770F43F2"/>
    <w:multiLevelType w:val="hybridMultilevel"/>
    <w:tmpl w:val="85407E86"/>
    <w:lvl w:ilvl="0" w:tplc="04090001">
      <w:start w:val="1"/>
      <w:numFmt w:val="bullet"/>
      <w:lvlText w:val=""/>
      <w:lvlJc w:val="left"/>
      <w:pPr>
        <w:ind w:left="720" w:hanging="360"/>
      </w:pPr>
      <w:rPr>
        <w:rFonts w:ascii="Symbol" w:hAnsi="Symbol" w:hint="default"/>
      </w:rPr>
    </w:lvl>
    <w:lvl w:ilvl="1" w:tplc="0409000D">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784D79DD"/>
    <w:multiLevelType w:val="hybridMultilevel"/>
    <w:tmpl w:val="E0C0A7DC"/>
    <w:lvl w:ilvl="0" w:tplc="97844262">
      <w:start w:val="1"/>
      <w:numFmt w:val="decimal"/>
      <w:lvlText w:val="%1)"/>
      <w:lvlJc w:val="left"/>
      <w:pPr>
        <w:ind w:left="720" w:hanging="360"/>
      </w:pPr>
      <w:rPr>
        <w:rFonts w:hint="default"/>
        <w:color w:val="auto"/>
        <w:sz w:val="22"/>
        <w:szCs w:val="22"/>
      </w:r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0"/>
  </w:num>
  <w:num w:numId="3">
    <w:abstractNumId w:val="41"/>
  </w:num>
  <w:num w:numId="4">
    <w:abstractNumId w:val="37"/>
  </w:num>
  <w:num w:numId="5">
    <w:abstractNumId w:val="1"/>
  </w:num>
  <w:num w:numId="6">
    <w:abstractNumId w:val="3"/>
  </w:num>
  <w:num w:numId="7">
    <w:abstractNumId w:val="31"/>
  </w:num>
  <w:num w:numId="8">
    <w:abstractNumId w:val="13"/>
  </w:num>
  <w:num w:numId="9">
    <w:abstractNumId w:val="12"/>
  </w:num>
  <w:num w:numId="10">
    <w:abstractNumId w:val="35"/>
  </w:num>
  <w:num w:numId="11">
    <w:abstractNumId w:val="11"/>
  </w:num>
  <w:num w:numId="12">
    <w:abstractNumId w:val="15"/>
  </w:num>
  <w:num w:numId="13">
    <w:abstractNumId w:val="39"/>
  </w:num>
  <w:num w:numId="14">
    <w:abstractNumId w:val="9"/>
  </w:num>
  <w:num w:numId="15">
    <w:abstractNumId w:val="19"/>
  </w:num>
  <w:num w:numId="16">
    <w:abstractNumId w:val="7"/>
  </w:num>
  <w:num w:numId="17">
    <w:abstractNumId w:val="26"/>
  </w:num>
  <w:num w:numId="18">
    <w:abstractNumId w:val="30"/>
  </w:num>
  <w:num w:numId="19">
    <w:abstractNumId w:val="4"/>
  </w:num>
  <w:num w:numId="20">
    <w:abstractNumId w:val="22"/>
  </w:num>
  <w:num w:numId="21">
    <w:abstractNumId w:val="36"/>
  </w:num>
  <w:num w:numId="22">
    <w:abstractNumId w:val="27"/>
  </w:num>
  <w:num w:numId="23">
    <w:abstractNumId w:val="40"/>
  </w:num>
  <w:num w:numId="24">
    <w:abstractNumId w:val="6"/>
  </w:num>
  <w:num w:numId="25">
    <w:abstractNumId w:val="32"/>
  </w:num>
  <w:num w:numId="26">
    <w:abstractNumId w:val="5"/>
  </w:num>
  <w:num w:numId="27">
    <w:abstractNumId w:val="10"/>
  </w:num>
  <w:num w:numId="28">
    <w:abstractNumId w:val="14"/>
  </w:num>
  <w:num w:numId="29">
    <w:abstractNumId w:val="29"/>
  </w:num>
  <w:num w:numId="30">
    <w:abstractNumId w:val="28"/>
  </w:num>
  <w:num w:numId="31">
    <w:abstractNumId w:val="38"/>
  </w:num>
  <w:num w:numId="32">
    <w:abstractNumId w:val="18"/>
  </w:num>
  <w:num w:numId="33">
    <w:abstractNumId w:val="23"/>
  </w:num>
  <w:num w:numId="34">
    <w:abstractNumId w:val="34"/>
  </w:num>
  <w:num w:numId="35">
    <w:abstractNumId w:val="2"/>
  </w:num>
  <w:num w:numId="36">
    <w:abstractNumId w:val="25"/>
  </w:num>
  <w:num w:numId="37">
    <w:abstractNumId w:val="17"/>
  </w:num>
  <w:num w:numId="38">
    <w:abstractNumId w:val="24"/>
  </w:num>
  <w:num w:numId="39">
    <w:abstractNumId w:val="16"/>
  </w:num>
  <w:num w:numId="40">
    <w:abstractNumId w:val="21"/>
  </w:num>
  <w:num w:numId="41">
    <w:abstractNumId w:val="33"/>
  </w:num>
  <w:num w:numId="42">
    <w:abstractNumId w:val="20"/>
  </w:num>
  <w:num w:numId="4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wHceRW76RXpbM6b9ZEyz6bI/ayNvHNjdA22KKhh1RoAFx8ttlYKwqzhuk2yCZbQpzLgsdRVgz3mOpEU/CbXIYQ==" w:salt="PF+EnM1XFdm9a3bFvfCYM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2C72"/>
    <w:rsid w:val="00006EC6"/>
    <w:rsid w:val="00022CF5"/>
    <w:rsid w:val="00046EA2"/>
    <w:rsid w:val="000520C3"/>
    <w:rsid w:val="0006578A"/>
    <w:rsid w:val="00074DC7"/>
    <w:rsid w:val="00081DB4"/>
    <w:rsid w:val="00082588"/>
    <w:rsid w:val="000C3B7B"/>
    <w:rsid w:val="000E0F17"/>
    <w:rsid w:val="00123ECD"/>
    <w:rsid w:val="00143BEA"/>
    <w:rsid w:val="001635EE"/>
    <w:rsid w:val="001865D7"/>
    <w:rsid w:val="001C7E2A"/>
    <w:rsid w:val="001D50D1"/>
    <w:rsid w:val="001E1F7D"/>
    <w:rsid w:val="001E46E6"/>
    <w:rsid w:val="001F287B"/>
    <w:rsid w:val="00204A04"/>
    <w:rsid w:val="00233E9C"/>
    <w:rsid w:val="002562AE"/>
    <w:rsid w:val="002650D7"/>
    <w:rsid w:val="0027248C"/>
    <w:rsid w:val="00293FB6"/>
    <w:rsid w:val="002A0DA5"/>
    <w:rsid w:val="002C50C8"/>
    <w:rsid w:val="002D19D0"/>
    <w:rsid w:val="00305BCE"/>
    <w:rsid w:val="0030629D"/>
    <w:rsid w:val="003421A0"/>
    <w:rsid w:val="0034397C"/>
    <w:rsid w:val="003C74CB"/>
    <w:rsid w:val="003D0C16"/>
    <w:rsid w:val="003E1FBB"/>
    <w:rsid w:val="003F203D"/>
    <w:rsid w:val="00401921"/>
    <w:rsid w:val="004305DB"/>
    <w:rsid w:val="00463F0F"/>
    <w:rsid w:val="004762AA"/>
    <w:rsid w:val="004D435A"/>
    <w:rsid w:val="004D6A7D"/>
    <w:rsid w:val="00510A31"/>
    <w:rsid w:val="00516821"/>
    <w:rsid w:val="00523425"/>
    <w:rsid w:val="00543D58"/>
    <w:rsid w:val="00576DEC"/>
    <w:rsid w:val="005C5615"/>
    <w:rsid w:val="00647B2E"/>
    <w:rsid w:val="00685560"/>
    <w:rsid w:val="006B2255"/>
    <w:rsid w:val="006B609F"/>
    <w:rsid w:val="00707F2E"/>
    <w:rsid w:val="00720A73"/>
    <w:rsid w:val="007211E0"/>
    <w:rsid w:val="00737AFD"/>
    <w:rsid w:val="00745238"/>
    <w:rsid w:val="00771E94"/>
    <w:rsid w:val="00777EF1"/>
    <w:rsid w:val="007B6E01"/>
    <w:rsid w:val="00821D56"/>
    <w:rsid w:val="00854FBF"/>
    <w:rsid w:val="00893D2C"/>
    <w:rsid w:val="008B4BF3"/>
    <w:rsid w:val="009016C4"/>
    <w:rsid w:val="00904828"/>
    <w:rsid w:val="00944232"/>
    <w:rsid w:val="00955D74"/>
    <w:rsid w:val="00994D88"/>
    <w:rsid w:val="009A4921"/>
    <w:rsid w:val="009B3B2B"/>
    <w:rsid w:val="009C2910"/>
    <w:rsid w:val="00A41514"/>
    <w:rsid w:val="00AA7B5A"/>
    <w:rsid w:val="00AE156E"/>
    <w:rsid w:val="00B135DE"/>
    <w:rsid w:val="00B40D90"/>
    <w:rsid w:val="00B7682F"/>
    <w:rsid w:val="00B91B8A"/>
    <w:rsid w:val="00BA087F"/>
    <w:rsid w:val="00C114E3"/>
    <w:rsid w:val="00C11CD1"/>
    <w:rsid w:val="00C40FAA"/>
    <w:rsid w:val="00C92C72"/>
    <w:rsid w:val="00CE0D43"/>
    <w:rsid w:val="00D11548"/>
    <w:rsid w:val="00D614DB"/>
    <w:rsid w:val="00D83F01"/>
    <w:rsid w:val="00D920C1"/>
    <w:rsid w:val="00DC49F2"/>
    <w:rsid w:val="00DD435D"/>
    <w:rsid w:val="00DE7118"/>
    <w:rsid w:val="00E00A36"/>
    <w:rsid w:val="00E5124F"/>
    <w:rsid w:val="00E95ABD"/>
    <w:rsid w:val="00EA2642"/>
    <w:rsid w:val="00EF2FC0"/>
    <w:rsid w:val="00F9277F"/>
    <w:rsid w:val="00FA0339"/>
    <w:rsid w:val="00FB75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5:docId w15:val="{96D188BD-5F5E-4F88-8542-1A1595DD7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qFormat/>
    <w:rsid w:val="00D920C1"/>
    <w:pPr>
      <w:keepNext/>
      <w:spacing w:after="0" w:line="240" w:lineRule="auto"/>
      <w:jc w:val="center"/>
      <w:outlineLvl w:val="1"/>
    </w:pPr>
    <w:rPr>
      <w:rFonts w:ascii="Times New Roman" w:eastAsia="Times New Roman" w:hAnsi="Times New Roman"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1DB4"/>
    <w:pPr>
      <w:ind w:left="720"/>
      <w:contextualSpacing/>
    </w:pPr>
  </w:style>
  <w:style w:type="character" w:styleId="Hyperlink">
    <w:name w:val="Hyperlink"/>
    <w:basedOn w:val="DefaultParagraphFont"/>
    <w:uiPriority w:val="99"/>
    <w:unhideWhenUsed/>
    <w:rsid w:val="00081DB4"/>
    <w:rPr>
      <w:color w:val="0000FF" w:themeColor="hyperlink"/>
      <w:u w:val="single"/>
    </w:rPr>
  </w:style>
  <w:style w:type="paragraph" w:styleId="Header">
    <w:name w:val="header"/>
    <w:basedOn w:val="Normal"/>
    <w:link w:val="HeaderChar"/>
    <w:uiPriority w:val="99"/>
    <w:unhideWhenUsed/>
    <w:rsid w:val="00DE71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7118"/>
  </w:style>
  <w:style w:type="paragraph" w:styleId="Footer">
    <w:name w:val="footer"/>
    <w:basedOn w:val="Normal"/>
    <w:link w:val="FooterChar"/>
    <w:uiPriority w:val="99"/>
    <w:unhideWhenUsed/>
    <w:rsid w:val="00DE71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7118"/>
  </w:style>
  <w:style w:type="paragraph" w:styleId="BodyText2">
    <w:name w:val="Body Text 2"/>
    <w:basedOn w:val="Normal"/>
    <w:link w:val="BodyText2Char"/>
    <w:rsid w:val="00DE7118"/>
    <w:pPr>
      <w:spacing w:after="0" w:line="240" w:lineRule="auto"/>
      <w:jc w:val="center"/>
    </w:pPr>
    <w:rPr>
      <w:rFonts w:ascii="Times New Roman" w:eastAsia="Times New Roman" w:hAnsi="Times New Roman" w:cs="Times New Roman"/>
      <w:sz w:val="20"/>
      <w:szCs w:val="20"/>
      <w:lang w:val="x-none" w:eastAsia="x-none"/>
    </w:rPr>
  </w:style>
  <w:style w:type="character" w:customStyle="1" w:styleId="BodyText2Char">
    <w:name w:val="Body Text 2 Char"/>
    <w:basedOn w:val="DefaultParagraphFont"/>
    <w:link w:val="BodyText2"/>
    <w:rsid w:val="00DE7118"/>
    <w:rPr>
      <w:rFonts w:ascii="Times New Roman" w:eastAsia="Times New Roman" w:hAnsi="Times New Roman" w:cs="Times New Roman"/>
      <w:sz w:val="20"/>
      <w:szCs w:val="20"/>
      <w:lang w:val="x-none" w:eastAsia="x-none"/>
    </w:rPr>
  </w:style>
  <w:style w:type="paragraph" w:customStyle="1" w:styleId="FormField">
    <w:name w:val="Form Field"/>
    <w:basedOn w:val="Normal"/>
    <w:rsid w:val="00DE7118"/>
    <w:pPr>
      <w:spacing w:after="0" w:line="240" w:lineRule="auto"/>
    </w:pPr>
    <w:rPr>
      <w:rFonts w:ascii="Arial" w:eastAsia="Times New Roman" w:hAnsi="Arial" w:cs="Times New Roman"/>
      <w:sz w:val="24"/>
      <w:szCs w:val="20"/>
    </w:rPr>
  </w:style>
  <w:style w:type="paragraph" w:styleId="BodyText3">
    <w:name w:val="Body Text 3"/>
    <w:basedOn w:val="Normal"/>
    <w:link w:val="BodyText3Char"/>
    <w:uiPriority w:val="99"/>
    <w:unhideWhenUsed/>
    <w:rsid w:val="00DE7118"/>
    <w:pPr>
      <w:spacing w:after="120"/>
    </w:pPr>
    <w:rPr>
      <w:sz w:val="16"/>
      <w:szCs w:val="16"/>
    </w:rPr>
  </w:style>
  <w:style w:type="character" w:customStyle="1" w:styleId="BodyText3Char">
    <w:name w:val="Body Text 3 Char"/>
    <w:basedOn w:val="DefaultParagraphFont"/>
    <w:link w:val="BodyText3"/>
    <w:uiPriority w:val="99"/>
    <w:rsid w:val="00DE7118"/>
    <w:rPr>
      <w:sz w:val="16"/>
      <w:szCs w:val="16"/>
    </w:rPr>
  </w:style>
  <w:style w:type="character" w:customStyle="1" w:styleId="Heading2Char">
    <w:name w:val="Heading 2 Char"/>
    <w:basedOn w:val="DefaultParagraphFont"/>
    <w:link w:val="Heading2"/>
    <w:rsid w:val="00D920C1"/>
    <w:rPr>
      <w:rFonts w:ascii="Times New Roman" w:eastAsia="Times New Roman" w:hAnsi="Times New Roman" w:cs="Times New Roman"/>
      <w:b/>
      <w:sz w:val="24"/>
      <w:szCs w:val="20"/>
    </w:rPr>
  </w:style>
  <w:style w:type="paragraph" w:styleId="BalloonText">
    <w:name w:val="Balloon Text"/>
    <w:basedOn w:val="Normal"/>
    <w:link w:val="BalloonTextChar"/>
    <w:uiPriority w:val="99"/>
    <w:semiHidden/>
    <w:unhideWhenUsed/>
    <w:rsid w:val="009C29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2910"/>
    <w:rPr>
      <w:rFonts w:ascii="Tahoma" w:hAnsi="Tahoma" w:cs="Tahoma"/>
      <w:sz w:val="16"/>
      <w:szCs w:val="16"/>
    </w:rPr>
  </w:style>
  <w:style w:type="table" w:styleId="TableGrid">
    <w:name w:val="Table Grid"/>
    <w:basedOn w:val="TableNormal"/>
    <w:uiPriority w:val="59"/>
    <w:rsid w:val="003421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944232"/>
    <w:pPr>
      <w:spacing w:before="240" w:after="240" w:line="384" w:lineRule="atLeast"/>
    </w:pPr>
    <w:rPr>
      <w:rFonts w:ascii="Arial" w:eastAsia="Times New Roman" w:hAnsi="Arial" w:cs="Arial"/>
      <w:color w:val="000000"/>
      <w:sz w:val="18"/>
      <w:szCs w:val="18"/>
    </w:rPr>
  </w:style>
  <w:style w:type="paragraph" w:styleId="ListNumber">
    <w:name w:val="List Number"/>
    <w:basedOn w:val="BodyText"/>
    <w:qFormat/>
    <w:rsid w:val="00944232"/>
    <w:pPr>
      <w:spacing w:line="240" w:lineRule="auto"/>
    </w:pPr>
    <w:rPr>
      <w:rFonts w:ascii="Arial" w:eastAsia="Times New Roman" w:hAnsi="Arial" w:cs="Times New Roman"/>
      <w:szCs w:val="24"/>
    </w:rPr>
  </w:style>
  <w:style w:type="paragraph" w:styleId="BodyText">
    <w:name w:val="Body Text"/>
    <w:basedOn w:val="Normal"/>
    <w:link w:val="BodyTextChar"/>
    <w:uiPriority w:val="99"/>
    <w:semiHidden/>
    <w:unhideWhenUsed/>
    <w:rsid w:val="00944232"/>
    <w:pPr>
      <w:spacing w:after="120"/>
    </w:pPr>
  </w:style>
  <w:style w:type="character" w:customStyle="1" w:styleId="BodyTextChar">
    <w:name w:val="Body Text Char"/>
    <w:basedOn w:val="DefaultParagraphFont"/>
    <w:link w:val="BodyText"/>
    <w:uiPriority w:val="99"/>
    <w:semiHidden/>
    <w:rsid w:val="009442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5203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esearch.downstate.edu/irb/irb-training.html" TargetMode="External"/><Relationship Id="rId13" Type="http://schemas.openxmlformats.org/officeDocument/2006/relationships/hyperlink" Target="mailto:Susan.Gottesman@downstate.edu"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downstate.edu/pnp/lab/policies.html" TargetMode="External"/><Relationship Id="rId17" Type="http://schemas.openxmlformats.org/officeDocument/2006/relationships/hyperlink" Target="http://www.downstate.edu/regulatory/pdf/policies/PHA-11.pdf" TargetMode="External"/><Relationship Id="rId2" Type="http://schemas.openxmlformats.org/officeDocument/2006/relationships/numbering" Target="numbering.xml"/><Relationship Id="rId16" Type="http://schemas.openxmlformats.org/officeDocument/2006/relationships/hyperlink" Target="mailto:IBC@downstate.ed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RB@downstate.edu" TargetMode="External"/><Relationship Id="rId5" Type="http://schemas.openxmlformats.org/officeDocument/2006/relationships/webSettings" Target="webSettings.xml"/><Relationship Id="rId15" Type="http://schemas.openxmlformats.org/officeDocument/2006/relationships/hyperlink" Target="http://www.downstate.edu/pathology/Research_Services.html" TargetMode="External"/><Relationship Id="rId10" Type="http://schemas.openxmlformats.org/officeDocument/2006/relationships/hyperlink" Target="http://research.downstate.edu/irb/irb-policies.html"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research.downstate.edu/irb/irb-policies.html" TargetMode="External"/><Relationship Id="rId14" Type="http://schemas.openxmlformats.org/officeDocument/2006/relationships/hyperlink" Target="mailto:Caitlin.Otto@downstat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8443A8-DDC6-403B-BA5C-AC59EF4F09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3265</Words>
  <Characters>18614</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SUNYDMC</Company>
  <LinksUpToDate>false</LinksUpToDate>
  <CharactersWithSpaces>21836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 Cartmell</dc:creator>
  <cp:lastModifiedBy>Kevin Nellis</cp:lastModifiedBy>
  <cp:revision>2</cp:revision>
  <cp:lastPrinted>2016-05-09T16:55:00Z</cp:lastPrinted>
  <dcterms:created xsi:type="dcterms:W3CDTF">2020-01-13T21:32:00Z</dcterms:created>
  <dcterms:modified xsi:type="dcterms:W3CDTF">2020-01-13T21:32:00Z</dcterms:modified>
</cp:coreProperties>
</file>