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937"/>
      </w:tblGrid>
      <w:tr w:rsidR="00B44F1A" w:rsidTr="00FE5FC9">
        <w:trPr>
          <w:trHeight w:val="1088"/>
        </w:trPr>
        <w:tc>
          <w:tcPr>
            <w:tcW w:w="12937" w:type="dxa"/>
          </w:tcPr>
          <w:p w:rsidR="00B44F1A" w:rsidRPr="00FE5FC9" w:rsidRDefault="00607A5B" w:rsidP="00FE5FC9">
            <w:pPr>
              <w:rPr>
                <w:rFonts w:ascii="Arial" w:hAnsi="Arial" w:cs="Arial"/>
                <w:color w:val="333333"/>
                <w:sz w:val="24"/>
                <w:szCs w:val="24"/>
                <w:lang w:val="en"/>
              </w:rPr>
            </w:pPr>
            <w:r w:rsidRPr="00FE5FC9">
              <w:rPr>
                <w:rFonts w:ascii="Arial" w:hAnsi="Arial" w:cs="Arial"/>
                <w:b/>
                <w:color w:val="333333"/>
                <w:sz w:val="24"/>
                <w:szCs w:val="24"/>
                <w:lang w:val="en"/>
              </w:rPr>
              <w:t xml:space="preserve">Whenever you are not sure how to answer a question, contact the IRB for help.  </w:t>
            </w:r>
            <w:r w:rsidR="00B44F1A" w:rsidRPr="00FE5FC9">
              <w:rPr>
                <w:rFonts w:ascii="Arial" w:hAnsi="Arial" w:cs="Arial"/>
                <w:b/>
                <w:color w:val="333333"/>
                <w:sz w:val="24"/>
                <w:szCs w:val="24"/>
                <w:lang w:val="en"/>
              </w:rPr>
              <w:t>Questions may be directed initially to</w:t>
            </w:r>
            <w:r w:rsidR="00B63524" w:rsidRPr="00FE5FC9">
              <w:rPr>
                <w:rFonts w:ascii="Arial" w:hAnsi="Arial" w:cs="Arial"/>
                <w:b/>
                <w:color w:val="333333"/>
                <w:sz w:val="24"/>
                <w:szCs w:val="24"/>
                <w:lang w:val="en"/>
              </w:rPr>
              <w:t xml:space="preserve"> the IRB Office </w:t>
            </w:r>
            <w:r w:rsidR="00F7623A" w:rsidRPr="00FE5FC9">
              <w:rPr>
                <w:rFonts w:ascii="Arial" w:hAnsi="Arial" w:cs="Arial"/>
                <w:b/>
                <w:color w:val="333333"/>
                <w:sz w:val="24"/>
                <w:szCs w:val="24"/>
                <w:lang w:val="en"/>
              </w:rPr>
              <w:t xml:space="preserve">Staff at </w:t>
            </w:r>
            <w:r w:rsidR="00B44F1A" w:rsidRPr="00FE5FC9">
              <w:rPr>
                <w:rFonts w:ascii="Arial" w:hAnsi="Arial" w:cs="Arial"/>
                <w:b/>
                <w:color w:val="333333"/>
                <w:sz w:val="24"/>
                <w:szCs w:val="24"/>
                <w:lang w:val="en"/>
              </w:rPr>
              <w:t>(718) 613-8480</w:t>
            </w:r>
            <w:r w:rsidR="0018472D">
              <w:rPr>
                <w:rFonts w:ascii="Arial" w:hAnsi="Arial" w:cs="Arial"/>
                <w:b/>
                <w:color w:val="333333"/>
                <w:sz w:val="24"/>
                <w:szCs w:val="24"/>
                <w:lang w:val="en"/>
              </w:rPr>
              <w:t xml:space="preserve"> or </w:t>
            </w:r>
            <w:hyperlink r:id="rId9" w:history="1">
              <w:r w:rsidR="0018472D" w:rsidRPr="00F64BDB">
                <w:rPr>
                  <w:rStyle w:val="Hyperlink"/>
                  <w:rFonts w:ascii="Arial" w:hAnsi="Arial" w:cs="Arial"/>
                  <w:b/>
                  <w:sz w:val="24"/>
                  <w:szCs w:val="24"/>
                  <w:lang w:val="en"/>
                </w:rPr>
                <w:t>IRB@Downstate.edu</w:t>
              </w:r>
            </w:hyperlink>
            <w:r w:rsidR="0018472D">
              <w:rPr>
                <w:rFonts w:ascii="Arial" w:hAnsi="Arial" w:cs="Arial"/>
                <w:b/>
                <w:color w:val="333333"/>
                <w:sz w:val="24"/>
                <w:szCs w:val="24"/>
                <w:lang w:val="en"/>
              </w:rPr>
              <w:t xml:space="preserve"> </w:t>
            </w:r>
          </w:p>
          <w:p w:rsidR="00F7623A" w:rsidRPr="00FE5FC9" w:rsidRDefault="004A6996" w:rsidP="00FE5FC9">
            <w:pPr>
              <w:pStyle w:val="ListParagraph"/>
              <w:numPr>
                <w:ilvl w:val="0"/>
                <w:numId w:val="26"/>
              </w:numPr>
              <w:rPr>
                <w:rFonts w:ascii="Arial" w:hAnsi="Arial" w:cs="Arial"/>
                <w:color w:val="333333"/>
                <w:sz w:val="24"/>
                <w:szCs w:val="24"/>
                <w:lang w:val="en"/>
              </w:rPr>
            </w:pPr>
            <w:r w:rsidRPr="00FE5FC9">
              <w:rPr>
                <w:rFonts w:ascii="Arial" w:hAnsi="Arial" w:cs="Arial"/>
                <w:color w:val="333333"/>
                <w:sz w:val="24"/>
                <w:szCs w:val="24"/>
                <w:lang w:val="en"/>
              </w:rPr>
              <w:t xml:space="preserve">For </w:t>
            </w:r>
            <w:r w:rsidR="00F7623A" w:rsidRPr="00FE5FC9">
              <w:rPr>
                <w:rFonts w:ascii="Arial" w:hAnsi="Arial" w:cs="Arial"/>
                <w:color w:val="333333"/>
                <w:sz w:val="24"/>
                <w:szCs w:val="24"/>
                <w:lang w:val="en"/>
              </w:rPr>
              <w:t xml:space="preserve">Downstate’s policy on </w:t>
            </w:r>
            <w:r w:rsidR="006F7B6D" w:rsidRPr="00FE5FC9">
              <w:rPr>
                <w:rFonts w:ascii="Arial" w:hAnsi="Arial" w:cs="Arial"/>
                <w:color w:val="333333"/>
                <w:sz w:val="24"/>
                <w:szCs w:val="24"/>
                <w:lang w:val="en"/>
              </w:rPr>
              <w:t>human research</w:t>
            </w:r>
            <w:r w:rsidR="00F7623A" w:rsidRPr="00FE5FC9">
              <w:rPr>
                <w:rFonts w:ascii="Arial" w:hAnsi="Arial" w:cs="Arial"/>
                <w:color w:val="333333"/>
                <w:sz w:val="24"/>
                <w:szCs w:val="24"/>
                <w:lang w:val="en"/>
              </w:rPr>
              <w:t xml:space="preserve">, including important regulatory definitions used to make these determinations, see </w:t>
            </w:r>
            <w:hyperlink r:id="rId10" w:history="1">
              <w:r w:rsidR="00F7623A" w:rsidRPr="00FE5FC9">
                <w:rPr>
                  <w:rStyle w:val="Hyperlink"/>
                  <w:sz w:val="24"/>
                  <w:szCs w:val="24"/>
                </w:rPr>
                <w:t>Policy IRB-01</w:t>
              </w:r>
            </w:hyperlink>
            <w:r w:rsidR="00F7623A" w:rsidRPr="00FE5FC9">
              <w:rPr>
                <w:rFonts w:ascii="Arial" w:hAnsi="Arial" w:cs="Arial"/>
                <w:color w:val="333333"/>
                <w:sz w:val="24"/>
                <w:szCs w:val="24"/>
                <w:lang w:val="en"/>
              </w:rPr>
              <w:t>.</w:t>
            </w:r>
          </w:p>
          <w:p w:rsidR="0018472D" w:rsidRPr="00FE5FC9" w:rsidRDefault="00F7623A" w:rsidP="00FE5FC9">
            <w:pPr>
              <w:pStyle w:val="ListParagraph"/>
              <w:numPr>
                <w:ilvl w:val="0"/>
                <w:numId w:val="26"/>
              </w:numPr>
              <w:rPr>
                <w:rFonts w:ascii="Arial" w:hAnsi="Arial" w:cs="Arial"/>
                <w:color w:val="333333"/>
                <w:sz w:val="24"/>
                <w:szCs w:val="24"/>
                <w:lang w:val="en"/>
              </w:rPr>
            </w:pPr>
            <w:r w:rsidRPr="00FE5FC9">
              <w:rPr>
                <w:rFonts w:ascii="Arial" w:hAnsi="Arial" w:cs="Arial"/>
                <w:color w:val="333333"/>
                <w:sz w:val="24"/>
                <w:szCs w:val="24"/>
                <w:lang w:val="en"/>
              </w:rPr>
              <w:t xml:space="preserve">For federal guidance, </w:t>
            </w:r>
            <w:r w:rsidR="004A6996" w:rsidRPr="00FE5FC9">
              <w:rPr>
                <w:rFonts w:ascii="Arial" w:hAnsi="Arial" w:cs="Arial"/>
                <w:color w:val="333333"/>
                <w:sz w:val="24"/>
                <w:szCs w:val="24"/>
                <w:lang w:val="en"/>
              </w:rPr>
              <w:t>see</w:t>
            </w:r>
            <w:r w:rsidR="00B954E2" w:rsidRPr="00FE5FC9">
              <w:rPr>
                <w:rFonts w:ascii="Arial" w:hAnsi="Arial" w:cs="Arial"/>
                <w:color w:val="333333"/>
                <w:sz w:val="24"/>
                <w:szCs w:val="24"/>
                <w:lang w:val="en"/>
              </w:rPr>
              <w:t xml:space="preserve"> </w:t>
            </w:r>
            <w:hyperlink r:id="rId11" w:history="1">
              <w:r w:rsidR="00B954E2" w:rsidRPr="00FE5FC9">
                <w:rPr>
                  <w:rStyle w:val="Hyperlink"/>
                  <w:rFonts w:ascii="Arial" w:hAnsi="Arial" w:cs="Arial"/>
                  <w:sz w:val="24"/>
                  <w:szCs w:val="24"/>
                  <w:lang w:val="en"/>
                </w:rPr>
                <w:t>HHS/OHRP Decision Charts</w:t>
              </w:r>
            </w:hyperlink>
            <w:r w:rsidR="00B954E2" w:rsidRPr="00FE5FC9">
              <w:rPr>
                <w:rFonts w:ascii="Arial" w:hAnsi="Arial" w:cs="Arial"/>
                <w:color w:val="333333"/>
                <w:sz w:val="24"/>
                <w:szCs w:val="24"/>
                <w:lang w:val="en"/>
              </w:rPr>
              <w:t>.</w:t>
            </w:r>
            <w:r w:rsidR="004A6996" w:rsidRPr="00FE5FC9">
              <w:rPr>
                <w:rFonts w:ascii="Arial" w:hAnsi="Arial" w:cs="Arial"/>
                <w:color w:val="333333"/>
                <w:sz w:val="24"/>
                <w:szCs w:val="24"/>
                <w:lang w:val="en"/>
              </w:rPr>
              <w:t xml:space="preserve"> </w:t>
            </w:r>
          </w:p>
          <w:p w:rsidR="00E4479A" w:rsidRPr="00FE5FC9" w:rsidRDefault="00C356CB" w:rsidP="00FE5FC9">
            <w:pPr>
              <w:pStyle w:val="ListParagraph"/>
              <w:numPr>
                <w:ilvl w:val="0"/>
                <w:numId w:val="26"/>
              </w:numPr>
              <w:rPr>
                <w:lang w:val="en"/>
              </w:rPr>
            </w:pPr>
            <w:r w:rsidRPr="00FE5FC9">
              <w:rPr>
                <w:rFonts w:ascii="Arial" w:hAnsi="Arial" w:cs="Arial"/>
                <w:color w:val="333333"/>
                <w:sz w:val="24"/>
                <w:szCs w:val="24"/>
                <w:lang w:val="en"/>
              </w:rPr>
              <w:t>Privacy and HIPAA related questions may be directed to the Downstate Privacy Officer, Shoshana Milstein, at (718) 270-7470</w:t>
            </w:r>
            <w:r w:rsidR="00E4479A" w:rsidRPr="0018472D">
              <w:rPr>
                <w:rFonts w:ascii="Arial" w:hAnsi="Arial" w:cs="Arial"/>
                <w:color w:val="333333"/>
                <w:sz w:val="24"/>
                <w:szCs w:val="24"/>
                <w:lang w:val="en"/>
              </w:rPr>
              <w:t xml:space="preserve"> or </w:t>
            </w:r>
            <w:r w:rsidR="00E4479A" w:rsidRPr="00FE5FC9">
              <w:rPr>
                <w:rFonts w:ascii="Arial" w:hAnsi="Arial" w:cs="Arial"/>
                <w:sz w:val="24"/>
                <w:szCs w:val="24"/>
              </w:rPr>
              <w:t xml:space="preserve"> </w:t>
            </w:r>
            <w:hyperlink r:id="rId12" w:history="1">
              <w:r w:rsidR="00E4479A" w:rsidRPr="00FE5FC9">
                <w:rPr>
                  <w:rStyle w:val="Hyperlink"/>
                  <w:rFonts w:ascii="Arial" w:hAnsi="Arial" w:cs="Arial"/>
                  <w:sz w:val="24"/>
                  <w:szCs w:val="24"/>
                </w:rPr>
                <w:t>shoshana.milstein@downstate.edu</w:t>
              </w:r>
            </w:hyperlink>
          </w:p>
          <w:p w:rsidR="00C356CB" w:rsidRPr="00FE5FC9" w:rsidRDefault="00C356CB" w:rsidP="00FE5FC9">
            <w:pPr>
              <w:pStyle w:val="ListParagraph"/>
              <w:numPr>
                <w:ilvl w:val="0"/>
                <w:numId w:val="26"/>
              </w:numPr>
              <w:rPr>
                <w:rFonts w:ascii="Arial" w:hAnsi="Arial" w:cs="Arial"/>
                <w:color w:val="333333"/>
                <w:sz w:val="24"/>
                <w:szCs w:val="24"/>
                <w:lang w:val="en"/>
              </w:rPr>
            </w:pPr>
            <w:r w:rsidRPr="00FE5FC9">
              <w:rPr>
                <w:rFonts w:ascii="Arial" w:hAnsi="Arial" w:cs="Arial"/>
                <w:color w:val="333333"/>
                <w:sz w:val="24"/>
                <w:szCs w:val="24"/>
                <w:lang w:val="en"/>
              </w:rPr>
              <w:t>Information Security related questions may be directed to the Downstate Information Security Officer, David Loewy at (718) 270-2431</w:t>
            </w:r>
            <w:r w:rsidR="00E4479A" w:rsidRPr="0018472D">
              <w:rPr>
                <w:rFonts w:ascii="Arial" w:hAnsi="Arial" w:cs="Arial"/>
                <w:color w:val="333333"/>
                <w:sz w:val="24"/>
                <w:szCs w:val="24"/>
                <w:lang w:val="en"/>
              </w:rPr>
              <w:t xml:space="preserve"> or </w:t>
            </w:r>
            <w:hyperlink r:id="rId13" w:history="1">
              <w:r w:rsidR="00E43D41" w:rsidRPr="00F64BDB">
                <w:rPr>
                  <w:rStyle w:val="Hyperlink"/>
                  <w:rFonts w:ascii="Arial" w:hAnsi="Arial" w:cs="Arial"/>
                  <w:sz w:val="24"/>
                  <w:szCs w:val="24"/>
                  <w:lang w:val="en"/>
                </w:rPr>
                <w:t>david.loewy@downstate.edu</w:t>
              </w:r>
            </w:hyperlink>
            <w:r w:rsidR="00E43D41">
              <w:rPr>
                <w:rFonts w:ascii="Arial" w:hAnsi="Arial" w:cs="Arial"/>
                <w:color w:val="333333"/>
                <w:sz w:val="24"/>
                <w:szCs w:val="24"/>
                <w:lang w:val="en"/>
              </w:rPr>
              <w:t xml:space="preserve"> </w:t>
            </w:r>
          </w:p>
          <w:p w:rsidR="00BF633E" w:rsidRPr="0018472D" w:rsidRDefault="00BF633E" w:rsidP="00FE5FC9">
            <w:pPr>
              <w:pStyle w:val="ListParagraph"/>
              <w:numPr>
                <w:ilvl w:val="0"/>
                <w:numId w:val="26"/>
              </w:numPr>
              <w:rPr>
                <w:rFonts w:ascii="Helvetica" w:hAnsi="Helvetica" w:cs="Helvetica"/>
                <w:color w:val="333333"/>
                <w:sz w:val="21"/>
                <w:szCs w:val="21"/>
                <w:lang w:val="en"/>
              </w:rPr>
            </w:pPr>
            <w:r w:rsidRPr="00FE5FC9">
              <w:rPr>
                <w:rFonts w:ascii="Arial" w:hAnsi="Arial" w:cs="Arial"/>
                <w:color w:val="333333"/>
                <w:sz w:val="24"/>
                <w:szCs w:val="24"/>
                <w:lang w:val="en"/>
              </w:rPr>
              <w:t xml:space="preserve">For animal research, </w:t>
            </w:r>
            <w:r w:rsidR="00B954E2" w:rsidRPr="00FE5FC9">
              <w:rPr>
                <w:rFonts w:ascii="Arial" w:hAnsi="Arial" w:cs="Arial"/>
                <w:color w:val="333333"/>
                <w:sz w:val="24"/>
                <w:szCs w:val="24"/>
                <w:lang w:val="en"/>
              </w:rPr>
              <w:t xml:space="preserve">refer to the Institutional </w:t>
            </w:r>
            <w:hyperlink r:id="rId14" w:history="1">
              <w:r w:rsidR="00B954E2" w:rsidRPr="00FE5FC9">
                <w:rPr>
                  <w:rStyle w:val="Hyperlink"/>
                  <w:rFonts w:ascii="Arial" w:hAnsi="Arial" w:cs="Arial"/>
                  <w:sz w:val="24"/>
                  <w:szCs w:val="24"/>
                  <w:lang w:val="en"/>
                </w:rPr>
                <w:t>Animal Care and Use Committee (IACUC)</w:t>
              </w:r>
            </w:hyperlink>
            <w:r w:rsidR="00B954E2" w:rsidRPr="00FE5FC9">
              <w:rPr>
                <w:rFonts w:ascii="Arial" w:hAnsi="Arial" w:cs="Arial"/>
                <w:color w:val="333333"/>
                <w:sz w:val="24"/>
                <w:szCs w:val="24"/>
                <w:lang w:val="en"/>
              </w:rPr>
              <w:t>.</w:t>
            </w:r>
          </w:p>
        </w:tc>
      </w:tr>
    </w:tbl>
    <w:p w:rsidR="00B63524" w:rsidRDefault="00C20291" w:rsidP="00FE5FC9">
      <w:pPr>
        <w:pStyle w:val="Default"/>
        <w:tabs>
          <w:tab w:val="center" w:pos="6480"/>
        </w:tabs>
      </w:pPr>
      <w:r>
        <w:t xml:space="preserve"> </w:t>
      </w:r>
      <w:r w:rsidR="002F40FD">
        <w:tab/>
      </w:r>
    </w:p>
    <w:p w:rsidR="00AC4685" w:rsidRPr="00FE5FC9" w:rsidRDefault="00AC4685" w:rsidP="0054142A">
      <w:pPr>
        <w:pStyle w:val="Default"/>
        <w:rPr>
          <w:rFonts w:ascii="Arial Bold" w:hAnsi="Arial Bold"/>
          <w:b/>
          <w:iCs/>
          <w:caps/>
          <w:color w:val="C00000"/>
        </w:rPr>
      </w:pPr>
      <w:r w:rsidRPr="00FE5FC9">
        <w:rPr>
          <w:rFonts w:ascii="Arial Bold" w:hAnsi="Arial Bold"/>
          <w:b/>
          <w:iCs/>
          <w:caps/>
          <w:color w:val="auto"/>
        </w:rPr>
        <w:t>Instructions for requesting an IRB Determination Letter:</w:t>
      </w:r>
    </w:p>
    <w:p w:rsidR="00AC4685" w:rsidRPr="00FE5FC9" w:rsidRDefault="00AC4685" w:rsidP="0054142A">
      <w:pPr>
        <w:pStyle w:val="Default"/>
        <w:rPr>
          <w:b/>
        </w:rPr>
      </w:pPr>
    </w:p>
    <w:p w:rsidR="00AC4685" w:rsidRPr="00AC4685" w:rsidRDefault="00AC4685" w:rsidP="0054142A">
      <w:pPr>
        <w:pStyle w:val="Default"/>
      </w:pPr>
      <w:r w:rsidRPr="00AC4685">
        <w:t xml:space="preserve">Complete the questions </w:t>
      </w:r>
      <w:r>
        <w:t>on this form a</w:t>
      </w:r>
      <w:r w:rsidRPr="00AC4685">
        <w:t>nd submit the completed form in IRBNet:</w:t>
      </w:r>
    </w:p>
    <w:p w:rsidR="00AC4685" w:rsidRPr="00FE5FC9" w:rsidRDefault="00AC4685" w:rsidP="00FE5FC9">
      <w:pPr>
        <w:pStyle w:val="Default"/>
        <w:numPr>
          <w:ilvl w:val="2"/>
          <w:numId w:val="28"/>
        </w:numPr>
        <w:ind w:left="630"/>
        <w:rPr>
          <w:color w:val="auto"/>
        </w:rPr>
      </w:pPr>
      <w:r w:rsidRPr="00FE5FC9">
        <w:rPr>
          <w:color w:val="auto"/>
        </w:rPr>
        <w:t>Set up an IRBNet User Account</w:t>
      </w:r>
      <w:r w:rsidRPr="00FE5FC9">
        <w:rPr>
          <w:bCs/>
          <w:color w:val="auto"/>
        </w:rPr>
        <w:t>, if you do not have one already, and submit the request in IRBNet.</w:t>
      </w:r>
    </w:p>
    <w:p w:rsidR="00AC4685" w:rsidRPr="00FE5FC9" w:rsidRDefault="00AC4685" w:rsidP="00FE5FC9">
      <w:pPr>
        <w:pStyle w:val="Default"/>
        <w:numPr>
          <w:ilvl w:val="2"/>
          <w:numId w:val="28"/>
        </w:numPr>
        <w:ind w:left="630"/>
        <w:rPr>
          <w:color w:val="auto"/>
        </w:rPr>
      </w:pPr>
      <w:r w:rsidRPr="00FE5FC9">
        <w:rPr>
          <w:bCs/>
          <w:color w:val="auto"/>
        </w:rPr>
        <w:t xml:space="preserve">Instructions for obtaining an account are on the </w:t>
      </w:r>
      <w:hyperlink r:id="rId15" w:history="1">
        <w:r w:rsidRPr="00FE5FC9">
          <w:rPr>
            <w:rStyle w:val="Hyperlink"/>
            <w:bCs/>
          </w:rPr>
          <w:t>IRB's Electronic Submissions website</w:t>
        </w:r>
      </w:hyperlink>
      <w:r w:rsidRPr="00FE5FC9">
        <w:rPr>
          <w:bCs/>
          <w:color w:val="auto"/>
        </w:rPr>
        <w:t xml:space="preserve">.  </w:t>
      </w:r>
    </w:p>
    <w:p w:rsidR="00AC4685" w:rsidRPr="00FE5FC9" w:rsidRDefault="00AC4685" w:rsidP="00AC4685">
      <w:pPr>
        <w:pStyle w:val="Default"/>
        <w:numPr>
          <w:ilvl w:val="2"/>
          <w:numId w:val="28"/>
        </w:numPr>
        <w:ind w:left="630"/>
        <w:rPr>
          <w:iCs/>
          <w:color w:val="002060"/>
        </w:rPr>
      </w:pPr>
      <w:r w:rsidRPr="00FE5FC9">
        <w:t xml:space="preserve">Submit your request in IRBNet as a new submission.  </w:t>
      </w:r>
      <w:r w:rsidRPr="00FE5FC9">
        <w:rPr>
          <w:iCs/>
          <w:color w:val="002060"/>
        </w:rPr>
        <w:t xml:space="preserve"> </w:t>
      </w:r>
      <w:r w:rsidRPr="00FE5FC9">
        <w:t xml:space="preserve">Follow instructions for submitting a new project, as outlined in the IRB Guidance </w:t>
      </w:r>
      <w:hyperlink r:id="rId16" w:history="1">
        <w:r w:rsidRPr="00FE5FC9">
          <w:rPr>
            <w:rStyle w:val="Hyperlink"/>
          </w:rPr>
          <w:t xml:space="preserve">“IRBNet™: IRB Application and Reporting System” </w:t>
        </w:r>
      </w:hyperlink>
      <w:r w:rsidRPr="00FE5FC9">
        <w:t xml:space="preserve"> </w:t>
      </w:r>
    </w:p>
    <w:p w:rsidR="00AC4685" w:rsidRPr="00AC4685" w:rsidRDefault="00AC4685" w:rsidP="00FE5FC9">
      <w:pPr>
        <w:pStyle w:val="Default"/>
        <w:ind w:left="630"/>
        <w:rPr>
          <w:iCs/>
          <w:color w:val="002060"/>
        </w:rPr>
      </w:pPr>
      <w:r w:rsidRPr="00FE5FC9">
        <w:rPr>
          <w:i/>
        </w:rPr>
        <w:t>Note: An IRBNet Registration Form is not required.</w:t>
      </w:r>
    </w:p>
    <w:p w:rsidR="00AC4685" w:rsidRPr="00FE5FC9" w:rsidRDefault="00AC4685" w:rsidP="00FE5FC9">
      <w:pPr>
        <w:pStyle w:val="Default"/>
        <w:numPr>
          <w:ilvl w:val="2"/>
          <w:numId w:val="28"/>
        </w:numPr>
        <w:ind w:left="630"/>
        <w:rPr>
          <w:iCs/>
          <w:color w:val="002060"/>
        </w:rPr>
      </w:pPr>
      <w:r w:rsidRPr="00FE5FC9">
        <w:rPr>
          <w:iCs/>
          <w:color w:val="auto"/>
        </w:rPr>
        <w:t xml:space="preserve">E-sign the submission in IRBNet to </w:t>
      </w:r>
      <w:r w:rsidRPr="00FE5FC9">
        <w:rPr>
          <w:color w:val="auto"/>
        </w:rPr>
        <w:t xml:space="preserve">attest the information </w:t>
      </w:r>
      <w:r w:rsidRPr="00FE5FC9">
        <w:t xml:space="preserve">submitted to the IRB is accurate to the best of your knowledge with the understanding that if anything changes, the request </w:t>
      </w:r>
      <w:proofErr w:type="gramStart"/>
      <w:r w:rsidRPr="00FE5FC9">
        <w:t>will be amended</w:t>
      </w:r>
      <w:proofErr w:type="gramEnd"/>
      <w:r w:rsidRPr="00FE5FC9">
        <w:t>.</w:t>
      </w:r>
    </w:p>
    <w:p w:rsidR="00AC4685" w:rsidRPr="00FE5FC9" w:rsidRDefault="00AC4685" w:rsidP="00FE5FC9">
      <w:pPr>
        <w:pStyle w:val="Default"/>
        <w:ind w:left="630"/>
        <w:rPr>
          <w:iCs/>
          <w:color w:val="002060"/>
        </w:rPr>
      </w:pPr>
    </w:p>
    <w:p w:rsidR="00551DA6" w:rsidRDefault="00AC4685" w:rsidP="00551DA6">
      <w:pPr>
        <w:rPr>
          <w:rFonts w:ascii="Arial" w:hAnsi="Arial" w:cs="Arial"/>
          <w:color w:val="000000"/>
          <w:sz w:val="24"/>
          <w:szCs w:val="24"/>
        </w:rPr>
      </w:pPr>
      <w:r>
        <w:br w:type="page"/>
      </w:r>
    </w:p>
    <w:p w:rsidR="00551DA6" w:rsidRPr="00FE5FC9" w:rsidRDefault="00551DA6" w:rsidP="00FE5FC9">
      <w:pPr>
        <w:rPr>
          <w:rFonts w:ascii="Arial" w:hAnsi="Arial" w:cs="Arial"/>
          <w:b/>
          <w:color w:val="000000"/>
          <w:sz w:val="24"/>
          <w:szCs w:val="24"/>
        </w:rPr>
      </w:pPr>
      <w:r>
        <w:rPr>
          <w:rFonts w:ascii="Arial" w:hAnsi="Arial" w:cs="Arial"/>
          <w:b/>
          <w:color w:val="000000"/>
          <w:sz w:val="24"/>
          <w:szCs w:val="24"/>
        </w:rPr>
        <w:lastRenderedPageBreak/>
        <w:t xml:space="preserve">Defining </w:t>
      </w:r>
      <w:r w:rsidRPr="00FE5FC9">
        <w:rPr>
          <w:rFonts w:ascii="Arial" w:hAnsi="Arial" w:cs="Arial"/>
          <w:b/>
          <w:color w:val="000000"/>
          <w:sz w:val="24"/>
          <w:szCs w:val="24"/>
        </w:rPr>
        <w:t>Human Research:</w:t>
      </w:r>
    </w:p>
    <w:p w:rsidR="00551DA6" w:rsidRDefault="00551DA6" w:rsidP="00551DA6">
      <w:pPr>
        <w:spacing w:after="0" w:line="240" w:lineRule="auto"/>
        <w:rPr>
          <w:rFonts w:ascii="Arial" w:hAnsi="Arial" w:cs="Arial"/>
          <w:sz w:val="24"/>
          <w:szCs w:val="24"/>
        </w:rPr>
      </w:pPr>
      <w:r w:rsidRPr="00551DA6">
        <w:rPr>
          <w:rFonts w:ascii="Arial" w:hAnsi="Arial" w:cs="Arial"/>
          <w:sz w:val="24"/>
          <w:szCs w:val="24"/>
        </w:rPr>
        <w:t>For</w:t>
      </w:r>
      <w:r w:rsidRPr="00FE5FC9">
        <w:rPr>
          <w:rFonts w:ascii="Arial" w:hAnsi="Arial" w:cs="Arial"/>
          <w:sz w:val="24"/>
          <w:szCs w:val="24"/>
        </w:rPr>
        <w:t xml:space="preserve"> a non-FDA regulated activity to be considered research under the Common Rule, it must be both 1) a systematic investigation (including research development, testing, and evaluation) and 2) be designed to develop or contribute to generalizable knowledge.  Some demonstration and service programs may include research activities.  </w:t>
      </w:r>
    </w:p>
    <w:p w:rsidR="00551DA6" w:rsidRDefault="00551DA6" w:rsidP="00551DA6">
      <w:pPr>
        <w:spacing w:after="0" w:line="240" w:lineRule="auto"/>
        <w:rPr>
          <w:rFonts w:ascii="Arial" w:hAnsi="Arial" w:cs="Arial"/>
          <w:sz w:val="24"/>
          <w:szCs w:val="24"/>
        </w:rPr>
      </w:pPr>
    </w:p>
    <w:p w:rsidR="00551DA6" w:rsidRPr="00FE5FC9" w:rsidRDefault="00551DA6" w:rsidP="00551DA6">
      <w:pPr>
        <w:spacing w:after="0" w:line="240" w:lineRule="auto"/>
        <w:rPr>
          <w:rFonts w:ascii="Arial" w:eastAsia="Times New Roman" w:hAnsi="Arial" w:cs="Arial"/>
          <w:i/>
          <w:sz w:val="24"/>
          <w:szCs w:val="24"/>
        </w:rPr>
      </w:pPr>
      <w:proofErr w:type="gramStart"/>
      <w:r w:rsidRPr="00FE5FC9">
        <w:rPr>
          <w:rFonts w:ascii="Arial" w:hAnsi="Arial" w:cs="Arial"/>
          <w:sz w:val="24"/>
          <w:szCs w:val="24"/>
        </w:rPr>
        <w:t xml:space="preserve">In order for </w:t>
      </w:r>
      <w:r w:rsidRPr="00FE5FC9">
        <w:rPr>
          <w:rFonts w:ascii="Arial" w:hAnsi="Arial" w:cs="Arial"/>
          <w:i/>
          <w:sz w:val="24"/>
          <w:szCs w:val="24"/>
        </w:rPr>
        <w:t xml:space="preserve">research </w:t>
      </w:r>
      <w:r w:rsidRPr="00FE5FC9">
        <w:rPr>
          <w:rFonts w:ascii="Arial" w:hAnsi="Arial" w:cs="Arial"/>
          <w:sz w:val="24"/>
          <w:szCs w:val="24"/>
        </w:rPr>
        <w:t xml:space="preserve">to be considered </w:t>
      </w:r>
      <w:r w:rsidRPr="00FE5FC9">
        <w:rPr>
          <w:rFonts w:ascii="Arial" w:hAnsi="Arial" w:cs="Arial"/>
          <w:i/>
          <w:sz w:val="24"/>
          <w:szCs w:val="24"/>
        </w:rPr>
        <w:t>human research (and thus requiring IRB approval before the study begins)</w:t>
      </w:r>
      <w:r w:rsidRPr="00FE5FC9">
        <w:rPr>
          <w:rFonts w:ascii="Arial" w:hAnsi="Arial" w:cs="Arial"/>
          <w:sz w:val="24"/>
          <w:szCs w:val="24"/>
        </w:rPr>
        <w:t xml:space="preserve">, the research must involve </w:t>
      </w:r>
      <w:r w:rsidRPr="00FE5FC9">
        <w:rPr>
          <w:rFonts w:ascii="Arial" w:hAnsi="Arial" w:cs="Arial"/>
          <w:i/>
          <w:sz w:val="24"/>
          <w:szCs w:val="24"/>
        </w:rPr>
        <w:t xml:space="preserve">living </w:t>
      </w:r>
      <w:r w:rsidRPr="00FE5FC9">
        <w:rPr>
          <w:rFonts w:ascii="Arial" w:hAnsi="Arial" w:cs="Arial"/>
          <w:sz w:val="24"/>
          <w:szCs w:val="24"/>
        </w:rPr>
        <w:t xml:space="preserve">individuals </w:t>
      </w:r>
      <w:r w:rsidRPr="00FE5FC9">
        <w:rPr>
          <w:rFonts w:ascii="Arial" w:hAnsi="Arial" w:cs="Arial"/>
          <w:i/>
          <w:sz w:val="24"/>
          <w:szCs w:val="24"/>
        </w:rPr>
        <w:t xml:space="preserve">about whom </w:t>
      </w:r>
      <w:r w:rsidRPr="00FE5FC9">
        <w:rPr>
          <w:rFonts w:ascii="Arial" w:hAnsi="Arial" w:cs="Arial"/>
          <w:sz w:val="24"/>
          <w:szCs w:val="24"/>
        </w:rPr>
        <w:t>an investigator (whether professional or student) conducting research either 1) o</w:t>
      </w:r>
      <w:r w:rsidRPr="00FE5FC9">
        <w:rPr>
          <w:rFonts w:ascii="Arial" w:eastAsia="Times New Roman" w:hAnsi="Arial" w:cs="Arial"/>
          <w:sz w:val="24"/>
          <w:szCs w:val="24"/>
        </w:rPr>
        <w:t>btains information or biospecimens</w:t>
      </w:r>
      <w:r w:rsidRPr="00FE5FC9">
        <w:rPr>
          <w:rFonts w:ascii="Arial" w:hAnsi="Arial" w:cs="Arial"/>
          <w:sz w:val="24"/>
          <w:szCs w:val="24"/>
        </w:rPr>
        <w:t xml:space="preserve"> through </w:t>
      </w:r>
      <w:r w:rsidRPr="00FE5FC9">
        <w:rPr>
          <w:rFonts w:ascii="Arial" w:hAnsi="Arial" w:cs="Arial"/>
          <w:i/>
          <w:sz w:val="24"/>
          <w:szCs w:val="24"/>
        </w:rPr>
        <w:t>intervention</w:t>
      </w:r>
      <w:r w:rsidRPr="00FE5FC9">
        <w:rPr>
          <w:rFonts w:ascii="Arial" w:hAnsi="Arial" w:cs="Arial"/>
          <w:sz w:val="24"/>
          <w:szCs w:val="24"/>
        </w:rPr>
        <w:t xml:space="preserve"> or </w:t>
      </w:r>
      <w:r w:rsidRPr="00FE5FC9">
        <w:rPr>
          <w:rFonts w:ascii="Arial" w:hAnsi="Arial" w:cs="Arial"/>
          <w:i/>
          <w:sz w:val="24"/>
          <w:szCs w:val="24"/>
        </w:rPr>
        <w:t>interaction</w:t>
      </w:r>
      <w:r w:rsidRPr="00FE5FC9">
        <w:rPr>
          <w:rFonts w:ascii="Arial" w:hAnsi="Arial" w:cs="Arial"/>
          <w:sz w:val="24"/>
          <w:szCs w:val="24"/>
        </w:rPr>
        <w:t xml:space="preserve"> with the individual, </w:t>
      </w:r>
      <w:r w:rsidRPr="00FE5FC9">
        <w:rPr>
          <w:rFonts w:ascii="Arial" w:eastAsia="Times New Roman" w:hAnsi="Arial" w:cs="Arial"/>
          <w:sz w:val="24"/>
          <w:szCs w:val="24"/>
        </w:rPr>
        <w:t xml:space="preserve">and uses, studies, or analyzes the information or biospecimens; </w:t>
      </w:r>
      <w:r w:rsidRPr="00FE5FC9">
        <w:rPr>
          <w:rFonts w:ascii="Arial" w:hAnsi="Arial" w:cs="Arial"/>
          <w:sz w:val="24"/>
          <w:szCs w:val="24"/>
        </w:rPr>
        <w:t xml:space="preserve">or 2) </w:t>
      </w:r>
      <w:r w:rsidRPr="00FE5FC9">
        <w:rPr>
          <w:rFonts w:ascii="Arial" w:eastAsia="Times New Roman" w:hAnsi="Arial" w:cs="Arial"/>
          <w:sz w:val="24"/>
          <w:szCs w:val="24"/>
        </w:rPr>
        <w:t>obtains, uses, studies, analyzes, or generates</w:t>
      </w:r>
      <w:r w:rsidRPr="00FE5FC9">
        <w:rPr>
          <w:rFonts w:ascii="Arial" w:hAnsi="Arial" w:cs="Arial"/>
          <w:sz w:val="24"/>
          <w:szCs w:val="24"/>
        </w:rPr>
        <w:t xml:space="preserve"> </w:t>
      </w:r>
      <w:r w:rsidRPr="00FE5FC9">
        <w:rPr>
          <w:rFonts w:ascii="Arial" w:hAnsi="Arial" w:cs="Arial"/>
          <w:i/>
          <w:sz w:val="24"/>
          <w:szCs w:val="24"/>
        </w:rPr>
        <w:t>identifiable private information</w:t>
      </w:r>
      <w:r w:rsidRPr="00FE5FC9">
        <w:rPr>
          <w:rFonts w:ascii="Arial" w:eastAsia="Times New Roman" w:hAnsi="Arial" w:cs="Arial"/>
          <w:sz w:val="24"/>
          <w:szCs w:val="24"/>
        </w:rPr>
        <w:t xml:space="preserve"> or </w:t>
      </w:r>
      <w:r w:rsidRPr="00FE5FC9">
        <w:rPr>
          <w:rFonts w:ascii="Arial" w:eastAsia="Times New Roman" w:hAnsi="Arial" w:cs="Arial"/>
          <w:i/>
          <w:sz w:val="24"/>
          <w:szCs w:val="24"/>
        </w:rPr>
        <w:t>identifiable biospecimens.</w:t>
      </w:r>
      <w:proofErr w:type="gramEnd"/>
    </w:p>
    <w:p w:rsidR="00551DA6" w:rsidRDefault="00551DA6" w:rsidP="0054142A">
      <w:pPr>
        <w:pStyle w:val="Default"/>
        <w:rPr>
          <w:b/>
          <w:color w:val="C00000"/>
        </w:rPr>
      </w:pPr>
    </w:p>
    <w:p w:rsidR="00551DA6" w:rsidRDefault="00551DA6" w:rsidP="0054142A">
      <w:pPr>
        <w:pStyle w:val="Default"/>
        <w:rPr>
          <w:b/>
          <w:color w:val="C00000"/>
        </w:rPr>
      </w:pPr>
    </w:p>
    <w:p w:rsidR="00AC4685" w:rsidRPr="00FE5FC9" w:rsidRDefault="00197297" w:rsidP="0054142A">
      <w:pPr>
        <w:pStyle w:val="Default"/>
        <w:rPr>
          <w:b/>
          <w:color w:val="C00000"/>
          <w:u w:val="single"/>
        </w:rPr>
      </w:pPr>
      <w:r w:rsidRPr="00FE5FC9">
        <w:rPr>
          <w:b/>
          <w:color w:val="C00000"/>
          <w:u w:val="single"/>
        </w:rPr>
        <w:t>SECTION A:  IRB REVIEW</w:t>
      </w:r>
    </w:p>
    <w:p w:rsidR="00B63524" w:rsidRDefault="00B63524" w:rsidP="0054142A">
      <w:pPr>
        <w:pStyle w:val="Default"/>
        <w:rPr>
          <w:color w:val="auto"/>
          <w:sz w:val="20"/>
          <w:szCs w:val="20"/>
        </w:rPr>
      </w:pPr>
    </w:p>
    <w:p w:rsidR="00F7623A" w:rsidRPr="00FE5FC9" w:rsidRDefault="00F7623A" w:rsidP="00EF5EE6">
      <w:pPr>
        <w:pStyle w:val="Default"/>
        <w:numPr>
          <w:ilvl w:val="0"/>
          <w:numId w:val="27"/>
        </w:numPr>
        <w:rPr>
          <w:color w:val="auto"/>
        </w:rPr>
      </w:pPr>
      <w:r w:rsidRPr="00FE5FC9">
        <w:rPr>
          <w:b/>
          <w:color w:val="auto"/>
        </w:rPr>
        <w:t>Project Title:</w:t>
      </w:r>
      <w:r w:rsidRPr="00FE5FC9">
        <w:rPr>
          <w:color w:val="auto"/>
        </w:rPr>
        <w:t xml:space="preserve">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Pr="00FE5FC9">
        <w:rPr>
          <w:caps/>
          <w:color w:val="1F497D" w:themeColor="text2"/>
          <w:u w:val="single"/>
        </w:rPr>
        <w:fldChar w:fldCharType="end"/>
      </w:r>
    </w:p>
    <w:p w:rsidR="00E43D41" w:rsidRPr="00FE5FC9" w:rsidRDefault="00E43D41" w:rsidP="00FE5FC9">
      <w:pPr>
        <w:pStyle w:val="Default"/>
        <w:ind w:left="720"/>
        <w:rPr>
          <w:color w:val="auto"/>
        </w:rPr>
      </w:pPr>
    </w:p>
    <w:p w:rsidR="00F7623A" w:rsidRDefault="0018472D" w:rsidP="00EF5EE6">
      <w:pPr>
        <w:pStyle w:val="Default"/>
        <w:numPr>
          <w:ilvl w:val="0"/>
          <w:numId w:val="27"/>
        </w:numPr>
        <w:rPr>
          <w:caps/>
          <w:color w:val="1F497D" w:themeColor="text2"/>
          <w:u w:val="single"/>
        </w:rPr>
      </w:pPr>
      <w:r w:rsidRPr="00FE5FC9">
        <w:rPr>
          <w:b/>
          <w:color w:val="auto"/>
        </w:rPr>
        <w:t xml:space="preserve">Downstate </w:t>
      </w:r>
      <w:r w:rsidR="00F7623A" w:rsidRPr="00FE5FC9">
        <w:rPr>
          <w:b/>
          <w:color w:val="auto"/>
        </w:rPr>
        <w:t>Department or College:</w:t>
      </w:r>
      <w:r w:rsidR="00F7623A" w:rsidRPr="00FE5FC9">
        <w:rPr>
          <w:color w:val="auto"/>
        </w:rPr>
        <w:t xml:space="preserve"> </w:t>
      </w:r>
      <w:r w:rsidR="00F7623A" w:rsidRPr="00FE5FC9">
        <w:rPr>
          <w:caps/>
          <w:color w:val="1F497D" w:themeColor="text2"/>
          <w:u w:val="single"/>
        </w:rPr>
        <w:fldChar w:fldCharType="begin">
          <w:ffData>
            <w:name w:val=""/>
            <w:enabled/>
            <w:calcOnExit w:val="0"/>
            <w:textInput/>
          </w:ffData>
        </w:fldChar>
      </w:r>
      <w:r w:rsidR="00F7623A" w:rsidRPr="00FE5FC9">
        <w:rPr>
          <w:caps/>
          <w:color w:val="1F497D" w:themeColor="text2"/>
          <w:u w:val="single"/>
        </w:rPr>
        <w:instrText xml:space="preserve"> FORMTEXT </w:instrText>
      </w:r>
      <w:r w:rsidR="00F7623A" w:rsidRPr="00FE5FC9">
        <w:rPr>
          <w:caps/>
          <w:color w:val="1F497D" w:themeColor="text2"/>
          <w:u w:val="single"/>
        </w:rPr>
      </w:r>
      <w:r w:rsidR="00F7623A" w:rsidRPr="00FE5FC9">
        <w:rPr>
          <w:caps/>
          <w:color w:val="1F497D" w:themeColor="text2"/>
          <w:u w:val="single"/>
        </w:rPr>
        <w:fldChar w:fldCharType="separate"/>
      </w:r>
      <w:bookmarkStart w:id="0" w:name="_GoBack"/>
      <w:bookmarkEnd w:id="0"/>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00E53080">
        <w:rPr>
          <w:caps/>
          <w:color w:val="1F497D" w:themeColor="text2"/>
          <w:u w:val="single"/>
        </w:rPr>
        <w:t> </w:t>
      </w:r>
      <w:r w:rsidR="00F7623A" w:rsidRPr="00FE5FC9">
        <w:rPr>
          <w:caps/>
          <w:color w:val="1F497D" w:themeColor="text2"/>
          <w:u w:val="single"/>
        </w:rPr>
        <w:fldChar w:fldCharType="end"/>
      </w:r>
    </w:p>
    <w:p w:rsidR="00391750" w:rsidRDefault="00391750" w:rsidP="00FE5FC9">
      <w:pPr>
        <w:pStyle w:val="Default"/>
        <w:rPr>
          <w:caps/>
          <w:color w:val="1F497D" w:themeColor="text2"/>
          <w:u w:val="single"/>
        </w:rPr>
      </w:pPr>
    </w:p>
    <w:p w:rsidR="0018472D" w:rsidRPr="00FE5FC9" w:rsidRDefault="0018472D" w:rsidP="00FE5FC9">
      <w:pPr>
        <w:pStyle w:val="Default"/>
        <w:numPr>
          <w:ilvl w:val="0"/>
          <w:numId w:val="27"/>
        </w:numPr>
        <w:rPr>
          <w:b/>
          <w:color w:val="auto"/>
        </w:rPr>
      </w:pPr>
      <w:r w:rsidRPr="00FE5FC9">
        <w:rPr>
          <w:b/>
          <w:color w:val="auto"/>
        </w:rPr>
        <w:t>Check if project will also take place outside of Downstate locations:</w:t>
      </w:r>
    </w:p>
    <w:p w:rsidR="0018472D" w:rsidRDefault="0018472D" w:rsidP="00FE5FC9">
      <w:pPr>
        <w:pStyle w:val="Default"/>
        <w:numPr>
          <w:ilvl w:val="1"/>
          <w:numId w:val="38"/>
        </w:numPr>
        <w:rPr>
          <w:color w:val="auto"/>
        </w:rPr>
      </w:pPr>
      <w:r w:rsidRPr="00352CE5">
        <w:fldChar w:fldCharType="begin">
          <w:ffData>
            <w:name w:val=""/>
            <w:enabled/>
            <w:calcOnExit w:val="0"/>
            <w:checkBox>
              <w:size w:val="20"/>
              <w:default w:val="0"/>
            </w:checkBox>
          </w:ffData>
        </w:fldChar>
      </w:r>
      <w:r w:rsidRPr="00352CE5">
        <w:instrText xml:space="preserve"> FORMCHECKBOX </w:instrText>
      </w:r>
      <w:r w:rsidR="00E53080">
        <w:fldChar w:fldCharType="separate"/>
      </w:r>
      <w:r w:rsidRPr="00352CE5">
        <w:fldChar w:fldCharType="end"/>
      </w:r>
      <w:r>
        <w:t xml:space="preserve"> </w:t>
      </w:r>
      <w:r>
        <w:rPr>
          <w:color w:val="auto"/>
        </w:rPr>
        <w:t xml:space="preserve">NYC H+H, Kings County (Specify Department): </w:t>
      </w:r>
      <w:r w:rsidRPr="00352CE5">
        <w:rPr>
          <w:caps/>
          <w:color w:val="1F497D" w:themeColor="text2"/>
          <w:u w:val="single"/>
        </w:rPr>
        <w:fldChar w:fldCharType="begin">
          <w:ffData>
            <w:name w:val=""/>
            <w:enabled/>
            <w:calcOnExit w:val="0"/>
            <w:textInput/>
          </w:ffData>
        </w:fldChar>
      </w:r>
      <w:r w:rsidRPr="00352CE5">
        <w:rPr>
          <w:caps/>
          <w:color w:val="1F497D" w:themeColor="text2"/>
          <w:u w:val="single"/>
        </w:rPr>
        <w:instrText xml:space="preserve"> FORMTEXT </w:instrText>
      </w:r>
      <w:r w:rsidRPr="00352CE5">
        <w:rPr>
          <w:caps/>
          <w:color w:val="1F497D" w:themeColor="text2"/>
          <w:u w:val="single"/>
        </w:rPr>
      </w:r>
      <w:r w:rsidRPr="00352CE5">
        <w:rPr>
          <w:caps/>
          <w:color w:val="1F497D" w:themeColor="text2"/>
          <w:u w:val="single"/>
        </w:rPr>
        <w:fldChar w:fldCharType="separate"/>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color w:val="1F497D" w:themeColor="text2"/>
          <w:u w:val="single"/>
        </w:rPr>
        <w:fldChar w:fldCharType="end"/>
      </w:r>
    </w:p>
    <w:p w:rsidR="0018472D" w:rsidRDefault="0018472D" w:rsidP="00FE5FC9">
      <w:pPr>
        <w:pStyle w:val="Default"/>
        <w:numPr>
          <w:ilvl w:val="1"/>
          <w:numId w:val="38"/>
        </w:numPr>
      </w:pPr>
      <w:r w:rsidRPr="00352CE5">
        <w:fldChar w:fldCharType="begin">
          <w:ffData>
            <w:name w:val=""/>
            <w:enabled/>
            <w:calcOnExit w:val="0"/>
            <w:checkBox>
              <w:size w:val="20"/>
              <w:default w:val="0"/>
            </w:checkBox>
          </w:ffData>
        </w:fldChar>
      </w:r>
      <w:r w:rsidRPr="00352CE5">
        <w:instrText xml:space="preserve"> FORMCHECKBOX </w:instrText>
      </w:r>
      <w:r w:rsidR="00E53080">
        <w:fldChar w:fldCharType="separate"/>
      </w:r>
      <w:r w:rsidRPr="00352CE5">
        <w:fldChar w:fldCharType="end"/>
      </w:r>
      <w:r>
        <w:t xml:space="preserve"> UPB</w:t>
      </w:r>
    </w:p>
    <w:p w:rsidR="0018472D" w:rsidRDefault="0018472D" w:rsidP="00FE5FC9">
      <w:pPr>
        <w:pStyle w:val="Default"/>
        <w:numPr>
          <w:ilvl w:val="1"/>
          <w:numId w:val="38"/>
        </w:numPr>
      </w:pPr>
      <w:r w:rsidRPr="00352CE5">
        <w:fldChar w:fldCharType="begin">
          <w:ffData>
            <w:name w:val=""/>
            <w:enabled/>
            <w:calcOnExit w:val="0"/>
            <w:checkBox>
              <w:size w:val="20"/>
              <w:default w:val="0"/>
            </w:checkBox>
          </w:ffData>
        </w:fldChar>
      </w:r>
      <w:r w:rsidRPr="00352CE5">
        <w:instrText xml:space="preserve"> FORMCHECKBOX </w:instrText>
      </w:r>
      <w:r w:rsidR="00E53080">
        <w:fldChar w:fldCharType="separate"/>
      </w:r>
      <w:r w:rsidRPr="00352CE5">
        <w:fldChar w:fldCharType="end"/>
      </w:r>
      <w:r>
        <w:t xml:space="preserve"> Downstate Incubator (Specify company): </w:t>
      </w:r>
      <w:r w:rsidRPr="00352CE5">
        <w:rPr>
          <w:caps/>
          <w:color w:val="1F497D" w:themeColor="text2"/>
          <w:u w:val="single"/>
        </w:rPr>
        <w:fldChar w:fldCharType="begin">
          <w:ffData>
            <w:name w:val=""/>
            <w:enabled/>
            <w:calcOnExit w:val="0"/>
            <w:textInput/>
          </w:ffData>
        </w:fldChar>
      </w:r>
      <w:r w:rsidRPr="00352CE5">
        <w:rPr>
          <w:caps/>
          <w:color w:val="1F497D" w:themeColor="text2"/>
          <w:u w:val="single"/>
        </w:rPr>
        <w:instrText xml:space="preserve"> FORMTEXT </w:instrText>
      </w:r>
      <w:r w:rsidRPr="00352CE5">
        <w:rPr>
          <w:caps/>
          <w:color w:val="1F497D" w:themeColor="text2"/>
          <w:u w:val="single"/>
        </w:rPr>
      </w:r>
      <w:r w:rsidRPr="00352CE5">
        <w:rPr>
          <w:caps/>
          <w:color w:val="1F497D" w:themeColor="text2"/>
          <w:u w:val="single"/>
        </w:rPr>
        <w:fldChar w:fldCharType="separate"/>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color w:val="1F497D" w:themeColor="text2"/>
          <w:u w:val="single"/>
        </w:rPr>
        <w:fldChar w:fldCharType="end"/>
      </w:r>
    </w:p>
    <w:p w:rsidR="0018472D" w:rsidRPr="00FE5FC9" w:rsidRDefault="0018472D" w:rsidP="00EF5EE6">
      <w:pPr>
        <w:pStyle w:val="Default"/>
        <w:numPr>
          <w:ilvl w:val="1"/>
          <w:numId w:val="38"/>
        </w:numPr>
        <w:rPr>
          <w:color w:val="auto"/>
        </w:rPr>
      </w:pPr>
      <w:r w:rsidRPr="00352CE5">
        <w:fldChar w:fldCharType="begin">
          <w:ffData>
            <w:name w:val=""/>
            <w:enabled/>
            <w:calcOnExit w:val="0"/>
            <w:checkBox>
              <w:size w:val="20"/>
              <w:default w:val="0"/>
            </w:checkBox>
          </w:ffData>
        </w:fldChar>
      </w:r>
      <w:r w:rsidRPr="00352CE5">
        <w:instrText xml:space="preserve"> FORMCHECKBOX </w:instrText>
      </w:r>
      <w:r w:rsidR="00E53080">
        <w:fldChar w:fldCharType="separate"/>
      </w:r>
      <w:r w:rsidRPr="00352CE5">
        <w:fldChar w:fldCharType="end"/>
      </w:r>
      <w:r>
        <w:t xml:space="preserve"> Other (specify): </w:t>
      </w:r>
      <w:r w:rsidRPr="00352CE5">
        <w:rPr>
          <w:caps/>
          <w:color w:val="1F497D" w:themeColor="text2"/>
          <w:u w:val="single"/>
        </w:rPr>
        <w:fldChar w:fldCharType="begin">
          <w:ffData>
            <w:name w:val=""/>
            <w:enabled/>
            <w:calcOnExit w:val="0"/>
            <w:textInput/>
          </w:ffData>
        </w:fldChar>
      </w:r>
      <w:r w:rsidRPr="00352CE5">
        <w:rPr>
          <w:caps/>
          <w:color w:val="1F497D" w:themeColor="text2"/>
          <w:u w:val="single"/>
        </w:rPr>
        <w:instrText xml:space="preserve"> FORMTEXT </w:instrText>
      </w:r>
      <w:r w:rsidRPr="00352CE5">
        <w:rPr>
          <w:caps/>
          <w:color w:val="1F497D" w:themeColor="text2"/>
          <w:u w:val="single"/>
        </w:rPr>
      </w:r>
      <w:r w:rsidRPr="00352CE5">
        <w:rPr>
          <w:caps/>
          <w:color w:val="1F497D" w:themeColor="text2"/>
          <w:u w:val="single"/>
        </w:rPr>
        <w:fldChar w:fldCharType="separate"/>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noProof/>
          <w:color w:val="1F497D" w:themeColor="text2"/>
          <w:u w:val="single"/>
        </w:rPr>
        <w:t> </w:t>
      </w:r>
      <w:r w:rsidRPr="00352CE5">
        <w:rPr>
          <w:caps/>
          <w:color w:val="1F497D" w:themeColor="text2"/>
          <w:u w:val="single"/>
        </w:rPr>
        <w:fldChar w:fldCharType="end"/>
      </w:r>
    </w:p>
    <w:p w:rsidR="00391750" w:rsidRPr="00FE5FC9" w:rsidRDefault="00391750" w:rsidP="00FE5FC9">
      <w:pPr>
        <w:pStyle w:val="Default"/>
        <w:ind w:left="1440"/>
        <w:rPr>
          <w:color w:val="auto"/>
        </w:rPr>
      </w:pPr>
    </w:p>
    <w:p w:rsidR="00EF5EE6" w:rsidRPr="00FE5FC9" w:rsidRDefault="00EF5EE6"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 xml:space="preserve">Will the activity include to posting or providing advertising or recruitment materials within the institution to inform others about research taking place at another external institution?  </w:t>
      </w:r>
    </w:p>
    <w:p w:rsidR="00EF5EE6" w:rsidRDefault="00EF5EE6" w:rsidP="00FE5FC9">
      <w:pPr>
        <w:pStyle w:val="ListParagraph"/>
        <w:numPr>
          <w:ilvl w:val="0"/>
          <w:numId w:val="39"/>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Yes </w:t>
      </w: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No </w:t>
      </w:r>
    </w:p>
    <w:p w:rsidR="00EF5EE6" w:rsidRPr="00FE5FC9" w:rsidRDefault="00EF5EE6" w:rsidP="00EF5EE6">
      <w:pPr>
        <w:pStyle w:val="ListParagraph"/>
        <w:numPr>
          <w:ilvl w:val="1"/>
          <w:numId w:val="39"/>
        </w:numPr>
        <w:spacing w:after="0" w:line="240" w:lineRule="auto"/>
        <w:contextualSpacing w:val="0"/>
        <w:rPr>
          <w:rFonts w:ascii="Arial" w:hAnsi="Arial" w:cs="Arial"/>
          <w:sz w:val="24"/>
          <w:szCs w:val="24"/>
        </w:rPr>
      </w:pPr>
      <w:r>
        <w:rPr>
          <w:rFonts w:ascii="Arial" w:hAnsi="Arial" w:cs="Arial"/>
          <w:sz w:val="24"/>
          <w:szCs w:val="24"/>
        </w:rPr>
        <w:t xml:space="preserve">If yes, list external institution: </w:t>
      </w:r>
      <w:r w:rsidRPr="00352CE5">
        <w:rPr>
          <w:rFonts w:ascii="Arial" w:hAnsi="Arial" w:cs="Arial"/>
          <w:caps/>
          <w:color w:val="1F497D" w:themeColor="text2"/>
          <w:sz w:val="24"/>
          <w:szCs w:val="24"/>
          <w:u w:val="single"/>
        </w:rPr>
        <w:fldChar w:fldCharType="begin">
          <w:ffData>
            <w:name w:val=""/>
            <w:enabled/>
            <w:calcOnExit w:val="0"/>
            <w:textInput/>
          </w:ffData>
        </w:fldChar>
      </w:r>
      <w:r w:rsidRPr="00352CE5">
        <w:rPr>
          <w:rFonts w:ascii="Arial" w:hAnsi="Arial" w:cs="Arial"/>
          <w:caps/>
          <w:color w:val="1F497D" w:themeColor="text2"/>
          <w:sz w:val="24"/>
          <w:szCs w:val="24"/>
          <w:u w:val="single"/>
        </w:rPr>
        <w:instrText xml:space="preserve"> FORMTEXT </w:instrText>
      </w:r>
      <w:r w:rsidRPr="00352CE5">
        <w:rPr>
          <w:rFonts w:ascii="Arial" w:hAnsi="Arial" w:cs="Arial"/>
          <w:caps/>
          <w:color w:val="1F497D" w:themeColor="text2"/>
          <w:sz w:val="24"/>
          <w:szCs w:val="24"/>
          <w:u w:val="single"/>
        </w:rPr>
      </w:r>
      <w:r w:rsidRPr="00352CE5">
        <w:rPr>
          <w:rFonts w:ascii="Arial" w:hAnsi="Arial" w:cs="Arial"/>
          <w:caps/>
          <w:color w:val="1F497D" w:themeColor="text2"/>
          <w:sz w:val="24"/>
          <w:szCs w:val="24"/>
          <w:u w:val="single"/>
        </w:rPr>
        <w:fldChar w:fldCharType="separate"/>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color w:val="1F497D" w:themeColor="text2"/>
          <w:sz w:val="24"/>
          <w:szCs w:val="24"/>
          <w:u w:val="single"/>
        </w:rPr>
        <w:fldChar w:fldCharType="end"/>
      </w:r>
    </w:p>
    <w:p w:rsidR="00391750" w:rsidRDefault="00391750" w:rsidP="00FE5FC9">
      <w:pPr>
        <w:pStyle w:val="ListParagraph"/>
        <w:spacing w:after="0" w:line="240" w:lineRule="auto"/>
        <w:ind w:left="2160"/>
        <w:contextualSpacing w:val="0"/>
        <w:rPr>
          <w:rFonts w:ascii="Arial" w:hAnsi="Arial" w:cs="Arial"/>
          <w:sz w:val="24"/>
          <w:szCs w:val="24"/>
        </w:rPr>
      </w:pPr>
    </w:p>
    <w:p w:rsidR="00F7623A" w:rsidRPr="00FE5FC9" w:rsidRDefault="00F7623A" w:rsidP="00EF5EE6">
      <w:pPr>
        <w:pStyle w:val="Default"/>
        <w:numPr>
          <w:ilvl w:val="0"/>
          <w:numId w:val="27"/>
        </w:numPr>
        <w:rPr>
          <w:color w:val="auto"/>
        </w:rPr>
      </w:pPr>
      <w:r w:rsidRPr="00FE5FC9">
        <w:rPr>
          <w:b/>
          <w:color w:val="auto"/>
        </w:rPr>
        <w:t>Project Lead:</w:t>
      </w:r>
      <w:r w:rsidRPr="00FE5FC9">
        <w:rPr>
          <w:color w:val="auto"/>
        </w:rPr>
        <w:t xml:space="preserve">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r w:rsidRPr="00FE5FC9">
        <w:rPr>
          <w:caps/>
          <w:color w:val="1F497D" w:themeColor="text2"/>
        </w:rPr>
        <w:t xml:space="preserve"> </w:t>
      </w:r>
      <w:r w:rsidRPr="00FE5FC9">
        <w:rPr>
          <w:color w:val="auto"/>
        </w:rPr>
        <w:t xml:space="preserve">Phone: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r w:rsidRPr="00FE5FC9">
        <w:rPr>
          <w:color w:val="auto"/>
        </w:rPr>
        <w:t xml:space="preserve">  E-mail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r w:rsidRPr="00FE5FC9">
        <w:rPr>
          <w:caps/>
          <w:color w:val="1F497D" w:themeColor="text2"/>
          <w:u w:val="single"/>
        </w:rPr>
        <w:t xml:space="preserve"> </w:t>
      </w:r>
    </w:p>
    <w:p w:rsidR="00391750" w:rsidRDefault="00391750" w:rsidP="00391750">
      <w:pPr>
        <w:pStyle w:val="Default"/>
        <w:ind w:left="720"/>
        <w:rPr>
          <w:b/>
          <w:color w:val="auto"/>
        </w:rPr>
      </w:pPr>
    </w:p>
    <w:p w:rsidR="00F7623A" w:rsidRDefault="00F7623A" w:rsidP="00EF5EE6">
      <w:pPr>
        <w:pStyle w:val="Default"/>
        <w:numPr>
          <w:ilvl w:val="0"/>
          <w:numId w:val="27"/>
        </w:numPr>
        <w:rPr>
          <w:caps/>
          <w:color w:val="1F497D" w:themeColor="text2"/>
          <w:u w:val="single"/>
        </w:rPr>
      </w:pPr>
      <w:r w:rsidRPr="00FE5FC9">
        <w:rPr>
          <w:b/>
          <w:color w:val="auto"/>
        </w:rPr>
        <w:t>Alternate Contact:</w:t>
      </w:r>
      <w:r w:rsidRPr="00FE5FC9">
        <w:rPr>
          <w:color w:val="auto"/>
        </w:rPr>
        <w:t xml:space="preserve">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r w:rsidRPr="00FE5FC9">
        <w:rPr>
          <w:caps/>
          <w:color w:val="1F497D" w:themeColor="text2"/>
          <w:u w:val="single"/>
        </w:rPr>
        <w:t xml:space="preserve"> </w:t>
      </w:r>
      <w:r w:rsidRPr="00FE5FC9">
        <w:rPr>
          <w:color w:val="auto"/>
        </w:rPr>
        <w:t xml:space="preserve">Phone: </w:t>
      </w:r>
      <w:bookmarkStart w:id="1" w:name="_Hlk532482000"/>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bookmarkEnd w:id="1"/>
      <w:r w:rsidRPr="00FE5FC9">
        <w:rPr>
          <w:color w:val="auto"/>
        </w:rPr>
        <w:t xml:space="preserve">  E-mail </w:t>
      </w: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p>
    <w:p w:rsidR="00391750" w:rsidRDefault="00391750" w:rsidP="00FE5FC9">
      <w:pPr>
        <w:pStyle w:val="ListParagraph"/>
        <w:rPr>
          <w:caps/>
          <w:color w:val="1F497D" w:themeColor="text2"/>
          <w:u w:val="single"/>
        </w:rPr>
      </w:pPr>
    </w:p>
    <w:p w:rsidR="00391750" w:rsidRDefault="00391750" w:rsidP="00FE5FC9">
      <w:pPr>
        <w:pStyle w:val="Default"/>
        <w:ind w:left="720"/>
        <w:rPr>
          <w:caps/>
          <w:color w:val="1F497D" w:themeColor="text2"/>
          <w:u w:val="single"/>
        </w:rPr>
      </w:pPr>
    </w:p>
    <w:p w:rsidR="00C00616" w:rsidRDefault="00C00616" w:rsidP="00EF5EE6">
      <w:pPr>
        <w:pStyle w:val="Default"/>
        <w:numPr>
          <w:ilvl w:val="0"/>
          <w:numId w:val="27"/>
        </w:numPr>
        <w:rPr>
          <w:color w:val="auto"/>
        </w:rPr>
      </w:pPr>
      <w:r w:rsidRPr="00FE5FC9">
        <w:rPr>
          <w:b/>
          <w:color w:val="auto"/>
        </w:rPr>
        <w:t>List all individuals participating in this project:</w:t>
      </w:r>
      <w:r>
        <w:rPr>
          <w:color w:val="auto"/>
        </w:rPr>
        <w:t xml:space="preserve"> </w:t>
      </w:r>
      <w:r w:rsidRPr="00C00616">
        <w:rPr>
          <w:color w:val="auto"/>
          <w:u w:val="single"/>
        </w:rPr>
        <w:fldChar w:fldCharType="begin">
          <w:ffData>
            <w:name w:val=""/>
            <w:enabled/>
            <w:calcOnExit w:val="0"/>
            <w:textInput/>
          </w:ffData>
        </w:fldChar>
      </w:r>
      <w:r w:rsidRPr="00C00616">
        <w:rPr>
          <w:color w:val="auto"/>
          <w:u w:val="single"/>
        </w:rPr>
        <w:instrText xml:space="preserve"> FORMTEXT </w:instrText>
      </w:r>
      <w:r w:rsidRPr="00C00616">
        <w:rPr>
          <w:color w:val="auto"/>
          <w:u w:val="single"/>
        </w:rPr>
      </w:r>
      <w:r w:rsidRPr="00C00616">
        <w:rPr>
          <w:color w:val="auto"/>
          <w:u w:val="single"/>
        </w:rPr>
        <w:fldChar w:fldCharType="separate"/>
      </w:r>
      <w:r w:rsidRPr="00C00616">
        <w:rPr>
          <w:color w:val="auto"/>
          <w:u w:val="single"/>
        </w:rPr>
        <w:t> </w:t>
      </w:r>
      <w:r w:rsidRPr="00C00616">
        <w:rPr>
          <w:color w:val="auto"/>
          <w:u w:val="single"/>
        </w:rPr>
        <w:t> </w:t>
      </w:r>
      <w:r w:rsidRPr="00C00616">
        <w:rPr>
          <w:color w:val="auto"/>
          <w:u w:val="single"/>
        </w:rPr>
        <w:t> </w:t>
      </w:r>
      <w:r w:rsidRPr="00C00616">
        <w:rPr>
          <w:color w:val="auto"/>
          <w:u w:val="single"/>
        </w:rPr>
        <w:t> </w:t>
      </w:r>
      <w:r w:rsidRPr="00C00616">
        <w:rPr>
          <w:color w:val="auto"/>
          <w:u w:val="single"/>
        </w:rPr>
        <w:t> </w:t>
      </w:r>
      <w:r w:rsidRPr="00C00616">
        <w:rPr>
          <w:color w:val="auto"/>
        </w:rPr>
        <w:fldChar w:fldCharType="end"/>
      </w:r>
    </w:p>
    <w:p w:rsidR="00391750" w:rsidRDefault="00391750" w:rsidP="00FE5FC9">
      <w:pPr>
        <w:pStyle w:val="Default"/>
        <w:ind w:left="720"/>
        <w:rPr>
          <w:color w:val="auto"/>
        </w:rPr>
      </w:pPr>
    </w:p>
    <w:p w:rsidR="0087749D" w:rsidRPr="00FE5FC9" w:rsidRDefault="0087749D" w:rsidP="00FE5FC9">
      <w:pPr>
        <w:pStyle w:val="Default"/>
        <w:numPr>
          <w:ilvl w:val="0"/>
          <w:numId w:val="27"/>
        </w:numPr>
        <w:rPr>
          <w:b/>
          <w:color w:val="auto"/>
        </w:rPr>
      </w:pPr>
      <w:r w:rsidRPr="00FE5FC9">
        <w:rPr>
          <w:b/>
          <w:color w:val="auto"/>
        </w:rPr>
        <w:t>Describe activities carried out by a faculty member</w:t>
      </w:r>
      <w:r w:rsidR="005D2864" w:rsidRPr="00FE5FC9">
        <w:rPr>
          <w:b/>
          <w:color w:val="auto"/>
        </w:rPr>
        <w:t>s</w:t>
      </w:r>
      <w:r w:rsidRPr="00FE5FC9">
        <w:rPr>
          <w:b/>
          <w:color w:val="auto"/>
        </w:rPr>
        <w:t>, employee</w:t>
      </w:r>
      <w:r w:rsidR="005D2864" w:rsidRPr="00FE5FC9">
        <w:rPr>
          <w:b/>
          <w:color w:val="auto"/>
        </w:rPr>
        <w:t>s</w:t>
      </w:r>
      <w:r w:rsidRPr="00FE5FC9">
        <w:rPr>
          <w:b/>
          <w:color w:val="auto"/>
        </w:rPr>
        <w:t>, student</w:t>
      </w:r>
      <w:r w:rsidR="005D2864" w:rsidRPr="00FE5FC9">
        <w:rPr>
          <w:b/>
          <w:color w:val="auto"/>
        </w:rPr>
        <w:t>s</w:t>
      </w:r>
      <w:r w:rsidRPr="00FE5FC9">
        <w:rPr>
          <w:b/>
          <w:color w:val="auto"/>
        </w:rPr>
        <w:t>, resident</w:t>
      </w:r>
      <w:r w:rsidR="005D2864" w:rsidRPr="00FE5FC9">
        <w:rPr>
          <w:b/>
          <w:color w:val="auto"/>
        </w:rPr>
        <w:t>s</w:t>
      </w:r>
      <w:r w:rsidRPr="00FE5FC9">
        <w:rPr>
          <w:b/>
          <w:color w:val="auto"/>
        </w:rPr>
        <w:t>, fellow</w:t>
      </w:r>
      <w:r w:rsidR="005D2864" w:rsidRPr="00FE5FC9">
        <w:rPr>
          <w:b/>
          <w:color w:val="auto"/>
        </w:rPr>
        <w:t>s</w:t>
      </w:r>
      <w:r w:rsidRPr="00FE5FC9">
        <w:rPr>
          <w:b/>
          <w:color w:val="auto"/>
        </w:rPr>
        <w:t>, or agent</w:t>
      </w:r>
      <w:r w:rsidR="005D2864" w:rsidRPr="00FE5FC9">
        <w:rPr>
          <w:b/>
          <w:color w:val="auto"/>
        </w:rPr>
        <w:t>s</w:t>
      </w:r>
      <w:r w:rsidRPr="00FE5FC9">
        <w:rPr>
          <w:b/>
          <w:color w:val="auto"/>
        </w:rPr>
        <w:t xml:space="preserve"> of the institution(s) conducting this project:</w:t>
      </w:r>
    </w:p>
    <w:p w:rsidR="0087749D" w:rsidRDefault="0087749D" w:rsidP="00EF5EE6">
      <w:pPr>
        <w:pStyle w:val="Default"/>
        <w:ind w:left="720"/>
        <w:rPr>
          <w:color w:val="auto"/>
        </w:rPr>
      </w:pPr>
      <w:r w:rsidRPr="00C00616">
        <w:rPr>
          <w:color w:val="auto"/>
          <w:u w:val="single"/>
        </w:rPr>
        <w:fldChar w:fldCharType="begin">
          <w:ffData>
            <w:name w:val=""/>
            <w:enabled/>
            <w:calcOnExit w:val="0"/>
            <w:textInput/>
          </w:ffData>
        </w:fldChar>
      </w:r>
      <w:r w:rsidRPr="00C00616">
        <w:rPr>
          <w:color w:val="auto"/>
          <w:u w:val="single"/>
        </w:rPr>
        <w:instrText xml:space="preserve"> FORMTEXT </w:instrText>
      </w:r>
      <w:r w:rsidRPr="00C00616">
        <w:rPr>
          <w:color w:val="auto"/>
          <w:u w:val="single"/>
        </w:rPr>
      </w:r>
      <w:r w:rsidRPr="00C00616">
        <w:rPr>
          <w:color w:val="auto"/>
          <w:u w:val="single"/>
        </w:rPr>
        <w:fldChar w:fldCharType="separate"/>
      </w:r>
      <w:r w:rsidRPr="00C00616">
        <w:rPr>
          <w:color w:val="auto"/>
          <w:u w:val="single"/>
        </w:rPr>
        <w:t> </w:t>
      </w:r>
      <w:r w:rsidRPr="00C00616">
        <w:rPr>
          <w:color w:val="auto"/>
          <w:u w:val="single"/>
        </w:rPr>
        <w:t> </w:t>
      </w:r>
      <w:r w:rsidRPr="00C00616">
        <w:rPr>
          <w:color w:val="auto"/>
          <w:u w:val="single"/>
        </w:rPr>
        <w:t> </w:t>
      </w:r>
      <w:r w:rsidRPr="00C00616">
        <w:rPr>
          <w:color w:val="auto"/>
          <w:u w:val="single"/>
        </w:rPr>
        <w:t> </w:t>
      </w:r>
      <w:r w:rsidRPr="00C00616">
        <w:rPr>
          <w:color w:val="auto"/>
          <w:u w:val="single"/>
        </w:rPr>
        <w:t> </w:t>
      </w:r>
      <w:r w:rsidRPr="00C00616">
        <w:rPr>
          <w:color w:val="auto"/>
        </w:rPr>
        <w:fldChar w:fldCharType="end"/>
      </w:r>
    </w:p>
    <w:p w:rsidR="00391750" w:rsidRDefault="00391750" w:rsidP="00FE5FC9">
      <w:pPr>
        <w:pStyle w:val="Default"/>
        <w:rPr>
          <w:color w:val="auto"/>
        </w:rPr>
      </w:pPr>
    </w:p>
    <w:p w:rsidR="00AC4685" w:rsidRPr="00FE5FC9" w:rsidRDefault="00AC4685">
      <w:pPr>
        <w:pStyle w:val="BodyText3"/>
        <w:numPr>
          <w:ilvl w:val="0"/>
          <w:numId w:val="27"/>
        </w:numPr>
        <w:rPr>
          <w:rFonts w:ascii="Arial" w:hAnsi="Arial" w:cs="Arial"/>
          <w:b w:val="0"/>
          <w:szCs w:val="24"/>
          <w:lang w:val="en-US"/>
        </w:rPr>
      </w:pPr>
      <w:r w:rsidRPr="00FE5FC9">
        <w:rPr>
          <w:rFonts w:ascii="Arial" w:hAnsi="Arial" w:cs="Arial"/>
          <w:szCs w:val="24"/>
          <w:lang w:val="en-US"/>
        </w:rPr>
        <w:t>Who is providing funding for this activity?</w:t>
      </w:r>
      <w:r w:rsidRPr="00FE5FC9">
        <w:rPr>
          <w:rFonts w:ascii="Arial" w:hAnsi="Arial" w:cs="Arial"/>
          <w:b w:val="0"/>
          <w:szCs w:val="24"/>
          <w:lang w:val="en-US"/>
        </w:rPr>
        <w:t xml:space="preserve">  (Check all that apply):</w:t>
      </w:r>
    </w:p>
    <w:p w:rsidR="00AC4685" w:rsidRPr="00FE5FC9" w:rsidRDefault="00AC4685" w:rsidP="00FE5FC9">
      <w:pPr>
        <w:pStyle w:val="BodyText3"/>
        <w:numPr>
          <w:ilvl w:val="0"/>
          <w:numId w:val="32"/>
        </w:numPr>
        <w:rPr>
          <w:rFonts w:ascii="Arial" w:hAnsi="Arial" w:cs="Arial"/>
          <w:b w:val="0"/>
          <w:szCs w:val="24"/>
          <w:u w:val="single"/>
          <w:lang w:val="en-US" w:eastAsia="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Downstate Department</w:t>
      </w:r>
      <w:r w:rsidR="00D3657B">
        <w:rPr>
          <w:rFonts w:ascii="Arial" w:hAnsi="Arial" w:cs="Arial"/>
          <w:b w:val="0"/>
          <w:szCs w:val="24"/>
          <w:lang w:val="en-US"/>
        </w:rPr>
        <w:t xml:space="preserve"> or College</w:t>
      </w:r>
      <w:r w:rsidR="00197297">
        <w:rPr>
          <w:rFonts w:ascii="Arial" w:hAnsi="Arial" w:cs="Arial"/>
          <w:b w:val="0"/>
          <w:szCs w:val="24"/>
          <w:lang w:val="en-US"/>
        </w:rPr>
        <w:t xml:space="preserve">.  </w:t>
      </w:r>
      <w:r w:rsidRPr="00FE5FC9">
        <w:rPr>
          <w:rFonts w:ascii="Arial" w:hAnsi="Arial" w:cs="Arial"/>
          <w:b w:val="0"/>
          <w:szCs w:val="24"/>
          <w:lang w:val="en-US"/>
        </w:rPr>
        <w:t xml:space="preserve"> Specify Department</w:t>
      </w:r>
      <w:r w:rsidR="00197297">
        <w:rPr>
          <w:rFonts w:ascii="Arial" w:hAnsi="Arial" w:cs="Arial"/>
          <w:b w:val="0"/>
          <w:szCs w:val="24"/>
          <w:lang w:val="en-US"/>
        </w:rPr>
        <w:t>/College</w:t>
      </w:r>
      <w:r w:rsidRPr="00FE5FC9">
        <w:rPr>
          <w:rFonts w:ascii="Arial" w:hAnsi="Arial" w:cs="Arial"/>
          <w:b w:val="0"/>
          <w:szCs w:val="24"/>
          <w:lang w:val="en-US"/>
        </w:rPr>
        <w:t xml:space="preserve">: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p>
    <w:p w:rsidR="00AC4685" w:rsidRPr="00FE5FC9" w:rsidRDefault="00AC4685" w:rsidP="00FE5FC9">
      <w:pPr>
        <w:pStyle w:val="BodyText3"/>
        <w:ind w:left="1440"/>
        <w:rPr>
          <w:rFonts w:ascii="Arial" w:hAnsi="Arial" w:cs="Arial"/>
          <w:b w:val="0"/>
          <w:i/>
          <w:szCs w:val="24"/>
          <w:lang w:val="en-US" w:eastAsia="en-US"/>
        </w:rPr>
      </w:pPr>
      <w:r w:rsidRPr="00FE5FC9">
        <w:rPr>
          <w:rFonts w:ascii="Arial" w:hAnsi="Arial" w:cs="Arial"/>
          <w:b w:val="0"/>
          <w:i/>
          <w:szCs w:val="24"/>
          <w:lang w:val="en-US" w:eastAsia="en-US"/>
        </w:rPr>
        <w:t>Note: Check if using departmental funds, equipment, resources, or labor.</w:t>
      </w:r>
    </w:p>
    <w:p w:rsidR="00AC4685" w:rsidRPr="00FE5FC9" w:rsidRDefault="00AC4685" w:rsidP="00FE5FC9">
      <w:pPr>
        <w:pStyle w:val="BodyText3"/>
        <w:numPr>
          <w:ilvl w:val="0"/>
          <w:numId w:val="32"/>
        </w:numPr>
        <w:rPr>
          <w:rFonts w:ascii="Arial" w:hAnsi="Arial" w:cs="Arial"/>
          <w:b w:val="0"/>
          <w:szCs w:val="24"/>
          <w:lang w:val="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NYC +HH, Kings County</w:t>
      </w:r>
      <w:r w:rsidR="00197297">
        <w:rPr>
          <w:rFonts w:ascii="Arial" w:hAnsi="Arial" w:cs="Arial"/>
          <w:b w:val="0"/>
          <w:szCs w:val="24"/>
          <w:lang w:val="en-US"/>
        </w:rPr>
        <w:t xml:space="preserve">. </w:t>
      </w:r>
      <w:r w:rsidR="00197297" w:rsidRPr="00352CE5">
        <w:rPr>
          <w:rFonts w:ascii="Arial" w:hAnsi="Arial" w:cs="Arial"/>
          <w:b w:val="0"/>
          <w:szCs w:val="24"/>
          <w:lang w:val="en-US"/>
        </w:rPr>
        <w:t>Specify Department</w:t>
      </w:r>
      <w:r w:rsidR="00197297">
        <w:rPr>
          <w:rFonts w:ascii="Arial" w:hAnsi="Arial" w:cs="Arial"/>
          <w:b w:val="0"/>
          <w:szCs w:val="24"/>
          <w:lang w:val="en-US"/>
        </w:rPr>
        <w:t>/College</w:t>
      </w:r>
      <w:r w:rsidR="00197297" w:rsidRPr="00352CE5">
        <w:rPr>
          <w:rFonts w:ascii="Arial" w:hAnsi="Arial" w:cs="Arial"/>
          <w:b w:val="0"/>
          <w:szCs w:val="24"/>
          <w:lang w:val="en-US"/>
        </w:rPr>
        <w:t xml:space="preserve">: </w:t>
      </w:r>
      <w:r w:rsidR="00197297" w:rsidRPr="00352CE5">
        <w:rPr>
          <w:rFonts w:ascii="Arial" w:hAnsi="Arial" w:cs="Arial"/>
          <w:b w:val="0"/>
          <w:szCs w:val="24"/>
          <w:u w:val="single"/>
          <w:lang w:val="en-US" w:eastAsia="en-US"/>
        </w:rPr>
        <w:fldChar w:fldCharType="begin">
          <w:ffData>
            <w:name w:val="Text44"/>
            <w:enabled/>
            <w:calcOnExit w:val="0"/>
            <w:textInput/>
          </w:ffData>
        </w:fldChar>
      </w:r>
      <w:r w:rsidR="00197297" w:rsidRPr="00352CE5">
        <w:rPr>
          <w:rFonts w:ascii="Arial" w:hAnsi="Arial" w:cs="Arial"/>
          <w:b w:val="0"/>
          <w:szCs w:val="24"/>
          <w:u w:val="single"/>
          <w:lang w:val="en-US" w:eastAsia="en-US"/>
        </w:rPr>
        <w:instrText xml:space="preserve"> FORMTEXT </w:instrText>
      </w:r>
      <w:r w:rsidR="00197297" w:rsidRPr="00352CE5">
        <w:rPr>
          <w:rFonts w:ascii="Arial" w:hAnsi="Arial" w:cs="Arial"/>
          <w:b w:val="0"/>
          <w:szCs w:val="24"/>
          <w:u w:val="single"/>
          <w:lang w:val="en-US" w:eastAsia="en-US"/>
        </w:rPr>
      </w:r>
      <w:r w:rsidR="00197297" w:rsidRPr="00352CE5">
        <w:rPr>
          <w:rFonts w:ascii="Arial" w:hAnsi="Arial" w:cs="Arial"/>
          <w:b w:val="0"/>
          <w:szCs w:val="24"/>
          <w:u w:val="single"/>
          <w:lang w:val="en-US" w:eastAsia="en-US"/>
        </w:rPr>
        <w:fldChar w:fldCharType="separate"/>
      </w:r>
      <w:r w:rsidR="00197297" w:rsidRPr="00352CE5">
        <w:rPr>
          <w:rFonts w:ascii="Arial" w:hAnsi="Arial" w:cs="Arial"/>
          <w:b w:val="0"/>
          <w:noProof/>
          <w:szCs w:val="24"/>
          <w:u w:val="single"/>
          <w:lang w:val="en-US" w:eastAsia="en-US"/>
        </w:rPr>
        <w:t> </w:t>
      </w:r>
      <w:r w:rsidR="00197297" w:rsidRPr="00352CE5">
        <w:rPr>
          <w:rFonts w:ascii="Arial" w:hAnsi="Arial" w:cs="Arial"/>
          <w:b w:val="0"/>
          <w:noProof/>
          <w:szCs w:val="24"/>
          <w:u w:val="single"/>
          <w:lang w:val="en-US" w:eastAsia="en-US"/>
        </w:rPr>
        <w:t> </w:t>
      </w:r>
      <w:r w:rsidR="00197297" w:rsidRPr="00352CE5">
        <w:rPr>
          <w:rFonts w:ascii="Arial" w:hAnsi="Arial" w:cs="Arial"/>
          <w:b w:val="0"/>
          <w:noProof/>
          <w:szCs w:val="24"/>
          <w:u w:val="single"/>
          <w:lang w:val="en-US" w:eastAsia="en-US"/>
        </w:rPr>
        <w:t> </w:t>
      </w:r>
      <w:r w:rsidR="00197297" w:rsidRPr="00352CE5">
        <w:rPr>
          <w:rFonts w:ascii="Arial" w:hAnsi="Arial" w:cs="Arial"/>
          <w:b w:val="0"/>
          <w:noProof/>
          <w:szCs w:val="24"/>
          <w:u w:val="single"/>
          <w:lang w:val="en-US" w:eastAsia="en-US"/>
        </w:rPr>
        <w:t> </w:t>
      </w:r>
      <w:r w:rsidR="00197297" w:rsidRPr="00352CE5">
        <w:rPr>
          <w:rFonts w:ascii="Arial" w:hAnsi="Arial" w:cs="Arial"/>
          <w:b w:val="0"/>
          <w:noProof/>
          <w:szCs w:val="24"/>
          <w:u w:val="single"/>
          <w:lang w:val="en-US" w:eastAsia="en-US"/>
        </w:rPr>
        <w:t> </w:t>
      </w:r>
      <w:r w:rsidR="00197297" w:rsidRPr="00352CE5">
        <w:rPr>
          <w:rFonts w:ascii="Arial" w:hAnsi="Arial" w:cs="Arial"/>
          <w:b w:val="0"/>
          <w:szCs w:val="24"/>
          <w:u w:val="single"/>
          <w:lang w:val="en-US" w:eastAsia="en-US"/>
        </w:rPr>
        <w:fldChar w:fldCharType="end"/>
      </w:r>
      <w:r w:rsidRPr="00FE5FC9">
        <w:rPr>
          <w:rFonts w:ascii="Arial" w:hAnsi="Arial" w:cs="Arial"/>
          <w:b w:val="0"/>
          <w:szCs w:val="24"/>
          <w:lang w:val="en-US"/>
        </w:rPr>
        <w:t xml:space="preserve"> </w:t>
      </w:r>
    </w:p>
    <w:p w:rsidR="00AC4685" w:rsidRPr="00FE5FC9" w:rsidRDefault="00AC4685" w:rsidP="00FE5FC9">
      <w:pPr>
        <w:pStyle w:val="BodyText3"/>
        <w:ind w:left="1440"/>
        <w:rPr>
          <w:rFonts w:ascii="Arial" w:hAnsi="Arial" w:cs="Arial"/>
          <w:b w:val="0"/>
          <w:i/>
          <w:szCs w:val="24"/>
          <w:lang w:val="en-US" w:eastAsia="en-US"/>
        </w:rPr>
      </w:pPr>
      <w:r w:rsidRPr="00FE5FC9">
        <w:rPr>
          <w:rFonts w:ascii="Arial" w:hAnsi="Arial" w:cs="Arial"/>
          <w:b w:val="0"/>
          <w:i/>
          <w:szCs w:val="24"/>
          <w:lang w:val="en-US" w:eastAsia="en-US"/>
        </w:rPr>
        <w:t>Note: Check if using departmental funds, equipment, resources, or labor.</w:t>
      </w:r>
    </w:p>
    <w:p w:rsidR="00AC4685" w:rsidRPr="00FE5FC9" w:rsidRDefault="00AC4685" w:rsidP="00FE5FC9">
      <w:pPr>
        <w:pStyle w:val="BodyText3"/>
        <w:numPr>
          <w:ilvl w:val="0"/>
          <w:numId w:val="32"/>
        </w:numPr>
        <w:rPr>
          <w:rFonts w:ascii="Arial" w:hAnsi="Arial" w:cs="Arial"/>
          <w:b w:val="0"/>
          <w:szCs w:val="24"/>
          <w:u w:val="single"/>
          <w:lang w:val="en-US" w:eastAsia="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Industry Sponsor: Specify funding entity: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lang w:val="en-US" w:eastAsia="en-US"/>
        </w:rPr>
        <w:t xml:space="preserve">  Sponsor Award #: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rPr>
        <w:t xml:space="preserve">  </w:t>
      </w:r>
    </w:p>
    <w:p w:rsidR="00AC4685" w:rsidRPr="00FE5FC9" w:rsidRDefault="00AC4685">
      <w:pPr>
        <w:pStyle w:val="BodyText3"/>
        <w:numPr>
          <w:ilvl w:val="0"/>
          <w:numId w:val="32"/>
        </w:numPr>
        <w:rPr>
          <w:rFonts w:ascii="Arial" w:hAnsi="Arial" w:cs="Arial"/>
          <w:b w:val="0"/>
          <w:szCs w:val="24"/>
          <w:lang w:val="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Federal Sponsor.  Specify agency: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lang w:val="en-US" w:eastAsia="en-US"/>
        </w:rPr>
        <w:t xml:space="preserve">  Specify Federal Award #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rPr>
        <w:t xml:space="preserve"> </w:t>
      </w:r>
    </w:p>
    <w:p w:rsidR="0087749D" w:rsidRPr="00FE5FC9" w:rsidRDefault="0087749D" w:rsidP="00FE5FC9">
      <w:pPr>
        <w:pStyle w:val="BodyText3"/>
        <w:ind w:left="1440"/>
        <w:rPr>
          <w:rFonts w:ascii="Arial" w:hAnsi="Arial" w:cs="Arial"/>
          <w:b w:val="0"/>
          <w:i/>
          <w:szCs w:val="24"/>
          <w:lang w:val="en-US"/>
        </w:rPr>
      </w:pPr>
      <w:r w:rsidRPr="00FE5FC9">
        <w:rPr>
          <w:rFonts w:ascii="Arial" w:hAnsi="Arial" w:cs="Arial"/>
          <w:b w:val="0"/>
          <w:i/>
          <w:szCs w:val="24"/>
          <w:lang w:val="en-US"/>
        </w:rPr>
        <w:t xml:space="preserve">Note: </w:t>
      </w:r>
      <w:r w:rsidR="00197297">
        <w:rPr>
          <w:rFonts w:ascii="Arial" w:hAnsi="Arial" w:cs="Arial"/>
          <w:b w:val="0"/>
          <w:i/>
          <w:szCs w:val="24"/>
          <w:lang w:val="en-US"/>
        </w:rPr>
        <w:t xml:space="preserve">Check even if </w:t>
      </w:r>
      <w:r w:rsidRPr="00FE5FC9">
        <w:rPr>
          <w:rFonts w:ascii="Arial" w:hAnsi="Arial" w:cs="Arial"/>
          <w:b w:val="0"/>
          <w:i/>
          <w:szCs w:val="24"/>
          <w:lang w:val="en-US"/>
        </w:rPr>
        <w:t xml:space="preserve">funds </w:t>
      </w:r>
      <w:r w:rsidR="00197297">
        <w:rPr>
          <w:rFonts w:ascii="Arial" w:hAnsi="Arial" w:cs="Arial"/>
          <w:b w:val="0"/>
          <w:i/>
          <w:szCs w:val="24"/>
          <w:lang w:val="en-US"/>
        </w:rPr>
        <w:t xml:space="preserve">are </w:t>
      </w:r>
      <w:r w:rsidRPr="00FE5FC9">
        <w:rPr>
          <w:rFonts w:ascii="Arial" w:hAnsi="Arial" w:cs="Arial"/>
          <w:b w:val="0"/>
          <w:i/>
          <w:szCs w:val="24"/>
          <w:lang w:val="en-US"/>
        </w:rPr>
        <w:t>passed through another institution</w:t>
      </w:r>
    </w:p>
    <w:p w:rsidR="00AC4685" w:rsidRPr="00FE5FC9" w:rsidRDefault="00AC4685" w:rsidP="00FE5FC9">
      <w:pPr>
        <w:pStyle w:val="BodyText3"/>
        <w:numPr>
          <w:ilvl w:val="0"/>
          <w:numId w:val="32"/>
        </w:numPr>
        <w:rPr>
          <w:rFonts w:ascii="Arial" w:hAnsi="Arial" w:cs="Arial"/>
          <w:b w:val="0"/>
          <w:szCs w:val="24"/>
          <w:u w:val="single"/>
          <w:lang w:val="en-US" w:eastAsia="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Inbound Subcontract (Specify funding entity):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lang w:val="en-US" w:eastAsia="en-US"/>
        </w:rPr>
        <w:t xml:space="preserve">  Date of anticipated funding: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r w:rsidRPr="00FE5FC9">
        <w:rPr>
          <w:rFonts w:ascii="Arial" w:hAnsi="Arial" w:cs="Arial"/>
          <w:b w:val="0"/>
          <w:szCs w:val="24"/>
        </w:rPr>
        <w:t xml:space="preserve">     </w:t>
      </w:r>
    </w:p>
    <w:p w:rsidR="00AC4685" w:rsidRPr="00FE5FC9" w:rsidRDefault="00AC4685" w:rsidP="00EF5EE6">
      <w:pPr>
        <w:pStyle w:val="BodyText3"/>
        <w:numPr>
          <w:ilvl w:val="0"/>
          <w:numId w:val="32"/>
        </w:numPr>
        <w:rPr>
          <w:rFonts w:ascii="Arial" w:hAnsi="Arial" w:cs="Arial"/>
          <w:b w:val="0"/>
          <w:szCs w:val="24"/>
          <w:lang w:val="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Other: Specify: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p>
    <w:p w:rsidR="00391750" w:rsidRPr="00FE5FC9" w:rsidRDefault="00391750" w:rsidP="00FE5FC9">
      <w:pPr>
        <w:pStyle w:val="BodyText3"/>
        <w:ind w:left="1440"/>
        <w:rPr>
          <w:rFonts w:ascii="Arial" w:hAnsi="Arial" w:cs="Arial"/>
          <w:b w:val="0"/>
          <w:szCs w:val="24"/>
          <w:lang w:val="en-US"/>
        </w:rPr>
      </w:pPr>
    </w:p>
    <w:p w:rsidR="00AC4685" w:rsidRPr="00FE5FC9" w:rsidRDefault="00AC4685">
      <w:pPr>
        <w:pStyle w:val="BodyText3"/>
        <w:numPr>
          <w:ilvl w:val="0"/>
          <w:numId w:val="27"/>
        </w:numPr>
        <w:rPr>
          <w:rFonts w:ascii="Arial" w:hAnsi="Arial" w:cs="Arial"/>
          <w:szCs w:val="24"/>
          <w:lang w:val="en-US"/>
        </w:rPr>
      </w:pPr>
      <w:r w:rsidRPr="00FE5FC9">
        <w:rPr>
          <w:rFonts w:ascii="Arial" w:hAnsi="Arial" w:cs="Arial"/>
          <w:szCs w:val="24"/>
          <w:lang w:val="en-US"/>
        </w:rPr>
        <w:t>What is the status of funding?</w:t>
      </w:r>
    </w:p>
    <w:p w:rsidR="00AC4685" w:rsidRPr="00FE5FC9" w:rsidRDefault="00AC4685" w:rsidP="00FE5FC9">
      <w:pPr>
        <w:pStyle w:val="BodyText3"/>
        <w:ind w:left="720"/>
        <w:rPr>
          <w:rFonts w:ascii="Arial" w:hAnsi="Arial" w:cs="Arial"/>
          <w:b w:val="0"/>
          <w:szCs w:val="24"/>
          <w:lang w:val="en-US"/>
        </w:rPr>
      </w:pPr>
      <w:r w:rsidRPr="00FE5FC9">
        <w:rPr>
          <w:rFonts w:ascii="Arial" w:hAnsi="Arial" w:cs="Arial"/>
          <w:szCs w:val="24"/>
        </w:rPr>
        <w:fldChar w:fldCharType="begin">
          <w:ffData>
            <w:name w:val=""/>
            <w:enabled/>
            <w:calcOnExit w:val="0"/>
            <w:checkBox>
              <w:size w:val="20"/>
              <w:default w:val="0"/>
            </w:checkBox>
          </w:ffData>
        </w:fldChar>
      </w:r>
      <w:r w:rsidRPr="00FE5FC9">
        <w:rPr>
          <w:rFonts w:ascii="Arial" w:hAnsi="Arial" w:cs="Arial"/>
          <w:szCs w:val="24"/>
        </w:rPr>
        <w:instrText xml:space="preserve"> FORMCHECKBOX </w:instrText>
      </w:r>
      <w:r w:rsidR="00E53080">
        <w:rPr>
          <w:rFonts w:ascii="Arial" w:hAnsi="Arial" w:cs="Arial"/>
          <w:szCs w:val="24"/>
        </w:rPr>
      </w:r>
      <w:r w:rsidR="00E53080">
        <w:rPr>
          <w:rFonts w:ascii="Arial" w:hAnsi="Arial" w:cs="Arial"/>
          <w:szCs w:val="24"/>
        </w:rPr>
        <w:fldChar w:fldCharType="separate"/>
      </w:r>
      <w:r w:rsidRPr="00FE5FC9">
        <w:rPr>
          <w:rFonts w:ascii="Arial" w:hAnsi="Arial" w:cs="Arial"/>
          <w:szCs w:val="24"/>
        </w:rPr>
        <w:fldChar w:fldCharType="end"/>
      </w:r>
      <w:r w:rsidRPr="00FE5FC9">
        <w:rPr>
          <w:rFonts w:ascii="Arial" w:hAnsi="Arial" w:cs="Arial"/>
          <w:b w:val="0"/>
          <w:szCs w:val="24"/>
          <w:lang w:val="en-US"/>
        </w:rPr>
        <w:t xml:space="preserve"> This project </w:t>
      </w:r>
      <w:proofErr w:type="gramStart"/>
      <w:r w:rsidRPr="00FE5FC9">
        <w:rPr>
          <w:rFonts w:ascii="Arial" w:hAnsi="Arial" w:cs="Arial"/>
          <w:b w:val="0"/>
          <w:szCs w:val="24"/>
          <w:lang w:val="en-US"/>
        </w:rPr>
        <w:t>is fully funded</w:t>
      </w:r>
      <w:proofErr w:type="gramEnd"/>
      <w:r w:rsidRPr="00FE5FC9">
        <w:rPr>
          <w:rFonts w:ascii="Arial" w:hAnsi="Arial" w:cs="Arial"/>
          <w:b w:val="0"/>
          <w:szCs w:val="24"/>
          <w:lang w:val="en-US"/>
        </w:rPr>
        <w:t xml:space="preserve">.  </w:t>
      </w:r>
    </w:p>
    <w:p w:rsidR="00AC4685" w:rsidRPr="00FE5FC9" w:rsidRDefault="00AC4685" w:rsidP="00FE5FC9">
      <w:pPr>
        <w:pStyle w:val="BodyText3"/>
        <w:ind w:left="720"/>
        <w:rPr>
          <w:rFonts w:ascii="Arial" w:hAnsi="Arial" w:cs="Arial"/>
          <w:b w:val="0"/>
          <w:szCs w:val="24"/>
          <w:lang w:val="en-US"/>
        </w:rPr>
      </w:pPr>
      <w:r w:rsidRPr="00FE5FC9">
        <w:rPr>
          <w:rFonts w:ascii="Arial" w:hAnsi="Arial" w:cs="Arial"/>
          <w:b w:val="0"/>
          <w:szCs w:val="24"/>
        </w:rPr>
        <w:fldChar w:fldCharType="begin">
          <w:ffData>
            <w:name w:val=""/>
            <w:enabled/>
            <w:calcOnExit w:val="0"/>
            <w:checkBox>
              <w:size w:val="20"/>
              <w:default w:val="0"/>
            </w:checkBox>
          </w:ffData>
        </w:fldChar>
      </w:r>
      <w:r w:rsidRPr="00FE5FC9">
        <w:rPr>
          <w:rFonts w:ascii="Arial" w:hAnsi="Arial" w:cs="Arial"/>
          <w:b w:val="0"/>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b w:val="0"/>
          <w:szCs w:val="24"/>
        </w:rPr>
        <w:fldChar w:fldCharType="end"/>
      </w:r>
      <w:r w:rsidRPr="00FE5FC9">
        <w:rPr>
          <w:rFonts w:ascii="Arial" w:hAnsi="Arial" w:cs="Arial"/>
          <w:b w:val="0"/>
          <w:szCs w:val="24"/>
          <w:lang w:val="en-US"/>
        </w:rPr>
        <w:t xml:space="preserve"> Project </w:t>
      </w:r>
      <w:proofErr w:type="gramStart"/>
      <w:r w:rsidRPr="00FE5FC9">
        <w:rPr>
          <w:rFonts w:ascii="Arial" w:hAnsi="Arial" w:cs="Arial"/>
          <w:b w:val="0"/>
          <w:szCs w:val="24"/>
          <w:lang w:val="en-US"/>
        </w:rPr>
        <w:t>is partially funded</w:t>
      </w:r>
      <w:proofErr w:type="gramEnd"/>
      <w:r w:rsidRPr="00FE5FC9">
        <w:rPr>
          <w:rFonts w:ascii="Arial" w:hAnsi="Arial" w:cs="Arial"/>
          <w:b w:val="0"/>
          <w:szCs w:val="24"/>
          <w:lang w:val="en-US"/>
        </w:rPr>
        <w:t xml:space="preserve"> at this time.  List approved sources of funding: </w:t>
      </w:r>
      <w:r w:rsidRPr="00FE5FC9">
        <w:rPr>
          <w:rFonts w:ascii="Arial" w:hAnsi="Arial" w:cs="Arial"/>
          <w:b w:val="0"/>
          <w:szCs w:val="24"/>
          <w:u w:val="single"/>
          <w:lang w:val="en-US" w:eastAsia="en-US"/>
        </w:rPr>
        <w:fldChar w:fldCharType="begin">
          <w:ffData>
            <w:name w:val="Text44"/>
            <w:enabled/>
            <w:calcOnExit w:val="0"/>
            <w:textInput/>
          </w:ffData>
        </w:fldChar>
      </w:r>
      <w:r w:rsidRPr="00FE5FC9">
        <w:rPr>
          <w:rFonts w:ascii="Arial" w:hAnsi="Arial" w:cs="Arial"/>
          <w:b w:val="0"/>
          <w:szCs w:val="24"/>
          <w:u w:val="single"/>
          <w:lang w:val="en-US" w:eastAsia="en-US"/>
        </w:rPr>
        <w:instrText xml:space="preserve"> FORMTEXT </w:instrText>
      </w:r>
      <w:r w:rsidRPr="00FE5FC9">
        <w:rPr>
          <w:rFonts w:ascii="Arial" w:hAnsi="Arial" w:cs="Arial"/>
          <w:b w:val="0"/>
          <w:szCs w:val="24"/>
          <w:u w:val="single"/>
          <w:lang w:val="en-US" w:eastAsia="en-US"/>
        </w:rPr>
      </w:r>
      <w:r w:rsidRPr="00FE5FC9">
        <w:rPr>
          <w:rFonts w:ascii="Arial" w:hAnsi="Arial" w:cs="Arial"/>
          <w:b w:val="0"/>
          <w:szCs w:val="24"/>
          <w:u w:val="single"/>
          <w:lang w:val="en-US" w:eastAsia="en-US"/>
        </w:rPr>
        <w:fldChar w:fldCharType="separate"/>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noProof/>
          <w:szCs w:val="24"/>
          <w:u w:val="single"/>
          <w:lang w:val="en-US" w:eastAsia="en-US"/>
        </w:rPr>
        <w:t> </w:t>
      </w:r>
      <w:r w:rsidRPr="00FE5FC9">
        <w:rPr>
          <w:rFonts w:ascii="Arial" w:hAnsi="Arial" w:cs="Arial"/>
          <w:b w:val="0"/>
          <w:szCs w:val="24"/>
          <w:u w:val="single"/>
          <w:lang w:val="en-US" w:eastAsia="en-US"/>
        </w:rPr>
        <w:fldChar w:fldCharType="end"/>
      </w:r>
    </w:p>
    <w:p w:rsidR="00391750" w:rsidRPr="00487306" w:rsidRDefault="00AC4685" w:rsidP="00FE5FC9">
      <w:pPr>
        <w:pStyle w:val="BodyText3"/>
        <w:ind w:left="720"/>
        <w:rPr>
          <w:rFonts w:ascii="Arial" w:hAnsi="Arial" w:cs="Arial"/>
          <w:i/>
          <w:caps/>
          <w:color w:val="1F497D" w:themeColor="text2"/>
          <w:sz w:val="20"/>
        </w:rPr>
      </w:pPr>
      <w:r w:rsidRPr="00FE5FC9">
        <w:rPr>
          <w:rFonts w:ascii="Arial" w:hAnsi="Arial" w:cs="Arial"/>
          <w:szCs w:val="24"/>
        </w:rPr>
        <w:fldChar w:fldCharType="begin">
          <w:ffData>
            <w:name w:val=""/>
            <w:enabled/>
            <w:calcOnExit w:val="0"/>
            <w:checkBox>
              <w:size w:val="20"/>
              <w:default w:val="0"/>
            </w:checkBox>
          </w:ffData>
        </w:fldChar>
      </w:r>
      <w:r w:rsidRPr="00FE5FC9">
        <w:rPr>
          <w:rFonts w:ascii="Arial" w:hAnsi="Arial" w:cs="Arial"/>
          <w:szCs w:val="24"/>
        </w:rPr>
        <w:instrText xml:space="preserve"> FORMCHECKBOX </w:instrText>
      </w:r>
      <w:r w:rsidR="00E53080">
        <w:rPr>
          <w:rFonts w:ascii="Arial" w:hAnsi="Arial" w:cs="Arial"/>
          <w:b w:val="0"/>
          <w:szCs w:val="24"/>
        </w:rPr>
      </w:r>
      <w:r w:rsidR="00E53080">
        <w:rPr>
          <w:rFonts w:ascii="Arial" w:hAnsi="Arial" w:cs="Arial"/>
          <w:b w:val="0"/>
          <w:szCs w:val="24"/>
        </w:rPr>
        <w:fldChar w:fldCharType="separate"/>
      </w:r>
      <w:r w:rsidRPr="00FE5FC9">
        <w:rPr>
          <w:rFonts w:ascii="Arial" w:hAnsi="Arial" w:cs="Arial"/>
          <w:szCs w:val="24"/>
        </w:rPr>
        <w:fldChar w:fldCharType="end"/>
      </w:r>
      <w:r w:rsidRPr="00FE5FC9">
        <w:rPr>
          <w:rFonts w:ascii="Arial" w:hAnsi="Arial" w:cs="Arial"/>
          <w:szCs w:val="24"/>
        </w:rPr>
        <w:t xml:space="preserve"> Pending: Potential sources: </w:t>
      </w:r>
      <w:r w:rsidRPr="00FE5FC9">
        <w:rPr>
          <w:rFonts w:ascii="Arial" w:hAnsi="Arial" w:cs="Arial"/>
          <w:b w:val="0"/>
          <w:szCs w:val="24"/>
          <w:u w:val="single"/>
        </w:rPr>
        <w:fldChar w:fldCharType="begin">
          <w:ffData>
            <w:name w:val="Text44"/>
            <w:enabled/>
            <w:calcOnExit w:val="0"/>
            <w:textInput/>
          </w:ffData>
        </w:fldChar>
      </w:r>
      <w:r w:rsidRPr="00FE5FC9">
        <w:rPr>
          <w:rFonts w:ascii="Arial" w:hAnsi="Arial" w:cs="Arial"/>
          <w:b w:val="0"/>
          <w:szCs w:val="24"/>
          <w:u w:val="single"/>
        </w:rPr>
        <w:instrText xml:space="preserve"> FORMTEXT </w:instrText>
      </w:r>
      <w:r w:rsidRPr="00FE5FC9">
        <w:rPr>
          <w:rFonts w:ascii="Arial" w:hAnsi="Arial" w:cs="Arial"/>
          <w:b w:val="0"/>
          <w:szCs w:val="24"/>
          <w:u w:val="single"/>
        </w:rPr>
      </w:r>
      <w:r w:rsidRPr="00FE5FC9">
        <w:rPr>
          <w:rFonts w:ascii="Arial" w:hAnsi="Arial" w:cs="Arial"/>
          <w:b w:val="0"/>
          <w:szCs w:val="24"/>
          <w:u w:val="single"/>
        </w:rPr>
        <w:fldChar w:fldCharType="separate"/>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szCs w:val="24"/>
          <w:u w:val="single"/>
        </w:rPr>
        <w:fldChar w:fldCharType="end"/>
      </w:r>
      <w:r w:rsidRPr="00FE5FC9">
        <w:rPr>
          <w:rFonts w:ascii="Arial" w:hAnsi="Arial" w:cs="Arial"/>
          <w:b w:val="0"/>
          <w:szCs w:val="24"/>
        </w:rPr>
        <w:t xml:space="preserve"> </w:t>
      </w:r>
      <w:r w:rsidRPr="00FE5FC9">
        <w:rPr>
          <w:rFonts w:ascii="Arial" w:hAnsi="Arial" w:cs="Arial"/>
          <w:szCs w:val="24"/>
        </w:rPr>
        <w:t xml:space="preserve">Date of anticipated funding: </w:t>
      </w:r>
      <w:r w:rsidRPr="00FE5FC9">
        <w:rPr>
          <w:rFonts w:ascii="Arial" w:hAnsi="Arial" w:cs="Arial"/>
          <w:b w:val="0"/>
          <w:szCs w:val="24"/>
          <w:u w:val="single"/>
        </w:rPr>
        <w:fldChar w:fldCharType="begin">
          <w:ffData>
            <w:name w:val="Text44"/>
            <w:enabled/>
            <w:calcOnExit w:val="0"/>
            <w:textInput/>
          </w:ffData>
        </w:fldChar>
      </w:r>
      <w:r w:rsidRPr="00FE5FC9">
        <w:rPr>
          <w:rFonts w:ascii="Arial" w:hAnsi="Arial" w:cs="Arial"/>
          <w:b w:val="0"/>
          <w:szCs w:val="24"/>
          <w:u w:val="single"/>
        </w:rPr>
        <w:instrText xml:space="preserve"> FORMTEXT </w:instrText>
      </w:r>
      <w:r w:rsidRPr="00FE5FC9">
        <w:rPr>
          <w:rFonts w:ascii="Arial" w:hAnsi="Arial" w:cs="Arial"/>
          <w:b w:val="0"/>
          <w:szCs w:val="24"/>
          <w:u w:val="single"/>
        </w:rPr>
      </w:r>
      <w:r w:rsidRPr="00FE5FC9">
        <w:rPr>
          <w:rFonts w:ascii="Arial" w:hAnsi="Arial" w:cs="Arial"/>
          <w:b w:val="0"/>
          <w:szCs w:val="24"/>
          <w:u w:val="single"/>
        </w:rPr>
        <w:fldChar w:fldCharType="separate"/>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noProof/>
          <w:szCs w:val="24"/>
          <w:u w:val="single"/>
        </w:rPr>
        <w:t> </w:t>
      </w:r>
      <w:r w:rsidRPr="00FE5FC9">
        <w:rPr>
          <w:rFonts w:ascii="Arial" w:hAnsi="Arial" w:cs="Arial"/>
          <w:b w:val="0"/>
          <w:szCs w:val="24"/>
          <w:u w:val="single"/>
        </w:rPr>
        <w:fldChar w:fldCharType="end"/>
      </w:r>
      <w:r w:rsidRPr="00487306">
        <w:rPr>
          <w:rFonts w:ascii="Arial" w:hAnsi="Arial" w:cs="Arial"/>
          <w:sz w:val="20"/>
        </w:rPr>
        <w:t xml:space="preserve">     </w:t>
      </w:r>
    </w:p>
    <w:p w:rsidR="00AC4685" w:rsidRDefault="00AC4685" w:rsidP="00FE5FC9">
      <w:pPr>
        <w:pStyle w:val="BodyText3"/>
        <w:ind w:left="720"/>
      </w:pPr>
    </w:p>
    <w:p w:rsidR="00E4479A" w:rsidRPr="00FE5FC9" w:rsidRDefault="006A32D6" w:rsidP="00FE5FC9">
      <w:pPr>
        <w:pStyle w:val="Default"/>
        <w:numPr>
          <w:ilvl w:val="0"/>
          <w:numId w:val="27"/>
        </w:numPr>
        <w:rPr>
          <w:b/>
          <w:color w:val="auto"/>
        </w:rPr>
      </w:pPr>
      <w:r w:rsidRPr="00FE5FC9">
        <w:rPr>
          <w:b/>
          <w:color w:val="auto"/>
        </w:rPr>
        <w:t>Provide a lay summary of the activity:</w:t>
      </w:r>
    </w:p>
    <w:p w:rsidR="006A32D6" w:rsidRDefault="006A32D6" w:rsidP="00EF5EE6">
      <w:pPr>
        <w:pStyle w:val="Default"/>
        <w:ind w:left="360" w:firstLine="360"/>
        <w:rPr>
          <w:caps/>
          <w:color w:val="1F497D" w:themeColor="text2"/>
          <w:u w:val="single"/>
        </w:rPr>
      </w:pPr>
      <w:r w:rsidRPr="00FE5FC9">
        <w:rPr>
          <w:caps/>
          <w:color w:val="1F497D" w:themeColor="text2"/>
          <w:u w:val="single"/>
        </w:rPr>
        <w:fldChar w:fldCharType="begin">
          <w:ffData>
            <w:name w:val=""/>
            <w:enabled/>
            <w:calcOnExit w:val="0"/>
            <w:textInput/>
          </w:ffData>
        </w:fldChar>
      </w:r>
      <w:r w:rsidRPr="00FE5FC9">
        <w:rPr>
          <w:caps/>
          <w:color w:val="1F497D" w:themeColor="text2"/>
          <w:u w:val="single"/>
        </w:rPr>
        <w:instrText xml:space="preserve"> FORMTEXT </w:instrText>
      </w:r>
      <w:r w:rsidRPr="00FE5FC9">
        <w:rPr>
          <w:caps/>
          <w:color w:val="1F497D" w:themeColor="text2"/>
          <w:u w:val="single"/>
        </w:rPr>
      </w:r>
      <w:r w:rsidRPr="00FE5FC9">
        <w:rPr>
          <w:caps/>
          <w:color w:val="1F497D" w:themeColor="text2"/>
          <w:u w:val="single"/>
        </w:rPr>
        <w:fldChar w:fldCharType="separate"/>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noProof/>
          <w:color w:val="1F497D" w:themeColor="text2"/>
          <w:u w:val="single"/>
        </w:rPr>
        <w:t> </w:t>
      </w:r>
      <w:r w:rsidRPr="00FE5FC9">
        <w:rPr>
          <w:caps/>
          <w:color w:val="1F497D" w:themeColor="text2"/>
          <w:u w:val="single"/>
        </w:rPr>
        <w:fldChar w:fldCharType="end"/>
      </w:r>
    </w:p>
    <w:p w:rsidR="00391750" w:rsidRPr="00EF5EE6" w:rsidRDefault="00391750">
      <w:pPr>
        <w:pStyle w:val="Default"/>
        <w:ind w:left="360" w:firstLine="360"/>
        <w:rPr>
          <w:caps/>
          <w:color w:val="1F497D" w:themeColor="text2"/>
          <w:u w:val="single"/>
        </w:rPr>
      </w:pPr>
    </w:p>
    <w:p w:rsidR="00E4479A" w:rsidRPr="00FE5FC9" w:rsidRDefault="00AC4685" w:rsidP="00FE5FC9">
      <w:pPr>
        <w:pStyle w:val="Default"/>
        <w:numPr>
          <w:ilvl w:val="0"/>
          <w:numId w:val="27"/>
        </w:numPr>
        <w:rPr>
          <w:b/>
          <w:color w:val="auto"/>
        </w:rPr>
      </w:pPr>
      <w:r w:rsidRPr="00FE5FC9">
        <w:rPr>
          <w:b/>
          <w:color w:val="auto"/>
        </w:rPr>
        <w:t>P</w:t>
      </w:r>
      <w:r w:rsidR="00E4479A" w:rsidRPr="00FE5FC9">
        <w:rPr>
          <w:b/>
          <w:color w:val="auto"/>
        </w:rPr>
        <w:t>rovide reason</w:t>
      </w:r>
      <w:r w:rsidRPr="00FE5FC9">
        <w:rPr>
          <w:b/>
          <w:color w:val="auto"/>
        </w:rPr>
        <w:t xml:space="preserve">ing or rationale </w:t>
      </w:r>
      <w:r w:rsidR="00E4479A" w:rsidRPr="00FE5FC9">
        <w:rPr>
          <w:b/>
          <w:color w:val="auto"/>
        </w:rPr>
        <w:t>why this study does not need approval by the Downstate IRB &amp; Privacy Board</w:t>
      </w:r>
      <w:r w:rsidRPr="00FE5FC9">
        <w:rPr>
          <w:b/>
          <w:color w:val="auto"/>
        </w:rPr>
        <w:t>:</w:t>
      </w:r>
      <w:r w:rsidR="00E4479A" w:rsidRPr="00FE5FC9">
        <w:rPr>
          <w:b/>
          <w:color w:val="auto"/>
        </w:rPr>
        <w:t xml:space="preserve"> </w:t>
      </w:r>
    </w:p>
    <w:p w:rsidR="00E4479A" w:rsidRDefault="00E4479A" w:rsidP="00EF5EE6">
      <w:pPr>
        <w:pStyle w:val="Default"/>
        <w:ind w:left="720"/>
        <w:rPr>
          <w:caps/>
          <w:color w:val="1F497D" w:themeColor="text2"/>
          <w:u w:val="single"/>
        </w:rPr>
      </w:pPr>
      <w:r w:rsidRPr="002F40FD">
        <w:rPr>
          <w:caps/>
          <w:color w:val="1F497D" w:themeColor="text2"/>
          <w:u w:val="single"/>
        </w:rPr>
        <w:fldChar w:fldCharType="begin">
          <w:ffData>
            <w:name w:val=""/>
            <w:enabled/>
            <w:calcOnExit w:val="0"/>
            <w:textInput/>
          </w:ffData>
        </w:fldChar>
      </w:r>
      <w:r w:rsidRPr="00EF5EE6">
        <w:rPr>
          <w:caps/>
          <w:color w:val="1F497D" w:themeColor="text2"/>
          <w:u w:val="single"/>
        </w:rPr>
        <w:instrText xml:space="preserve"> FORMTEXT </w:instrText>
      </w:r>
      <w:r w:rsidRPr="002F40FD">
        <w:rPr>
          <w:caps/>
          <w:color w:val="1F497D" w:themeColor="text2"/>
          <w:u w:val="single"/>
        </w:rPr>
      </w:r>
      <w:r w:rsidRPr="002F40FD">
        <w:rPr>
          <w:caps/>
          <w:color w:val="1F497D" w:themeColor="text2"/>
          <w:u w:val="single"/>
        </w:rPr>
        <w:fldChar w:fldCharType="separate"/>
      </w:r>
      <w:r w:rsidRPr="00EF5EE6">
        <w:rPr>
          <w:caps/>
          <w:noProof/>
          <w:color w:val="1F497D" w:themeColor="text2"/>
          <w:u w:val="single"/>
        </w:rPr>
        <w:t> </w:t>
      </w:r>
      <w:r w:rsidRPr="00EF5EE6">
        <w:rPr>
          <w:caps/>
          <w:noProof/>
          <w:color w:val="1F497D" w:themeColor="text2"/>
          <w:u w:val="single"/>
        </w:rPr>
        <w:t> </w:t>
      </w:r>
      <w:r w:rsidRPr="00EF5EE6">
        <w:rPr>
          <w:caps/>
          <w:noProof/>
          <w:color w:val="1F497D" w:themeColor="text2"/>
          <w:u w:val="single"/>
        </w:rPr>
        <w:t> </w:t>
      </w:r>
      <w:r w:rsidRPr="00EF5EE6">
        <w:rPr>
          <w:caps/>
          <w:noProof/>
          <w:color w:val="1F497D" w:themeColor="text2"/>
          <w:u w:val="single"/>
        </w:rPr>
        <w:t> </w:t>
      </w:r>
      <w:r w:rsidRPr="00EF5EE6">
        <w:rPr>
          <w:caps/>
          <w:noProof/>
          <w:color w:val="1F497D" w:themeColor="text2"/>
          <w:u w:val="single"/>
        </w:rPr>
        <w:t> </w:t>
      </w:r>
      <w:r w:rsidRPr="002F40FD">
        <w:rPr>
          <w:caps/>
          <w:color w:val="1F497D" w:themeColor="text2"/>
          <w:u w:val="single"/>
        </w:rPr>
        <w:fldChar w:fldCharType="end"/>
      </w:r>
    </w:p>
    <w:p w:rsidR="00391750" w:rsidRPr="00FE5FC9" w:rsidRDefault="00391750" w:rsidP="00FE5FC9">
      <w:pPr>
        <w:pStyle w:val="Default"/>
        <w:ind w:left="720"/>
        <w:rPr>
          <w:color w:val="auto"/>
        </w:rPr>
      </w:pPr>
    </w:p>
    <w:p w:rsidR="00F7623A" w:rsidRPr="00FE5FC9" w:rsidRDefault="006A32D6" w:rsidP="00FE5FC9">
      <w:pPr>
        <w:pStyle w:val="Default"/>
        <w:numPr>
          <w:ilvl w:val="0"/>
          <w:numId w:val="27"/>
        </w:numPr>
        <w:rPr>
          <w:b/>
          <w:color w:val="auto"/>
        </w:rPr>
      </w:pPr>
      <w:r w:rsidRPr="00FE5FC9">
        <w:rPr>
          <w:b/>
          <w:color w:val="auto"/>
        </w:rPr>
        <w:t xml:space="preserve">Is the activity an </w:t>
      </w:r>
      <w:r w:rsidR="00F7623A" w:rsidRPr="00FE5FC9">
        <w:rPr>
          <w:b/>
          <w:color w:val="auto"/>
        </w:rPr>
        <w:t>investigation</w:t>
      </w:r>
      <w:r w:rsidRPr="00FE5FC9">
        <w:rPr>
          <w:b/>
          <w:color w:val="auto"/>
        </w:rPr>
        <w:t xml:space="preserve"> of a drug, biologic, or medical device</w:t>
      </w:r>
      <w:r w:rsidR="00F7623A" w:rsidRPr="00FE5FC9">
        <w:rPr>
          <w:b/>
          <w:color w:val="auto"/>
        </w:rPr>
        <w:t>?</w:t>
      </w:r>
    </w:p>
    <w:p w:rsidR="006A32D6" w:rsidRDefault="006A32D6" w:rsidP="00EF5EE6">
      <w:pPr>
        <w:pStyle w:val="ListParagraph"/>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No </w:t>
      </w:r>
    </w:p>
    <w:p w:rsidR="00391750" w:rsidRPr="00EF5EE6" w:rsidRDefault="00391750" w:rsidP="00FE5FC9">
      <w:pPr>
        <w:pStyle w:val="ListParagraph"/>
        <w:spacing w:after="0" w:line="240" w:lineRule="auto"/>
        <w:contextualSpacing w:val="0"/>
        <w:rPr>
          <w:rFonts w:ascii="Arial" w:hAnsi="Arial" w:cs="Arial"/>
          <w:sz w:val="24"/>
          <w:szCs w:val="24"/>
        </w:rPr>
      </w:pPr>
    </w:p>
    <w:p w:rsidR="00C00616" w:rsidRPr="00FE5FC9" w:rsidRDefault="00E4479A"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lastRenderedPageBreak/>
        <w:t>Is the activity a systematic investigation?</w:t>
      </w:r>
      <w:r w:rsidR="00C00616" w:rsidRPr="00FE5FC9">
        <w:rPr>
          <w:rFonts w:ascii="Arial" w:hAnsi="Arial" w:cs="Arial"/>
          <w:b/>
          <w:sz w:val="24"/>
          <w:szCs w:val="24"/>
        </w:rPr>
        <w:t xml:space="preserve"> </w:t>
      </w:r>
    </w:p>
    <w:p w:rsidR="00C00616" w:rsidRDefault="00C00616" w:rsidP="00EF5EE6">
      <w:pPr>
        <w:pStyle w:val="ListParagraph"/>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No </w:t>
      </w:r>
    </w:p>
    <w:p w:rsidR="00391750" w:rsidRPr="00FE5FC9" w:rsidRDefault="00391750" w:rsidP="00FE5FC9">
      <w:pPr>
        <w:pStyle w:val="ListParagraph"/>
        <w:spacing w:after="0" w:line="240" w:lineRule="auto"/>
        <w:contextualSpacing w:val="0"/>
        <w:rPr>
          <w:rFonts w:ascii="Arial" w:hAnsi="Arial" w:cs="Arial"/>
          <w:sz w:val="24"/>
          <w:szCs w:val="24"/>
        </w:rPr>
      </w:pPr>
    </w:p>
    <w:p w:rsidR="00E4479A" w:rsidRPr="00FE5FC9" w:rsidRDefault="00EF5EE6" w:rsidP="00FE5FC9">
      <w:pPr>
        <w:pStyle w:val="ListParagraph"/>
        <w:numPr>
          <w:ilvl w:val="0"/>
          <w:numId w:val="27"/>
        </w:numPr>
        <w:rPr>
          <w:rFonts w:ascii="Arial" w:hAnsi="Arial" w:cs="Arial"/>
          <w:b/>
          <w:sz w:val="24"/>
          <w:szCs w:val="24"/>
        </w:rPr>
      </w:pPr>
      <w:r w:rsidRPr="00EF5EE6">
        <w:rPr>
          <w:rFonts w:ascii="Arial" w:eastAsia="Times New Roman" w:hAnsi="Arial" w:cs="Arial"/>
          <w:iCs/>
          <w:sz w:val="24"/>
          <w:szCs w:val="24"/>
          <w:lang w:val="en"/>
        </w:rPr>
        <w:t xml:space="preserve"> </w:t>
      </w:r>
      <w:proofErr w:type="gramStart"/>
      <w:r w:rsidR="00E4479A" w:rsidRPr="00FE5FC9">
        <w:rPr>
          <w:rFonts w:ascii="Arial" w:hAnsi="Arial" w:cs="Arial"/>
          <w:b/>
          <w:sz w:val="24"/>
          <w:szCs w:val="24"/>
        </w:rPr>
        <w:t>Is the project designed</w:t>
      </w:r>
      <w:proofErr w:type="gramEnd"/>
      <w:r w:rsidR="00E4479A" w:rsidRPr="00FE5FC9">
        <w:rPr>
          <w:rFonts w:ascii="Arial" w:hAnsi="Arial" w:cs="Arial"/>
          <w:b/>
          <w:sz w:val="24"/>
          <w:szCs w:val="24"/>
        </w:rPr>
        <w:t xml:space="preserve"> to develop or contribute to generalizable knowledge?</w:t>
      </w:r>
    </w:p>
    <w:p w:rsidR="00C00616" w:rsidRDefault="00C00616" w:rsidP="00EF5EE6">
      <w:pPr>
        <w:pStyle w:val="ListParagraph"/>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No </w:t>
      </w:r>
    </w:p>
    <w:p w:rsidR="00391750" w:rsidRPr="00EF5EE6" w:rsidRDefault="00391750" w:rsidP="00FE5FC9">
      <w:pPr>
        <w:pStyle w:val="ListParagraph"/>
        <w:spacing w:after="0" w:line="240" w:lineRule="auto"/>
        <w:contextualSpacing w:val="0"/>
        <w:rPr>
          <w:rFonts w:ascii="Arial" w:hAnsi="Arial" w:cs="Arial"/>
          <w:sz w:val="24"/>
          <w:szCs w:val="24"/>
        </w:rPr>
      </w:pPr>
    </w:p>
    <w:p w:rsidR="00424090" w:rsidRPr="00FE5FC9" w:rsidRDefault="00447F9A" w:rsidP="00EF5EE6">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Is there any intent to publish findings or present at a meeting outside of the institution?</w:t>
      </w:r>
    </w:p>
    <w:p w:rsidR="00447F9A" w:rsidRDefault="00447F9A" w:rsidP="00447F9A">
      <w:pPr>
        <w:pStyle w:val="ListParagraph"/>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Yes </w:t>
      </w: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No </w:t>
      </w:r>
    </w:p>
    <w:p w:rsidR="00391750" w:rsidRPr="00352CE5" w:rsidRDefault="00391750" w:rsidP="00FE5FC9">
      <w:pPr>
        <w:pStyle w:val="ListParagraph"/>
        <w:spacing w:after="0" w:line="240" w:lineRule="auto"/>
        <w:contextualSpacing w:val="0"/>
        <w:rPr>
          <w:rFonts w:ascii="Arial" w:hAnsi="Arial" w:cs="Arial"/>
          <w:sz w:val="24"/>
          <w:szCs w:val="24"/>
        </w:rPr>
      </w:pPr>
    </w:p>
    <w:p w:rsidR="00E4479A" w:rsidRPr="00FE5FC9" w:rsidRDefault="00C00616"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 xml:space="preserve">Will </w:t>
      </w:r>
      <w:r w:rsidR="00E4479A" w:rsidRPr="00FE5FC9">
        <w:rPr>
          <w:rFonts w:ascii="Arial" w:hAnsi="Arial" w:cs="Arial"/>
          <w:b/>
          <w:sz w:val="24"/>
          <w:szCs w:val="24"/>
        </w:rPr>
        <w:t xml:space="preserve">anyone </w:t>
      </w:r>
      <w:r w:rsidRPr="00FE5FC9">
        <w:rPr>
          <w:rFonts w:ascii="Arial" w:hAnsi="Arial" w:cs="Arial"/>
          <w:b/>
          <w:sz w:val="24"/>
          <w:szCs w:val="24"/>
        </w:rPr>
        <w:t xml:space="preserve">on this project </w:t>
      </w:r>
      <w:r w:rsidR="00E4479A" w:rsidRPr="00FE5FC9">
        <w:rPr>
          <w:rFonts w:ascii="Arial" w:hAnsi="Arial" w:cs="Arial"/>
          <w:b/>
          <w:sz w:val="24"/>
          <w:szCs w:val="24"/>
        </w:rPr>
        <w:t>o</w:t>
      </w:r>
      <w:r w:rsidR="00E4479A" w:rsidRPr="00FE5FC9">
        <w:rPr>
          <w:rFonts w:ascii="Arial" w:eastAsia="Times New Roman" w:hAnsi="Arial" w:cs="Arial"/>
          <w:b/>
          <w:sz w:val="24"/>
          <w:szCs w:val="24"/>
        </w:rPr>
        <w:t>btain information or biospecimens</w:t>
      </w:r>
      <w:r w:rsidR="00E4479A" w:rsidRPr="00FE5FC9">
        <w:rPr>
          <w:rFonts w:ascii="Arial" w:hAnsi="Arial" w:cs="Arial"/>
          <w:b/>
          <w:sz w:val="24"/>
          <w:szCs w:val="24"/>
        </w:rPr>
        <w:t xml:space="preserve"> through an intervention or interaction with an individual?</w:t>
      </w:r>
    </w:p>
    <w:p w:rsidR="00C00616" w:rsidRDefault="00C00616" w:rsidP="00EF5EE6">
      <w:pPr>
        <w:pStyle w:val="ListParagraph"/>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No </w:t>
      </w:r>
    </w:p>
    <w:p w:rsidR="00391750" w:rsidRPr="00EF5EE6" w:rsidRDefault="00391750" w:rsidP="00FE5FC9">
      <w:pPr>
        <w:pStyle w:val="ListParagraph"/>
        <w:spacing w:after="0" w:line="240" w:lineRule="auto"/>
        <w:contextualSpacing w:val="0"/>
        <w:rPr>
          <w:rFonts w:ascii="Arial" w:hAnsi="Arial" w:cs="Arial"/>
          <w:sz w:val="24"/>
          <w:szCs w:val="24"/>
        </w:rPr>
      </w:pPr>
    </w:p>
    <w:p w:rsidR="00E4479A" w:rsidRPr="00FE5FC9" w:rsidRDefault="00E4479A" w:rsidP="00FE5FC9">
      <w:pPr>
        <w:pStyle w:val="ListParagraph"/>
        <w:numPr>
          <w:ilvl w:val="0"/>
          <w:numId w:val="27"/>
        </w:numPr>
        <w:spacing w:after="0" w:line="240" w:lineRule="auto"/>
        <w:contextualSpacing w:val="0"/>
        <w:rPr>
          <w:rFonts w:ascii="Arial" w:eastAsia="Times New Roman" w:hAnsi="Arial" w:cs="Arial"/>
          <w:b/>
          <w:sz w:val="24"/>
          <w:szCs w:val="24"/>
        </w:rPr>
      </w:pPr>
      <w:r w:rsidRPr="00FE5FC9">
        <w:rPr>
          <w:rFonts w:ascii="Arial" w:hAnsi="Arial" w:cs="Arial"/>
          <w:b/>
          <w:sz w:val="24"/>
          <w:szCs w:val="24"/>
        </w:rPr>
        <w:t xml:space="preserve">Will anyone </w:t>
      </w:r>
      <w:r w:rsidR="00C00616" w:rsidRPr="00FE5FC9">
        <w:rPr>
          <w:rFonts w:ascii="Arial" w:hAnsi="Arial" w:cs="Arial"/>
          <w:b/>
          <w:sz w:val="24"/>
          <w:szCs w:val="24"/>
        </w:rPr>
        <w:t xml:space="preserve">on this project </w:t>
      </w:r>
      <w:r w:rsidRPr="00FE5FC9">
        <w:rPr>
          <w:rFonts w:ascii="Arial" w:hAnsi="Arial" w:cs="Arial"/>
          <w:b/>
          <w:sz w:val="24"/>
          <w:szCs w:val="24"/>
        </w:rPr>
        <w:t>o</w:t>
      </w:r>
      <w:r w:rsidRPr="00FE5FC9">
        <w:rPr>
          <w:rFonts w:ascii="Arial" w:eastAsia="Times New Roman" w:hAnsi="Arial" w:cs="Arial"/>
          <w:b/>
          <w:sz w:val="24"/>
          <w:szCs w:val="24"/>
        </w:rPr>
        <w:t>btain, use, study, analyze, or generate</w:t>
      </w:r>
      <w:r w:rsidRPr="00FE5FC9">
        <w:rPr>
          <w:rFonts w:ascii="Arial" w:hAnsi="Arial" w:cs="Arial"/>
          <w:b/>
          <w:sz w:val="24"/>
          <w:szCs w:val="24"/>
        </w:rPr>
        <w:t xml:space="preserve"> identifiable private information</w:t>
      </w:r>
      <w:r w:rsidRPr="00FE5FC9">
        <w:rPr>
          <w:rFonts w:ascii="Arial" w:eastAsia="Times New Roman" w:hAnsi="Arial" w:cs="Arial"/>
          <w:b/>
          <w:sz w:val="24"/>
          <w:szCs w:val="24"/>
        </w:rPr>
        <w:t xml:space="preserve"> or identifiable biospecimens?</w:t>
      </w:r>
    </w:p>
    <w:p w:rsidR="00391750" w:rsidRDefault="00C00616" w:rsidP="00EF5EE6">
      <w:pPr>
        <w:pStyle w:val="ListParagraph"/>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EF5EE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5EE6">
        <w:rPr>
          <w:rFonts w:ascii="Arial" w:hAnsi="Arial" w:cs="Arial"/>
          <w:sz w:val="24"/>
          <w:szCs w:val="24"/>
        </w:rPr>
        <w:t xml:space="preserve"> No</w:t>
      </w:r>
    </w:p>
    <w:p w:rsidR="00C00616" w:rsidRPr="00EF5EE6" w:rsidRDefault="00C00616" w:rsidP="00FE5FC9">
      <w:pPr>
        <w:pStyle w:val="ListParagraph"/>
        <w:spacing w:after="0" w:line="240" w:lineRule="auto"/>
        <w:contextualSpacing w:val="0"/>
        <w:rPr>
          <w:rFonts w:ascii="Arial" w:hAnsi="Arial" w:cs="Arial"/>
          <w:sz w:val="24"/>
          <w:szCs w:val="24"/>
        </w:rPr>
      </w:pPr>
      <w:r w:rsidRPr="00EF5EE6">
        <w:rPr>
          <w:rFonts w:ascii="Arial" w:hAnsi="Arial" w:cs="Arial"/>
          <w:sz w:val="24"/>
          <w:szCs w:val="24"/>
        </w:rPr>
        <w:t xml:space="preserve"> </w:t>
      </w:r>
    </w:p>
    <w:p w:rsidR="00641DF2" w:rsidRPr="00FE5FC9" w:rsidRDefault="00641DF2" w:rsidP="00EF5EE6">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Check if the activity involves obtaining, accessing, using, disclosing, or sharing any of the following:</w:t>
      </w:r>
    </w:p>
    <w:p w:rsidR="00C8543E" w:rsidRPr="00FE5FC9" w:rsidRDefault="00C8543E" w:rsidP="00FE5FC9">
      <w:pPr>
        <w:pStyle w:val="ListParagraph"/>
        <w:spacing w:after="0" w:line="240" w:lineRule="auto"/>
        <w:contextualSpacing w:val="0"/>
        <w:rPr>
          <w:rFonts w:ascii="Arial" w:hAnsi="Arial" w:cs="Arial"/>
          <w:color w:val="C00000"/>
          <w:sz w:val="24"/>
          <w:szCs w:val="24"/>
        </w:rPr>
      </w:pPr>
      <w:r w:rsidRPr="00FE5FC9">
        <w:rPr>
          <w:rFonts w:ascii="Arial" w:hAnsi="Arial" w:cs="Arial"/>
          <w:color w:val="C00000"/>
          <w:sz w:val="24"/>
          <w:szCs w:val="24"/>
        </w:rPr>
        <w:t xml:space="preserve">At least one box </w:t>
      </w:r>
      <w:proofErr w:type="gramStart"/>
      <w:r w:rsidRPr="00FE5FC9">
        <w:rPr>
          <w:rFonts w:ascii="Arial" w:hAnsi="Arial" w:cs="Arial"/>
          <w:color w:val="C00000"/>
          <w:sz w:val="24"/>
          <w:szCs w:val="24"/>
        </w:rPr>
        <w:t>must be checked</w:t>
      </w:r>
      <w:proofErr w:type="gramEnd"/>
      <w:r w:rsidRPr="00FE5FC9">
        <w:rPr>
          <w:rFonts w:ascii="Arial" w:hAnsi="Arial" w:cs="Arial"/>
          <w:color w:val="C00000"/>
          <w:sz w:val="24"/>
          <w:szCs w:val="24"/>
        </w:rPr>
        <w:t>.  Check all applicable boxes.</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Individually identifiable private information from a living individual</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 xml:space="preserve">Education records that can be linked to any living individual </w:t>
      </w:r>
    </w:p>
    <w:p w:rsidR="00641DF2" w:rsidRDefault="00641DF2" w:rsidP="00EF5EE6">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Protected Health Information (PHI) about any individual (living or deceased)</w:t>
      </w:r>
    </w:p>
    <w:p w:rsidR="00EF7A56" w:rsidRDefault="00EF7A56" w:rsidP="00EF5EE6">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00443B6B">
        <w:rPr>
          <w:rFonts w:ascii="Arial" w:hAnsi="Arial" w:cs="Arial"/>
          <w:sz w:val="24"/>
          <w:szCs w:val="24"/>
        </w:rPr>
        <w:t xml:space="preserve">PHI </w:t>
      </w:r>
      <w:r w:rsidRPr="00EF7A56">
        <w:rPr>
          <w:rFonts w:ascii="Arial" w:hAnsi="Arial" w:cs="Arial"/>
          <w:sz w:val="24"/>
          <w:szCs w:val="24"/>
        </w:rPr>
        <w:t>from individuals who have been deceased for more than 50 years</w:t>
      </w:r>
    </w:p>
    <w:p w:rsidR="00EF7A56" w:rsidRPr="00EF7A56" w:rsidRDefault="00EF7A56" w:rsidP="00EF7A56">
      <w:pPr>
        <w:pStyle w:val="ListParagraph"/>
        <w:numPr>
          <w:ilvl w:val="1"/>
          <w:numId w:val="36"/>
        </w:numPr>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D</w:t>
      </w:r>
      <w:r w:rsidRPr="00EF7A56">
        <w:rPr>
          <w:rFonts w:ascii="Arial" w:hAnsi="Arial" w:cs="Arial"/>
          <w:sz w:val="24"/>
          <w:szCs w:val="24"/>
        </w:rPr>
        <w:t>ata from deceased individuals</w:t>
      </w:r>
      <w:r>
        <w:rPr>
          <w:rFonts w:ascii="Arial" w:hAnsi="Arial" w:cs="Arial"/>
          <w:sz w:val="24"/>
          <w:szCs w:val="24"/>
        </w:rPr>
        <w:t xml:space="preserve"> with</w:t>
      </w:r>
      <w:r w:rsidR="00C8543E">
        <w:rPr>
          <w:rFonts w:ascii="Arial" w:hAnsi="Arial" w:cs="Arial"/>
          <w:sz w:val="24"/>
          <w:szCs w:val="24"/>
        </w:rPr>
        <w:t xml:space="preserve">out </w:t>
      </w:r>
      <w:r w:rsidRPr="00EF7A56">
        <w:rPr>
          <w:rFonts w:ascii="Arial" w:hAnsi="Arial" w:cs="Arial"/>
          <w:sz w:val="24"/>
          <w:szCs w:val="24"/>
        </w:rPr>
        <w:t xml:space="preserve">PHI </w:t>
      </w:r>
    </w:p>
    <w:p w:rsidR="00EF7A56" w:rsidRDefault="00CA45DA"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Pr="00CA45DA">
        <w:rPr>
          <w:rFonts w:ascii="Arial" w:hAnsi="Arial" w:cs="Arial"/>
          <w:sz w:val="24"/>
          <w:szCs w:val="24"/>
        </w:rPr>
        <w:t>PHI from individuals who have been deceased for less than 50 years</w:t>
      </w:r>
      <w:r>
        <w:rPr>
          <w:rFonts w:ascii="Arial" w:hAnsi="Arial" w:cs="Arial"/>
          <w:sz w:val="24"/>
          <w:szCs w:val="24"/>
        </w:rPr>
        <w:t xml:space="preserve"> with a </w:t>
      </w:r>
      <w:r w:rsidRPr="00CA45DA">
        <w:rPr>
          <w:rFonts w:ascii="Arial" w:hAnsi="Arial" w:cs="Arial"/>
          <w:sz w:val="24"/>
          <w:szCs w:val="24"/>
        </w:rPr>
        <w:t>Researcher Certification for PHI of Decedents</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Substance abuse information that can be linked to any individual (living or deceased)</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Genetic information that can be linked to any individual (living or deceased)</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HIV related information that can be linked to any individual (living or deceased)</w:t>
      </w:r>
    </w:p>
    <w:p w:rsidR="00641DF2" w:rsidRDefault="00641DF2" w:rsidP="00FE5FC9">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Identifiable specimens (from any living individuals or any deceased individuals)</w:t>
      </w:r>
    </w:p>
    <w:bookmarkStart w:id="2" w:name="_Hlk532497938"/>
    <w:p w:rsidR="00641DF2" w:rsidRDefault="00641DF2" w:rsidP="00EF5EE6">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bookmarkEnd w:id="2"/>
      <w:r w:rsidRPr="00FE5FC9">
        <w:rPr>
          <w:rFonts w:ascii="Arial" w:hAnsi="Arial" w:cs="Arial"/>
          <w:sz w:val="24"/>
          <w:szCs w:val="24"/>
        </w:rPr>
        <w:t>Use of ANY human specimen(s) to validate a medical device, diagnostic instrument, or laboratory test</w:t>
      </w:r>
    </w:p>
    <w:p w:rsidR="00476259" w:rsidRDefault="00476259" w:rsidP="00476259">
      <w:pPr>
        <w:pStyle w:val="ListParagraph"/>
        <w:numPr>
          <w:ilvl w:val="1"/>
          <w:numId w:val="36"/>
        </w:numPr>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Pr>
          <w:rFonts w:ascii="Arial" w:hAnsi="Arial" w:cs="Arial"/>
          <w:sz w:val="24"/>
          <w:szCs w:val="24"/>
        </w:rPr>
        <w:t>S</w:t>
      </w:r>
      <w:r w:rsidRPr="00476259">
        <w:rPr>
          <w:rFonts w:ascii="Arial" w:hAnsi="Arial" w:cs="Arial"/>
          <w:sz w:val="24"/>
          <w:szCs w:val="24"/>
        </w:rPr>
        <w:t xml:space="preserve">pecimens obtained from a producer or supplier (e.g., commercial cell line) that </w:t>
      </w:r>
      <w:proofErr w:type="gramStart"/>
      <w:r w:rsidRPr="00476259">
        <w:rPr>
          <w:rFonts w:ascii="Arial" w:hAnsi="Arial" w:cs="Arial"/>
          <w:sz w:val="24"/>
          <w:szCs w:val="24"/>
        </w:rPr>
        <w:t>cannot be linked</w:t>
      </w:r>
      <w:proofErr w:type="gramEnd"/>
      <w:r w:rsidRPr="00476259">
        <w:rPr>
          <w:rFonts w:ascii="Arial" w:hAnsi="Arial" w:cs="Arial"/>
          <w:sz w:val="24"/>
          <w:szCs w:val="24"/>
        </w:rPr>
        <w:t xml:space="preserve"> to an individual, by the Investigators.</w:t>
      </w:r>
    </w:p>
    <w:p w:rsidR="00443B6B" w:rsidRPr="00443B6B" w:rsidRDefault="00EF7A56">
      <w:pPr>
        <w:pStyle w:val="ListParagraph"/>
        <w:numPr>
          <w:ilvl w:val="1"/>
          <w:numId w:val="36"/>
        </w:numPr>
        <w:rPr>
          <w:rFonts w:ascii="Arial" w:hAnsi="Arial" w:cs="Arial"/>
          <w:sz w:val="24"/>
          <w:szCs w:val="24"/>
        </w:rPr>
      </w:pPr>
      <w:r w:rsidRPr="00FE5FC9">
        <w:rPr>
          <w:rFonts w:ascii="Arial" w:hAnsi="Arial" w:cs="Arial"/>
          <w:sz w:val="24"/>
          <w:szCs w:val="24"/>
        </w:rPr>
        <w:lastRenderedPageBreak/>
        <w:fldChar w:fldCharType="begin">
          <w:ffData>
            <w:name w:val=""/>
            <w:enabled/>
            <w:calcOnExit w:val="0"/>
            <w:checkBox>
              <w:size w:val="20"/>
              <w:default w:val="0"/>
            </w:checkBox>
          </w:ffData>
        </w:fldChar>
      </w:r>
      <w:r w:rsidRPr="00443B6B">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443B6B">
        <w:rPr>
          <w:rFonts w:ascii="Arial" w:hAnsi="Arial" w:cs="Arial"/>
          <w:sz w:val="24"/>
          <w:szCs w:val="24"/>
        </w:rPr>
        <w:t xml:space="preserve"> Use of a l</w:t>
      </w:r>
      <w:r w:rsidR="00447F9A" w:rsidRPr="00443B6B">
        <w:rPr>
          <w:rFonts w:ascii="Arial" w:hAnsi="Arial" w:cs="Arial"/>
          <w:sz w:val="24"/>
          <w:szCs w:val="24"/>
        </w:rPr>
        <w:t>imited data set</w:t>
      </w:r>
      <w:r w:rsidRPr="00443B6B">
        <w:rPr>
          <w:rFonts w:ascii="Arial" w:hAnsi="Arial" w:cs="Arial"/>
          <w:sz w:val="24"/>
          <w:szCs w:val="24"/>
        </w:rPr>
        <w:t xml:space="preserve"> under a Data Use Agreement (DUA)</w:t>
      </w:r>
      <w:r w:rsidR="00443B6B" w:rsidRPr="00443B6B">
        <w:rPr>
          <w:rFonts w:ascii="Arial" w:hAnsi="Arial" w:cs="Arial"/>
          <w:sz w:val="24"/>
          <w:szCs w:val="24"/>
        </w:rPr>
        <w:t xml:space="preserve"> and investigators cannot </w:t>
      </w:r>
      <w:r w:rsidR="00443B6B" w:rsidRPr="00FE5FC9">
        <w:rPr>
          <w:rFonts w:ascii="Arial" w:hAnsi="Arial" w:cs="Arial"/>
          <w:color w:val="000000" w:themeColor="text1"/>
          <w:sz w:val="24"/>
          <w:szCs w:val="24"/>
        </w:rPr>
        <w:t>readily identify the individuals about whom the data pertains and does not have access to the key to any codes to identify the individuals.</w:t>
      </w:r>
    </w:p>
    <w:p w:rsidR="00476259" w:rsidRPr="00FE5FC9" w:rsidRDefault="00447F9A" w:rsidP="00EF5EE6">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De-identified.  If checked, indicate the name of the person or entity providing the de-identified materials to the project team: </w:t>
      </w:r>
      <w:r w:rsidRPr="00352CE5">
        <w:rPr>
          <w:rFonts w:ascii="Arial" w:hAnsi="Arial" w:cs="Arial"/>
          <w:caps/>
          <w:color w:val="1F497D" w:themeColor="text2"/>
          <w:sz w:val="24"/>
          <w:szCs w:val="24"/>
          <w:u w:val="single"/>
        </w:rPr>
        <w:fldChar w:fldCharType="begin">
          <w:ffData>
            <w:name w:val=""/>
            <w:enabled/>
            <w:calcOnExit w:val="0"/>
            <w:textInput/>
          </w:ffData>
        </w:fldChar>
      </w:r>
      <w:r w:rsidRPr="00352CE5">
        <w:rPr>
          <w:rFonts w:ascii="Arial" w:hAnsi="Arial" w:cs="Arial"/>
          <w:caps/>
          <w:color w:val="1F497D" w:themeColor="text2"/>
          <w:sz w:val="24"/>
          <w:szCs w:val="24"/>
          <w:u w:val="single"/>
        </w:rPr>
        <w:instrText xml:space="preserve"> FORMTEXT </w:instrText>
      </w:r>
      <w:r w:rsidRPr="00352CE5">
        <w:rPr>
          <w:rFonts w:ascii="Arial" w:hAnsi="Arial" w:cs="Arial"/>
          <w:caps/>
          <w:color w:val="1F497D" w:themeColor="text2"/>
          <w:sz w:val="24"/>
          <w:szCs w:val="24"/>
          <w:u w:val="single"/>
        </w:rPr>
      </w:r>
      <w:r w:rsidRPr="00352CE5">
        <w:rPr>
          <w:rFonts w:ascii="Arial" w:hAnsi="Arial" w:cs="Arial"/>
          <w:caps/>
          <w:color w:val="1F497D" w:themeColor="text2"/>
          <w:sz w:val="24"/>
          <w:szCs w:val="24"/>
          <w:u w:val="single"/>
        </w:rPr>
        <w:fldChar w:fldCharType="separate"/>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color w:val="1F497D" w:themeColor="text2"/>
          <w:sz w:val="24"/>
          <w:szCs w:val="24"/>
          <w:u w:val="single"/>
        </w:rPr>
        <w:fldChar w:fldCharType="end"/>
      </w:r>
    </w:p>
    <w:p w:rsidR="00EF7A56" w:rsidRDefault="00EF7A56" w:rsidP="00EF7A56">
      <w:pPr>
        <w:pStyle w:val="ListParagraph"/>
        <w:numPr>
          <w:ilvl w:val="1"/>
          <w:numId w:val="36"/>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EF7A56">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EF7A56">
        <w:rPr>
          <w:rFonts w:ascii="Arial" w:hAnsi="Arial" w:cs="Arial"/>
          <w:sz w:val="24"/>
          <w:szCs w:val="24"/>
        </w:rPr>
        <w:t xml:space="preserve"> Coded materials.  </w:t>
      </w:r>
      <w:r>
        <w:rPr>
          <w:rFonts w:ascii="Arial" w:hAnsi="Arial" w:cs="Arial"/>
          <w:sz w:val="24"/>
          <w:szCs w:val="24"/>
        </w:rPr>
        <w:t xml:space="preserve">If checked, check the process in place to prohibit release of code </w:t>
      </w:r>
      <w:r w:rsidR="00443B6B">
        <w:rPr>
          <w:rFonts w:ascii="Arial" w:hAnsi="Arial" w:cs="Arial"/>
          <w:sz w:val="24"/>
          <w:szCs w:val="24"/>
        </w:rPr>
        <w:t xml:space="preserve">to investigators </w:t>
      </w:r>
      <w:r>
        <w:rPr>
          <w:rFonts w:ascii="Arial" w:hAnsi="Arial" w:cs="Arial"/>
          <w:sz w:val="24"/>
          <w:szCs w:val="24"/>
        </w:rPr>
        <w:t xml:space="preserve">and provide </w:t>
      </w:r>
      <w:r w:rsidR="00443B6B">
        <w:rPr>
          <w:rFonts w:ascii="Arial" w:hAnsi="Arial" w:cs="Arial"/>
          <w:sz w:val="24"/>
          <w:szCs w:val="24"/>
        </w:rPr>
        <w:t xml:space="preserve">a </w:t>
      </w:r>
      <w:r>
        <w:rPr>
          <w:rFonts w:ascii="Arial" w:hAnsi="Arial" w:cs="Arial"/>
          <w:sz w:val="24"/>
          <w:szCs w:val="24"/>
        </w:rPr>
        <w:t>copy to IRB:</w:t>
      </w:r>
    </w:p>
    <w:p w:rsidR="00EF7A56" w:rsidRDefault="00EF7A56" w:rsidP="00EF7A56">
      <w:pPr>
        <w:pStyle w:val="ListParagraph"/>
        <w:numPr>
          <w:ilvl w:val="2"/>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Written a</w:t>
      </w:r>
      <w:r w:rsidRPr="00FE5FC9">
        <w:rPr>
          <w:rFonts w:ascii="Arial" w:hAnsi="Arial" w:cs="Arial"/>
          <w:sz w:val="24"/>
          <w:szCs w:val="24"/>
        </w:rPr>
        <w:t>greement prohibit</w:t>
      </w:r>
      <w:r>
        <w:rPr>
          <w:rFonts w:ascii="Arial" w:hAnsi="Arial" w:cs="Arial"/>
          <w:sz w:val="24"/>
          <w:szCs w:val="24"/>
        </w:rPr>
        <w:t>s</w:t>
      </w:r>
      <w:r w:rsidRPr="00FE5FC9">
        <w:rPr>
          <w:rFonts w:ascii="Arial" w:hAnsi="Arial" w:cs="Arial"/>
          <w:sz w:val="24"/>
          <w:szCs w:val="24"/>
        </w:rPr>
        <w:t xml:space="preserve"> the release of the code to the investigators.</w:t>
      </w:r>
    </w:p>
    <w:p w:rsidR="00EF7A56" w:rsidRDefault="00EF7A56" w:rsidP="00EF7A56">
      <w:pPr>
        <w:pStyle w:val="ListParagraph"/>
        <w:numPr>
          <w:ilvl w:val="2"/>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w:t>
      </w:r>
      <w:r w:rsidRPr="00FE5FC9">
        <w:rPr>
          <w:rFonts w:ascii="Arial" w:hAnsi="Arial" w:cs="Arial"/>
          <w:sz w:val="24"/>
          <w:szCs w:val="24"/>
        </w:rPr>
        <w:t>ritten document or policy prohibit</w:t>
      </w:r>
      <w:r>
        <w:rPr>
          <w:rFonts w:ascii="Arial" w:hAnsi="Arial" w:cs="Arial"/>
          <w:sz w:val="24"/>
          <w:szCs w:val="24"/>
        </w:rPr>
        <w:t>s</w:t>
      </w:r>
      <w:r w:rsidRPr="00FE5FC9">
        <w:rPr>
          <w:rFonts w:ascii="Arial" w:hAnsi="Arial" w:cs="Arial"/>
          <w:sz w:val="24"/>
          <w:szCs w:val="24"/>
        </w:rPr>
        <w:t xml:space="preserve"> the release of the code to the investigators.</w:t>
      </w:r>
    </w:p>
    <w:p w:rsidR="00EF7A56" w:rsidRPr="00FE5FC9" w:rsidRDefault="00EF7A56" w:rsidP="00FE5FC9">
      <w:pPr>
        <w:pStyle w:val="ListParagraph"/>
        <w:numPr>
          <w:ilvl w:val="2"/>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Pr="00FE5FC9">
        <w:rPr>
          <w:rFonts w:ascii="Arial" w:hAnsi="Arial" w:cs="Arial"/>
          <w:sz w:val="24"/>
          <w:szCs w:val="24"/>
        </w:rPr>
        <w:t>Independent Honest Brokers Assurance Agreement in place to prohibit the release of the code to the investigators.</w:t>
      </w:r>
    </w:p>
    <w:p w:rsidR="00447F9A" w:rsidRPr="00447F9A" w:rsidRDefault="00447F9A" w:rsidP="00447F9A">
      <w:pPr>
        <w:pStyle w:val="ListParagraph"/>
        <w:numPr>
          <w:ilvl w:val="1"/>
          <w:numId w:val="36"/>
        </w:numPr>
        <w:rPr>
          <w:rFonts w:ascii="Arial" w:hAnsi="Arial" w:cs="Arial"/>
          <w:sz w:val="24"/>
          <w:szCs w:val="24"/>
        </w:rPr>
      </w:pPr>
      <w:r>
        <w:rPr>
          <w:rFonts w:ascii="Arial" w:hAnsi="Arial" w:cs="Arial"/>
          <w:sz w:val="24"/>
          <w:szCs w:val="24"/>
        </w:rPr>
        <w:t>S</w:t>
      </w:r>
      <w:r w:rsidRPr="00447F9A">
        <w:rPr>
          <w:rFonts w:ascii="Arial" w:hAnsi="Arial" w:cs="Arial"/>
          <w:sz w:val="24"/>
          <w:szCs w:val="24"/>
        </w:rPr>
        <w:t xml:space="preserve">econdary data (e.g., data originally collected for another purpose).  If checked, list source: </w:t>
      </w:r>
      <w:r w:rsidRPr="00352CE5">
        <w:rPr>
          <w:rFonts w:ascii="Arial" w:hAnsi="Arial" w:cs="Arial"/>
          <w:caps/>
          <w:color w:val="1F497D" w:themeColor="text2"/>
          <w:sz w:val="24"/>
          <w:szCs w:val="24"/>
          <w:u w:val="single"/>
        </w:rPr>
        <w:fldChar w:fldCharType="begin">
          <w:ffData>
            <w:name w:val=""/>
            <w:enabled/>
            <w:calcOnExit w:val="0"/>
            <w:textInput/>
          </w:ffData>
        </w:fldChar>
      </w:r>
      <w:r w:rsidRPr="00352CE5">
        <w:rPr>
          <w:rFonts w:ascii="Arial" w:hAnsi="Arial" w:cs="Arial"/>
          <w:caps/>
          <w:color w:val="1F497D" w:themeColor="text2"/>
          <w:sz w:val="24"/>
          <w:szCs w:val="24"/>
          <w:u w:val="single"/>
        </w:rPr>
        <w:instrText xml:space="preserve"> FORMTEXT </w:instrText>
      </w:r>
      <w:r w:rsidRPr="00352CE5">
        <w:rPr>
          <w:rFonts w:ascii="Arial" w:hAnsi="Arial" w:cs="Arial"/>
          <w:caps/>
          <w:color w:val="1F497D" w:themeColor="text2"/>
          <w:sz w:val="24"/>
          <w:szCs w:val="24"/>
          <w:u w:val="single"/>
        </w:rPr>
      </w:r>
      <w:r w:rsidRPr="00352CE5">
        <w:rPr>
          <w:rFonts w:ascii="Arial" w:hAnsi="Arial" w:cs="Arial"/>
          <w:caps/>
          <w:color w:val="1F497D" w:themeColor="text2"/>
          <w:sz w:val="24"/>
          <w:szCs w:val="24"/>
          <w:u w:val="single"/>
        </w:rPr>
        <w:fldChar w:fldCharType="separate"/>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color w:val="1F497D" w:themeColor="text2"/>
          <w:sz w:val="24"/>
          <w:szCs w:val="24"/>
          <w:u w:val="single"/>
        </w:rPr>
        <w:fldChar w:fldCharType="end"/>
      </w:r>
    </w:p>
    <w:p w:rsidR="00641DF2" w:rsidRDefault="00641DF2" w:rsidP="00EF5EE6">
      <w:pPr>
        <w:pStyle w:val="ListParagraph"/>
        <w:numPr>
          <w:ilvl w:val="1"/>
          <w:numId w:val="36"/>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FE5FC9">
        <w:rPr>
          <w:rFonts w:ascii="Arial" w:hAnsi="Arial" w:cs="Arial"/>
          <w:sz w:val="24"/>
          <w:szCs w:val="24"/>
        </w:rPr>
        <w:t xml:space="preserve">None of the above </w:t>
      </w:r>
    </w:p>
    <w:p w:rsidR="00391750" w:rsidRPr="00FE5FC9" w:rsidRDefault="00391750" w:rsidP="00FE5FC9">
      <w:pPr>
        <w:pStyle w:val="ListParagraph"/>
        <w:spacing w:after="0" w:line="240" w:lineRule="auto"/>
        <w:ind w:left="1440"/>
        <w:contextualSpacing w:val="0"/>
        <w:rPr>
          <w:rFonts w:ascii="Arial" w:hAnsi="Arial" w:cs="Arial"/>
          <w:sz w:val="24"/>
          <w:szCs w:val="24"/>
        </w:rPr>
      </w:pPr>
    </w:p>
    <w:p w:rsidR="00E4479A" w:rsidRPr="00FE5FC9" w:rsidRDefault="00447F9A"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Describe h</w:t>
      </w:r>
      <w:r w:rsidR="00C00616" w:rsidRPr="00FE5FC9">
        <w:rPr>
          <w:rFonts w:ascii="Arial" w:hAnsi="Arial" w:cs="Arial"/>
          <w:b/>
          <w:sz w:val="24"/>
          <w:szCs w:val="24"/>
        </w:rPr>
        <w:t xml:space="preserve">ow </w:t>
      </w:r>
      <w:r w:rsidRPr="00FE5FC9">
        <w:rPr>
          <w:rFonts w:ascii="Arial" w:hAnsi="Arial" w:cs="Arial"/>
          <w:b/>
          <w:sz w:val="24"/>
          <w:szCs w:val="24"/>
        </w:rPr>
        <w:t xml:space="preserve">the </w:t>
      </w:r>
      <w:r w:rsidR="00C00616" w:rsidRPr="00FE5FC9">
        <w:rPr>
          <w:rFonts w:ascii="Arial" w:hAnsi="Arial" w:cs="Arial"/>
          <w:b/>
          <w:sz w:val="24"/>
          <w:szCs w:val="24"/>
        </w:rPr>
        <w:t>safety, rights,</w:t>
      </w:r>
      <w:r w:rsidR="00294543" w:rsidRPr="00FE5FC9">
        <w:rPr>
          <w:rFonts w:ascii="Arial" w:hAnsi="Arial" w:cs="Arial"/>
          <w:b/>
          <w:sz w:val="24"/>
          <w:szCs w:val="24"/>
        </w:rPr>
        <w:t xml:space="preserve"> </w:t>
      </w:r>
      <w:r w:rsidR="00C00616" w:rsidRPr="00FE5FC9">
        <w:rPr>
          <w:rFonts w:ascii="Arial" w:hAnsi="Arial" w:cs="Arial"/>
          <w:b/>
          <w:sz w:val="24"/>
          <w:szCs w:val="24"/>
        </w:rPr>
        <w:t>welfare</w:t>
      </w:r>
      <w:r w:rsidR="00294543" w:rsidRPr="00FE5FC9">
        <w:rPr>
          <w:rFonts w:ascii="Arial" w:hAnsi="Arial" w:cs="Arial"/>
          <w:b/>
          <w:sz w:val="24"/>
          <w:szCs w:val="24"/>
        </w:rPr>
        <w:t xml:space="preserve">, privacy and confidentiality </w:t>
      </w:r>
      <w:proofErr w:type="gramStart"/>
      <w:r w:rsidRPr="00FE5FC9">
        <w:rPr>
          <w:rFonts w:ascii="Arial" w:hAnsi="Arial" w:cs="Arial"/>
          <w:b/>
          <w:sz w:val="24"/>
          <w:szCs w:val="24"/>
        </w:rPr>
        <w:t>are ensured</w:t>
      </w:r>
      <w:proofErr w:type="gramEnd"/>
      <w:r w:rsidRPr="00FE5FC9">
        <w:rPr>
          <w:rFonts w:ascii="Arial" w:hAnsi="Arial" w:cs="Arial"/>
          <w:b/>
          <w:sz w:val="24"/>
          <w:szCs w:val="24"/>
        </w:rPr>
        <w:t xml:space="preserve"> for a</w:t>
      </w:r>
      <w:r w:rsidR="00C00616" w:rsidRPr="00FE5FC9">
        <w:rPr>
          <w:rFonts w:ascii="Arial" w:hAnsi="Arial" w:cs="Arial"/>
          <w:b/>
          <w:sz w:val="24"/>
          <w:szCs w:val="24"/>
        </w:rPr>
        <w:t>ffected individuals protected?</w:t>
      </w:r>
    </w:p>
    <w:p w:rsidR="00294543" w:rsidRDefault="00294543" w:rsidP="00EF5EE6">
      <w:pPr>
        <w:pStyle w:val="ListParagraph"/>
        <w:spacing w:after="0" w:line="240" w:lineRule="auto"/>
        <w:contextualSpacing w:val="0"/>
        <w:rPr>
          <w:rFonts w:ascii="Arial" w:hAnsi="Arial" w:cs="Arial"/>
          <w:caps/>
          <w:color w:val="1F497D" w:themeColor="text2"/>
          <w:sz w:val="24"/>
          <w:szCs w:val="24"/>
          <w:u w:val="single"/>
        </w:rPr>
      </w:pPr>
      <w:r w:rsidRPr="00352CE5">
        <w:rPr>
          <w:rFonts w:ascii="Arial" w:hAnsi="Arial" w:cs="Arial"/>
          <w:caps/>
          <w:color w:val="1F497D" w:themeColor="text2"/>
          <w:sz w:val="24"/>
          <w:szCs w:val="24"/>
          <w:u w:val="single"/>
        </w:rPr>
        <w:fldChar w:fldCharType="begin">
          <w:ffData>
            <w:name w:val=""/>
            <w:enabled/>
            <w:calcOnExit w:val="0"/>
            <w:textInput/>
          </w:ffData>
        </w:fldChar>
      </w:r>
      <w:r w:rsidRPr="00352CE5">
        <w:rPr>
          <w:rFonts w:ascii="Arial" w:hAnsi="Arial" w:cs="Arial"/>
          <w:caps/>
          <w:color w:val="1F497D" w:themeColor="text2"/>
          <w:sz w:val="24"/>
          <w:szCs w:val="24"/>
          <w:u w:val="single"/>
        </w:rPr>
        <w:instrText xml:space="preserve"> FORMTEXT </w:instrText>
      </w:r>
      <w:r w:rsidRPr="00352CE5">
        <w:rPr>
          <w:rFonts w:ascii="Arial" w:hAnsi="Arial" w:cs="Arial"/>
          <w:caps/>
          <w:color w:val="1F497D" w:themeColor="text2"/>
          <w:sz w:val="24"/>
          <w:szCs w:val="24"/>
          <w:u w:val="single"/>
        </w:rPr>
      </w:r>
      <w:r w:rsidRPr="00352CE5">
        <w:rPr>
          <w:rFonts w:ascii="Arial" w:hAnsi="Arial" w:cs="Arial"/>
          <w:caps/>
          <w:color w:val="1F497D" w:themeColor="text2"/>
          <w:sz w:val="24"/>
          <w:szCs w:val="24"/>
          <w:u w:val="single"/>
        </w:rPr>
        <w:fldChar w:fldCharType="separate"/>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color w:val="1F497D" w:themeColor="text2"/>
          <w:sz w:val="24"/>
          <w:szCs w:val="24"/>
          <w:u w:val="single"/>
        </w:rPr>
        <w:fldChar w:fldCharType="end"/>
      </w:r>
    </w:p>
    <w:p w:rsidR="00391750" w:rsidRPr="00FE5FC9" w:rsidRDefault="00391750" w:rsidP="00FE5FC9">
      <w:pPr>
        <w:pStyle w:val="ListParagraph"/>
        <w:spacing w:after="0" w:line="240" w:lineRule="auto"/>
        <w:contextualSpacing w:val="0"/>
        <w:rPr>
          <w:rFonts w:ascii="Arial" w:hAnsi="Arial" w:cs="Arial"/>
          <w:sz w:val="24"/>
          <w:szCs w:val="24"/>
        </w:rPr>
      </w:pPr>
    </w:p>
    <w:p w:rsidR="00C00616" w:rsidRPr="00FE5FC9" w:rsidRDefault="00447F9A"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Describe any risk mitigation strategies:</w:t>
      </w:r>
    </w:p>
    <w:p w:rsidR="00294543" w:rsidRDefault="00294543" w:rsidP="00EF5EE6">
      <w:pPr>
        <w:pStyle w:val="ListParagraph"/>
        <w:spacing w:after="0" w:line="240" w:lineRule="auto"/>
        <w:contextualSpacing w:val="0"/>
        <w:rPr>
          <w:rFonts w:ascii="Arial" w:hAnsi="Arial" w:cs="Arial"/>
          <w:caps/>
          <w:color w:val="1F497D" w:themeColor="text2"/>
          <w:sz w:val="24"/>
          <w:szCs w:val="24"/>
          <w:u w:val="single"/>
        </w:rPr>
      </w:pPr>
      <w:r w:rsidRPr="00352CE5">
        <w:rPr>
          <w:rFonts w:ascii="Arial" w:hAnsi="Arial" w:cs="Arial"/>
          <w:caps/>
          <w:color w:val="1F497D" w:themeColor="text2"/>
          <w:sz w:val="24"/>
          <w:szCs w:val="24"/>
          <w:u w:val="single"/>
        </w:rPr>
        <w:fldChar w:fldCharType="begin">
          <w:ffData>
            <w:name w:val=""/>
            <w:enabled/>
            <w:calcOnExit w:val="0"/>
            <w:textInput/>
          </w:ffData>
        </w:fldChar>
      </w:r>
      <w:r w:rsidRPr="00352CE5">
        <w:rPr>
          <w:rFonts w:ascii="Arial" w:hAnsi="Arial" w:cs="Arial"/>
          <w:caps/>
          <w:color w:val="1F497D" w:themeColor="text2"/>
          <w:sz w:val="24"/>
          <w:szCs w:val="24"/>
          <w:u w:val="single"/>
        </w:rPr>
        <w:instrText xml:space="preserve"> FORMTEXT </w:instrText>
      </w:r>
      <w:r w:rsidRPr="00352CE5">
        <w:rPr>
          <w:rFonts w:ascii="Arial" w:hAnsi="Arial" w:cs="Arial"/>
          <w:caps/>
          <w:color w:val="1F497D" w:themeColor="text2"/>
          <w:sz w:val="24"/>
          <w:szCs w:val="24"/>
          <w:u w:val="single"/>
        </w:rPr>
      </w:r>
      <w:r w:rsidRPr="00352CE5">
        <w:rPr>
          <w:rFonts w:ascii="Arial" w:hAnsi="Arial" w:cs="Arial"/>
          <w:caps/>
          <w:color w:val="1F497D" w:themeColor="text2"/>
          <w:sz w:val="24"/>
          <w:szCs w:val="24"/>
          <w:u w:val="single"/>
        </w:rPr>
        <w:fldChar w:fldCharType="separate"/>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noProof/>
          <w:color w:val="1F497D" w:themeColor="text2"/>
          <w:sz w:val="24"/>
          <w:szCs w:val="24"/>
          <w:u w:val="single"/>
        </w:rPr>
        <w:t> </w:t>
      </w:r>
      <w:r w:rsidRPr="00352CE5">
        <w:rPr>
          <w:rFonts w:ascii="Arial" w:hAnsi="Arial" w:cs="Arial"/>
          <w:caps/>
          <w:color w:val="1F497D" w:themeColor="text2"/>
          <w:sz w:val="24"/>
          <w:szCs w:val="24"/>
          <w:u w:val="single"/>
        </w:rPr>
        <w:fldChar w:fldCharType="end"/>
      </w:r>
    </w:p>
    <w:p w:rsidR="00391750" w:rsidRDefault="00391750" w:rsidP="00FE5FC9">
      <w:pPr>
        <w:pStyle w:val="ListParagraph"/>
        <w:spacing w:after="0" w:line="240" w:lineRule="auto"/>
        <w:contextualSpacing w:val="0"/>
        <w:rPr>
          <w:rFonts w:ascii="Arial" w:hAnsi="Arial" w:cs="Arial"/>
          <w:caps/>
          <w:color w:val="1F497D" w:themeColor="text2"/>
          <w:sz w:val="24"/>
          <w:szCs w:val="24"/>
          <w:u w:val="single"/>
        </w:rPr>
      </w:pPr>
    </w:p>
    <w:p w:rsidR="00C00616" w:rsidRPr="00FE5FC9" w:rsidRDefault="00C132CA" w:rsidP="00FE5FC9">
      <w:pPr>
        <w:pStyle w:val="ListParagraph"/>
        <w:numPr>
          <w:ilvl w:val="0"/>
          <w:numId w:val="27"/>
        </w:numPr>
        <w:spacing w:after="0" w:line="240" w:lineRule="auto"/>
        <w:contextualSpacing w:val="0"/>
        <w:rPr>
          <w:rFonts w:ascii="Arial" w:hAnsi="Arial" w:cs="Arial"/>
          <w:b/>
          <w:sz w:val="24"/>
          <w:szCs w:val="24"/>
        </w:rPr>
      </w:pPr>
      <w:r w:rsidRPr="00FE5FC9">
        <w:rPr>
          <w:rFonts w:ascii="Arial" w:hAnsi="Arial" w:cs="Arial"/>
          <w:b/>
          <w:sz w:val="24"/>
          <w:szCs w:val="24"/>
        </w:rPr>
        <w:t>D</w:t>
      </w:r>
      <w:r w:rsidR="00C00616" w:rsidRPr="00FE5FC9">
        <w:rPr>
          <w:rFonts w:ascii="Arial" w:hAnsi="Arial" w:cs="Arial"/>
          <w:b/>
          <w:sz w:val="24"/>
          <w:szCs w:val="24"/>
        </w:rPr>
        <w:t>ocuments included</w:t>
      </w:r>
      <w:r w:rsidRPr="00FE5FC9">
        <w:rPr>
          <w:rFonts w:ascii="Arial" w:hAnsi="Arial" w:cs="Arial"/>
          <w:b/>
          <w:sz w:val="24"/>
          <w:szCs w:val="24"/>
        </w:rPr>
        <w:t>, as applicable:</w:t>
      </w:r>
      <w:r w:rsidR="00C00616" w:rsidRPr="00FE5FC9">
        <w:rPr>
          <w:rFonts w:ascii="Arial" w:hAnsi="Arial" w:cs="Arial"/>
          <w:b/>
          <w:sz w:val="24"/>
          <w:szCs w:val="24"/>
        </w:rPr>
        <w:t xml:space="preserve"> </w:t>
      </w:r>
    </w:p>
    <w:p w:rsidR="00C00616" w:rsidRPr="00C132CA" w:rsidRDefault="00C00616"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294543" w:rsidRPr="00C132CA">
        <w:rPr>
          <w:rFonts w:ascii="Arial" w:hAnsi="Arial" w:cs="Arial"/>
          <w:sz w:val="24"/>
          <w:szCs w:val="24"/>
        </w:rPr>
        <w:t>P</w:t>
      </w:r>
      <w:r w:rsidRPr="00C132CA">
        <w:rPr>
          <w:rFonts w:ascii="Arial" w:hAnsi="Arial" w:cs="Arial"/>
          <w:sz w:val="24"/>
          <w:szCs w:val="24"/>
        </w:rPr>
        <w:t>roject description</w:t>
      </w:r>
    </w:p>
    <w:p w:rsidR="00294543" w:rsidRPr="00C132CA" w:rsidRDefault="00294543"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Protocol</w:t>
      </w:r>
    </w:p>
    <w:p w:rsidR="00C00616" w:rsidRPr="00C132CA" w:rsidRDefault="00C00616"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294543" w:rsidRPr="00C132CA">
        <w:rPr>
          <w:rFonts w:ascii="Arial" w:hAnsi="Arial" w:cs="Arial"/>
          <w:sz w:val="24"/>
          <w:szCs w:val="24"/>
        </w:rPr>
        <w:t>E</w:t>
      </w:r>
      <w:r w:rsidRPr="00C132CA">
        <w:rPr>
          <w:rFonts w:ascii="Arial" w:hAnsi="Arial" w:cs="Arial"/>
          <w:sz w:val="24"/>
          <w:szCs w:val="24"/>
        </w:rPr>
        <w:t>xterna</w:t>
      </w:r>
      <w:r w:rsidR="00062B97">
        <w:rPr>
          <w:rFonts w:ascii="Arial" w:hAnsi="Arial" w:cs="Arial"/>
          <w:sz w:val="24"/>
          <w:szCs w:val="24"/>
        </w:rPr>
        <w:t>l</w:t>
      </w:r>
      <w:r w:rsidRPr="00C132CA">
        <w:rPr>
          <w:rFonts w:ascii="Arial" w:hAnsi="Arial" w:cs="Arial"/>
          <w:sz w:val="24"/>
          <w:szCs w:val="24"/>
        </w:rPr>
        <w:t xml:space="preserve"> IRB </w:t>
      </w:r>
      <w:r w:rsidR="00062B97">
        <w:rPr>
          <w:rFonts w:ascii="Arial" w:hAnsi="Arial" w:cs="Arial"/>
          <w:sz w:val="24"/>
          <w:szCs w:val="24"/>
        </w:rPr>
        <w:t xml:space="preserve">approval </w:t>
      </w:r>
      <w:r w:rsidRPr="00C132CA">
        <w:rPr>
          <w:rFonts w:ascii="Arial" w:hAnsi="Arial" w:cs="Arial"/>
          <w:sz w:val="24"/>
          <w:szCs w:val="24"/>
        </w:rPr>
        <w:t>letter</w:t>
      </w:r>
    </w:p>
    <w:p w:rsidR="00C00616" w:rsidRPr="00C132CA" w:rsidRDefault="00C00616"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C132CA" w:rsidRPr="00C132CA">
        <w:rPr>
          <w:rFonts w:ascii="Arial" w:hAnsi="Arial" w:cs="Arial"/>
          <w:sz w:val="24"/>
          <w:szCs w:val="24"/>
        </w:rPr>
        <w:t>D</w:t>
      </w:r>
      <w:r w:rsidRPr="00C132CA">
        <w:rPr>
          <w:rFonts w:ascii="Arial" w:hAnsi="Arial" w:cs="Arial"/>
          <w:sz w:val="24"/>
          <w:szCs w:val="24"/>
        </w:rPr>
        <w:t>ata collection tools</w:t>
      </w:r>
    </w:p>
    <w:p w:rsidR="00C00616" w:rsidRPr="00C132CA" w:rsidRDefault="00C00616"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C132CA" w:rsidRPr="00C132CA">
        <w:rPr>
          <w:rFonts w:ascii="Arial" w:hAnsi="Arial" w:cs="Arial"/>
          <w:sz w:val="24"/>
          <w:szCs w:val="24"/>
        </w:rPr>
        <w:t>L</w:t>
      </w:r>
      <w:r w:rsidRPr="00C132CA">
        <w:rPr>
          <w:rFonts w:ascii="Arial" w:hAnsi="Arial" w:cs="Arial"/>
          <w:sz w:val="24"/>
          <w:szCs w:val="24"/>
        </w:rPr>
        <w:t>ist of data elements</w:t>
      </w:r>
    </w:p>
    <w:p w:rsidR="00C00616" w:rsidRDefault="00C00616" w:rsidP="00FE5FC9">
      <w:pPr>
        <w:pStyle w:val="ListParagraph"/>
        <w:numPr>
          <w:ilvl w:val="2"/>
          <w:numId w:val="30"/>
        </w:numPr>
        <w:spacing w:after="0" w:line="240" w:lineRule="auto"/>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C132CA" w:rsidRPr="00C132CA">
        <w:rPr>
          <w:rFonts w:ascii="Arial" w:hAnsi="Arial" w:cs="Arial"/>
          <w:sz w:val="24"/>
          <w:szCs w:val="24"/>
        </w:rPr>
        <w:t>A</w:t>
      </w:r>
      <w:r w:rsidRPr="00C132CA">
        <w:rPr>
          <w:rFonts w:ascii="Arial" w:hAnsi="Arial" w:cs="Arial"/>
          <w:sz w:val="24"/>
          <w:szCs w:val="24"/>
        </w:rPr>
        <w:t>greement</w:t>
      </w:r>
      <w:r w:rsidR="00C132CA" w:rsidRPr="00C132CA">
        <w:rPr>
          <w:rFonts w:ascii="Arial" w:hAnsi="Arial" w:cs="Arial"/>
          <w:sz w:val="24"/>
          <w:szCs w:val="24"/>
        </w:rPr>
        <w:t xml:space="preserve"> (e.g., DUA, BAA, etc.)</w:t>
      </w:r>
    </w:p>
    <w:p w:rsidR="00D06D57" w:rsidRDefault="00D06D57" w:rsidP="00EF5EE6">
      <w:pPr>
        <w:pStyle w:val="ListParagraph"/>
        <w:numPr>
          <w:ilvl w:val="2"/>
          <w:numId w:val="30"/>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Pr="00D06D57">
        <w:rPr>
          <w:rFonts w:ascii="Arial" w:hAnsi="Arial" w:cs="Arial"/>
          <w:sz w:val="24"/>
          <w:szCs w:val="24"/>
        </w:rPr>
        <w:t>Research Certification for Reviews Preparatory to Research</w:t>
      </w:r>
    </w:p>
    <w:p w:rsidR="00476259" w:rsidRDefault="00476259" w:rsidP="00EF5EE6">
      <w:pPr>
        <w:pStyle w:val="ListParagraph"/>
        <w:numPr>
          <w:ilvl w:val="2"/>
          <w:numId w:val="30"/>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Pr="00476259">
        <w:rPr>
          <w:rFonts w:ascii="Arial" w:hAnsi="Arial" w:cs="Arial"/>
          <w:sz w:val="24"/>
          <w:szCs w:val="24"/>
        </w:rPr>
        <w:t>Researcher Certification for PHI of Decedents</w:t>
      </w:r>
    </w:p>
    <w:p w:rsidR="00447F9A" w:rsidRPr="00C132CA" w:rsidRDefault="00447F9A" w:rsidP="00FE5FC9">
      <w:pPr>
        <w:pStyle w:val="ListParagraph"/>
        <w:numPr>
          <w:ilvl w:val="2"/>
          <w:numId w:val="30"/>
        </w:numPr>
        <w:spacing w:after="0" w:line="240" w:lineRule="auto"/>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Agreement or document that limits the individuals from obtaining a key to coded materials</w:t>
      </w:r>
    </w:p>
    <w:p w:rsidR="00C00616" w:rsidRDefault="00C00616" w:rsidP="00EF5EE6">
      <w:pPr>
        <w:pStyle w:val="ListParagraph"/>
        <w:numPr>
          <w:ilvl w:val="2"/>
          <w:numId w:val="30"/>
        </w:numPr>
        <w:spacing w:after="0" w:line="240" w:lineRule="auto"/>
        <w:contextualSpacing w:val="0"/>
        <w:rPr>
          <w:rFonts w:ascii="Arial" w:hAnsi="Arial" w:cs="Arial"/>
          <w:color w:val="1F497D" w:themeColor="text2"/>
          <w:sz w:val="24"/>
          <w:szCs w:val="24"/>
          <w:u w:val="single"/>
        </w:rPr>
      </w:pPr>
      <w:r w:rsidRPr="00FE5FC9">
        <w:rPr>
          <w:rFonts w:ascii="Arial" w:hAnsi="Arial" w:cs="Arial"/>
          <w:sz w:val="24"/>
          <w:szCs w:val="24"/>
        </w:rPr>
        <w:fldChar w:fldCharType="begin">
          <w:ffData>
            <w:name w:val=""/>
            <w:enabled/>
            <w:calcOnExit w:val="0"/>
            <w:checkBox>
              <w:size w:val="20"/>
              <w:default w:val="0"/>
            </w:checkBox>
          </w:ffData>
        </w:fldChar>
      </w:r>
      <w:r w:rsidRPr="00C132CA">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C132CA">
        <w:rPr>
          <w:rFonts w:ascii="Arial" w:hAnsi="Arial" w:cs="Arial"/>
          <w:sz w:val="24"/>
          <w:szCs w:val="24"/>
        </w:rPr>
        <w:t xml:space="preserve"> </w:t>
      </w:r>
      <w:r w:rsidR="00C132CA" w:rsidRPr="00C132CA">
        <w:rPr>
          <w:rFonts w:ascii="Arial" w:hAnsi="Arial" w:cs="Arial"/>
          <w:sz w:val="24"/>
          <w:szCs w:val="24"/>
        </w:rPr>
        <w:t>O</w:t>
      </w:r>
      <w:r w:rsidRPr="00C132CA">
        <w:rPr>
          <w:rFonts w:ascii="Arial" w:hAnsi="Arial" w:cs="Arial"/>
          <w:sz w:val="24"/>
          <w:szCs w:val="24"/>
        </w:rPr>
        <w:t>ther(describe)</w:t>
      </w:r>
      <w:r w:rsidR="00294543" w:rsidRPr="00C132CA">
        <w:rPr>
          <w:rFonts w:ascii="Arial" w:hAnsi="Arial" w:cs="Arial"/>
          <w:sz w:val="24"/>
          <w:szCs w:val="24"/>
        </w:rPr>
        <w:t xml:space="preserve">: </w:t>
      </w:r>
      <w:r w:rsidR="00294543" w:rsidRPr="00FE5FC9">
        <w:rPr>
          <w:rFonts w:ascii="Arial" w:hAnsi="Arial" w:cs="Arial"/>
          <w:color w:val="1F497D" w:themeColor="text2"/>
          <w:sz w:val="24"/>
          <w:szCs w:val="24"/>
          <w:u w:val="single"/>
        </w:rPr>
        <w:fldChar w:fldCharType="begin">
          <w:ffData>
            <w:name w:val=""/>
            <w:enabled/>
            <w:calcOnExit w:val="0"/>
            <w:textInput/>
          </w:ffData>
        </w:fldChar>
      </w:r>
      <w:r w:rsidR="00294543" w:rsidRPr="00FE5FC9">
        <w:rPr>
          <w:rFonts w:ascii="Arial" w:hAnsi="Arial" w:cs="Arial"/>
          <w:color w:val="1F497D" w:themeColor="text2"/>
          <w:sz w:val="24"/>
          <w:szCs w:val="24"/>
          <w:u w:val="single"/>
        </w:rPr>
        <w:instrText xml:space="preserve"> FORMTEXT </w:instrText>
      </w:r>
      <w:r w:rsidR="00294543" w:rsidRPr="00FE5FC9">
        <w:rPr>
          <w:rFonts w:ascii="Arial" w:hAnsi="Arial" w:cs="Arial"/>
          <w:color w:val="1F497D" w:themeColor="text2"/>
          <w:sz w:val="24"/>
          <w:szCs w:val="24"/>
          <w:u w:val="single"/>
        </w:rPr>
      </w:r>
      <w:r w:rsidR="00294543" w:rsidRPr="00FE5FC9">
        <w:rPr>
          <w:rFonts w:ascii="Arial" w:hAnsi="Arial" w:cs="Arial"/>
          <w:color w:val="1F497D" w:themeColor="text2"/>
          <w:sz w:val="24"/>
          <w:szCs w:val="24"/>
          <w:u w:val="single"/>
        </w:rPr>
        <w:fldChar w:fldCharType="separate"/>
      </w:r>
      <w:r w:rsidR="00294543" w:rsidRPr="00FE5FC9">
        <w:rPr>
          <w:rFonts w:ascii="Arial" w:hAnsi="Arial" w:cs="Arial"/>
          <w:noProof/>
          <w:color w:val="1F497D" w:themeColor="text2"/>
          <w:sz w:val="24"/>
          <w:szCs w:val="24"/>
          <w:u w:val="single"/>
        </w:rPr>
        <w:t> </w:t>
      </w:r>
      <w:r w:rsidR="00294543" w:rsidRPr="00FE5FC9">
        <w:rPr>
          <w:rFonts w:ascii="Arial" w:hAnsi="Arial" w:cs="Arial"/>
          <w:noProof/>
          <w:color w:val="1F497D" w:themeColor="text2"/>
          <w:sz w:val="24"/>
          <w:szCs w:val="24"/>
          <w:u w:val="single"/>
        </w:rPr>
        <w:t> </w:t>
      </w:r>
      <w:r w:rsidR="00294543" w:rsidRPr="00FE5FC9">
        <w:rPr>
          <w:rFonts w:ascii="Arial" w:hAnsi="Arial" w:cs="Arial"/>
          <w:noProof/>
          <w:color w:val="1F497D" w:themeColor="text2"/>
          <w:sz w:val="24"/>
          <w:szCs w:val="24"/>
          <w:u w:val="single"/>
        </w:rPr>
        <w:t> </w:t>
      </w:r>
      <w:r w:rsidR="00294543" w:rsidRPr="00FE5FC9">
        <w:rPr>
          <w:rFonts w:ascii="Arial" w:hAnsi="Arial" w:cs="Arial"/>
          <w:noProof/>
          <w:color w:val="1F497D" w:themeColor="text2"/>
          <w:sz w:val="24"/>
          <w:szCs w:val="24"/>
          <w:u w:val="single"/>
        </w:rPr>
        <w:t> </w:t>
      </w:r>
      <w:r w:rsidR="00294543" w:rsidRPr="00FE5FC9">
        <w:rPr>
          <w:rFonts w:ascii="Arial" w:hAnsi="Arial" w:cs="Arial"/>
          <w:noProof/>
          <w:color w:val="1F497D" w:themeColor="text2"/>
          <w:sz w:val="24"/>
          <w:szCs w:val="24"/>
          <w:u w:val="single"/>
        </w:rPr>
        <w:t> </w:t>
      </w:r>
      <w:r w:rsidR="00294543" w:rsidRPr="00FE5FC9">
        <w:rPr>
          <w:rFonts w:ascii="Arial" w:hAnsi="Arial" w:cs="Arial"/>
          <w:color w:val="1F497D" w:themeColor="text2"/>
          <w:sz w:val="24"/>
          <w:szCs w:val="24"/>
          <w:u w:val="single"/>
        </w:rPr>
        <w:fldChar w:fldCharType="end"/>
      </w:r>
    </w:p>
    <w:p w:rsidR="00391750" w:rsidRPr="00FE5FC9" w:rsidRDefault="00391750" w:rsidP="00FE5FC9">
      <w:pPr>
        <w:pStyle w:val="ListParagraph"/>
        <w:spacing w:after="0" w:line="240" w:lineRule="auto"/>
        <w:ind w:left="1080"/>
        <w:contextualSpacing w:val="0"/>
        <w:rPr>
          <w:rFonts w:ascii="Arial" w:hAnsi="Arial" w:cs="Arial"/>
          <w:color w:val="1F497D" w:themeColor="text2"/>
          <w:sz w:val="24"/>
          <w:szCs w:val="24"/>
          <w:u w:val="single"/>
        </w:rPr>
      </w:pPr>
    </w:p>
    <w:p w:rsidR="00C00616" w:rsidRPr="00FE5FC9" w:rsidRDefault="00C132CA" w:rsidP="00FE5FC9">
      <w:pPr>
        <w:pStyle w:val="ListParagraph"/>
        <w:numPr>
          <w:ilvl w:val="0"/>
          <w:numId w:val="27"/>
        </w:numPr>
        <w:spacing w:after="0" w:line="240" w:lineRule="auto"/>
        <w:contextualSpacing w:val="0"/>
        <w:rPr>
          <w:rFonts w:ascii="Arial" w:hAnsi="Arial" w:cs="Arial"/>
          <w:b/>
          <w:sz w:val="24"/>
          <w:szCs w:val="24"/>
        </w:rPr>
      </w:pPr>
      <w:r>
        <w:rPr>
          <w:rFonts w:ascii="Arial" w:hAnsi="Arial" w:cs="Arial"/>
          <w:sz w:val="24"/>
          <w:szCs w:val="24"/>
        </w:rPr>
        <w:lastRenderedPageBreak/>
        <w:t xml:space="preserve">  </w:t>
      </w:r>
      <w:r w:rsidRPr="00FE5FC9">
        <w:rPr>
          <w:rFonts w:ascii="Arial" w:hAnsi="Arial" w:cs="Arial"/>
          <w:b/>
          <w:sz w:val="24"/>
          <w:szCs w:val="24"/>
        </w:rPr>
        <w:t xml:space="preserve">Description of </w:t>
      </w:r>
      <w:r w:rsidR="00062B97" w:rsidRPr="00FE5FC9">
        <w:rPr>
          <w:rFonts w:ascii="Arial" w:hAnsi="Arial" w:cs="Arial"/>
          <w:b/>
          <w:sz w:val="24"/>
          <w:szCs w:val="24"/>
        </w:rPr>
        <w:t>p</w:t>
      </w:r>
      <w:r w:rsidRPr="00FE5FC9">
        <w:rPr>
          <w:rFonts w:ascii="Arial" w:hAnsi="Arial" w:cs="Arial"/>
          <w:b/>
          <w:sz w:val="24"/>
          <w:szCs w:val="24"/>
        </w:rPr>
        <w:t>roposed type of activity(ies)</w:t>
      </w:r>
      <w:r w:rsidR="00062B97" w:rsidRPr="00FE5FC9">
        <w:rPr>
          <w:rFonts w:ascii="Arial" w:hAnsi="Arial" w:cs="Arial"/>
          <w:b/>
          <w:sz w:val="24"/>
          <w:szCs w:val="24"/>
        </w:rPr>
        <w:t>:</w:t>
      </w:r>
    </w:p>
    <w:p w:rsidR="00EF7A56" w:rsidRPr="00EF7A56" w:rsidRDefault="00EF7A56" w:rsidP="00FE5FC9">
      <w:pPr>
        <w:pStyle w:val="ListParagraph"/>
        <w:numPr>
          <w:ilvl w:val="0"/>
          <w:numId w:val="31"/>
        </w:numPr>
        <w:ind w:left="108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Pr="00FE5FC9">
        <w:rPr>
          <w:rFonts w:ascii="Arial" w:hAnsi="Arial" w:cs="Arial"/>
          <w:b/>
          <w:sz w:val="24"/>
          <w:szCs w:val="24"/>
        </w:rPr>
        <w:t>Healthcare Operations Activity (HOA)</w:t>
      </w:r>
      <w:r w:rsidRPr="00EF7A56">
        <w:rPr>
          <w:rFonts w:ascii="Arial" w:hAnsi="Arial" w:cs="Arial"/>
          <w:sz w:val="24"/>
          <w:szCs w:val="24"/>
        </w:rPr>
        <w:t xml:space="preserve"> (e.g., Performance Improvement, Resident Training) that </w:t>
      </w:r>
      <w:proofErr w:type="gramStart"/>
      <w:r w:rsidRPr="00EF7A56">
        <w:rPr>
          <w:rFonts w:ascii="Arial" w:hAnsi="Arial" w:cs="Arial"/>
          <w:sz w:val="24"/>
          <w:szCs w:val="24"/>
        </w:rPr>
        <w:t>is NOT designed</w:t>
      </w:r>
      <w:proofErr w:type="gramEnd"/>
      <w:r w:rsidRPr="00EF7A56">
        <w:rPr>
          <w:rFonts w:ascii="Arial" w:hAnsi="Arial" w:cs="Arial"/>
          <w:sz w:val="24"/>
          <w:szCs w:val="24"/>
        </w:rPr>
        <w:t xml:space="preserve"> to develop or contribute to generalizable knowledge. </w:t>
      </w:r>
    </w:p>
    <w:p w:rsidR="002F40FD" w:rsidRDefault="002F40FD" w:rsidP="00FE5FC9">
      <w:pPr>
        <w:pStyle w:val="ListParagraph"/>
        <w:spacing w:after="0" w:line="240" w:lineRule="auto"/>
        <w:ind w:left="1080"/>
        <w:contextualSpacing w:val="0"/>
        <w:rPr>
          <w:rFonts w:ascii="Arial" w:hAnsi="Arial" w:cs="Arial"/>
          <w:sz w:val="24"/>
          <w:szCs w:val="24"/>
        </w:rPr>
      </w:pPr>
    </w:p>
    <w:p w:rsidR="00C132CA" w:rsidRDefault="00C132CA" w:rsidP="00FE5FC9">
      <w:pPr>
        <w:pStyle w:val="ListParagraph"/>
        <w:numPr>
          <w:ilvl w:val="0"/>
          <w:numId w:val="31"/>
        </w:numPr>
        <w:spacing w:after="0" w:line="240" w:lineRule="auto"/>
        <w:ind w:left="1080"/>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w:t>
      </w:r>
      <w:r w:rsidRPr="00FE5FC9">
        <w:rPr>
          <w:rFonts w:ascii="Arial" w:hAnsi="Arial" w:cs="Arial"/>
          <w:b/>
          <w:sz w:val="24"/>
          <w:szCs w:val="24"/>
        </w:rPr>
        <w:t>Case Report(s) or Case Series</w:t>
      </w:r>
      <w:r w:rsidRPr="00FE5FC9">
        <w:rPr>
          <w:rFonts w:ascii="Arial" w:hAnsi="Arial" w:cs="Arial"/>
          <w:sz w:val="24"/>
          <w:szCs w:val="24"/>
        </w:rPr>
        <w:t xml:space="preserve"> </w:t>
      </w:r>
      <w:r w:rsidR="00C8543E">
        <w:rPr>
          <w:rFonts w:ascii="Arial" w:hAnsi="Arial" w:cs="Arial"/>
          <w:sz w:val="24"/>
          <w:szCs w:val="24"/>
        </w:rPr>
        <w:t>i</w:t>
      </w:r>
      <w:r w:rsidRPr="00FE5FC9">
        <w:rPr>
          <w:rFonts w:ascii="Arial" w:hAnsi="Arial" w:cs="Arial"/>
          <w:sz w:val="24"/>
          <w:szCs w:val="24"/>
        </w:rPr>
        <w:t xml:space="preserve">nvolving up to </w:t>
      </w:r>
      <w:r w:rsidR="00C8543E">
        <w:rPr>
          <w:rFonts w:ascii="Arial" w:hAnsi="Arial" w:cs="Arial"/>
          <w:sz w:val="24"/>
          <w:szCs w:val="24"/>
        </w:rPr>
        <w:t>t</w:t>
      </w:r>
      <w:r w:rsidRPr="00FE5FC9">
        <w:rPr>
          <w:rFonts w:ascii="Arial" w:hAnsi="Arial" w:cs="Arial"/>
          <w:sz w:val="24"/>
          <w:szCs w:val="24"/>
        </w:rPr>
        <w:t xml:space="preserve">hree </w:t>
      </w:r>
      <w:r w:rsidR="00C8543E">
        <w:rPr>
          <w:rFonts w:ascii="Arial" w:hAnsi="Arial" w:cs="Arial"/>
          <w:sz w:val="24"/>
          <w:szCs w:val="24"/>
        </w:rPr>
        <w:t>(3) i</w:t>
      </w:r>
      <w:r w:rsidRPr="00FE5FC9">
        <w:rPr>
          <w:rFonts w:ascii="Arial" w:hAnsi="Arial" w:cs="Arial"/>
          <w:sz w:val="24"/>
          <w:szCs w:val="24"/>
        </w:rPr>
        <w:t>ndividuals</w:t>
      </w:r>
      <w:r w:rsidR="00C8543E">
        <w:rPr>
          <w:rFonts w:ascii="Arial" w:hAnsi="Arial" w:cs="Arial"/>
          <w:sz w:val="24"/>
          <w:szCs w:val="24"/>
        </w:rPr>
        <w:t>.</w:t>
      </w:r>
    </w:p>
    <w:p w:rsidR="00C132CA" w:rsidRPr="00FE5FC9" w:rsidRDefault="00C132CA" w:rsidP="00FE5FC9">
      <w:pPr>
        <w:pStyle w:val="ListParagraph"/>
        <w:numPr>
          <w:ilvl w:val="1"/>
          <w:numId w:val="31"/>
        </w:numPr>
        <w:spacing w:after="0" w:line="240" w:lineRule="auto"/>
        <w:ind w:left="2070"/>
        <w:contextualSpacing w:val="0"/>
        <w:rPr>
          <w:rFonts w:ascii="Arial" w:hAnsi="Arial" w:cs="Arial"/>
          <w:sz w:val="24"/>
          <w:szCs w:val="24"/>
        </w:rPr>
      </w:pPr>
      <w:r w:rsidRPr="00C132CA">
        <w:rPr>
          <w:rFonts w:ascii="Arial" w:hAnsi="Arial" w:cs="Arial"/>
          <w:sz w:val="24"/>
          <w:szCs w:val="24"/>
        </w:rPr>
        <w:t xml:space="preserve">If the box above was checked, indicate the total number of all individuals (including relatives) discusses in the case report or case series: </w:t>
      </w:r>
      <w:r w:rsidRPr="00352CE5">
        <w:rPr>
          <w:rFonts w:ascii="Arial" w:hAnsi="Arial" w:cs="Arial"/>
          <w:color w:val="1F497D" w:themeColor="text2"/>
          <w:sz w:val="24"/>
          <w:szCs w:val="24"/>
          <w:u w:val="single"/>
        </w:rPr>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C132CA">
        <w:rPr>
          <w:rFonts w:ascii="Arial" w:hAnsi="Arial" w:cs="Arial"/>
          <w:sz w:val="24"/>
          <w:szCs w:val="24"/>
        </w:rPr>
        <w:t xml:space="preserve">     </w:t>
      </w:r>
    </w:p>
    <w:p w:rsidR="002F40FD" w:rsidRDefault="002F40FD" w:rsidP="00FE5FC9">
      <w:pPr>
        <w:pStyle w:val="ListParagraph"/>
        <w:spacing w:after="0" w:line="240" w:lineRule="auto"/>
        <w:ind w:left="1080"/>
        <w:contextualSpacing w:val="0"/>
        <w:rPr>
          <w:rFonts w:ascii="Arial" w:hAnsi="Arial" w:cs="Arial"/>
          <w:sz w:val="24"/>
          <w:szCs w:val="24"/>
        </w:rPr>
      </w:pPr>
    </w:p>
    <w:p w:rsidR="00C132CA" w:rsidRDefault="00C132CA" w:rsidP="00FE5FC9">
      <w:pPr>
        <w:pStyle w:val="ListParagraph"/>
        <w:numPr>
          <w:ilvl w:val="0"/>
          <w:numId w:val="31"/>
        </w:numPr>
        <w:spacing w:after="0" w:line="240" w:lineRule="auto"/>
        <w:ind w:left="1080"/>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w:t>
      </w:r>
      <w:r w:rsidRPr="00FE5FC9">
        <w:rPr>
          <w:rFonts w:ascii="Arial" w:hAnsi="Arial" w:cs="Arial"/>
          <w:b/>
          <w:sz w:val="24"/>
          <w:szCs w:val="24"/>
        </w:rPr>
        <w:t>Scholarly and journalistic activities</w:t>
      </w:r>
      <w:r w:rsidRPr="00C132CA">
        <w:rPr>
          <w:rFonts w:ascii="Arial" w:hAnsi="Arial" w:cs="Arial"/>
          <w:sz w:val="24"/>
          <w:szCs w:val="24"/>
        </w:rPr>
        <w:t xml:space="preserve"> including the collection and use of information that </w:t>
      </w:r>
      <w:r w:rsidRPr="00FE5FC9">
        <w:rPr>
          <w:rFonts w:ascii="Arial" w:hAnsi="Arial" w:cs="Arial"/>
          <w:sz w:val="24"/>
          <w:szCs w:val="24"/>
          <w:u w:val="single"/>
        </w:rPr>
        <w:t>focuses directly on the specific individuals about whom the information is collected</w:t>
      </w:r>
      <w:r w:rsidRPr="00C132CA">
        <w:rPr>
          <w:rFonts w:ascii="Arial" w:hAnsi="Arial" w:cs="Arial"/>
          <w:sz w:val="24"/>
          <w:szCs w:val="24"/>
        </w:rPr>
        <w:t>.</w:t>
      </w:r>
    </w:p>
    <w:p w:rsidR="00C132CA" w:rsidRDefault="00C132CA" w:rsidP="00FE5FC9">
      <w:pPr>
        <w:pStyle w:val="ListParagraph"/>
        <w:numPr>
          <w:ilvl w:val="1"/>
          <w:numId w:val="31"/>
        </w:numPr>
        <w:spacing w:after="0" w:line="240" w:lineRule="auto"/>
        <w:ind w:left="2160"/>
        <w:contextualSpacing w:val="0"/>
        <w:rPr>
          <w:rFonts w:ascii="Arial" w:hAnsi="Arial" w:cs="Arial"/>
          <w:sz w:val="24"/>
          <w:szCs w:val="24"/>
        </w:rPr>
      </w:pPr>
      <w:r w:rsidRPr="00C132CA">
        <w:rPr>
          <w:rFonts w:ascii="Arial" w:hAnsi="Arial" w:cs="Arial"/>
          <w:sz w:val="24"/>
          <w:szCs w:val="24"/>
        </w:rPr>
        <w:t>If the box above was checked, indicate type:</w:t>
      </w:r>
      <w:r>
        <w:rPr>
          <w:rFonts w:ascii="Arial" w:hAnsi="Arial" w:cs="Arial"/>
          <w:sz w:val="24"/>
          <w:szCs w:val="24"/>
        </w:rPr>
        <w:tab/>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 xml:space="preserve">Oral history, </w:t>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Journalism</w:t>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Biography</w:t>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Literary criticism</w:t>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Legal research</w:t>
      </w:r>
    </w:p>
    <w:p w:rsidR="00C132CA" w:rsidRP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C132CA">
        <w:rPr>
          <w:rFonts w:ascii="Arial" w:hAnsi="Arial" w:cs="Arial"/>
          <w:sz w:val="24"/>
          <w:szCs w:val="24"/>
        </w:rPr>
        <w:t xml:space="preserve">    </w:t>
      </w: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Historical scholarship</w:t>
      </w:r>
    </w:p>
    <w:p w:rsidR="00C132CA" w:rsidRDefault="00C132CA" w:rsidP="00FE5FC9">
      <w:pPr>
        <w:pStyle w:val="ListParagraph"/>
        <w:numPr>
          <w:ilvl w:val="2"/>
          <w:numId w:val="33"/>
        </w:numPr>
        <w:spacing w:after="0" w:line="240" w:lineRule="auto"/>
        <w:ind w:left="261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 xml:space="preserve">Other, describe: </w:t>
      </w:r>
      <w:r w:rsidR="00D06D57" w:rsidRPr="00352CE5">
        <w:rPr>
          <w:rFonts w:ascii="Arial" w:hAnsi="Arial" w:cs="Arial"/>
          <w:color w:val="1F497D" w:themeColor="text2"/>
          <w:sz w:val="24"/>
          <w:szCs w:val="24"/>
          <w:u w:val="single"/>
        </w:rPr>
        <w:fldChar w:fldCharType="begin">
          <w:ffData>
            <w:name w:val=""/>
            <w:enabled/>
            <w:calcOnExit w:val="0"/>
            <w:textInput/>
          </w:ffData>
        </w:fldChar>
      </w:r>
      <w:r w:rsidR="00D06D57" w:rsidRPr="00352CE5">
        <w:rPr>
          <w:rFonts w:ascii="Arial" w:hAnsi="Arial" w:cs="Arial"/>
          <w:color w:val="1F497D" w:themeColor="text2"/>
          <w:sz w:val="24"/>
          <w:szCs w:val="24"/>
          <w:u w:val="single"/>
        </w:rPr>
        <w:instrText xml:space="preserve"> FORMTEXT </w:instrText>
      </w:r>
      <w:r w:rsidR="00D06D57" w:rsidRPr="00352CE5">
        <w:rPr>
          <w:rFonts w:ascii="Arial" w:hAnsi="Arial" w:cs="Arial"/>
          <w:color w:val="1F497D" w:themeColor="text2"/>
          <w:sz w:val="24"/>
          <w:szCs w:val="24"/>
          <w:u w:val="single"/>
        </w:rPr>
      </w:r>
      <w:r w:rsidR="00D06D57" w:rsidRPr="00352CE5">
        <w:rPr>
          <w:rFonts w:ascii="Arial" w:hAnsi="Arial" w:cs="Arial"/>
          <w:color w:val="1F497D" w:themeColor="text2"/>
          <w:sz w:val="24"/>
          <w:szCs w:val="24"/>
          <w:u w:val="single"/>
        </w:rPr>
        <w:fldChar w:fldCharType="separate"/>
      </w:r>
      <w:r w:rsidR="00D06D57" w:rsidRPr="00352CE5">
        <w:rPr>
          <w:rFonts w:ascii="Arial" w:hAnsi="Arial" w:cs="Arial"/>
          <w:noProof/>
          <w:color w:val="1F497D" w:themeColor="text2"/>
          <w:sz w:val="24"/>
          <w:szCs w:val="24"/>
          <w:u w:val="single"/>
        </w:rPr>
        <w:t> </w:t>
      </w:r>
      <w:r w:rsidR="00D06D57" w:rsidRPr="00352CE5">
        <w:rPr>
          <w:rFonts w:ascii="Arial" w:hAnsi="Arial" w:cs="Arial"/>
          <w:noProof/>
          <w:color w:val="1F497D" w:themeColor="text2"/>
          <w:sz w:val="24"/>
          <w:szCs w:val="24"/>
          <w:u w:val="single"/>
        </w:rPr>
        <w:t> </w:t>
      </w:r>
      <w:r w:rsidR="00D06D57" w:rsidRPr="00352CE5">
        <w:rPr>
          <w:rFonts w:ascii="Arial" w:hAnsi="Arial" w:cs="Arial"/>
          <w:noProof/>
          <w:color w:val="1F497D" w:themeColor="text2"/>
          <w:sz w:val="24"/>
          <w:szCs w:val="24"/>
          <w:u w:val="single"/>
        </w:rPr>
        <w:t> </w:t>
      </w:r>
      <w:r w:rsidR="00D06D57" w:rsidRPr="00352CE5">
        <w:rPr>
          <w:rFonts w:ascii="Arial" w:hAnsi="Arial" w:cs="Arial"/>
          <w:noProof/>
          <w:color w:val="1F497D" w:themeColor="text2"/>
          <w:sz w:val="24"/>
          <w:szCs w:val="24"/>
          <w:u w:val="single"/>
        </w:rPr>
        <w:t> </w:t>
      </w:r>
      <w:r w:rsidR="00D06D57" w:rsidRPr="00352CE5">
        <w:rPr>
          <w:rFonts w:ascii="Arial" w:hAnsi="Arial" w:cs="Arial"/>
          <w:noProof/>
          <w:color w:val="1F497D" w:themeColor="text2"/>
          <w:sz w:val="24"/>
          <w:szCs w:val="24"/>
          <w:u w:val="single"/>
        </w:rPr>
        <w:t> </w:t>
      </w:r>
      <w:r w:rsidR="00D06D57" w:rsidRPr="00352CE5">
        <w:rPr>
          <w:rFonts w:ascii="Arial" w:hAnsi="Arial" w:cs="Arial"/>
          <w:color w:val="1F497D" w:themeColor="text2"/>
          <w:sz w:val="24"/>
          <w:szCs w:val="24"/>
          <w:u w:val="single"/>
        </w:rPr>
        <w:fldChar w:fldCharType="end"/>
      </w:r>
      <w:r w:rsidRPr="00C132CA">
        <w:rPr>
          <w:rFonts w:ascii="Arial" w:hAnsi="Arial" w:cs="Arial"/>
          <w:sz w:val="24"/>
          <w:szCs w:val="24"/>
        </w:rPr>
        <w:t xml:space="preserve">   </w:t>
      </w:r>
    </w:p>
    <w:p w:rsidR="00C132CA" w:rsidRDefault="00C132CA" w:rsidP="00FE5FC9">
      <w:pPr>
        <w:pStyle w:val="ListParagraph"/>
        <w:numPr>
          <w:ilvl w:val="1"/>
          <w:numId w:val="31"/>
        </w:numPr>
        <w:spacing w:after="0" w:line="240" w:lineRule="auto"/>
        <w:ind w:left="2160"/>
        <w:contextualSpacing w:val="0"/>
        <w:rPr>
          <w:rFonts w:ascii="Arial" w:hAnsi="Arial" w:cs="Arial"/>
          <w:sz w:val="24"/>
          <w:szCs w:val="24"/>
        </w:rPr>
      </w:pPr>
      <w:r w:rsidRPr="00C132CA">
        <w:rPr>
          <w:rFonts w:ascii="Arial" w:hAnsi="Arial" w:cs="Arial"/>
          <w:sz w:val="24"/>
          <w:szCs w:val="24"/>
        </w:rPr>
        <w:t>If any of the boxes above are checked, please check at least one box below to confirm IRB approval is not required:</w:t>
      </w:r>
    </w:p>
    <w:p w:rsidR="00C132CA" w:rsidRPr="00C132CA" w:rsidRDefault="00C132CA" w:rsidP="00FE5FC9">
      <w:pPr>
        <w:pStyle w:val="ListParagraph"/>
        <w:numPr>
          <w:ilvl w:val="2"/>
          <w:numId w:val="34"/>
        </w:numPr>
        <w:spacing w:after="0" w:line="240" w:lineRule="auto"/>
        <w:ind w:left="270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 xml:space="preserve"> Intent is NOT to form a hypothesis, draw conclusions, or generalize the findings</w:t>
      </w:r>
    </w:p>
    <w:p w:rsidR="00062B97" w:rsidRPr="00FE5FC9" w:rsidRDefault="00C132CA" w:rsidP="00FE5FC9">
      <w:pPr>
        <w:pStyle w:val="ListParagraph"/>
        <w:numPr>
          <w:ilvl w:val="2"/>
          <w:numId w:val="34"/>
        </w:numPr>
        <w:spacing w:after="0" w:line="240" w:lineRule="auto"/>
        <w:ind w:left="2700"/>
        <w:contextualSpacing w:val="0"/>
        <w:rPr>
          <w:rFonts w:ascii="Arial" w:hAnsi="Arial" w:cs="Arial"/>
          <w:sz w:val="24"/>
          <w:szCs w:val="24"/>
        </w:rPr>
      </w:pPr>
      <w:r w:rsidRPr="00000B92">
        <w:rPr>
          <w:rFonts w:ascii="Arial" w:hAnsi="Arial" w:cs="Arial"/>
          <w:color w:val="002060"/>
          <w:sz w:val="20"/>
          <w:szCs w:val="20"/>
        </w:rPr>
        <w:fldChar w:fldCharType="begin">
          <w:ffData>
            <w:name w:val=""/>
            <w:enabled/>
            <w:calcOnExit w:val="0"/>
            <w:checkBox>
              <w:size w:val="20"/>
              <w:default w:val="0"/>
              <w:checked w:val="0"/>
            </w:checkBox>
          </w:ffData>
        </w:fldChar>
      </w:r>
      <w:r w:rsidRPr="00000B92">
        <w:rPr>
          <w:rFonts w:ascii="Arial" w:hAnsi="Arial" w:cs="Arial"/>
          <w:color w:val="002060"/>
          <w:sz w:val="20"/>
          <w:szCs w:val="20"/>
        </w:rPr>
        <w:instrText xml:space="preserve"> FORMCHECKBOX </w:instrText>
      </w:r>
      <w:r w:rsidR="00E53080">
        <w:rPr>
          <w:rFonts w:ascii="Arial" w:hAnsi="Arial" w:cs="Arial"/>
          <w:color w:val="002060"/>
          <w:sz w:val="20"/>
          <w:szCs w:val="20"/>
        </w:rPr>
      </w:r>
      <w:r w:rsidR="00E53080">
        <w:rPr>
          <w:rFonts w:ascii="Arial" w:hAnsi="Arial" w:cs="Arial"/>
          <w:color w:val="002060"/>
          <w:sz w:val="20"/>
          <w:szCs w:val="20"/>
        </w:rPr>
        <w:fldChar w:fldCharType="separate"/>
      </w:r>
      <w:r w:rsidRPr="00000B92">
        <w:rPr>
          <w:rFonts w:ascii="Arial" w:hAnsi="Arial" w:cs="Arial"/>
          <w:color w:val="002060"/>
          <w:sz w:val="20"/>
          <w:szCs w:val="20"/>
        </w:rPr>
        <w:fldChar w:fldCharType="end"/>
      </w:r>
      <w:r>
        <w:rPr>
          <w:rFonts w:ascii="Arial" w:hAnsi="Arial" w:cs="Arial"/>
          <w:color w:val="002060"/>
          <w:sz w:val="20"/>
          <w:szCs w:val="20"/>
        </w:rPr>
        <w:t xml:space="preserve"> </w:t>
      </w:r>
      <w:r w:rsidRPr="00C132CA">
        <w:rPr>
          <w:rFonts w:ascii="Arial" w:hAnsi="Arial" w:cs="Arial"/>
          <w:sz w:val="24"/>
          <w:szCs w:val="24"/>
        </w:rPr>
        <w:t xml:space="preserve">This is not a systematic activity that is planned, orderly, and methodical  </w:t>
      </w:r>
      <w:r w:rsidR="00062B97" w:rsidRPr="00FE5FC9">
        <w:rPr>
          <w:rFonts w:ascii="Arial" w:hAnsi="Arial" w:cs="Arial"/>
          <w:sz w:val="24"/>
          <w:szCs w:val="24"/>
        </w:rPr>
        <w:tab/>
      </w:r>
    </w:p>
    <w:p w:rsidR="002F40FD" w:rsidRDefault="002F40FD" w:rsidP="00FE5FC9">
      <w:pPr>
        <w:pStyle w:val="ListParagraph"/>
        <w:spacing w:after="0" w:line="240" w:lineRule="auto"/>
        <w:ind w:left="1080"/>
        <w:contextualSpacing w:val="0"/>
        <w:rPr>
          <w:rFonts w:ascii="Arial" w:hAnsi="Arial" w:cs="Arial"/>
          <w:sz w:val="24"/>
          <w:szCs w:val="24"/>
        </w:rPr>
      </w:pPr>
    </w:p>
    <w:p w:rsidR="00062B97" w:rsidRDefault="00492304" w:rsidP="00FE5FC9">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062B97" w:rsidRPr="00FE5FC9">
        <w:rPr>
          <w:rFonts w:ascii="Arial" w:hAnsi="Arial" w:cs="Arial"/>
          <w:b/>
          <w:sz w:val="24"/>
          <w:szCs w:val="24"/>
        </w:rPr>
        <w:t>Public Health Surveillance Activities</w:t>
      </w:r>
      <w:r>
        <w:rPr>
          <w:rFonts w:ascii="Arial" w:hAnsi="Arial" w:cs="Arial"/>
          <w:sz w:val="24"/>
          <w:szCs w:val="24"/>
        </w:rPr>
        <w:t xml:space="preserve">.  </w:t>
      </w:r>
    </w:p>
    <w:p w:rsidR="00492304" w:rsidRDefault="00492304" w:rsidP="00FE5FC9">
      <w:pPr>
        <w:pStyle w:val="ListParagraph"/>
        <w:numPr>
          <w:ilvl w:val="2"/>
          <w:numId w:val="31"/>
        </w:numPr>
        <w:spacing w:after="0" w:line="240" w:lineRule="auto"/>
        <w:contextualSpacing w:val="0"/>
        <w:rPr>
          <w:rFonts w:ascii="Arial" w:hAnsi="Arial" w:cs="Arial"/>
          <w:sz w:val="24"/>
          <w:szCs w:val="24"/>
        </w:rPr>
      </w:pPr>
      <w:r>
        <w:rPr>
          <w:rFonts w:ascii="Arial" w:hAnsi="Arial" w:cs="Arial"/>
          <w:sz w:val="24"/>
          <w:szCs w:val="24"/>
        </w:rPr>
        <w:t>P</w:t>
      </w:r>
      <w:r w:rsidR="00217606" w:rsidRPr="00217606">
        <w:rPr>
          <w:rFonts w:ascii="Arial" w:hAnsi="Arial" w:cs="Arial"/>
          <w:sz w:val="24"/>
          <w:szCs w:val="24"/>
        </w:rPr>
        <w:t xml:space="preserve">rovide the name of the health authority for this activity:  </w:t>
      </w:r>
    </w:p>
    <w:p w:rsidR="00217606" w:rsidRDefault="00217606" w:rsidP="00FE5FC9">
      <w:pPr>
        <w:pStyle w:val="ListParagraph"/>
        <w:spacing w:after="0" w:line="240" w:lineRule="auto"/>
        <w:ind w:left="2160"/>
        <w:contextualSpacing w:val="0"/>
        <w:rPr>
          <w:rFonts w:ascii="Arial" w:hAnsi="Arial" w:cs="Arial"/>
          <w:sz w:val="24"/>
          <w:szCs w:val="24"/>
        </w:rPr>
      </w:pPr>
      <w:r w:rsidRPr="00352CE5">
        <w:rPr>
          <w:rFonts w:ascii="Arial" w:hAnsi="Arial" w:cs="Arial"/>
          <w:color w:val="1F497D" w:themeColor="text2"/>
          <w:sz w:val="24"/>
          <w:szCs w:val="24"/>
          <w:u w:val="single"/>
        </w:rPr>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217606">
        <w:rPr>
          <w:rFonts w:ascii="Arial" w:hAnsi="Arial" w:cs="Arial"/>
          <w:sz w:val="24"/>
          <w:szCs w:val="24"/>
        </w:rPr>
        <w:t xml:space="preserve">    </w:t>
      </w:r>
    </w:p>
    <w:p w:rsidR="002F40FD" w:rsidRDefault="002F40FD" w:rsidP="00FE5FC9">
      <w:pPr>
        <w:pStyle w:val="ListParagraph"/>
        <w:spacing w:after="0" w:line="240" w:lineRule="auto"/>
        <w:ind w:left="1080"/>
        <w:contextualSpacing w:val="0"/>
        <w:rPr>
          <w:rFonts w:ascii="Arial" w:hAnsi="Arial" w:cs="Arial"/>
          <w:sz w:val="24"/>
          <w:szCs w:val="24"/>
        </w:rPr>
      </w:pPr>
    </w:p>
    <w:p w:rsidR="00492304" w:rsidRDefault="00EF5EE6" w:rsidP="00FE5FC9">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492304" w:rsidRPr="00FE5FC9">
        <w:rPr>
          <w:rFonts w:ascii="Arial" w:hAnsi="Arial" w:cs="Arial"/>
          <w:b/>
          <w:sz w:val="24"/>
          <w:szCs w:val="24"/>
        </w:rPr>
        <w:t>Collection and analysis of information, biospecimens, or records by or for a criminal justice agency for activities authorized by law or court order solely for criminal justice or criminal investigative purposes</w:t>
      </w:r>
      <w:r w:rsidR="00C8543E" w:rsidRPr="00FE5FC9">
        <w:rPr>
          <w:rFonts w:ascii="Arial" w:hAnsi="Arial" w:cs="Arial"/>
          <w:b/>
          <w:sz w:val="24"/>
          <w:szCs w:val="24"/>
        </w:rPr>
        <w:t>.</w:t>
      </w:r>
    </w:p>
    <w:p w:rsidR="00492304" w:rsidRDefault="00492304" w:rsidP="00FE5FC9">
      <w:pPr>
        <w:pStyle w:val="ListParagraph"/>
        <w:numPr>
          <w:ilvl w:val="1"/>
          <w:numId w:val="31"/>
        </w:numPr>
        <w:spacing w:after="0" w:line="240" w:lineRule="auto"/>
        <w:ind w:left="2160"/>
        <w:contextualSpacing w:val="0"/>
        <w:rPr>
          <w:rFonts w:ascii="Arial" w:hAnsi="Arial" w:cs="Arial"/>
          <w:sz w:val="24"/>
          <w:szCs w:val="24"/>
        </w:rPr>
      </w:pPr>
      <w:r w:rsidRPr="00FE5FC9">
        <w:rPr>
          <w:rFonts w:ascii="Arial" w:hAnsi="Arial" w:cs="Arial"/>
          <w:sz w:val="24"/>
          <w:szCs w:val="24"/>
        </w:rPr>
        <w:t xml:space="preserve">Provide the name of the criminal justice agency for this activity: </w:t>
      </w:r>
    </w:p>
    <w:p w:rsidR="00492304" w:rsidRDefault="00492304" w:rsidP="00FE5FC9">
      <w:pPr>
        <w:pStyle w:val="ListParagraph"/>
        <w:spacing w:after="0" w:line="240" w:lineRule="auto"/>
        <w:ind w:left="2160"/>
        <w:contextualSpacing w:val="0"/>
        <w:rPr>
          <w:rFonts w:ascii="Arial" w:hAnsi="Arial" w:cs="Arial"/>
          <w:sz w:val="24"/>
          <w:szCs w:val="24"/>
        </w:rPr>
      </w:pPr>
      <w:r w:rsidRPr="00352CE5">
        <w:rPr>
          <w:rFonts w:ascii="Arial" w:hAnsi="Arial" w:cs="Arial"/>
          <w:color w:val="1F497D" w:themeColor="text2"/>
          <w:sz w:val="24"/>
          <w:szCs w:val="24"/>
          <w:u w:val="single"/>
        </w:rPr>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FE5FC9">
        <w:rPr>
          <w:rFonts w:ascii="Arial" w:hAnsi="Arial" w:cs="Arial"/>
          <w:sz w:val="24"/>
          <w:szCs w:val="24"/>
        </w:rPr>
        <w:t xml:space="preserve">     </w:t>
      </w:r>
    </w:p>
    <w:p w:rsidR="00492304" w:rsidRDefault="00492304" w:rsidP="00FE5FC9">
      <w:pPr>
        <w:pStyle w:val="ListParagraph"/>
        <w:numPr>
          <w:ilvl w:val="1"/>
          <w:numId w:val="31"/>
        </w:numPr>
        <w:spacing w:after="0" w:line="240" w:lineRule="auto"/>
        <w:ind w:left="2160"/>
        <w:contextualSpacing w:val="0"/>
        <w:rPr>
          <w:rFonts w:ascii="Arial" w:hAnsi="Arial" w:cs="Arial"/>
          <w:sz w:val="24"/>
          <w:szCs w:val="24"/>
        </w:rPr>
      </w:pPr>
      <w:r w:rsidRPr="00FE5FC9">
        <w:rPr>
          <w:rFonts w:ascii="Arial" w:hAnsi="Arial" w:cs="Arial"/>
          <w:sz w:val="24"/>
          <w:szCs w:val="24"/>
        </w:rPr>
        <w:t>Describe the source(s) of the materials:</w:t>
      </w:r>
    </w:p>
    <w:p w:rsidR="00217606" w:rsidRPr="00FE5FC9" w:rsidRDefault="00492304" w:rsidP="00FE5FC9">
      <w:pPr>
        <w:pStyle w:val="ListParagraph"/>
        <w:spacing w:after="0" w:line="240" w:lineRule="auto"/>
        <w:ind w:left="2160"/>
        <w:contextualSpacing w:val="0"/>
        <w:rPr>
          <w:rFonts w:ascii="Arial" w:hAnsi="Arial" w:cs="Arial"/>
          <w:sz w:val="24"/>
          <w:szCs w:val="24"/>
        </w:rPr>
      </w:pPr>
      <w:r w:rsidRPr="00352CE5">
        <w:rPr>
          <w:rFonts w:ascii="Arial" w:hAnsi="Arial" w:cs="Arial"/>
          <w:color w:val="1F497D" w:themeColor="text2"/>
          <w:sz w:val="24"/>
          <w:szCs w:val="24"/>
          <w:u w:val="single"/>
        </w:rPr>
        <w:lastRenderedPageBreak/>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FE5FC9">
        <w:rPr>
          <w:rFonts w:ascii="Arial" w:hAnsi="Arial" w:cs="Arial"/>
          <w:sz w:val="24"/>
          <w:szCs w:val="24"/>
        </w:rPr>
        <w:t xml:space="preserve">       </w:t>
      </w:r>
    </w:p>
    <w:p w:rsidR="002F40FD" w:rsidRDefault="002F40FD" w:rsidP="00FE5FC9">
      <w:pPr>
        <w:pStyle w:val="ListParagraph"/>
        <w:spacing w:after="0" w:line="240" w:lineRule="auto"/>
        <w:ind w:left="1080"/>
        <w:contextualSpacing w:val="0"/>
        <w:rPr>
          <w:rFonts w:ascii="Arial" w:hAnsi="Arial" w:cs="Arial"/>
          <w:sz w:val="24"/>
          <w:szCs w:val="24"/>
        </w:rPr>
      </w:pPr>
    </w:p>
    <w:p w:rsidR="00217606" w:rsidRDefault="00EF5EE6" w:rsidP="00FE5FC9">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492304" w:rsidRPr="00FE5FC9">
        <w:rPr>
          <w:rFonts w:ascii="Arial" w:hAnsi="Arial" w:cs="Arial"/>
          <w:b/>
          <w:sz w:val="24"/>
          <w:szCs w:val="24"/>
        </w:rPr>
        <w:t>Authorized operational activities</w:t>
      </w:r>
      <w:r w:rsidR="00492304" w:rsidRPr="00492304">
        <w:rPr>
          <w:rFonts w:ascii="Arial" w:hAnsi="Arial" w:cs="Arial"/>
          <w:sz w:val="24"/>
          <w:szCs w:val="24"/>
        </w:rPr>
        <w:t xml:space="preserve"> (as determined by each agency) in support of intelligence, homeland security, defense, or other national security missions</w:t>
      </w:r>
    </w:p>
    <w:p w:rsidR="00492304" w:rsidRDefault="00492304" w:rsidP="00FE5FC9">
      <w:pPr>
        <w:pStyle w:val="ListParagraph"/>
        <w:numPr>
          <w:ilvl w:val="1"/>
          <w:numId w:val="31"/>
        </w:numPr>
        <w:spacing w:after="0" w:line="240" w:lineRule="auto"/>
        <w:ind w:left="2070"/>
        <w:contextualSpacing w:val="0"/>
        <w:rPr>
          <w:rFonts w:ascii="Arial" w:hAnsi="Arial" w:cs="Arial"/>
          <w:sz w:val="24"/>
          <w:szCs w:val="24"/>
        </w:rPr>
      </w:pPr>
      <w:r w:rsidRPr="00492304">
        <w:rPr>
          <w:rFonts w:ascii="Arial" w:hAnsi="Arial" w:cs="Arial"/>
          <w:sz w:val="24"/>
          <w:szCs w:val="24"/>
        </w:rPr>
        <w:t>Provide the name of the agency for this activity:</w:t>
      </w:r>
    </w:p>
    <w:p w:rsidR="00492304" w:rsidRDefault="00492304" w:rsidP="00FE5FC9">
      <w:pPr>
        <w:pStyle w:val="ListParagraph"/>
        <w:spacing w:after="0" w:line="240" w:lineRule="auto"/>
        <w:ind w:left="2070"/>
        <w:contextualSpacing w:val="0"/>
        <w:rPr>
          <w:rFonts w:ascii="Arial" w:hAnsi="Arial" w:cs="Arial"/>
          <w:sz w:val="24"/>
          <w:szCs w:val="24"/>
        </w:rPr>
      </w:pPr>
      <w:r w:rsidRPr="00352CE5">
        <w:rPr>
          <w:rFonts w:ascii="Arial" w:hAnsi="Arial" w:cs="Arial"/>
          <w:color w:val="1F497D" w:themeColor="text2"/>
          <w:sz w:val="24"/>
          <w:szCs w:val="24"/>
          <w:u w:val="single"/>
        </w:rPr>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492304">
        <w:rPr>
          <w:rFonts w:ascii="Arial" w:hAnsi="Arial" w:cs="Arial"/>
          <w:sz w:val="24"/>
          <w:szCs w:val="24"/>
        </w:rPr>
        <w:t xml:space="preserve">      </w:t>
      </w:r>
    </w:p>
    <w:p w:rsidR="00492304" w:rsidRDefault="00492304" w:rsidP="00FE5FC9">
      <w:pPr>
        <w:pStyle w:val="ListParagraph"/>
        <w:numPr>
          <w:ilvl w:val="1"/>
          <w:numId w:val="31"/>
        </w:numPr>
        <w:spacing w:after="0" w:line="240" w:lineRule="auto"/>
        <w:ind w:left="2070"/>
        <w:contextualSpacing w:val="0"/>
        <w:rPr>
          <w:rFonts w:ascii="Arial" w:hAnsi="Arial" w:cs="Arial"/>
          <w:sz w:val="24"/>
          <w:szCs w:val="24"/>
        </w:rPr>
      </w:pPr>
      <w:r w:rsidRPr="00FE5FC9">
        <w:rPr>
          <w:rFonts w:ascii="Arial" w:hAnsi="Arial" w:cs="Arial"/>
          <w:sz w:val="24"/>
          <w:szCs w:val="24"/>
        </w:rPr>
        <w:t>Describe the source(s) of the materials:</w:t>
      </w:r>
    </w:p>
    <w:p w:rsidR="00492304" w:rsidRPr="00FE5FC9" w:rsidRDefault="00492304" w:rsidP="00FE5FC9">
      <w:pPr>
        <w:pStyle w:val="ListParagraph"/>
        <w:spacing w:after="0" w:line="240" w:lineRule="auto"/>
        <w:ind w:left="2070"/>
        <w:contextualSpacing w:val="0"/>
        <w:rPr>
          <w:rFonts w:ascii="Arial" w:hAnsi="Arial" w:cs="Arial"/>
          <w:sz w:val="24"/>
          <w:szCs w:val="24"/>
        </w:rPr>
      </w:pPr>
      <w:r w:rsidRPr="00352CE5">
        <w:rPr>
          <w:rFonts w:ascii="Arial" w:hAnsi="Arial" w:cs="Arial"/>
          <w:color w:val="1F497D" w:themeColor="text2"/>
          <w:sz w:val="24"/>
          <w:szCs w:val="24"/>
          <w:u w:val="single"/>
        </w:rPr>
        <w:fldChar w:fldCharType="begin">
          <w:ffData>
            <w:name w:val=""/>
            <w:enabled/>
            <w:calcOnExit w:val="0"/>
            <w:textInput/>
          </w:ffData>
        </w:fldChar>
      </w:r>
      <w:r w:rsidRPr="00352CE5">
        <w:rPr>
          <w:rFonts w:ascii="Arial" w:hAnsi="Arial" w:cs="Arial"/>
          <w:color w:val="1F497D" w:themeColor="text2"/>
          <w:sz w:val="24"/>
          <w:szCs w:val="24"/>
          <w:u w:val="single"/>
        </w:rPr>
        <w:instrText xml:space="preserve"> FORMTEXT </w:instrText>
      </w:r>
      <w:r w:rsidRPr="00352CE5">
        <w:rPr>
          <w:rFonts w:ascii="Arial" w:hAnsi="Arial" w:cs="Arial"/>
          <w:color w:val="1F497D" w:themeColor="text2"/>
          <w:sz w:val="24"/>
          <w:szCs w:val="24"/>
          <w:u w:val="single"/>
        </w:rPr>
      </w:r>
      <w:r w:rsidRPr="00352CE5">
        <w:rPr>
          <w:rFonts w:ascii="Arial" w:hAnsi="Arial" w:cs="Arial"/>
          <w:color w:val="1F497D" w:themeColor="text2"/>
          <w:sz w:val="24"/>
          <w:szCs w:val="24"/>
          <w:u w:val="single"/>
        </w:rPr>
        <w:fldChar w:fldCharType="separate"/>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noProof/>
          <w:color w:val="1F497D" w:themeColor="text2"/>
          <w:sz w:val="24"/>
          <w:szCs w:val="24"/>
          <w:u w:val="single"/>
        </w:rPr>
        <w:t> </w:t>
      </w:r>
      <w:r w:rsidRPr="00352CE5">
        <w:rPr>
          <w:rFonts w:ascii="Arial" w:hAnsi="Arial" w:cs="Arial"/>
          <w:color w:val="1F497D" w:themeColor="text2"/>
          <w:sz w:val="24"/>
          <w:szCs w:val="24"/>
          <w:u w:val="single"/>
        </w:rPr>
        <w:fldChar w:fldCharType="end"/>
      </w:r>
      <w:r w:rsidRPr="00FE5FC9">
        <w:rPr>
          <w:rFonts w:ascii="Arial" w:hAnsi="Arial" w:cs="Arial"/>
          <w:sz w:val="24"/>
          <w:szCs w:val="24"/>
        </w:rPr>
        <w:t xml:space="preserve">       </w:t>
      </w:r>
    </w:p>
    <w:p w:rsidR="002F40FD" w:rsidRDefault="00217606" w:rsidP="00FE5FC9">
      <w:pPr>
        <w:pStyle w:val="ListParagraph"/>
        <w:spacing w:after="0" w:line="240" w:lineRule="auto"/>
        <w:ind w:left="1080"/>
        <w:contextualSpacing w:val="0"/>
        <w:rPr>
          <w:rFonts w:ascii="Arial" w:hAnsi="Arial" w:cs="Arial"/>
          <w:sz w:val="24"/>
          <w:szCs w:val="24"/>
        </w:rPr>
      </w:pPr>
      <w:r>
        <w:rPr>
          <w:rFonts w:ascii="Arial" w:hAnsi="Arial" w:cs="Arial"/>
          <w:sz w:val="24"/>
          <w:szCs w:val="24"/>
        </w:rPr>
        <w:t xml:space="preserve"> </w:t>
      </w:r>
    </w:p>
    <w:p w:rsidR="00217606" w:rsidRDefault="00EF5EE6" w:rsidP="00FE5FC9">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492304" w:rsidRPr="00FE5FC9">
        <w:rPr>
          <w:rFonts w:ascii="Arial" w:hAnsi="Arial" w:cs="Arial"/>
          <w:b/>
          <w:sz w:val="24"/>
          <w:szCs w:val="24"/>
        </w:rPr>
        <w:t>Clinical Care</w:t>
      </w:r>
    </w:p>
    <w:p w:rsidR="00217606" w:rsidRPr="00492304" w:rsidRDefault="00492304" w:rsidP="00FE5FC9">
      <w:pPr>
        <w:pStyle w:val="ListParagraph"/>
        <w:numPr>
          <w:ilvl w:val="1"/>
          <w:numId w:val="31"/>
        </w:numPr>
        <w:spacing w:after="0" w:line="240" w:lineRule="auto"/>
        <w:ind w:left="2070"/>
        <w:contextualSpacing w:val="0"/>
        <w:rPr>
          <w:rFonts w:ascii="Arial" w:hAnsi="Arial" w:cs="Arial"/>
          <w:sz w:val="24"/>
          <w:szCs w:val="24"/>
        </w:rPr>
      </w:pPr>
      <w:r w:rsidRPr="00492304">
        <w:rPr>
          <w:rFonts w:ascii="Arial" w:hAnsi="Arial" w:cs="Arial"/>
          <w:sz w:val="24"/>
          <w:szCs w:val="24"/>
        </w:rPr>
        <w:t xml:space="preserve">If the box above was checked, describe the clinical care activity: </w:t>
      </w:r>
      <w:r w:rsidRPr="00FE5FC9">
        <w:rPr>
          <w:rFonts w:ascii="Arial" w:hAnsi="Arial" w:cs="Arial"/>
          <w:caps/>
          <w:color w:val="000000" w:themeColor="text1"/>
          <w:sz w:val="24"/>
          <w:szCs w:val="24"/>
          <w:u w:val="single"/>
        </w:rPr>
        <w:fldChar w:fldCharType="begin">
          <w:ffData>
            <w:name w:val=""/>
            <w:enabled/>
            <w:calcOnExit w:val="0"/>
            <w:textInput/>
          </w:ffData>
        </w:fldChar>
      </w:r>
      <w:r w:rsidRPr="00FE5FC9">
        <w:rPr>
          <w:rFonts w:ascii="Arial" w:hAnsi="Arial" w:cs="Arial"/>
          <w:caps/>
          <w:color w:val="000000" w:themeColor="text1"/>
          <w:sz w:val="24"/>
          <w:szCs w:val="24"/>
          <w:u w:val="single"/>
        </w:rPr>
        <w:instrText xml:space="preserve"> FORMTEXT </w:instrText>
      </w:r>
      <w:r w:rsidRPr="00FE5FC9">
        <w:rPr>
          <w:rFonts w:ascii="Arial" w:hAnsi="Arial" w:cs="Arial"/>
          <w:caps/>
          <w:color w:val="000000" w:themeColor="text1"/>
          <w:sz w:val="24"/>
          <w:szCs w:val="24"/>
          <w:u w:val="single"/>
        </w:rPr>
      </w:r>
      <w:r w:rsidRPr="00FE5FC9">
        <w:rPr>
          <w:rFonts w:ascii="Arial" w:hAnsi="Arial" w:cs="Arial"/>
          <w:caps/>
          <w:color w:val="000000" w:themeColor="text1"/>
          <w:sz w:val="24"/>
          <w:szCs w:val="24"/>
          <w:u w:val="single"/>
        </w:rPr>
        <w:fldChar w:fldCharType="separate"/>
      </w:r>
      <w:r w:rsidRPr="00FE5FC9">
        <w:rPr>
          <w:rFonts w:ascii="Arial" w:hAnsi="Arial" w:cs="Arial"/>
          <w:caps/>
          <w:noProof/>
          <w:color w:val="000000" w:themeColor="text1"/>
          <w:sz w:val="24"/>
          <w:szCs w:val="24"/>
          <w:u w:val="single"/>
        </w:rPr>
        <w:t> </w:t>
      </w:r>
      <w:r w:rsidRPr="00FE5FC9">
        <w:rPr>
          <w:rFonts w:ascii="Arial" w:hAnsi="Arial" w:cs="Arial"/>
          <w:caps/>
          <w:noProof/>
          <w:color w:val="000000" w:themeColor="text1"/>
          <w:sz w:val="24"/>
          <w:szCs w:val="24"/>
          <w:u w:val="single"/>
        </w:rPr>
        <w:t> </w:t>
      </w:r>
      <w:r w:rsidRPr="00FE5FC9">
        <w:rPr>
          <w:rFonts w:ascii="Arial" w:hAnsi="Arial" w:cs="Arial"/>
          <w:caps/>
          <w:noProof/>
          <w:color w:val="000000" w:themeColor="text1"/>
          <w:sz w:val="24"/>
          <w:szCs w:val="24"/>
          <w:u w:val="single"/>
        </w:rPr>
        <w:t> </w:t>
      </w:r>
      <w:r w:rsidRPr="00FE5FC9">
        <w:rPr>
          <w:rFonts w:ascii="Arial" w:hAnsi="Arial" w:cs="Arial"/>
          <w:caps/>
          <w:noProof/>
          <w:color w:val="000000" w:themeColor="text1"/>
          <w:sz w:val="24"/>
          <w:szCs w:val="24"/>
          <w:u w:val="single"/>
        </w:rPr>
        <w:t> </w:t>
      </w:r>
      <w:r w:rsidRPr="00FE5FC9">
        <w:rPr>
          <w:rFonts w:ascii="Arial" w:hAnsi="Arial" w:cs="Arial"/>
          <w:caps/>
          <w:noProof/>
          <w:color w:val="000000" w:themeColor="text1"/>
          <w:sz w:val="24"/>
          <w:szCs w:val="24"/>
          <w:u w:val="single"/>
        </w:rPr>
        <w:t> </w:t>
      </w:r>
      <w:r w:rsidRPr="00FE5FC9">
        <w:rPr>
          <w:rFonts w:ascii="Arial" w:hAnsi="Arial" w:cs="Arial"/>
          <w:caps/>
          <w:color w:val="000000" w:themeColor="text1"/>
          <w:sz w:val="24"/>
          <w:szCs w:val="24"/>
          <w:u w:val="single"/>
        </w:rPr>
        <w:fldChar w:fldCharType="end"/>
      </w:r>
      <w:r w:rsidRPr="00492304">
        <w:rPr>
          <w:rFonts w:ascii="Arial" w:hAnsi="Arial" w:cs="Arial"/>
          <w:sz w:val="24"/>
          <w:szCs w:val="24"/>
        </w:rPr>
        <w:t xml:space="preserve">  </w:t>
      </w:r>
    </w:p>
    <w:p w:rsidR="00641DF2" w:rsidRDefault="00492304" w:rsidP="00FE5FC9">
      <w:pPr>
        <w:pStyle w:val="ListParagraph"/>
        <w:numPr>
          <w:ilvl w:val="1"/>
          <w:numId w:val="31"/>
        </w:numPr>
        <w:spacing w:after="0" w:line="240" w:lineRule="auto"/>
        <w:ind w:left="2070"/>
        <w:contextualSpacing w:val="0"/>
        <w:rPr>
          <w:rFonts w:ascii="Arial" w:hAnsi="Arial" w:cs="Arial"/>
          <w:sz w:val="24"/>
          <w:szCs w:val="24"/>
        </w:rPr>
      </w:pPr>
      <w:r w:rsidRPr="00FE5FC9">
        <w:rPr>
          <w:rFonts w:ascii="Arial" w:hAnsi="Arial" w:cs="Arial"/>
          <w:color w:val="002060"/>
          <w:sz w:val="24"/>
          <w:szCs w:val="24"/>
        </w:rPr>
        <w:fldChar w:fldCharType="begin">
          <w:ffData>
            <w:name w:val=""/>
            <w:enabled/>
            <w:calcOnExit w:val="0"/>
            <w:checkBox>
              <w:size w:val="20"/>
              <w:default w:val="0"/>
              <w:checked w:val="0"/>
            </w:checkBox>
          </w:ffData>
        </w:fldChar>
      </w:r>
      <w:r w:rsidRPr="00FE5FC9">
        <w:rPr>
          <w:rFonts w:ascii="Arial" w:hAnsi="Arial" w:cs="Arial"/>
          <w:color w:val="002060"/>
          <w:sz w:val="24"/>
          <w:szCs w:val="24"/>
        </w:rPr>
        <w:instrText xml:space="preserve"> FORMCHECKBOX </w:instrText>
      </w:r>
      <w:r w:rsidR="00E53080">
        <w:rPr>
          <w:rFonts w:ascii="Arial" w:hAnsi="Arial" w:cs="Arial"/>
          <w:color w:val="002060"/>
          <w:sz w:val="24"/>
          <w:szCs w:val="24"/>
        </w:rPr>
      </w:r>
      <w:r w:rsidR="00E53080">
        <w:rPr>
          <w:rFonts w:ascii="Arial" w:hAnsi="Arial" w:cs="Arial"/>
          <w:color w:val="002060"/>
          <w:sz w:val="24"/>
          <w:szCs w:val="24"/>
        </w:rPr>
        <w:fldChar w:fldCharType="separate"/>
      </w:r>
      <w:r w:rsidRPr="00FE5FC9">
        <w:rPr>
          <w:rFonts w:ascii="Arial" w:hAnsi="Arial" w:cs="Arial"/>
          <w:color w:val="002060"/>
          <w:sz w:val="24"/>
          <w:szCs w:val="24"/>
        </w:rPr>
        <w:fldChar w:fldCharType="end"/>
      </w:r>
      <w:r w:rsidRPr="00FE5FC9">
        <w:rPr>
          <w:rFonts w:ascii="Arial" w:hAnsi="Arial" w:cs="Arial"/>
          <w:color w:val="002060"/>
          <w:sz w:val="24"/>
          <w:szCs w:val="24"/>
        </w:rPr>
        <w:t xml:space="preserve"> Check if this is an </w:t>
      </w:r>
      <w:r w:rsidRPr="00492304">
        <w:rPr>
          <w:rFonts w:ascii="Arial" w:hAnsi="Arial" w:cs="Arial"/>
          <w:sz w:val="24"/>
          <w:szCs w:val="24"/>
        </w:rPr>
        <w:t>Off-Label Use of an FDA Approved Drug or Biologic</w:t>
      </w:r>
    </w:p>
    <w:p w:rsidR="00641DF2" w:rsidRDefault="00641DF2" w:rsidP="00FE5FC9">
      <w:pPr>
        <w:pStyle w:val="ListParagraph"/>
        <w:numPr>
          <w:ilvl w:val="2"/>
          <w:numId w:val="35"/>
        </w:numPr>
        <w:spacing w:after="0" w:line="240" w:lineRule="auto"/>
        <w:ind w:left="2610"/>
        <w:contextualSpacing w:val="0"/>
        <w:rPr>
          <w:rFonts w:ascii="Arial" w:hAnsi="Arial" w:cs="Arial"/>
          <w:sz w:val="24"/>
          <w:szCs w:val="24"/>
        </w:rPr>
      </w:pPr>
      <w:r w:rsidRPr="00FE5FC9">
        <w:rPr>
          <w:rFonts w:ascii="Arial" w:hAnsi="Arial" w:cs="Arial"/>
          <w:sz w:val="24"/>
          <w:szCs w:val="24"/>
        </w:rPr>
        <w:t>Provide the name of the drug or biologic:</w:t>
      </w:r>
      <w:r>
        <w:rPr>
          <w:rFonts w:ascii="Arial" w:hAnsi="Arial" w:cs="Arial"/>
          <w:sz w:val="24"/>
          <w:szCs w:val="24"/>
        </w:rPr>
        <w:t xml:space="preserve"> </w:t>
      </w:r>
      <w:r w:rsidRPr="00352CE5">
        <w:rPr>
          <w:rFonts w:ascii="Arial" w:hAnsi="Arial" w:cs="Arial"/>
          <w:caps/>
          <w:color w:val="000000" w:themeColor="text1"/>
          <w:sz w:val="24"/>
          <w:szCs w:val="24"/>
          <w:u w:val="single"/>
        </w:rPr>
        <w:fldChar w:fldCharType="begin">
          <w:ffData>
            <w:name w:val=""/>
            <w:enabled/>
            <w:calcOnExit w:val="0"/>
            <w:textInput/>
          </w:ffData>
        </w:fldChar>
      </w:r>
      <w:r w:rsidRPr="00352CE5">
        <w:rPr>
          <w:rFonts w:ascii="Arial" w:hAnsi="Arial" w:cs="Arial"/>
          <w:caps/>
          <w:color w:val="000000" w:themeColor="text1"/>
          <w:sz w:val="24"/>
          <w:szCs w:val="24"/>
          <w:u w:val="single"/>
        </w:rPr>
        <w:instrText xml:space="preserve"> FORMTEXT </w:instrText>
      </w:r>
      <w:r w:rsidRPr="00352CE5">
        <w:rPr>
          <w:rFonts w:ascii="Arial" w:hAnsi="Arial" w:cs="Arial"/>
          <w:caps/>
          <w:color w:val="000000" w:themeColor="text1"/>
          <w:sz w:val="24"/>
          <w:szCs w:val="24"/>
          <w:u w:val="single"/>
        </w:rPr>
      </w:r>
      <w:r w:rsidRPr="00352CE5">
        <w:rPr>
          <w:rFonts w:ascii="Arial" w:hAnsi="Arial" w:cs="Arial"/>
          <w:caps/>
          <w:color w:val="000000" w:themeColor="text1"/>
          <w:sz w:val="24"/>
          <w:szCs w:val="24"/>
          <w:u w:val="single"/>
        </w:rPr>
        <w:fldChar w:fldCharType="separate"/>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color w:val="000000" w:themeColor="text1"/>
          <w:sz w:val="24"/>
          <w:szCs w:val="24"/>
          <w:u w:val="single"/>
        </w:rPr>
        <w:fldChar w:fldCharType="end"/>
      </w:r>
      <w:r w:rsidRPr="00FE5FC9">
        <w:rPr>
          <w:rFonts w:ascii="Arial" w:hAnsi="Arial" w:cs="Arial"/>
          <w:sz w:val="24"/>
          <w:szCs w:val="24"/>
        </w:rPr>
        <w:t xml:space="preserve">      </w:t>
      </w:r>
    </w:p>
    <w:p w:rsidR="00641DF2" w:rsidRDefault="00641DF2" w:rsidP="00FE5FC9">
      <w:pPr>
        <w:pStyle w:val="ListParagraph"/>
        <w:numPr>
          <w:ilvl w:val="2"/>
          <w:numId w:val="35"/>
        </w:numPr>
        <w:spacing w:after="0" w:line="240" w:lineRule="auto"/>
        <w:ind w:left="2610"/>
        <w:contextualSpacing w:val="0"/>
        <w:rPr>
          <w:rFonts w:ascii="Arial" w:hAnsi="Arial" w:cs="Arial"/>
          <w:sz w:val="24"/>
          <w:szCs w:val="24"/>
        </w:rPr>
      </w:pPr>
      <w:r w:rsidRPr="00FE5FC9">
        <w:rPr>
          <w:rFonts w:ascii="Arial" w:hAnsi="Arial" w:cs="Arial"/>
          <w:sz w:val="24"/>
          <w:szCs w:val="24"/>
        </w:rPr>
        <w:t>Describe the off- label purpose:</w:t>
      </w:r>
      <w:r>
        <w:rPr>
          <w:rFonts w:ascii="Arial" w:hAnsi="Arial" w:cs="Arial"/>
          <w:sz w:val="24"/>
          <w:szCs w:val="24"/>
        </w:rPr>
        <w:t xml:space="preserve"> </w:t>
      </w:r>
      <w:r w:rsidRPr="00352CE5">
        <w:rPr>
          <w:rFonts w:ascii="Arial" w:hAnsi="Arial" w:cs="Arial"/>
          <w:caps/>
          <w:color w:val="000000" w:themeColor="text1"/>
          <w:sz w:val="24"/>
          <w:szCs w:val="24"/>
          <w:u w:val="single"/>
        </w:rPr>
        <w:fldChar w:fldCharType="begin">
          <w:ffData>
            <w:name w:val=""/>
            <w:enabled/>
            <w:calcOnExit w:val="0"/>
            <w:textInput/>
          </w:ffData>
        </w:fldChar>
      </w:r>
      <w:r w:rsidRPr="00352CE5">
        <w:rPr>
          <w:rFonts w:ascii="Arial" w:hAnsi="Arial" w:cs="Arial"/>
          <w:caps/>
          <w:color w:val="000000" w:themeColor="text1"/>
          <w:sz w:val="24"/>
          <w:szCs w:val="24"/>
          <w:u w:val="single"/>
        </w:rPr>
        <w:instrText xml:space="preserve"> FORMTEXT </w:instrText>
      </w:r>
      <w:r w:rsidRPr="00352CE5">
        <w:rPr>
          <w:rFonts w:ascii="Arial" w:hAnsi="Arial" w:cs="Arial"/>
          <w:caps/>
          <w:color w:val="000000" w:themeColor="text1"/>
          <w:sz w:val="24"/>
          <w:szCs w:val="24"/>
          <w:u w:val="single"/>
        </w:rPr>
      </w:r>
      <w:r w:rsidRPr="00352CE5">
        <w:rPr>
          <w:rFonts w:ascii="Arial" w:hAnsi="Arial" w:cs="Arial"/>
          <w:caps/>
          <w:color w:val="000000" w:themeColor="text1"/>
          <w:sz w:val="24"/>
          <w:szCs w:val="24"/>
          <w:u w:val="single"/>
        </w:rPr>
        <w:fldChar w:fldCharType="separate"/>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noProof/>
          <w:color w:val="000000" w:themeColor="text1"/>
          <w:sz w:val="24"/>
          <w:szCs w:val="24"/>
          <w:u w:val="single"/>
        </w:rPr>
        <w:t> </w:t>
      </w:r>
      <w:r w:rsidRPr="00352CE5">
        <w:rPr>
          <w:rFonts w:ascii="Arial" w:hAnsi="Arial" w:cs="Arial"/>
          <w:caps/>
          <w:color w:val="000000" w:themeColor="text1"/>
          <w:sz w:val="24"/>
          <w:szCs w:val="24"/>
          <w:u w:val="single"/>
        </w:rPr>
        <w:fldChar w:fldCharType="end"/>
      </w:r>
      <w:r w:rsidRPr="00FE5FC9">
        <w:rPr>
          <w:rFonts w:ascii="Arial" w:hAnsi="Arial" w:cs="Arial"/>
          <w:sz w:val="24"/>
          <w:szCs w:val="24"/>
        </w:rPr>
        <w:t xml:space="preserve">        </w:t>
      </w:r>
    </w:p>
    <w:p w:rsidR="00641DF2" w:rsidRDefault="00641DF2" w:rsidP="00FE5FC9">
      <w:pPr>
        <w:pStyle w:val="ListParagraph"/>
        <w:numPr>
          <w:ilvl w:val="2"/>
          <w:numId w:val="35"/>
        </w:numPr>
        <w:spacing w:after="0" w:line="240" w:lineRule="auto"/>
        <w:ind w:left="2610"/>
        <w:contextualSpacing w:val="0"/>
        <w:rPr>
          <w:rFonts w:ascii="Arial" w:hAnsi="Arial" w:cs="Arial"/>
          <w:sz w:val="24"/>
          <w:szCs w:val="24"/>
        </w:rPr>
      </w:pPr>
      <w:r w:rsidRPr="00FE5FC9">
        <w:rPr>
          <w:rFonts w:ascii="Arial" w:hAnsi="Arial" w:cs="Arial"/>
          <w:sz w:val="24"/>
          <w:szCs w:val="24"/>
        </w:rPr>
        <w:t>Has the Pharmacy approved this use</w:t>
      </w:r>
      <w:r w:rsidR="00BD6A12">
        <w:rPr>
          <w:rFonts w:ascii="Arial" w:hAnsi="Arial" w:cs="Arial"/>
          <w:sz w:val="24"/>
          <w:szCs w:val="24"/>
        </w:rPr>
        <w:t>?</w:t>
      </w:r>
    </w:p>
    <w:p w:rsidR="00641DF2" w:rsidRPr="00FE5FC9" w:rsidRDefault="00641DF2" w:rsidP="00FE5FC9">
      <w:pPr>
        <w:pStyle w:val="ListParagraph"/>
        <w:spacing w:after="0" w:line="240" w:lineRule="auto"/>
        <w:ind w:left="2610" w:firstLine="270"/>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Yes </w:t>
      </w: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No </w:t>
      </w:r>
    </w:p>
    <w:p w:rsidR="00217606" w:rsidRPr="00FE5FC9" w:rsidRDefault="00641DF2" w:rsidP="00FE5FC9">
      <w:pPr>
        <w:pStyle w:val="ListParagraph"/>
        <w:spacing w:after="0" w:line="240" w:lineRule="auto"/>
        <w:ind w:left="2610" w:firstLine="270"/>
        <w:contextualSpacing w:val="0"/>
        <w:rPr>
          <w:rFonts w:ascii="Arial" w:hAnsi="Arial" w:cs="Arial"/>
          <w:color w:val="C00000"/>
          <w:sz w:val="24"/>
          <w:szCs w:val="24"/>
        </w:rPr>
      </w:pPr>
      <w:r w:rsidRPr="00FE5FC9">
        <w:rPr>
          <w:rFonts w:ascii="Arial" w:hAnsi="Arial" w:cs="Arial"/>
          <w:color w:val="C00000"/>
          <w:sz w:val="24"/>
          <w:szCs w:val="24"/>
        </w:rPr>
        <w:t xml:space="preserve">If </w:t>
      </w:r>
      <w:proofErr w:type="gramStart"/>
      <w:r w:rsidRPr="00FE5FC9">
        <w:rPr>
          <w:rFonts w:ascii="Arial" w:hAnsi="Arial" w:cs="Arial"/>
          <w:color w:val="C00000"/>
          <w:sz w:val="24"/>
          <w:szCs w:val="24"/>
        </w:rPr>
        <w:t>Yes</w:t>
      </w:r>
      <w:proofErr w:type="gramEnd"/>
      <w:r w:rsidRPr="00FE5FC9">
        <w:rPr>
          <w:rFonts w:ascii="Arial" w:hAnsi="Arial" w:cs="Arial"/>
          <w:color w:val="C00000"/>
          <w:sz w:val="24"/>
          <w:szCs w:val="24"/>
        </w:rPr>
        <w:t>, please request pharmacy e-signature on IRBNet submission.</w:t>
      </w:r>
    </w:p>
    <w:p w:rsidR="002F40FD" w:rsidRDefault="002F40FD" w:rsidP="00FE5FC9">
      <w:pPr>
        <w:pStyle w:val="ListParagraph"/>
        <w:spacing w:after="0" w:line="240" w:lineRule="auto"/>
        <w:ind w:left="1080"/>
        <w:contextualSpacing w:val="0"/>
        <w:rPr>
          <w:rFonts w:ascii="Arial" w:hAnsi="Arial" w:cs="Arial"/>
          <w:sz w:val="24"/>
          <w:szCs w:val="24"/>
        </w:rPr>
      </w:pPr>
    </w:p>
    <w:p w:rsidR="00217606" w:rsidRDefault="00EF5EE6" w:rsidP="00FE5FC9">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D06D57" w:rsidRPr="00FE5FC9">
        <w:rPr>
          <w:rFonts w:ascii="Arial" w:hAnsi="Arial" w:cs="Arial"/>
          <w:b/>
          <w:sz w:val="24"/>
          <w:szCs w:val="24"/>
        </w:rPr>
        <w:t>Preparatory to research activity</w:t>
      </w:r>
      <w:r w:rsidR="00D06D57" w:rsidRPr="00D06D57">
        <w:rPr>
          <w:rFonts w:ascii="Arial" w:hAnsi="Arial" w:cs="Arial"/>
          <w:sz w:val="24"/>
          <w:szCs w:val="24"/>
        </w:rPr>
        <w:t xml:space="preserve"> (e.g., review of protected health information in preparation for research</w:t>
      </w:r>
      <w:r w:rsidR="00D06D57">
        <w:rPr>
          <w:rFonts w:ascii="Arial" w:hAnsi="Arial" w:cs="Arial"/>
          <w:sz w:val="24"/>
          <w:szCs w:val="24"/>
        </w:rPr>
        <w:t>.</w:t>
      </w:r>
    </w:p>
    <w:p w:rsidR="002F40FD" w:rsidRDefault="002F40FD" w:rsidP="00FE5FC9">
      <w:pPr>
        <w:pStyle w:val="ListParagraph"/>
        <w:spacing w:after="0" w:line="240" w:lineRule="auto"/>
        <w:ind w:left="1080"/>
        <w:contextualSpacing w:val="0"/>
        <w:rPr>
          <w:rFonts w:ascii="Arial" w:hAnsi="Arial" w:cs="Arial"/>
          <w:sz w:val="24"/>
          <w:szCs w:val="24"/>
        </w:rPr>
      </w:pPr>
    </w:p>
    <w:p w:rsidR="00EF5EE6" w:rsidRDefault="00EF5EE6" w:rsidP="00EF5EE6">
      <w:pPr>
        <w:pStyle w:val="ListParagraph"/>
        <w:numPr>
          <w:ilvl w:val="0"/>
          <w:numId w:val="31"/>
        </w:numPr>
        <w:spacing w:after="0" w:line="240" w:lineRule="auto"/>
        <w:ind w:left="1080"/>
        <w:contextualSpacing w:val="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D06D57" w:rsidRPr="00FE5FC9">
        <w:rPr>
          <w:rFonts w:ascii="Arial" w:hAnsi="Arial" w:cs="Arial"/>
          <w:b/>
          <w:sz w:val="24"/>
          <w:szCs w:val="24"/>
        </w:rPr>
        <w:t>Referring others</w:t>
      </w:r>
      <w:r w:rsidR="00D06D57" w:rsidRPr="00D06D57">
        <w:rPr>
          <w:rFonts w:ascii="Arial" w:hAnsi="Arial" w:cs="Arial"/>
          <w:sz w:val="24"/>
          <w:szCs w:val="24"/>
        </w:rPr>
        <w:t xml:space="preserve"> (e.g., patients, employees, prior research participants) </w:t>
      </w:r>
      <w:r w:rsidR="00D06D57" w:rsidRPr="00FE5FC9">
        <w:rPr>
          <w:rFonts w:ascii="Arial" w:hAnsi="Arial" w:cs="Arial"/>
          <w:b/>
          <w:sz w:val="24"/>
          <w:szCs w:val="24"/>
        </w:rPr>
        <w:t>from SUNY DMC to a new study.</w:t>
      </w:r>
    </w:p>
    <w:p w:rsidR="002F40FD" w:rsidRDefault="002F40FD" w:rsidP="00FE5FC9">
      <w:pPr>
        <w:pStyle w:val="ListParagraph"/>
        <w:spacing w:after="0" w:line="240" w:lineRule="auto"/>
        <w:ind w:left="1080"/>
        <w:contextualSpacing w:val="0"/>
        <w:rPr>
          <w:rFonts w:ascii="Arial" w:hAnsi="Arial" w:cs="Arial"/>
          <w:sz w:val="24"/>
          <w:szCs w:val="24"/>
        </w:rPr>
      </w:pPr>
      <w:bookmarkStart w:id="3" w:name="_Hlk532497822"/>
    </w:p>
    <w:p w:rsidR="008A48C6" w:rsidRPr="00FE5FC9" w:rsidRDefault="008A48C6" w:rsidP="00FE5FC9">
      <w:pPr>
        <w:pStyle w:val="ListParagraph"/>
        <w:numPr>
          <w:ilvl w:val="0"/>
          <w:numId w:val="31"/>
        </w:numPr>
        <w:spacing w:after="0" w:line="240" w:lineRule="auto"/>
        <w:ind w:left="1080"/>
        <w:contextualSpacing w:val="0"/>
        <w:rPr>
          <w:rFonts w:ascii="Arial" w:hAnsi="Arial" w:cs="Arial"/>
          <w:sz w:val="24"/>
          <w:szCs w:val="24"/>
        </w:rPr>
      </w:pPr>
      <w:r w:rsidRPr="00FE5FC9">
        <w:rPr>
          <w:rFonts w:ascii="Arial" w:hAnsi="Arial" w:cs="Arial"/>
          <w:sz w:val="24"/>
          <w:szCs w:val="24"/>
        </w:rPr>
        <w:fldChar w:fldCharType="begin">
          <w:ffData>
            <w:name w:val=""/>
            <w:enabled/>
            <w:calcOnExit w:val="0"/>
            <w:checkBox>
              <w:size w:val="20"/>
              <w:default w:val="0"/>
            </w:checkBox>
          </w:ffData>
        </w:fldChar>
      </w:r>
      <w:r w:rsidRPr="00FE5FC9">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FE5FC9">
        <w:rPr>
          <w:rFonts w:ascii="Arial" w:hAnsi="Arial" w:cs="Arial"/>
          <w:sz w:val="24"/>
          <w:szCs w:val="24"/>
        </w:rPr>
        <w:fldChar w:fldCharType="end"/>
      </w:r>
      <w:r w:rsidRPr="00FE5FC9">
        <w:rPr>
          <w:rFonts w:ascii="Arial" w:hAnsi="Arial" w:cs="Arial"/>
          <w:sz w:val="24"/>
          <w:szCs w:val="24"/>
        </w:rPr>
        <w:t xml:space="preserve"> </w:t>
      </w:r>
      <w:bookmarkEnd w:id="3"/>
      <w:r w:rsidR="00C8543E" w:rsidRPr="00FE5FC9">
        <w:rPr>
          <w:rFonts w:ascii="Arial" w:hAnsi="Arial" w:cs="Arial"/>
          <w:b/>
          <w:sz w:val="24"/>
          <w:szCs w:val="24"/>
        </w:rPr>
        <w:t>Not engaged in human research.</w:t>
      </w:r>
      <w:r w:rsidR="00C8543E">
        <w:rPr>
          <w:rFonts w:ascii="Arial" w:hAnsi="Arial" w:cs="Arial"/>
          <w:sz w:val="24"/>
          <w:szCs w:val="24"/>
        </w:rPr>
        <w:t xml:space="preserve">  </w:t>
      </w:r>
      <w:r w:rsidRPr="00FE5FC9">
        <w:rPr>
          <w:rFonts w:ascii="Arial" w:hAnsi="Arial" w:cs="Arial"/>
          <w:sz w:val="24"/>
          <w:szCs w:val="24"/>
        </w:rPr>
        <w:t>I</w:t>
      </w:r>
      <w:r w:rsidRPr="00FE5FC9">
        <w:rPr>
          <w:rFonts w:ascii="Arial" w:eastAsia="Times New Roman" w:hAnsi="Arial" w:cs="Arial"/>
          <w:sz w:val="24"/>
          <w:szCs w:val="24"/>
          <w:lang w:eastAsia="x-none"/>
        </w:rPr>
        <w:t xml:space="preserve">nvolvement of employees or agents in an activity is limited to one or more of the activities listed in </w:t>
      </w:r>
      <w:hyperlink r:id="rId17" w:history="1">
        <w:r w:rsidRPr="00FE5FC9">
          <w:rPr>
            <w:rStyle w:val="Hyperlink"/>
            <w:rFonts w:ascii="Arial" w:eastAsia="Times New Roman" w:hAnsi="Arial" w:cs="Arial"/>
            <w:sz w:val="24"/>
            <w:szCs w:val="24"/>
            <w:lang w:eastAsia="x-none"/>
          </w:rPr>
          <w:t>Section III (B) of the October 16, 2008 OHRP Guidance on Engagement of Institutions in Research</w:t>
        </w:r>
      </w:hyperlink>
      <w:r w:rsidRPr="00FE5FC9">
        <w:rPr>
          <w:rFonts w:ascii="Arial" w:eastAsia="Times New Roman" w:hAnsi="Arial" w:cs="Arial"/>
          <w:sz w:val="24"/>
          <w:szCs w:val="24"/>
          <w:lang w:eastAsia="x-none"/>
        </w:rPr>
        <w:t>.</w:t>
      </w:r>
    </w:p>
    <w:p w:rsidR="008A48C6" w:rsidRDefault="008A48C6" w:rsidP="00FE5FC9">
      <w:pPr>
        <w:pStyle w:val="ListParagraph"/>
        <w:numPr>
          <w:ilvl w:val="1"/>
          <w:numId w:val="31"/>
        </w:numPr>
        <w:ind w:left="2070"/>
        <w:rPr>
          <w:rFonts w:ascii="Arial" w:eastAsia="Times New Roman" w:hAnsi="Arial" w:cs="Arial"/>
          <w:sz w:val="24"/>
          <w:szCs w:val="24"/>
          <w:lang w:eastAsia="x-none"/>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Pr>
          <w:rFonts w:ascii="Arial" w:eastAsia="Times New Roman" w:hAnsi="Arial" w:cs="Arial"/>
          <w:sz w:val="24"/>
          <w:szCs w:val="24"/>
          <w:lang w:eastAsia="x-none"/>
        </w:rPr>
        <w:t xml:space="preserve">Check to confirm </w:t>
      </w:r>
      <w:r w:rsidRPr="008A48C6">
        <w:rPr>
          <w:rFonts w:ascii="Arial" w:eastAsia="Times New Roman" w:hAnsi="Arial" w:cs="Arial"/>
          <w:sz w:val="24"/>
          <w:szCs w:val="24"/>
          <w:lang w:eastAsia="x-none"/>
        </w:rPr>
        <w:t>Department Chair, Dean, or Senior Hospital Administrator</w:t>
      </w:r>
      <w:r>
        <w:rPr>
          <w:rFonts w:ascii="Arial" w:eastAsia="Times New Roman" w:hAnsi="Arial" w:cs="Arial"/>
          <w:sz w:val="24"/>
          <w:szCs w:val="24"/>
          <w:lang w:eastAsia="x-none"/>
        </w:rPr>
        <w:t xml:space="preserve"> approves activity</w:t>
      </w:r>
    </w:p>
    <w:p w:rsidR="008A48C6" w:rsidRPr="00352CE5" w:rsidRDefault="008A48C6" w:rsidP="00FE5FC9">
      <w:pPr>
        <w:pStyle w:val="ListParagraph"/>
        <w:numPr>
          <w:ilvl w:val="1"/>
          <w:numId w:val="31"/>
        </w:numPr>
        <w:ind w:left="2070"/>
        <w:rPr>
          <w:rFonts w:ascii="Arial" w:eastAsia="Times New Roman" w:hAnsi="Arial" w:cs="Arial"/>
          <w:sz w:val="24"/>
          <w:szCs w:val="24"/>
          <w:lang w:eastAsia="x-none"/>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Pr>
          <w:rFonts w:ascii="Arial" w:eastAsia="Times New Roman" w:hAnsi="Arial" w:cs="Arial"/>
          <w:sz w:val="24"/>
          <w:szCs w:val="24"/>
          <w:lang w:eastAsia="x-none"/>
        </w:rPr>
        <w:t xml:space="preserve">Check to confirm </w:t>
      </w:r>
      <w:r w:rsidRPr="008A48C6">
        <w:rPr>
          <w:rFonts w:ascii="Arial" w:eastAsia="Times New Roman" w:hAnsi="Arial" w:cs="Arial"/>
          <w:sz w:val="24"/>
          <w:szCs w:val="24"/>
          <w:lang w:eastAsia="x-none"/>
        </w:rPr>
        <w:t>activity does not represent a violation of an informed consent, HIPAA Authorization, or hospital policy</w:t>
      </w:r>
    </w:p>
    <w:p w:rsidR="002F40FD" w:rsidRDefault="002F40FD" w:rsidP="00FE5FC9">
      <w:pPr>
        <w:pStyle w:val="ListParagraph"/>
        <w:ind w:left="1080"/>
        <w:rPr>
          <w:rFonts w:ascii="Arial" w:hAnsi="Arial" w:cs="Arial"/>
          <w:sz w:val="24"/>
          <w:szCs w:val="24"/>
        </w:rPr>
      </w:pPr>
    </w:p>
    <w:p w:rsidR="00447F9A" w:rsidRDefault="00476259" w:rsidP="00447F9A">
      <w:pPr>
        <w:pStyle w:val="ListParagraph"/>
        <w:numPr>
          <w:ilvl w:val="0"/>
          <w:numId w:val="31"/>
        </w:numPr>
        <w:ind w:left="1080"/>
        <w:rPr>
          <w:rFonts w:ascii="Arial" w:hAnsi="Arial" w:cs="Arial"/>
          <w:sz w:val="24"/>
          <w:szCs w:val="24"/>
        </w:rPr>
      </w:pPr>
      <w:r w:rsidRPr="00352CE5">
        <w:rPr>
          <w:rFonts w:ascii="Arial" w:hAnsi="Arial" w:cs="Arial"/>
          <w:sz w:val="24"/>
          <w:szCs w:val="24"/>
        </w:rPr>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sidRPr="00352CE5">
        <w:rPr>
          <w:rFonts w:ascii="Arial" w:hAnsi="Arial" w:cs="Arial"/>
          <w:sz w:val="24"/>
          <w:szCs w:val="24"/>
        </w:rPr>
        <w:t xml:space="preserve"> </w:t>
      </w:r>
      <w:r w:rsidR="00C8543E" w:rsidRPr="00FE5FC9">
        <w:rPr>
          <w:rFonts w:ascii="Arial" w:hAnsi="Arial" w:cs="Arial"/>
          <w:b/>
          <w:sz w:val="24"/>
          <w:szCs w:val="24"/>
        </w:rPr>
        <w:t>P</w:t>
      </w:r>
      <w:r w:rsidRPr="00FE5FC9">
        <w:rPr>
          <w:rFonts w:ascii="Arial" w:hAnsi="Arial" w:cs="Arial"/>
          <w:b/>
          <w:sz w:val="24"/>
          <w:szCs w:val="24"/>
        </w:rPr>
        <w:t>ilot activity, feasibility activity, or evidence-based practice activity</w:t>
      </w:r>
      <w:r w:rsidRPr="00476259">
        <w:rPr>
          <w:rFonts w:ascii="Arial" w:hAnsi="Arial" w:cs="Arial"/>
          <w:sz w:val="24"/>
          <w:szCs w:val="24"/>
        </w:rPr>
        <w:t xml:space="preserve"> </w:t>
      </w:r>
      <w:r w:rsidR="00C8543E">
        <w:rPr>
          <w:rFonts w:ascii="Arial" w:hAnsi="Arial" w:cs="Arial"/>
          <w:sz w:val="24"/>
          <w:szCs w:val="24"/>
        </w:rPr>
        <w:t xml:space="preserve">that does </w:t>
      </w:r>
      <w:r w:rsidRPr="00476259">
        <w:rPr>
          <w:rFonts w:ascii="Arial" w:hAnsi="Arial" w:cs="Arial"/>
          <w:sz w:val="24"/>
          <w:szCs w:val="24"/>
        </w:rPr>
        <w:t>not involv</w:t>
      </w:r>
      <w:r w:rsidR="00C8543E">
        <w:rPr>
          <w:rFonts w:ascii="Arial" w:hAnsi="Arial" w:cs="Arial"/>
          <w:sz w:val="24"/>
          <w:szCs w:val="24"/>
        </w:rPr>
        <w:t>e</w:t>
      </w:r>
      <w:r w:rsidRPr="00476259">
        <w:rPr>
          <w:rFonts w:ascii="Arial" w:hAnsi="Arial" w:cs="Arial"/>
          <w:sz w:val="24"/>
          <w:szCs w:val="24"/>
        </w:rPr>
        <w:t xml:space="preserve"> human research as defined by Policy IRB-01. </w:t>
      </w:r>
    </w:p>
    <w:p w:rsidR="002F40FD" w:rsidRDefault="002F40FD" w:rsidP="00FE5FC9">
      <w:pPr>
        <w:pStyle w:val="ListParagraph"/>
        <w:ind w:left="1080"/>
        <w:rPr>
          <w:rFonts w:ascii="Arial" w:hAnsi="Arial" w:cs="Arial"/>
          <w:sz w:val="24"/>
          <w:szCs w:val="24"/>
        </w:rPr>
      </w:pPr>
    </w:p>
    <w:p w:rsidR="00447F9A" w:rsidRPr="00FE5FC9" w:rsidRDefault="00447F9A" w:rsidP="00FE5FC9">
      <w:pPr>
        <w:pStyle w:val="ListParagraph"/>
        <w:numPr>
          <w:ilvl w:val="0"/>
          <w:numId w:val="31"/>
        </w:numPr>
        <w:ind w:left="1080"/>
        <w:rPr>
          <w:rFonts w:ascii="Arial" w:hAnsi="Arial" w:cs="Arial"/>
          <w:sz w:val="24"/>
          <w:szCs w:val="24"/>
        </w:rPr>
      </w:pPr>
      <w:r w:rsidRPr="00352CE5">
        <w:rPr>
          <w:rFonts w:ascii="Arial" w:hAnsi="Arial" w:cs="Arial"/>
          <w:sz w:val="24"/>
          <w:szCs w:val="24"/>
        </w:rPr>
        <w:lastRenderedPageBreak/>
        <w:fldChar w:fldCharType="begin">
          <w:ffData>
            <w:name w:val=""/>
            <w:enabled/>
            <w:calcOnExit w:val="0"/>
            <w:checkBox>
              <w:size w:val="20"/>
              <w:default w:val="0"/>
            </w:checkBox>
          </w:ffData>
        </w:fldChar>
      </w:r>
      <w:r w:rsidRPr="00352CE5">
        <w:rPr>
          <w:rFonts w:ascii="Arial" w:hAnsi="Arial" w:cs="Arial"/>
          <w:sz w:val="24"/>
          <w:szCs w:val="24"/>
        </w:rPr>
        <w:instrText xml:space="preserve"> FORMCHECKBOX </w:instrText>
      </w:r>
      <w:r w:rsidR="00E53080">
        <w:rPr>
          <w:rFonts w:ascii="Arial" w:hAnsi="Arial" w:cs="Arial"/>
          <w:sz w:val="24"/>
          <w:szCs w:val="24"/>
        </w:rPr>
      </w:r>
      <w:r w:rsidR="00E53080">
        <w:rPr>
          <w:rFonts w:ascii="Arial" w:hAnsi="Arial" w:cs="Arial"/>
          <w:sz w:val="24"/>
          <w:szCs w:val="24"/>
        </w:rPr>
        <w:fldChar w:fldCharType="separate"/>
      </w:r>
      <w:r w:rsidRPr="00352CE5">
        <w:rPr>
          <w:rFonts w:ascii="Arial" w:hAnsi="Arial" w:cs="Arial"/>
          <w:sz w:val="24"/>
          <w:szCs w:val="24"/>
        </w:rPr>
        <w:fldChar w:fldCharType="end"/>
      </w:r>
      <w:r>
        <w:rPr>
          <w:rFonts w:ascii="Arial" w:hAnsi="Arial" w:cs="Arial"/>
          <w:sz w:val="24"/>
          <w:szCs w:val="24"/>
        </w:rPr>
        <w:t xml:space="preserve"> </w:t>
      </w:r>
      <w:r w:rsidRPr="00FE5FC9">
        <w:rPr>
          <w:rFonts w:ascii="Arial" w:hAnsi="Arial" w:cs="Arial"/>
          <w:b/>
          <w:sz w:val="24"/>
          <w:szCs w:val="24"/>
        </w:rPr>
        <w:t>Training or educational activity</w:t>
      </w:r>
      <w:r w:rsidRPr="00FE5FC9">
        <w:rPr>
          <w:rFonts w:ascii="Arial" w:hAnsi="Arial" w:cs="Arial"/>
          <w:sz w:val="24"/>
          <w:szCs w:val="24"/>
        </w:rPr>
        <w:t xml:space="preserve"> </w:t>
      </w:r>
      <w:r w:rsidR="00C8543E">
        <w:rPr>
          <w:rFonts w:ascii="Arial" w:hAnsi="Arial" w:cs="Arial"/>
          <w:sz w:val="24"/>
          <w:szCs w:val="24"/>
        </w:rPr>
        <w:t xml:space="preserve">that does </w:t>
      </w:r>
      <w:r w:rsidRPr="00FE5FC9">
        <w:rPr>
          <w:rFonts w:ascii="Arial" w:hAnsi="Arial" w:cs="Arial"/>
          <w:sz w:val="24"/>
          <w:szCs w:val="24"/>
        </w:rPr>
        <w:t>not involv</w:t>
      </w:r>
      <w:r w:rsidR="00C8543E">
        <w:rPr>
          <w:rFonts w:ascii="Arial" w:hAnsi="Arial" w:cs="Arial"/>
          <w:sz w:val="24"/>
          <w:szCs w:val="24"/>
        </w:rPr>
        <w:t>e</w:t>
      </w:r>
      <w:r w:rsidRPr="00FE5FC9">
        <w:rPr>
          <w:rFonts w:ascii="Arial" w:hAnsi="Arial" w:cs="Arial"/>
          <w:sz w:val="24"/>
          <w:szCs w:val="24"/>
        </w:rPr>
        <w:t xml:space="preserve"> human research as defined by Policy IRB-01</w:t>
      </w:r>
      <w:r>
        <w:rPr>
          <w:rFonts w:ascii="Arial" w:hAnsi="Arial" w:cs="Arial"/>
          <w:sz w:val="24"/>
          <w:szCs w:val="24"/>
        </w:rPr>
        <w:t>.</w:t>
      </w:r>
    </w:p>
    <w:p w:rsidR="00EF5EE6" w:rsidRPr="0018502B" w:rsidRDefault="00EF5EE6" w:rsidP="00FE5FC9">
      <w:pPr>
        <w:pStyle w:val="Default"/>
        <w:rPr>
          <w:color w:val="C00000"/>
          <w:sz w:val="20"/>
          <w:szCs w:val="20"/>
        </w:rPr>
      </w:pPr>
    </w:p>
    <w:p w:rsidR="00197297" w:rsidRPr="00FE5FC9" w:rsidRDefault="00197297" w:rsidP="00FE5FC9">
      <w:pPr>
        <w:pStyle w:val="Default"/>
        <w:tabs>
          <w:tab w:val="left" w:pos="3377"/>
        </w:tabs>
        <w:rPr>
          <w:b/>
          <w:color w:val="C00000"/>
          <w:u w:val="single"/>
        </w:rPr>
      </w:pPr>
      <w:r w:rsidRPr="00FE5FC9">
        <w:rPr>
          <w:b/>
          <w:color w:val="C00000"/>
          <w:u w:val="single"/>
        </w:rPr>
        <w:t>SECTION B:  ANCILLARY REVIEWS</w:t>
      </w:r>
    </w:p>
    <w:p w:rsidR="000249BC" w:rsidRPr="00FE5FC9" w:rsidRDefault="000249BC">
      <w:pPr>
        <w:spacing w:after="0" w:line="240" w:lineRule="auto"/>
        <w:rPr>
          <w:rFonts w:ascii="Arial" w:hAnsi="Arial" w:cs="Arial"/>
          <w:b/>
          <w:caps/>
          <w:color w:val="C00000"/>
          <w:sz w:val="24"/>
          <w:szCs w:val="24"/>
        </w:rPr>
      </w:pPr>
    </w:p>
    <w:p w:rsidR="00551DA6" w:rsidRPr="00FE5FC9" w:rsidRDefault="00551DA6" w:rsidP="00FE5FC9">
      <w:pPr>
        <w:pStyle w:val="BodyText3"/>
        <w:numPr>
          <w:ilvl w:val="6"/>
          <w:numId w:val="40"/>
        </w:numPr>
        <w:tabs>
          <w:tab w:val="clear" w:pos="2520"/>
        </w:tabs>
        <w:ind w:left="720"/>
        <w:rPr>
          <w:rFonts w:ascii="Arial" w:hAnsi="Arial" w:cs="Arial"/>
          <w:caps/>
          <w:szCs w:val="24"/>
          <w:lang w:val="en-US"/>
        </w:rPr>
      </w:pPr>
      <w:r w:rsidRPr="00FE5FC9">
        <w:rPr>
          <w:rFonts w:ascii="Arial" w:hAnsi="Arial" w:cs="Arial"/>
          <w:caps/>
          <w:szCs w:val="24"/>
          <w:u w:val="single"/>
          <w:lang w:val="en-US"/>
        </w:rPr>
        <w:t>other departments or colleges</w:t>
      </w:r>
      <w:r w:rsidRPr="00FE5FC9">
        <w:rPr>
          <w:rFonts w:ascii="Arial" w:hAnsi="Arial" w:cs="Arial"/>
          <w:caps/>
          <w:szCs w:val="24"/>
          <w:lang w:val="en-US"/>
        </w:rPr>
        <w:t>:</w:t>
      </w:r>
    </w:p>
    <w:p w:rsidR="00551DA6" w:rsidRPr="00FE5FC9" w:rsidRDefault="00551DA6">
      <w:pPr>
        <w:pStyle w:val="NormalWeb"/>
        <w:spacing w:before="0" w:after="0" w:line="240" w:lineRule="auto"/>
        <w:jc w:val="both"/>
        <w:rPr>
          <w:b/>
          <w:color w:val="auto"/>
          <w:sz w:val="24"/>
          <w:szCs w:val="24"/>
          <w:u w:val="single"/>
        </w:rPr>
      </w:pPr>
    </w:p>
    <w:p w:rsidR="00551DA6" w:rsidRPr="00FE5FC9" w:rsidRDefault="00551DA6">
      <w:pPr>
        <w:pStyle w:val="NormalWeb"/>
        <w:numPr>
          <w:ilvl w:val="0"/>
          <w:numId w:val="42"/>
        </w:numPr>
        <w:spacing w:before="0" w:after="0" w:line="240" w:lineRule="auto"/>
        <w:ind w:left="1080"/>
        <w:jc w:val="both"/>
        <w:rPr>
          <w:color w:val="auto"/>
          <w:sz w:val="24"/>
          <w:szCs w:val="24"/>
          <w:u w:val="single"/>
        </w:rPr>
      </w:pPr>
      <w:r w:rsidRPr="00FE5FC9">
        <w:rPr>
          <w:b/>
          <w:color w:val="auto"/>
          <w:sz w:val="24"/>
          <w:szCs w:val="24"/>
        </w:rPr>
        <w:t>Does this research impact or involve other Departments or Colleges, outside of the PI’s location?</w:t>
      </w:r>
      <w:r w:rsidRPr="00FE5FC9">
        <w:rPr>
          <w:color w:val="auto"/>
          <w:sz w:val="24"/>
          <w:szCs w:val="24"/>
        </w:rPr>
        <w:t xml:space="preserve">  </w:t>
      </w:r>
      <w:r w:rsidRPr="00FE5FC9">
        <w:rPr>
          <w:color w:val="auto"/>
          <w:sz w:val="24"/>
          <w:szCs w:val="24"/>
        </w:rPr>
        <w:fldChar w:fldCharType="begin">
          <w:ffData>
            <w:name w:val=""/>
            <w:enabled/>
            <w:calcOnExit w:val="0"/>
            <w:checkBox>
              <w:size w:val="20"/>
              <w:default w:val="0"/>
            </w:checkBox>
          </w:ffData>
        </w:fldChar>
      </w:r>
      <w:r w:rsidRPr="00FE5FC9">
        <w:rPr>
          <w:color w:val="auto"/>
          <w:sz w:val="24"/>
          <w:szCs w:val="24"/>
        </w:rPr>
        <w:instrText xml:space="preserve"> FORMCHECKBOX </w:instrText>
      </w:r>
      <w:r w:rsidR="00E53080">
        <w:rPr>
          <w:color w:val="auto"/>
          <w:sz w:val="24"/>
          <w:szCs w:val="24"/>
        </w:rPr>
      </w:r>
      <w:r w:rsidR="00E53080">
        <w:rPr>
          <w:color w:val="auto"/>
          <w:sz w:val="24"/>
          <w:szCs w:val="24"/>
        </w:rPr>
        <w:fldChar w:fldCharType="separate"/>
      </w:r>
      <w:r w:rsidRPr="00FE5FC9">
        <w:rPr>
          <w:color w:val="auto"/>
          <w:sz w:val="24"/>
          <w:szCs w:val="24"/>
        </w:rPr>
        <w:fldChar w:fldCharType="end"/>
      </w:r>
      <w:r w:rsidRPr="00FE5FC9">
        <w:rPr>
          <w:color w:val="auto"/>
          <w:sz w:val="24"/>
          <w:szCs w:val="24"/>
        </w:rPr>
        <w:t xml:space="preserve"> Yes </w:t>
      </w:r>
      <w:r w:rsidRPr="00FE5FC9">
        <w:rPr>
          <w:color w:val="auto"/>
          <w:sz w:val="24"/>
          <w:szCs w:val="24"/>
        </w:rPr>
        <w:fldChar w:fldCharType="begin">
          <w:ffData>
            <w:name w:val=""/>
            <w:enabled/>
            <w:calcOnExit w:val="0"/>
            <w:checkBox>
              <w:size w:val="20"/>
              <w:default w:val="0"/>
            </w:checkBox>
          </w:ffData>
        </w:fldChar>
      </w:r>
      <w:r w:rsidRPr="00FE5FC9">
        <w:rPr>
          <w:color w:val="auto"/>
          <w:sz w:val="24"/>
          <w:szCs w:val="24"/>
        </w:rPr>
        <w:instrText xml:space="preserve"> FORMCHECKBOX </w:instrText>
      </w:r>
      <w:r w:rsidR="00E53080">
        <w:rPr>
          <w:color w:val="auto"/>
          <w:sz w:val="24"/>
          <w:szCs w:val="24"/>
        </w:rPr>
      </w:r>
      <w:r w:rsidR="00E53080">
        <w:rPr>
          <w:color w:val="auto"/>
          <w:sz w:val="24"/>
          <w:szCs w:val="24"/>
        </w:rPr>
        <w:fldChar w:fldCharType="separate"/>
      </w:r>
      <w:r w:rsidRPr="00FE5FC9">
        <w:rPr>
          <w:color w:val="auto"/>
          <w:sz w:val="24"/>
          <w:szCs w:val="24"/>
        </w:rPr>
        <w:fldChar w:fldCharType="end"/>
      </w:r>
      <w:r w:rsidRPr="00FE5FC9">
        <w:rPr>
          <w:color w:val="auto"/>
          <w:sz w:val="24"/>
          <w:szCs w:val="24"/>
        </w:rPr>
        <w:t xml:space="preserve"> No</w:t>
      </w:r>
    </w:p>
    <w:p w:rsidR="00551DA6" w:rsidRPr="00FE5FC9" w:rsidRDefault="00551DA6">
      <w:pPr>
        <w:pStyle w:val="NormalWeb"/>
        <w:spacing w:before="0" w:after="0" w:line="240" w:lineRule="auto"/>
        <w:ind w:left="1080"/>
        <w:jc w:val="both"/>
        <w:rPr>
          <w:b/>
          <w:color w:val="auto"/>
          <w:sz w:val="24"/>
          <w:szCs w:val="24"/>
          <w:u w:val="single"/>
        </w:rPr>
      </w:pPr>
    </w:p>
    <w:p w:rsidR="00551DA6" w:rsidRPr="00FE5FC9" w:rsidRDefault="00551DA6">
      <w:pPr>
        <w:pStyle w:val="NormalWeb"/>
        <w:numPr>
          <w:ilvl w:val="0"/>
          <w:numId w:val="42"/>
        </w:numPr>
        <w:spacing w:before="0" w:after="0" w:line="240" w:lineRule="auto"/>
        <w:ind w:left="1080"/>
        <w:jc w:val="both"/>
        <w:rPr>
          <w:color w:val="auto"/>
          <w:sz w:val="24"/>
          <w:szCs w:val="24"/>
          <w:u w:val="single"/>
        </w:rPr>
      </w:pPr>
      <w:r w:rsidRPr="00FE5FC9">
        <w:rPr>
          <w:b/>
          <w:color w:val="auto"/>
          <w:sz w:val="24"/>
          <w:szCs w:val="24"/>
        </w:rPr>
        <w:t>If yes, describe impact or involvement and obtain Department Chair/Dean approval</w:t>
      </w:r>
      <w:r w:rsidRPr="00FE5FC9">
        <w:rPr>
          <w:color w:val="auto"/>
          <w:sz w:val="24"/>
          <w:szCs w:val="24"/>
        </w:rPr>
        <w:t xml:space="preserve">:  </w:t>
      </w:r>
      <w:r w:rsidRPr="00FE5FC9">
        <w:rPr>
          <w:color w:val="auto"/>
          <w:sz w:val="24"/>
          <w:szCs w:val="24"/>
          <w:u w:val="single"/>
        </w:rPr>
        <w:fldChar w:fldCharType="begin">
          <w:ffData>
            <w:name w:val="Text44"/>
            <w:enabled/>
            <w:calcOnExit w:val="0"/>
            <w:textInput/>
          </w:ffData>
        </w:fldChar>
      </w:r>
      <w:r w:rsidRPr="00FE5FC9">
        <w:rPr>
          <w:color w:val="auto"/>
          <w:sz w:val="24"/>
          <w:szCs w:val="24"/>
          <w:u w:val="single"/>
        </w:rPr>
        <w:instrText xml:space="preserve"> FORMTEXT </w:instrText>
      </w:r>
      <w:r w:rsidRPr="00FE5FC9">
        <w:rPr>
          <w:color w:val="auto"/>
          <w:sz w:val="24"/>
          <w:szCs w:val="24"/>
          <w:u w:val="single"/>
        </w:rPr>
      </w:r>
      <w:r w:rsidRPr="00FE5FC9">
        <w:rPr>
          <w:color w:val="auto"/>
          <w:sz w:val="24"/>
          <w:szCs w:val="24"/>
          <w:u w:val="single"/>
        </w:rPr>
        <w:fldChar w:fldCharType="separate"/>
      </w:r>
      <w:r w:rsidRPr="00FE5FC9">
        <w:rPr>
          <w:noProof/>
          <w:color w:val="auto"/>
          <w:sz w:val="24"/>
          <w:szCs w:val="24"/>
          <w:u w:val="single"/>
        </w:rPr>
        <w:t> </w:t>
      </w:r>
      <w:r w:rsidRPr="00FE5FC9">
        <w:rPr>
          <w:noProof/>
          <w:color w:val="auto"/>
          <w:sz w:val="24"/>
          <w:szCs w:val="24"/>
          <w:u w:val="single"/>
        </w:rPr>
        <w:t> </w:t>
      </w:r>
      <w:r w:rsidRPr="00FE5FC9">
        <w:rPr>
          <w:noProof/>
          <w:color w:val="auto"/>
          <w:sz w:val="24"/>
          <w:szCs w:val="24"/>
          <w:u w:val="single"/>
        </w:rPr>
        <w:t> </w:t>
      </w:r>
      <w:r w:rsidRPr="00FE5FC9">
        <w:rPr>
          <w:noProof/>
          <w:color w:val="auto"/>
          <w:sz w:val="24"/>
          <w:szCs w:val="24"/>
          <w:u w:val="single"/>
        </w:rPr>
        <w:t> </w:t>
      </w:r>
      <w:r w:rsidRPr="00FE5FC9">
        <w:rPr>
          <w:noProof/>
          <w:color w:val="auto"/>
          <w:sz w:val="24"/>
          <w:szCs w:val="24"/>
          <w:u w:val="single"/>
        </w:rPr>
        <w:t> </w:t>
      </w:r>
      <w:r w:rsidRPr="00FE5FC9">
        <w:rPr>
          <w:color w:val="auto"/>
          <w:sz w:val="24"/>
          <w:szCs w:val="24"/>
          <w:u w:val="single"/>
        </w:rPr>
        <w:fldChar w:fldCharType="end"/>
      </w:r>
    </w:p>
    <w:p w:rsidR="00551DA6" w:rsidRPr="00FE5FC9" w:rsidRDefault="00551DA6" w:rsidP="00FE5FC9">
      <w:pPr>
        <w:pStyle w:val="ListParagraph"/>
        <w:spacing w:after="0" w:line="240" w:lineRule="auto"/>
        <w:contextualSpacing w:val="0"/>
        <w:jc w:val="both"/>
        <w:rPr>
          <w:rFonts w:ascii="Arial" w:eastAsia="Calibri" w:hAnsi="Arial" w:cs="Arial"/>
          <w:b/>
          <w:bCs/>
          <w:caps/>
          <w:sz w:val="24"/>
          <w:szCs w:val="24"/>
        </w:rPr>
      </w:pPr>
    </w:p>
    <w:p w:rsidR="00551DA6" w:rsidRPr="00FE5FC9" w:rsidRDefault="00551DA6" w:rsidP="00FE5FC9">
      <w:pPr>
        <w:pStyle w:val="ListParagraph"/>
        <w:numPr>
          <w:ilvl w:val="6"/>
          <w:numId w:val="40"/>
        </w:numPr>
        <w:tabs>
          <w:tab w:val="clear" w:pos="2520"/>
        </w:tabs>
        <w:spacing w:after="0" w:line="240" w:lineRule="auto"/>
        <w:ind w:left="720"/>
        <w:contextualSpacing w:val="0"/>
        <w:jc w:val="both"/>
        <w:rPr>
          <w:rFonts w:ascii="Arial" w:eastAsia="Calibri" w:hAnsi="Arial" w:cs="Arial"/>
          <w:b/>
          <w:bCs/>
          <w:caps/>
          <w:sz w:val="24"/>
          <w:szCs w:val="24"/>
        </w:rPr>
      </w:pPr>
      <w:r w:rsidRPr="00FE5FC9">
        <w:rPr>
          <w:rFonts w:ascii="Arial" w:eastAsia="Calibri" w:hAnsi="Arial" w:cs="Arial"/>
          <w:b/>
          <w:bCs/>
          <w:caps/>
          <w:sz w:val="24"/>
          <w:szCs w:val="24"/>
          <w:u w:val="single"/>
        </w:rPr>
        <w:t>UHB Pathology Laboratories</w:t>
      </w:r>
      <w:r w:rsidRPr="00FE5FC9">
        <w:rPr>
          <w:rFonts w:ascii="Arial" w:eastAsia="Calibri" w:hAnsi="Arial" w:cs="Arial"/>
          <w:b/>
          <w:bCs/>
          <w:caps/>
          <w:sz w:val="24"/>
          <w:szCs w:val="24"/>
        </w:rPr>
        <w:t>:</w:t>
      </w:r>
    </w:p>
    <w:p w:rsidR="00551DA6" w:rsidRDefault="00551DA6" w:rsidP="00551DA6">
      <w:pPr>
        <w:spacing w:after="0" w:line="240" w:lineRule="auto"/>
        <w:ind w:left="720"/>
        <w:jc w:val="both"/>
        <w:rPr>
          <w:rFonts w:ascii="Arial" w:eastAsia="Calibri" w:hAnsi="Arial" w:cs="Arial"/>
          <w:b/>
          <w:bCs/>
          <w:sz w:val="24"/>
          <w:szCs w:val="24"/>
        </w:rPr>
      </w:pPr>
    </w:p>
    <w:p w:rsidR="00551DA6" w:rsidRPr="00FE5FC9" w:rsidRDefault="00551DA6" w:rsidP="00FE5FC9">
      <w:pPr>
        <w:spacing w:after="0" w:line="240" w:lineRule="auto"/>
        <w:ind w:left="720"/>
        <w:jc w:val="both"/>
        <w:rPr>
          <w:rFonts w:ascii="Arial" w:eastAsia="Calibri" w:hAnsi="Arial" w:cs="Arial"/>
          <w:b/>
          <w:bCs/>
          <w:sz w:val="24"/>
          <w:szCs w:val="24"/>
        </w:rPr>
      </w:pPr>
      <w:r w:rsidRPr="00FE5FC9">
        <w:rPr>
          <w:rFonts w:ascii="Arial" w:eastAsia="Calibri" w:hAnsi="Arial" w:cs="Arial"/>
          <w:b/>
          <w:bCs/>
          <w:sz w:val="24"/>
          <w:szCs w:val="24"/>
        </w:rPr>
        <w:t>Check the box below to indicate whether the research involves any of the following:</w:t>
      </w:r>
    </w:p>
    <w:p w:rsidR="00551DA6" w:rsidRPr="00FE5FC9" w:rsidRDefault="00551DA6" w:rsidP="00FE5FC9">
      <w:pPr>
        <w:spacing w:after="0" w:line="240" w:lineRule="auto"/>
        <w:ind w:left="720"/>
        <w:jc w:val="both"/>
        <w:rPr>
          <w:rFonts w:ascii="Arial" w:eastAsia="Calibri" w:hAnsi="Arial" w:cs="Arial"/>
          <w:b/>
          <w:bCs/>
          <w:sz w:val="24"/>
          <w:szCs w:val="24"/>
          <w:u w:val="single"/>
        </w:rPr>
      </w:pPr>
      <w:r w:rsidRPr="00FE5FC9">
        <w:rPr>
          <w:rFonts w:ascii="Arial" w:eastAsia="Calibri" w:hAnsi="Arial" w:cs="Arial"/>
          <w:b/>
          <w:bCs/>
          <w:sz w:val="24"/>
          <w:szCs w:val="24"/>
          <w:u w:val="single"/>
        </w:rPr>
        <w:t>At least one box (A,</w:t>
      </w:r>
      <w:r w:rsidR="00BD6A12">
        <w:rPr>
          <w:rFonts w:ascii="Arial" w:eastAsia="Calibri" w:hAnsi="Arial" w:cs="Arial"/>
          <w:b/>
          <w:bCs/>
          <w:sz w:val="24"/>
          <w:szCs w:val="24"/>
          <w:u w:val="single"/>
        </w:rPr>
        <w:t xml:space="preserve"> </w:t>
      </w:r>
      <w:r w:rsidRPr="00FE5FC9">
        <w:rPr>
          <w:rFonts w:ascii="Arial" w:eastAsia="Calibri" w:hAnsi="Arial" w:cs="Arial"/>
          <w:b/>
          <w:bCs/>
          <w:sz w:val="24"/>
          <w:szCs w:val="24"/>
          <w:u w:val="single"/>
        </w:rPr>
        <w:t xml:space="preserve">B, or C) </w:t>
      </w:r>
      <w:proofErr w:type="gramStart"/>
      <w:r w:rsidRPr="00FE5FC9">
        <w:rPr>
          <w:rFonts w:ascii="Arial" w:eastAsia="Calibri" w:hAnsi="Arial" w:cs="Arial"/>
          <w:b/>
          <w:bCs/>
          <w:sz w:val="24"/>
          <w:szCs w:val="24"/>
          <w:u w:val="single"/>
        </w:rPr>
        <w:t>MUST be checked</w:t>
      </w:r>
      <w:proofErr w:type="gramEnd"/>
      <w:r w:rsidRPr="00FE5FC9">
        <w:rPr>
          <w:rFonts w:ascii="Arial" w:eastAsia="Calibri" w:hAnsi="Arial" w:cs="Arial"/>
          <w:b/>
          <w:bCs/>
          <w:sz w:val="24"/>
          <w:szCs w:val="24"/>
          <w:u w:val="single"/>
        </w:rPr>
        <w:t>.</w:t>
      </w:r>
    </w:p>
    <w:p w:rsidR="00551DA6" w:rsidRPr="00FE5FC9" w:rsidRDefault="00551DA6" w:rsidP="00FE5FC9">
      <w:pPr>
        <w:spacing w:after="0" w:line="240" w:lineRule="auto"/>
        <w:ind w:left="720"/>
        <w:jc w:val="both"/>
        <w:rPr>
          <w:rFonts w:ascii="Arial" w:eastAsia="Calibri" w:hAnsi="Arial" w:cs="Arial"/>
          <w:b/>
          <w:bCs/>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w:t>
      </w:r>
      <w:r w:rsidRPr="00FE5FC9">
        <w:rPr>
          <w:rFonts w:ascii="Arial" w:eastAsia="Calibri" w:hAnsi="Arial" w:cs="Arial"/>
          <w:b/>
          <w:sz w:val="24"/>
          <w:szCs w:val="24"/>
        </w:rPr>
        <w:t>(A)</w:t>
      </w:r>
      <w:r w:rsidRPr="00FE5FC9">
        <w:rPr>
          <w:rFonts w:ascii="Arial" w:eastAsia="Calibri" w:hAnsi="Arial" w:cs="Arial"/>
          <w:sz w:val="24"/>
          <w:szCs w:val="24"/>
        </w:rPr>
        <w:t xml:space="preserve"> </w:t>
      </w:r>
      <w:r w:rsidRPr="00FE5FC9">
        <w:rPr>
          <w:rFonts w:ascii="Arial" w:eastAsia="Calibri" w:hAnsi="Arial" w:cs="Arial"/>
          <w:sz w:val="24"/>
          <w:szCs w:val="24"/>
          <w:u w:val="single"/>
        </w:rPr>
        <w:t>Patient Material:</w:t>
      </w:r>
      <w:r w:rsidRPr="00FE5FC9">
        <w:rPr>
          <w:rFonts w:ascii="Arial" w:eastAsia="Calibri" w:hAnsi="Arial" w:cs="Arial"/>
          <w:sz w:val="24"/>
          <w:szCs w:val="24"/>
        </w:rPr>
        <w:t xml:space="preserve">  Use of any past, present, or future UHB patient material (tissue, blood and fluids) requires UHB Pathology Review, except for the following:</w:t>
      </w:r>
      <w:r w:rsidRPr="00FE5FC9" w:rsidDel="00BD0809">
        <w:rPr>
          <w:rFonts w:ascii="Arial" w:eastAsia="Calibri" w:hAnsi="Arial" w:cs="Arial"/>
          <w:sz w:val="24"/>
          <w:szCs w:val="24"/>
        </w:rPr>
        <w:t xml:space="preserve">  </w:t>
      </w:r>
    </w:p>
    <w:p w:rsidR="00551DA6" w:rsidRPr="00FE5FC9" w:rsidRDefault="00551DA6" w:rsidP="00FE5FC9">
      <w:pPr>
        <w:spacing w:after="0" w:line="240" w:lineRule="auto"/>
        <w:ind w:left="1440"/>
        <w:rPr>
          <w:rFonts w:ascii="Arial" w:eastAsia="Calibri" w:hAnsi="Arial" w:cs="Arial"/>
          <w:sz w:val="24"/>
          <w:szCs w:val="24"/>
        </w:rPr>
      </w:pPr>
      <w:r w:rsidRPr="00FE5FC9">
        <w:rPr>
          <w:rFonts w:ascii="Arial" w:eastAsia="Calibri" w:hAnsi="Arial" w:cs="Arial"/>
          <w:sz w:val="24"/>
          <w:szCs w:val="24"/>
        </w:rPr>
        <w:t xml:space="preserve">1) </w:t>
      </w:r>
      <w:r w:rsidRPr="00FE5FC9">
        <w:rPr>
          <w:rFonts w:ascii="Arial" w:eastAsia="Calibri" w:hAnsi="Arial" w:cs="Arial"/>
          <w:sz w:val="24"/>
          <w:szCs w:val="24"/>
          <w:u w:val="single"/>
        </w:rPr>
        <w:t>Extra</w:t>
      </w:r>
      <w:r w:rsidRPr="00FE5FC9">
        <w:rPr>
          <w:rFonts w:ascii="Arial" w:eastAsia="Calibri" w:hAnsi="Arial" w:cs="Arial"/>
          <w:sz w:val="24"/>
          <w:szCs w:val="24"/>
        </w:rPr>
        <w:t xml:space="preserve"> blood sample or </w:t>
      </w:r>
      <w:r w:rsidRPr="00FE5FC9">
        <w:rPr>
          <w:rFonts w:ascii="Arial" w:eastAsia="Calibri" w:hAnsi="Arial" w:cs="Arial"/>
          <w:sz w:val="24"/>
          <w:szCs w:val="24"/>
          <w:u w:val="single"/>
        </w:rPr>
        <w:t>extra</w:t>
      </w:r>
      <w:r w:rsidRPr="00FE5FC9">
        <w:rPr>
          <w:rFonts w:ascii="Arial" w:eastAsia="Calibri" w:hAnsi="Arial" w:cs="Arial"/>
          <w:sz w:val="24"/>
          <w:szCs w:val="24"/>
        </w:rPr>
        <w:t xml:space="preserve"> urine sample which </w:t>
      </w:r>
      <w:proofErr w:type="gramStart"/>
      <w:r w:rsidRPr="00FE5FC9">
        <w:rPr>
          <w:rFonts w:ascii="Arial" w:eastAsia="Calibri" w:hAnsi="Arial" w:cs="Arial"/>
          <w:sz w:val="24"/>
          <w:szCs w:val="24"/>
        </w:rPr>
        <w:t>will not be tested</w:t>
      </w:r>
      <w:proofErr w:type="gramEnd"/>
      <w:r w:rsidRPr="00FE5FC9">
        <w:rPr>
          <w:rFonts w:ascii="Arial" w:eastAsia="Calibri" w:hAnsi="Arial" w:cs="Arial"/>
          <w:sz w:val="24"/>
          <w:szCs w:val="24"/>
        </w:rPr>
        <w:t xml:space="preserve"> in UHB pathology laboratory. </w:t>
      </w:r>
    </w:p>
    <w:p w:rsidR="00551DA6" w:rsidRPr="00FE5FC9" w:rsidRDefault="00551DA6" w:rsidP="00FE5FC9">
      <w:pPr>
        <w:spacing w:after="0" w:line="240" w:lineRule="auto"/>
        <w:ind w:left="1440"/>
        <w:rPr>
          <w:rFonts w:ascii="Arial" w:eastAsia="Calibri" w:hAnsi="Arial" w:cs="Arial"/>
          <w:color w:val="000000"/>
          <w:sz w:val="24"/>
          <w:szCs w:val="24"/>
          <w:lang w:val="en"/>
        </w:rPr>
      </w:pPr>
      <w:r w:rsidRPr="00FE5FC9">
        <w:rPr>
          <w:rFonts w:ascii="Arial" w:eastAsia="Calibri" w:hAnsi="Arial" w:cs="Arial"/>
          <w:sz w:val="24"/>
          <w:szCs w:val="24"/>
        </w:rPr>
        <w:t xml:space="preserve">2) Tissue listed in UHB Exempt Tissue Policy:  </w:t>
      </w:r>
      <w:r w:rsidRPr="00FE5FC9">
        <w:rPr>
          <w:rFonts w:ascii="Arial" w:eastAsia="Calibri" w:hAnsi="Arial" w:cs="Arial"/>
          <w:color w:val="000000"/>
          <w:sz w:val="24"/>
          <w:szCs w:val="24"/>
          <w:lang w:val="en"/>
        </w:rPr>
        <w:t>“</w:t>
      </w:r>
      <w:hyperlink r:id="rId18" w:history="1">
        <w:r w:rsidRPr="00FE5FC9">
          <w:rPr>
            <w:rFonts w:ascii="Arial" w:eastAsia="Calibri" w:hAnsi="Arial" w:cs="Arial"/>
            <w:color w:val="0000FF"/>
            <w:sz w:val="24"/>
            <w:szCs w:val="24"/>
            <w:u w:val="single"/>
            <w:lang w:val="en"/>
          </w:rPr>
          <w:t xml:space="preserve">LAB 03 Human Tissue Fluid and Foreign Matter Exempt </w:t>
        </w:r>
        <w:proofErr w:type="gramStart"/>
        <w:r w:rsidRPr="00FE5FC9">
          <w:rPr>
            <w:rFonts w:ascii="Arial" w:eastAsia="Calibri" w:hAnsi="Arial" w:cs="Arial"/>
            <w:color w:val="0000FF"/>
            <w:sz w:val="24"/>
            <w:szCs w:val="24"/>
            <w:u w:val="single"/>
            <w:lang w:val="en"/>
          </w:rPr>
          <w:t>From</w:t>
        </w:r>
        <w:proofErr w:type="gramEnd"/>
        <w:r w:rsidRPr="00FE5FC9">
          <w:rPr>
            <w:rFonts w:ascii="Arial" w:eastAsia="Calibri" w:hAnsi="Arial" w:cs="Arial"/>
            <w:color w:val="0000FF"/>
            <w:sz w:val="24"/>
            <w:szCs w:val="24"/>
            <w:u w:val="single"/>
            <w:lang w:val="en"/>
          </w:rPr>
          <w:t xml:space="preserve"> Submission for Pathology Examination</w:t>
        </w:r>
      </w:hyperlink>
      <w:r w:rsidRPr="00FE5FC9">
        <w:rPr>
          <w:rFonts w:ascii="Arial" w:eastAsia="Calibri" w:hAnsi="Arial" w:cs="Arial"/>
          <w:color w:val="000000"/>
          <w:sz w:val="24"/>
          <w:szCs w:val="24"/>
          <w:lang w:val="en"/>
        </w:rPr>
        <w:t>.”</w:t>
      </w:r>
    </w:p>
    <w:p w:rsidR="00551DA6" w:rsidRPr="00FE5FC9" w:rsidRDefault="00551DA6" w:rsidP="00FE5FC9">
      <w:pPr>
        <w:spacing w:after="0" w:line="240" w:lineRule="auto"/>
        <w:ind w:left="1440"/>
        <w:rPr>
          <w:rFonts w:ascii="Arial" w:eastAsia="Calibri" w:hAnsi="Arial" w:cs="Arial"/>
          <w:sz w:val="24"/>
          <w:szCs w:val="24"/>
        </w:rPr>
      </w:pPr>
    </w:p>
    <w:p w:rsidR="00551DA6" w:rsidRPr="00FE5FC9" w:rsidRDefault="00551DA6" w:rsidP="00FE5FC9">
      <w:pPr>
        <w:spacing w:after="0" w:line="240" w:lineRule="auto"/>
        <w:ind w:left="720"/>
        <w:rPr>
          <w:rFonts w:ascii="Arial" w:eastAsia="Calibri" w:hAnsi="Arial" w:cs="Arial"/>
          <w:color w:val="000000"/>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w:t>
      </w:r>
      <w:r w:rsidRPr="00FE5FC9">
        <w:rPr>
          <w:rFonts w:ascii="Arial" w:eastAsia="Calibri" w:hAnsi="Arial" w:cs="Arial"/>
          <w:b/>
          <w:sz w:val="24"/>
          <w:szCs w:val="24"/>
        </w:rPr>
        <w:t>(B)</w:t>
      </w:r>
      <w:r w:rsidRPr="00FE5FC9">
        <w:rPr>
          <w:rFonts w:ascii="Arial" w:eastAsia="Calibri" w:hAnsi="Arial" w:cs="Arial"/>
          <w:sz w:val="24"/>
          <w:szCs w:val="24"/>
        </w:rPr>
        <w:t> </w:t>
      </w:r>
      <w:r w:rsidRPr="00FE5FC9">
        <w:rPr>
          <w:rFonts w:ascii="Arial" w:eastAsia="Calibri" w:hAnsi="Arial" w:cs="Arial"/>
          <w:sz w:val="24"/>
          <w:szCs w:val="24"/>
          <w:u w:val="single"/>
        </w:rPr>
        <w:t>Services or assistance</w:t>
      </w:r>
      <w:r w:rsidRPr="00FE5FC9">
        <w:rPr>
          <w:rFonts w:ascii="Arial" w:eastAsia="Calibri" w:hAnsi="Arial" w:cs="Arial"/>
          <w:sz w:val="24"/>
          <w:szCs w:val="24"/>
        </w:rPr>
        <w:t xml:space="preserve"> of the UHB Pathology Laboratories (Clinical Laboratory, Histology Lab and/or Surgical Pathology).</w:t>
      </w:r>
    </w:p>
    <w:p w:rsidR="00551DA6" w:rsidRPr="00FE5FC9" w:rsidRDefault="00551DA6" w:rsidP="00FE5FC9">
      <w:pPr>
        <w:spacing w:after="0" w:line="240" w:lineRule="auto"/>
        <w:ind w:left="720"/>
        <w:rPr>
          <w:rFonts w:ascii="Arial" w:eastAsia="Calibri" w:hAnsi="Arial" w:cs="Arial"/>
          <w:color w:val="000000"/>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w:t>
      </w:r>
      <w:r w:rsidRPr="00FE5FC9">
        <w:rPr>
          <w:rFonts w:ascii="Arial" w:eastAsia="Calibri" w:hAnsi="Arial" w:cs="Arial"/>
          <w:b/>
          <w:sz w:val="24"/>
          <w:szCs w:val="24"/>
        </w:rPr>
        <w:t>(C)</w:t>
      </w:r>
      <w:r w:rsidRPr="00FE5FC9">
        <w:rPr>
          <w:rFonts w:ascii="Arial" w:eastAsia="Calibri" w:hAnsi="Arial" w:cs="Arial"/>
          <w:sz w:val="24"/>
          <w:szCs w:val="24"/>
        </w:rPr>
        <w:t xml:space="preserve"> None of the above.  UHB Pathology Laboratories ancillary review is not required.</w:t>
      </w:r>
    </w:p>
    <w:p w:rsidR="00551DA6" w:rsidRPr="00FE5FC9" w:rsidRDefault="00551DA6" w:rsidP="00FE5FC9">
      <w:pPr>
        <w:spacing w:after="0" w:line="240" w:lineRule="auto"/>
        <w:ind w:left="720"/>
        <w:rPr>
          <w:rFonts w:ascii="Arial" w:eastAsia="Calibri" w:hAnsi="Arial" w:cs="Arial"/>
          <w:sz w:val="24"/>
          <w:szCs w:val="24"/>
        </w:rPr>
      </w:pPr>
    </w:p>
    <w:p w:rsidR="00551DA6" w:rsidRPr="00FE5FC9" w:rsidRDefault="00551DA6" w:rsidP="00FE5FC9">
      <w:pPr>
        <w:spacing w:after="0" w:line="240" w:lineRule="auto"/>
        <w:ind w:left="720"/>
        <w:rPr>
          <w:rFonts w:ascii="Arial" w:eastAsia="Calibri" w:hAnsi="Arial" w:cs="Arial"/>
          <w:iCs/>
          <w:color w:val="C00000"/>
          <w:sz w:val="24"/>
          <w:szCs w:val="24"/>
        </w:rPr>
      </w:pPr>
      <w:r w:rsidRPr="00FE5FC9">
        <w:rPr>
          <w:rFonts w:ascii="Arial" w:eastAsia="Calibri" w:hAnsi="Arial" w:cs="Arial"/>
          <w:iCs/>
          <w:color w:val="C00000"/>
          <w:sz w:val="24"/>
          <w:szCs w:val="24"/>
          <w:lang w:val="en"/>
        </w:rPr>
        <w:t xml:space="preserve">If uncertain about the need for ancillary review by UHB Pathology, please consult </w:t>
      </w:r>
      <w:hyperlink r:id="rId19" w:history="1">
        <w:r w:rsidRPr="00FE5FC9">
          <w:rPr>
            <w:rFonts w:ascii="Arial" w:eastAsia="Calibri" w:hAnsi="Arial" w:cs="Arial"/>
            <w:color w:val="0000FF"/>
            <w:sz w:val="24"/>
            <w:szCs w:val="24"/>
            <w:u w:val="single"/>
            <w:lang w:val="en"/>
          </w:rPr>
          <w:t>Susan Gottesman, PhD, MD</w:t>
        </w:r>
      </w:hyperlink>
      <w:r w:rsidRPr="00FE5FC9">
        <w:rPr>
          <w:rFonts w:ascii="Arial" w:eastAsia="Calibri" w:hAnsi="Arial" w:cs="Arial"/>
          <w:i/>
          <w:iCs/>
          <w:sz w:val="24"/>
          <w:szCs w:val="24"/>
          <w:lang w:val="en"/>
        </w:rPr>
        <w:t xml:space="preserve"> </w:t>
      </w:r>
      <w:r w:rsidRPr="00FE5FC9">
        <w:rPr>
          <w:rFonts w:ascii="Arial" w:eastAsia="Calibri" w:hAnsi="Arial" w:cs="Arial"/>
          <w:iCs/>
          <w:sz w:val="24"/>
          <w:szCs w:val="24"/>
          <w:lang w:val="en"/>
        </w:rPr>
        <w:t>or</w:t>
      </w:r>
      <w:r w:rsidRPr="00FE5FC9">
        <w:rPr>
          <w:rFonts w:ascii="Arial" w:eastAsia="Calibri" w:hAnsi="Arial" w:cs="Arial"/>
          <w:i/>
          <w:iCs/>
          <w:sz w:val="24"/>
          <w:szCs w:val="24"/>
          <w:lang w:val="en"/>
        </w:rPr>
        <w:t xml:space="preserve"> </w:t>
      </w:r>
      <w:hyperlink r:id="rId20" w:history="1">
        <w:r w:rsidRPr="00FE5FC9">
          <w:rPr>
            <w:rFonts w:ascii="Arial" w:eastAsia="Calibri" w:hAnsi="Arial" w:cs="Arial"/>
            <w:color w:val="0000FF"/>
            <w:sz w:val="24"/>
            <w:szCs w:val="24"/>
            <w:u w:val="single"/>
            <w:lang w:val="en"/>
          </w:rPr>
          <w:t>Caitlin Otto, PhD</w:t>
        </w:r>
      </w:hyperlink>
      <w:r w:rsidRPr="00FE5FC9">
        <w:rPr>
          <w:rFonts w:ascii="Arial" w:eastAsia="Calibri" w:hAnsi="Arial" w:cs="Arial"/>
          <w:color w:val="0000FF"/>
          <w:sz w:val="24"/>
          <w:szCs w:val="24"/>
          <w:u w:val="single"/>
          <w:lang w:val="en"/>
        </w:rPr>
        <w:t>.</w:t>
      </w:r>
      <w:r w:rsidRPr="00FE5FC9">
        <w:rPr>
          <w:rFonts w:ascii="Arial" w:eastAsia="Calibri" w:hAnsi="Arial" w:cs="Arial"/>
          <w:iCs/>
          <w:color w:val="C00000"/>
          <w:sz w:val="24"/>
          <w:szCs w:val="24"/>
          <w:lang w:val="en"/>
        </w:rPr>
        <w:t xml:space="preserve">  It is best to set up an appointment.  A list of all specimens that you propose using for your research </w:t>
      </w:r>
      <w:proofErr w:type="gramStart"/>
      <w:r w:rsidRPr="00FE5FC9">
        <w:rPr>
          <w:rFonts w:ascii="Arial" w:eastAsia="Calibri" w:hAnsi="Arial" w:cs="Arial"/>
          <w:iCs/>
          <w:color w:val="C00000"/>
          <w:sz w:val="24"/>
          <w:szCs w:val="24"/>
          <w:lang w:val="en"/>
        </w:rPr>
        <w:t>will be needed</w:t>
      </w:r>
      <w:proofErr w:type="gramEnd"/>
      <w:r w:rsidRPr="00FE5FC9">
        <w:rPr>
          <w:rFonts w:ascii="Arial" w:eastAsia="Calibri" w:hAnsi="Arial" w:cs="Arial"/>
          <w:iCs/>
          <w:color w:val="C00000"/>
          <w:sz w:val="24"/>
          <w:szCs w:val="24"/>
          <w:lang w:val="en"/>
        </w:rPr>
        <w:t xml:space="preserve">.  If they state that Pathology Ancillary review is not required, they will document this in an email.  A copy of the e-mail </w:t>
      </w:r>
      <w:proofErr w:type="gramStart"/>
      <w:r w:rsidRPr="00FE5FC9">
        <w:rPr>
          <w:rFonts w:ascii="Arial" w:eastAsia="Calibri" w:hAnsi="Arial" w:cs="Arial"/>
          <w:iCs/>
          <w:color w:val="C00000"/>
          <w:sz w:val="24"/>
          <w:szCs w:val="24"/>
          <w:lang w:val="en"/>
        </w:rPr>
        <w:t>must be attached</w:t>
      </w:r>
      <w:proofErr w:type="gramEnd"/>
      <w:r w:rsidRPr="00FE5FC9">
        <w:rPr>
          <w:rFonts w:ascii="Arial" w:eastAsia="Calibri" w:hAnsi="Arial" w:cs="Arial"/>
          <w:iCs/>
          <w:color w:val="C00000"/>
          <w:sz w:val="24"/>
          <w:szCs w:val="24"/>
          <w:lang w:val="en"/>
        </w:rPr>
        <w:t xml:space="preserve"> to the IRB submission.  </w:t>
      </w:r>
    </w:p>
    <w:p w:rsidR="00551DA6" w:rsidRPr="00FE5FC9" w:rsidRDefault="00551DA6" w:rsidP="00FE5FC9">
      <w:pPr>
        <w:spacing w:after="0" w:line="240" w:lineRule="auto"/>
        <w:ind w:firstLine="720"/>
        <w:jc w:val="both"/>
        <w:rPr>
          <w:rFonts w:ascii="Arial" w:eastAsia="Calibri" w:hAnsi="Arial" w:cs="Arial"/>
          <w:b/>
          <w:bCs/>
          <w:i/>
          <w:iCs/>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sz w:val="24"/>
          <w:szCs w:val="24"/>
        </w:rPr>
        <w:lastRenderedPageBreak/>
        <w:t xml:space="preserve">If </w:t>
      </w:r>
      <w:r w:rsidRPr="00FE5FC9">
        <w:rPr>
          <w:rFonts w:ascii="Arial" w:eastAsia="Calibri" w:hAnsi="Arial" w:cs="Arial"/>
          <w:b/>
          <w:sz w:val="24"/>
          <w:szCs w:val="24"/>
        </w:rPr>
        <w:t>(A)</w:t>
      </w:r>
      <w:r w:rsidRPr="00FE5FC9">
        <w:rPr>
          <w:rFonts w:ascii="Arial" w:eastAsia="Calibri" w:hAnsi="Arial" w:cs="Arial"/>
          <w:sz w:val="24"/>
          <w:szCs w:val="24"/>
        </w:rPr>
        <w:t xml:space="preserve"> or </w:t>
      </w:r>
      <w:r w:rsidRPr="00FE5FC9">
        <w:rPr>
          <w:rFonts w:ascii="Arial" w:eastAsia="Calibri" w:hAnsi="Arial" w:cs="Arial"/>
          <w:b/>
          <w:sz w:val="24"/>
          <w:szCs w:val="24"/>
        </w:rPr>
        <w:t>(B)</w:t>
      </w:r>
      <w:r w:rsidRPr="00FE5FC9">
        <w:rPr>
          <w:rFonts w:ascii="Arial" w:eastAsia="Calibri" w:hAnsi="Arial" w:cs="Arial"/>
          <w:sz w:val="24"/>
          <w:szCs w:val="24"/>
        </w:rPr>
        <w:t xml:space="preserve"> is checked, answer the following:  </w:t>
      </w:r>
    </w:p>
    <w:p w:rsidR="00551DA6" w:rsidRPr="00FE5FC9" w:rsidRDefault="00551DA6" w:rsidP="00FE5FC9">
      <w:pPr>
        <w:spacing w:after="0" w:line="240" w:lineRule="auto"/>
        <w:ind w:left="2160" w:hanging="720"/>
        <w:rPr>
          <w:rFonts w:ascii="Arial" w:eastAsia="Calibri" w:hAnsi="Arial" w:cs="Arial"/>
          <w:sz w:val="24"/>
          <w:szCs w:val="24"/>
        </w:rPr>
      </w:pPr>
      <w:r w:rsidRPr="00FE5FC9">
        <w:rPr>
          <w:rFonts w:ascii="Arial" w:eastAsia="Calibri" w:hAnsi="Arial" w:cs="Arial"/>
          <w:b/>
          <w:sz w:val="24"/>
          <w:szCs w:val="24"/>
        </w:rPr>
        <w:t>(i)</w:t>
      </w:r>
      <w:r w:rsidRPr="00FE5FC9">
        <w:rPr>
          <w:rFonts w:ascii="Arial" w:eastAsia="Calibri" w:hAnsi="Arial" w:cs="Arial"/>
          <w:sz w:val="24"/>
          <w:szCs w:val="24"/>
        </w:rPr>
        <w:t xml:space="preserve">: Will there be any division (e.g., splitting, aliquoting, etc.) of any clinical patient materials for research purposes? </w:t>
      </w:r>
    </w:p>
    <w:p w:rsidR="00551DA6" w:rsidRPr="00FE5FC9" w:rsidRDefault="00551DA6" w:rsidP="00FE5FC9">
      <w:pPr>
        <w:spacing w:after="0" w:line="240" w:lineRule="auto"/>
        <w:ind w:left="2880" w:hanging="720"/>
        <w:rPr>
          <w:rFonts w:ascii="Arial" w:eastAsia="Calibri" w:hAnsi="Arial" w:cs="Arial"/>
          <w:sz w:val="24"/>
          <w:szCs w:val="24"/>
        </w:rPr>
      </w:pP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Yes  </w:t>
      </w: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No</w:t>
      </w:r>
    </w:p>
    <w:p w:rsidR="00551DA6" w:rsidRPr="00FE5FC9" w:rsidRDefault="00551DA6" w:rsidP="00FE5FC9">
      <w:pPr>
        <w:spacing w:after="0" w:line="240" w:lineRule="auto"/>
        <w:ind w:left="2160" w:hanging="720"/>
        <w:rPr>
          <w:rFonts w:ascii="Arial" w:hAnsi="Arial" w:cs="Arial"/>
          <w:sz w:val="24"/>
          <w:szCs w:val="24"/>
          <w:u w:val="single"/>
        </w:rPr>
      </w:pPr>
      <w:r w:rsidRPr="00FE5FC9">
        <w:rPr>
          <w:rFonts w:ascii="Arial" w:eastAsia="Calibri" w:hAnsi="Arial" w:cs="Arial"/>
          <w:b/>
          <w:sz w:val="24"/>
          <w:szCs w:val="24"/>
        </w:rPr>
        <w:t>(ii)</w:t>
      </w:r>
      <w:r w:rsidRPr="00FE5FC9">
        <w:rPr>
          <w:rFonts w:ascii="Arial" w:eastAsia="Calibri" w:hAnsi="Arial" w:cs="Arial"/>
          <w:sz w:val="24"/>
          <w:szCs w:val="24"/>
        </w:rPr>
        <w:t xml:space="preserve">: If yes to </w:t>
      </w:r>
      <w:r w:rsidRPr="00FE5FC9">
        <w:rPr>
          <w:rFonts w:ascii="Arial" w:eastAsia="Calibri" w:hAnsi="Arial" w:cs="Arial"/>
          <w:b/>
          <w:sz w:val="24"/>
          <w:szCs w:val="24"/>
        </w:rPr>
        <w:t>(i)</w:t>
      </w:r>
      <w:r w:rsidRPr="00FE5FC9">
        <w:rPr>
          <w:rFonts w:ascii="Arial" w:eastAsia="Calibri" w:hAnsi="Arial" w:cs="Arial"/>
          <w:sz w:val="24"/>
          <w:szCs w:val="24"/>
        </w:rPr>
        <w:t xml:space="preserve">, please describe: </w:t>
      </w:r>
      <w:r w:rsidRPr="00FE5FC9">
        <w:rPr>
          <w:rFonts w:ascii="Arial" w:hAnsi="Arial" w:cs="Arial"/>
          <w:sz w:val="24"/>
          <w:szCs w:val="24"/>
          <w:u w:val="single"/>
        </w:rPr>
        <w:fldChar w:fldCharType="begin">
          <w:ffData>
            <w:name w:val="Text44"/>
            <w:enabled/>
            <w:calcOnExit w:val="0"/>
            <w:textInput/>
          </w:ffData>
        </w:fldChar>
      </w:r>
      <w:r w:rsidRPr="00FE5FC9">
        <w:rPr>
          <w:rFonts w:ascii="Arial" w:hAnsi="Arial" w:cs="Arial"/>
          <w:sz w:val="24"/>
          <w:szCs w:val="24"/>
          <w:u w:val="single"/>
        </w:rPr>
        <w:instrText xml:space="preserve"> FORMTEXT </w:instrText>
      </w:r>
      <w:r w:rsidRPr="00FE5FC9">
        <w:rPr>
          <w:rFonts w:ascii="Arial" w:hAnsi="Arial" w:cs="Arial"/>
          <w:sz w:val="24"/>
          <w:szCs w:val="24"/>
          <w:u w:val="single"/>
        </w:rPr>
      </w:r>
      <w:r w:rsidRPr="00FE5FC9">
        <w:rPr>
          <w:rFonts w:ascii="Arial" w:hAnsi="Arial" w:cs="Arial"/>
          <w:sz w:val="24"/>
          <w:szCs w:val="24"/>
          <w:u w:val="single"/>
        </w:rPr>
        <w:fldChar w:fldCharType="separate"/>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sz w:val="24"/>
          <w:szCs w:val="24"/>
          <w:u w:val="single"/>
        </w:rPr>
        <w:fldChar w:fldCharType="end"/>
      </w:r>
    </w:p>
    <w:p w:rsidR="00551DA6" w:rsidRPr="00FE5FC9" w:rsidRDefault="00551DA6" w:rsidP="00FE5FC9">
      <w:pPr>
        <w:spacing w:after="0" w:line="240" w:lineRule="auto"/>
        <w:ind w:left="2160" w:hanging="720"/>
        <w:rPr>
          <w:rFonts w:ascii="Arial" w:eastAsia="Calibri" w:hAnsi="Arial" w:cs="Arial"/>
          <w:sz w:val="24"/>
          <w:szCs w:val="24"/>
        </w:rPr>
      </w:pPr>
      <w:r w:rsidRPr="00FE5FC9">
        <w:rPr>
          <w:rFonts w:ascii="Arial" w:eastAsia="Calibri" w:hAnsi="Arial" w:cs="Arial"/>
          <w:b/>
          <w:sz w:val="24"/>
          <w:szCs w:val="24"/>
        </w:rPr>
        <w:t>(iii)</w:t>
      </w:r>
      <w:r w:rsidRPr="00FE5FC9">
        <w:rPr>
          <w:rFonts w:ascii="Arial" w:eastAsia="Calibri" w:hAnsi="Arial" w:cs="Arial"/>
          <w:sz w:val="24"/>
          <w:szCs w:val="24"/>
        </w:rPr>
        <w:t xml:space="preserve">: Will the research use of any clinical patient materials interfere or limit diagnostic ability or increase risks to patients? </w:t>
      </w:r>
    </w:p>
    <w:p w:rsidR="00551DA6" w:rsidRPr="00FE5FC9" w:rsidRDefault="00551DA6" w:rsidP="00FE5FC9">
      <w:pPr>
        <w:spacing w:after="0" w:line="240" w:lineRule="auto"/>
        <w:ind w:left="2880" w:hanging="720"/>
        <w:rPr>
          <w:rFonts w:ascii="Arial" w:eastAsia="Calibri" w:hAnsi="Arial" w:cs="Arial"/>
          <w:sz w:val="24"/>
          <w:szCs w:val="24"/>
        </w:rPr>
      </w:pP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Yes  </w:t>
      </w:r>
      <w:r w:rsidRPr="00FE5FC9">
        <w:rPr>
          <w:rFonts w:ascii="Arial" w:eastAsia="Calibri" w:hAnsi="Arial" w:cs="Arial"/>
          <w:sz w:val="24"/>
          <w:szCs w:val="24"/>
        </w:rPr>
        <w:fldChar w:fldCharType="begin">
          <w:ffData>
            <w:name w:val=""/>
            <w:enabled/>
            <w:calcOnExit w:val="0"/>
            <w:checkBox>
              <w:size w:val="20"/>
              <w:default w:val="0"/>
            </w:checkBox>
          </w:ffData>
        </w:fldChar>
      </w:r>
      <w:r w:rsidRPr="00FE5FC9">
        <w:rPr>
          <w:rFonts w:ascii="Arial" w:eastAsia="Calibri" w:hAnsi="Arial" w:cs="Arial"/>
          <w:sz w:val="24"/>
          <w:szCs w:val="24"/>
        </w:rPr>
        <w:instrText xml:space="preserve"> FORMCHECKBOX </w:instrText>
      </w:r>
      <w:r w:rsidR="00E53080">
        <w:rPr>
          <w:rFonts w:ascii="Arial" w:eastAsia="Calibri" w:hAnsi="Arial" w:cs="Arial"/>
          <w:sz w:val="24"/>
          <w:szCs w:val="24"/>
        </w:rPr>
      </w:r>
      <w:r w:rsidR="00E53080">
        <w:rPr>
          <w:rFonts w:ascii="Arial" w:eastAsia="Calibri" w:hAnsi="Arial" w:cs="Arial"/>
          <w:sz w:val="24"/>
          <w:szCs w:val="24"/>
        </w:rPr>
        <w:fldChar w:fldCharType="separate"/>
      </w:r>
      <w:r w:rsidRPr="00FE5FC9">
        <w:rPr>
          <w:rFonts w:ascii="Arial" w:eastAsia="Calibri" w:hAnsi="Arial" w:cs="Arial"/>
          <w:sz w:val="24"/>
          <w:szCs w:val="24"/>
        </w:rPr>
        <w:fldChar w:fldCharType="end"/>
      </w:r>
      <w:r w:rsidRPr="00FE5FC9">
        <w:rPr>
          <w:rFonts w:ascii="Arial" w:eastAsia="Calibri" w:hAnsi="Arial" w:cs="Arial"/>
          <w:sz w:val="24"/>
          <w:szCs w:val="24"/>
        </w:rPr>
        <w:t xml:space="preserve"> No</w:t>
      </w:r>
    </w:p>
    <w:p w:rsidR="00551DA6" w:rsidRPr="00FE5FC9" w:rsidRDefault="00551DA6" w:rsidP="00FE5FC9">
      <w:pPr>
        <w:spacing w:after="0" w:line="240" w:lineRule="auto"/>
        <w:ind w:left="2160" w:hanging="720"/>
        <w:rPr>
          <w:rFonts w:ascii="Arial" w:hAnsi="Arial" w:cs="Arial"/>
          <w:sz w:val="24"/>
          <w:szCs w:val="24"/>
          <w:u w:val="single"/>
        </w:rPr>
      </w:pPr>
      <w:proofErr w:type="gramStart"/>
      <w:r w:rsidRPr="00FE5FC9">
        <w:rPr>
          <w:rFonts w:ascii="Arial" w:eastAsia="Calibri" w:hAnsi="Arial" w:cs="Arial"/>
          <w:b/>
          <w:sz w:val="24"/>
          <w:szCs w:val="24"/>
        </w:rPr>
        <w:t>(iv)</w:t>
      </w:r>
      <w:proofErr w:type="gramEnd"/>
      <w:r w:rsidRPr="00FE5FC9">
        <w:rPr>
          <w:rFonts w:ascii="Arial" w:eastAsia="Calibri" w:hAnsi="Arial" w:cs="Arial"/>
          <w:sz w:val="24"/>
          <w:szCs w:val="24"/>
        </w:rPr>
        <w:t xml:space="preserve">: Explain reasoning for response to </w:t>
      </w:r>
      <w:r w:rsidRPr="00FE5FC9">
        <w:rPr>
          <w:rFonts w:ascii="Arial" w:eastAsia="Calibri" w:hAnsi="Arial" w:cs="Arial"/>
          <w:b/>
          <w:sz w:val="24"/>
          <w:szCs w:val="24"/>
        </w:rPr>
        <w:t>(iii)</w:t>
      </w:r>
      <w:r w:rsidRPr="00FE5FC9">
        <w:rPr>
          <w:rFonts w:ascii="Arial" w:eastAsia="Calibri" w:hAnsi="Arial" w:cs="Arial"/>
          <w:sz w:val="24"/>
          <w:szCs w:val="24"/>
        </w:rPr>
        <w:t xml:space="preserve">: </w:t>
      </w:r>
      <w:r w:rsidRPr="00FE5FC9">
        <w:rPr>
          <w:rFonts w:ascii="Arial" w:hAnsi="Arial" w:cs="Arial"/>
          <w:sz w:val="24"/>
          <w:szCs w:val="24"/>
          <w:u w:val="single"/>
        </w:rPr>
        <w:fldChar w:fldCharType="begin">
          <w:ffData>
            <w:name w:val="Text44"/>
            <w:enabled/>
            <w:calcOnExit w:val="0"/>
            <w:textInput/>
          </w:ffData>
        </w:fldChar>
      </w:r>
      <w:r w:rsidRPr="00FE5FC9">
        <w:rPr>
          <w:rFonts w:ascii="Arial" w:hAnsi="Arial" w:cs="Arial"/>
          <w:sz w:val="24"/>
          <w:szCs w:val="24"/>
          <w:u w:val="single"/>
        </w:rPr>
        <w:instrText xml:space="preserve"> FORMTEXT </w:instrText>
      </w:r>
      <w:r w:rsidRPr="00FE5FC9">
        <w:rPr>
          <w:rFonts w:ascii="Arial" w:hAnsi="Arial" w:cs="Arial"/>
          <w:sz w:val="24"/>
          <w:szCs w:val="24"/>
          <w:u w:val="single"/>
        </w:rPr>
      </w:r>
      <w:r w:rsidRPr="00FE5FC9">
        <w:rPr>
          <w:rFonts w:ascii="Arial" w:hAnsi="Arial" w:cs="Arial"/>
          <w:sz w:val="24"/>
          <w:szCs w:val="24"/>
          <w:u w:val="single"/>
        </w:rPr>
        <w:fldChar w:fldCharType="separate"/>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noProof/>
          <w:sz w:val="24"/>
          <w:szCs w:val="24"/>
          <w:u w:val="single"/>
        </w:rPr>
        <w:t> </w:t>
      </w:r>
      <w:r w:rsidRPr="00FE5FC9">
        <w:rPr>
          <w:rFonts w:ascii="Arial" w:hAnsi="Arial" w:cs="Arial"/>
          <w:sz w:val="24"/>
          <w:szCs w:val="24"/>
          <w:u w:val="single"/>
        </w:rPr>
        <w:fldChar w:fldCharType="end"/>
      </w:r>
    </w:p>
    <w:p w:rsidR="00551DA6" w:rsidRPr="00FE5FC9" w:rsidRDefault="00551DA6" w:rsidP="00FE5FC9">
      <w:pPr>
        <w:spacing w:after="0" w:line="240" w:lineRule="auto"/>
        <w:ind w:firstLine="720"/>
        <w:jc w:val="both"/>
        <w:rPr>
          <w:rFonts w:ascii="Arial" w:eastAsia="Calibri" w:hAnsi="Arial" w:cs="Arial"/>
          <w:b/>
          <w:bCs/>
          <w:i/>
          <w:iCs/>
          <w:sz w:val="24"/>
          <w:szCs w:val="24"/>
        </w:rPr>
      </w:pPr>
    </w:p>
    <w:p w:rsidR="00551DA6" w:rsidRPr="00FE5FC9" w:rsidRDefault="00551DA6" w:rsidP="00FE5FC9">
      <w:pPr>
        <w:spacing w:after="0" w:line="240" w:lineRule="auto"/>
        <w:ind w:firstLine="720"/>
        <w:jc w:val="both"/>
        <w:rPr>
          <w:rFonts w:ascii="Arial" w:eastAsia="Calibri" w:hAnsi="Arial" w:cs="Arial"/>
          <w:b/>
          <w:bCs/>
          <w:iCs/>
          <w:sz w:val="24"/>
          <w:szCs w:val="24"/>
        </w:rPr>
      </w:pPr>
      <w:r w:rsidRPr="00FE5FC9">
        <w:rPr>
          <w:rFonts w:ascii="Arial" w:eastAsia="Calibri" w:hAnsi="Arial" w:cs="Arial"/>
          <w:b/>
          <w:bCs/>
          <w:iCs/>
          <w:sz w:val="24"/>
          <w:szCs w:val="24"/>
        </w:rPr>
        <w:t xml:space="preserve">If box “A” or “B” </w:t>
      </w:r>
      <w:proofErr w:type="gramStart"/>
      <w:r w:rsidRPr="00FE5FC9">
        <w:rPr>
          <w:rFonts w:ascii="Arial" w:eastAsia="Calibri" w:hAnsi="Arial" w:cs="Arial"/>
          <w:b/>
          <w:bCs/>
          <w:iCs/>
          <w:sz w:val="24"/>
          <w:szCs w:val="24"/>
        </w:rPr>
        <w:t>is checked</w:t>
      </w:r>
      <w:proofErr w:type="gramEnd"/>
      <w:r w:rsidRPr="00FE5FC9">
        <w:rPr>
          <w:rFonts w:ascii="Arial" w:eastAsia="Calibri" w:hAnsi="Arial" w:cs="Arial"/>
          <w:b/>
          <w:bCs/>
          <w:iCs/>
          <w:sz w:val="24"/>
          <w:szCs w:val="24"/>
        </w:rPr>
        <w:t xml:space="preserve"> above, or if you are uncertain, please do the following:</w:t>
      </w:r>
    </w:p>
    <w:p w:rsidR="00551DA6" w:rsidRPr="00FE5FC9" w:rsidRDefault="00551DA6" w:rsidP="00FE5FC9">
      <w:pPr>
        <w:spacing w:after="0" w:line="240" w:lineRule="auto"/>
        <w:jc w:val="both"/>
        <w:rPr>
          <w:rFonts w:ascii="Arial" w:eastAsia="Calibri" w:hAnsi="Arial" w:cs="Arial"/>
          <w:b/>
          <w:bCs/>
          <w:i/>
          <w:iCs/>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b/>
          <w:bCs/>
          <w:sz w:val="24"/>
          <w:szCs w:val="24"/>
          <w:u w:val="single"/>
        </w:rPr>
        <w:t>Step 1:</w:t>
      </w:r>
      <w:r w:rsidRPr="00FE5FC9">
        <w:rPr>
          <w:rFonts w:ascii="Arial" w:eastAsia="Calibri" w:hAnsi="Arial" w:cs="Arial"/>
          <w:sz w:val="24"/>
          <w:szCs w:val="24"/>
        </w:rPr>
        <w:t xml:space="preserve"> </w:t>
      </w:r>
    </w:p>
    <w:p w:rsidR="00551DA6" w:rsidRPr="00FE5FC9" w:rsidRDefault="00551DA6">
      <w:pPr>
        <w:numPr>
          <w:ilvl w:val="0"/>
          <w:numId w:val="23"/>
        </w:numPr>
        <w:spacing w:after="0" w:line="240" w:lineRule="auto"/>
        <w:rPr>
          <w:rFonts w:ascii="Arial" w:eastAsia="Calibri" w:hAnsi="Arial" w:cs="Arial"/>
          <w:iCs/>
          <w:sz w:val="24"/>
          <w:szCs w:val="24"/>
        </w:rPr>
      </w:pPr>
      <w:r w:rsidRPr="00FE5FC9">
        <w:rPr>
          <w:rFonts w:ascii="Arial" w:eastAsia="Calibri" w:hAnsi="Arial" w:cs="Arial"/>
          <w:sz w:val="24"/>
          <w:szCs w:val="24"/>
        </w:rPr>
        <w:t xml:space="preserve">Refer to the UHB Pathology Instructions, Forms, and Fees posted in UHB Pathology website: </w:t>
      </w:r>
      <w:hyperlink r:id="rId21" w:history="1">
        <w:r w:rsidRPr="00FE5FC9">
          <w:rPr>
            <w:rStyle w:val="Hyperlink"/>
            <w:rFonts w:ascii="Arial" w:eastAsia="Calibri" w:hAnsi="Arial" w:cs="Arial"/>
            <w:sz w:val="24"/>
            <w:szCs w:val="24"/>
          </w:rPr>
          <w:t>https://www.downstate.edu/pathology/research-services.html</w:t>
        </w:r>
      </w:hyperlink>
      <w:r w:rsidRPr="00FE5FC9">
        <w:rPr>
          <w:rFonts w:ascii="Arial" w:eastAsia="Calibri" w:hAnsi="Arial" w:cs="Arial"/>
          <w:sz w:val="24"/>
          <w:szCs w:val="24"/>
        </w:rPr>
        <w:t xml:space="preserve"> </w:t>
      </w:r>
    </w:p>
    <w:p w:rsidR="00551DA6" w:rsidRPr="00FE5FC9" w:rsidRDefault="00551DA6">
      <w:pPr>
        <w:numPr>
          <w:ilvl w:val="0"/>
          <w:numId w:val="23"/>
        </w:numPr>
        <w:spacing w:after="0" w:line="240" w:lineRule="auto"/>
        <w:rPr>
          <w:rFonts w:ascii="Arial" w:eastAsia="Calibri" w:hAnsi="Arial" w:cs="Arial"/>
          <w:sz w:val="24"/>
          <w:szCs w:val="24"/>
        </w:rPr>
      </w:pPr>
      <w:r w:rsidRPr="00FE5FC9">
        <w:rPr>
          <w:rFonts w:ascii="Arial" w:eastAsia="Calibri" w:hAnsi="Arial" w:cs="Arial"/>
          <w:sz w:val="24"/>
          <w:szCs w:val="24"/>
        </w:rPr>
        <w:t>Complete and submit “Step 1 Form: Preparation for Use of UHB Laboratory/Patient specimens for Research Projects: Clinical, Histology, and Surgical Pathology Labs Feasibility Determination” to Pathology.</w:t>
      </w:r>
    </w:p>
    <w:p w:rsidR="00551DA6" w:rsidRPr="00FE5FC9" w:rsidRDefault="00551DA6" w:rsidP="00FE5FC9">
      <w:pPr>
        <w:numPr>
          <w:ilvl w:val="0"/>
          <w:numId w:val="23"/>
        </w:numPr>
        <w:spacing w:after="0" w:line="240" w:lineRule="auto"/>
        <w:rPr>
          <w:rFonts w:ascii="Arial" w:eastAsia="Calibri" w:hAnsi="Arial" w:cs="Arial"/>
          <w:sz w:val="24"/>
          <w:szCs w:val="24"/>
        </w:rPr>
      </w:pPr>
      <w:r w:rsidRPr="00FE5FC9">
        <w:rPr>
          <w:rFonts w:ascii="Arial" w:eastAsia="Calibri" w:hAnsi="Arial" w:cs="Arial"/>
          <w:sz w:val="24"/>
          <w:szCs w:val="24"/>
        </w:rPr>
        <w:t xml:space="preserve">Schedule a meeting with Dr. Gottesman or Dr. Otto to discuss the feasibility of the request, scheduling, ordering, availability of samples, fee schedule, etc.  The Step 1 form and meeting </w:t>
      </w:r>
      <w:proofErr w:type="gramStart"/>
      <w:r w:rsidRPr="00FE5FC9">
        <w:rPr>
          <w:rFonts w:ascii="Arial" w:eastAsia="Calibri" w:hAnsi="Arial" w:cs="Arial"/>
          <w:sz w:val="24"/>
          <w:szCs w:val="24"/>
        </w:rPr>
        <w:t>must be done</w:t>
      </w:r>
      <w:proofErr w:type="gramEnd"/>
      <w:r w:rsidRPr="00FE5FC9">
        <w:rPr>
          <w:rFonts w:ascii="Arial" w:eastAsia="Calibri" w:hAnsi="Arial" w:cs="Arial"/>
          <w:sz w:val="24"/>
          <w:szCs w:val="24"/>
        </w:rPr>
        <w:t xml:space="preserve"> prior to IRB or IACUC approval.  Any request for samples from fresh tissue submitted to the surgical pathology laboratory will require a review by a surgical pathology attending to ascertain that patient care </w:t>
      </w:r>
      <w:proofErr w:type="gramStart"/>
      <w:r w:rsidRPr="00FE5FC9">
        <w:rPr>
          <w:rFonts w:ascii="Arial" w:eastAsia="Calibri" w:hAnsi="Arial" w:cs="Arial"/>
          <w:sz w:val="24"/>
          <w:szCs w:val="24"/>
        </w:rPr>
        <w:t>will not be compromised</w:t>
      </w:r>
      <w:proofErr w:type="gramEnd"/>
      <w:r w:rsidRPr="00FE5FC9">
        <w:rPr>
          <w:rFonts w:ascii="Arial" w:eastAsia="Calibri" w:hAnsi="Arial" w:cs="Arial"/>
          <w:sz w:val="24"/>
          <w:szCs w:val="24"/>
        </w:rPr>
        <w:t>.</w:t>
      </w:r>
    </w:p>
    <w:p w:rsidR="00551DA6" w:rsidRPr="00FE5FC9" w:rsidRDefault="00551DA6" w:rsidP="00FE5FC9">
      <w:pPr>
        <w:spacing w:after="0" w:line="240" w:lineRule="auto"/>
        <w:rPr>
          <w:rFonts w:ascii="Arial" w:eastAsia="Calibri" w:hAnsi="Arial" w:cs="Arial"/>
          <w:sz w:val="24"/>
          <w:szCs w:val="24"/>
        </w:rPr>
      </w:pPr>
    </w:p>
    <w:p w:rsidR="00551DA6" w:rsidRPr="00FE5FC9" w:rsidRDefault="00551DA6" w:rsidP="00FE5FC9">
      <w:pPr>
        <w:spacing w:after="0" w:line="240" w:lineRule="auto"/>
        <w:ind w:left="720"/>
        <w:rPr>
          <w:rFonts w:ascii="Arial" w:eastAsia="Calibri" w:hAnsi="Arial" w:cs="Arial"/>
          <w:sz w:val="24"/>
          <w:szCs w:val="24"/>
        </w:rPr>
      </w:pPr>
      <w:r w:rsidRPr="00FE5FC9">
        <w:rPr>
          <w:rFonts w:ascii="Arial" w:eastAsia="Calibri" w:hAnsi="Arial" w:cs="Arial"/>
          <w:b/>
          <w:bCs/>
          <w:sz w:val="24"/>
          <w:szCs w:val="24"/>
          <w:u w:val="single"/>
        </w:rPr>
        <w:t>Step 2:</w:t>
      </w:r>
      <w:r w:rsidRPr="00FE5FC9">
        <w:rPr>
          <w:rFonts w:ascii="Arial" w:eastAsia="Calibri" w:hAnsi="Arial" w:cs="Arial"/>
          <w:sz w:val="24"/>
          <w:szCs w:val="24"/>
        </w:rPr>
        <w:t xml:space="preserve">  </w:t>
      </w:r>
    </w:p>
    <w:p w:rsidR="00551DA6" w:rsidRPr="00FE5FC9" w:rsidRDefault="00551DA6">
      <w:pPr>
        <w:numPr>
          <w:ilvl w:val="0"/>
          <w:numId w:val="24"/>
        </w:numPr>
        <w:spacing w:after="0" w:line="240" w:lineRule="auto"/>
        <w:rPr>
          <w:rFonts w:ascii="Arial" w:eastAsia="Calibri" w:hAnsi="Arial" w:cs="Arial"/>
          <w:color w:val="000000"/>
          <w:sz w:val="24"/>
          <w:szCs w:val="24"/>
        </w:rPr>
      </w:pPr>
      <w:r w:rsidRPr="00FE5FC9">
        <w:rPr>
          <w:rFonts w:ascii="Arial" w:eastAsia="Calibri" w:hAnsi="Arial" w:cs="Arial"/>
          <w:sz w:val="24"/>
          <w:szCs w:val="24"/>
        </w:rPr>
        <w:t xml:space="preserve">Complete and submit the IRB application after the UHB Pathology Laboratories approves the feasibility of using their services to obtain IRB approval.  </w:t>
      </w:r>
    </w:p>
    <w:p w:rsidR="00551DA6" w:rsidRPr="00FE5FC9" w:rsidRDefault="00551DA6">
      <w:pPr>
        <w:pStyle w:val="NormalWeb"/>
        <w:spacing w:before="0" w:after="0" w:line="240" w:lineRule="auto"/>
        <w:ind w:left="720"/>
        <w:rPr>
          <w:rFonts w:eastAsia="Calibri"/>
          <w:color w:val="auto"/>
          <w:sz w:val="24"/>
          <w:szCs w:val="24"/>
        </w:rPr>
      </w:pPr>
    </w:p>
    <w:p w:rsidR="00551DA6" w:rsidRPr="00FE5FC9" w:rsidRDefault="00551DA6">
      <w:pPr>
        <w:pStyle w:val="NormalWeb"/>
        <w:spacing w:before="0" w:after="0" w:line="240" w:lineRule="auto"/>
        <w:ind w:left="720"/>
        <w:rPr>
          <w:rFonts w:eastAsia="Calibri"/>
          <w:color w:val="auto"/>
          <w:sz w:val="24"/>
          <w:szCs w:val="24"/>
        </w:rPr>
      </w:pPr>
      <w:r w:rsidRPr="00FE5FC9">
        <w:rPr>
          <w:rFonts w:eastAsia="Calibri"/>
          <w:color w:val="auto"/>
          <w:sz w:val="24"/>
          <w:szCs w:val="24"/>
        </w:rPr>
        <w:t>When submitting the IRB application in IRBNet, please share the IRBNet submission with the pathology representative so that (s</w:t>
      </w:r>
      <w:proofErr w:type="gramStart"/>
      <w:r w:rsidRPr="00FE5FC9">
        <w:rPr>
          <w:rFonts w:eastAsia="Calibri"/>
          <w:color w:val="auto"/>
          <w:sz w:val="24"/>
          <w:szCs w:val="24"/>
        </w:rPr>
        <w:t>)he</w:t>
      </w:r>
      <w:proofErr w:type="gramEnd"/>
      <w:r w:rsidRPr="00FE5FC9">
        <w:rPr>
          <w:rFonts w:eastAsia="Calibri"/>
          <w:color w:val="auto"/>
          <w:sz w:val="24"/>
          <w:szCs w:val="24"/>
        </w:rPr>
        <w:t xml:space="preserve"> may e-sign the submission</w:t>
      </w:r>
    </w:p>
    <w:p w:rsidR="00551DA6" w:rsidRPr="00FE5FC9" w:rsidRDefault="00551DA6">
      <w:pPr>
        <w:pStyle w:val="NormalWeb"/>
        <w:spacing w:before="0" w:after="0" w:line="240" w:lineRule="auto"/>
        <w:ind w:left="720"/>
        <w:rPr>
          <w:color w:val="auto"/>
          <w:sz w:val="24"/>
          <w:szCs w:val="24"/>
          <w:u w:val="single"/>
        </w:rPr>
      </w:pPr>
    </w:p>
    <w:p w:rsidR="00551DA6" w:rsidRPr="00FE5FC9" w:rsidRDefault="00551DA6">
      <w:pPr>
        <w:pStyle w:val="NormalWeb"/>
        <w:spacing w:before="0" w:after="0" w:line="240" w:lineRule="auto"/>
        <w:ind w:left="720"/>
        <w:jc w:val="both"/>
        <w:rPr>
          <w:b/>
          <w:i/>
          <w:color w:val="C00000"/>
          <w:sz w:val="24"/>
          <w:szCs w:val="24"/>
        </w:rPr>
      </w:pPr>
      <w:r w:rsidRPr="00FE5FC9">
        <w:rPr>
          <w:b/>
          <w:i/>
          <w:color w:val="C00000"/>
          <w:sz w:val="24"/>
          <w:szCs w:val="24"/>
        </w:rPr>
        <w:t xml:space="preserve">Caution:  If any changes are required after final IRB approval, an amendment </w:t>
      </w:r>
      <w:proofErr w:type="gramStart"/>
      <w:r w:rsidRPr="00FE5FC9">
        <w:rPr>
          <w:b/>
          <w:i/>
          <w:color w:val="C00000"/>
          <w:sz w:val="24"/>
          <w:szCs w:val="24"/>
        </w:rPr>
        <w:t>must be submitted</w:t>
      </w:r>
      <w:proofErr w:type="gramEnd"/>
      <w:r w:rsidRPr="00FE5FC9">
        <w:rPr>
          <w:b/>
          <w:i/>
          <w:color w:val="C00000"/>
          <w:sz w:val="24"/>
          <w:szCs w:val="24"/>
        </w:rPr>
        <w:t xml:space="preserve"> to the IRB.</w:t>
      </w:r>
    </w:p>
    <w:p w:rsidR="00551DA6" w:rsidRPr="00FE5FC9" w:rsidRDefault="00551DA6">
      <w:pPr>
        <w:pStyle w:val="NormalWeb"/>
        <w:spacing w:before="0" w:after="0" w:line="240" w:lineRule="auto"/>
        <w:ind w:left="2160"/>
        <w:jc w:val="both"/>
        <w:rPr>
          <w:i/>
          <w:color w:val="auto"/>
          <w:sz w:val="24"/>
          <w:szCs w:val="24"/>
        </w:rPr>
      </w:pPr>
    </w:p>
    <w:p w:rsidR="00551DA6" w:rsidRPr="00FE5FC9" w:rsidRDefault="00551DA6" w:rsidP="00FE5FC9">
      <w:pPr>
        <w:pStyle w:val="NormalWeb"/>
        <w:numPr>
          <w:ilvl w:val="6"/>
          <w:numId w:val="40"/>
        </w:numPr>
        <w:tabs>
          <w:tab w:val="clear" w:pos="2520"/>
        </w:tabs>
        <w:spacing w:before="0" w:after="0" w:line="240" w:lineRule="auto"/>
        <w:ind w:left="720"/>
        <w:jc w:val="both"/>
        <w:rPr>
          <w:b/>
          <w:caps/>
          <w:color w:val="auto"/>
          <w:sz w:val="24"/>
          <w:szCs w:val="24"/>
        </w:rPr>
      </w:pPr>
      <w:r w:rsidRPr="00FE5FC9">
        <w:rPr>
          <w:b/>
          <w:caps/>
          <w:color w:val="auto"/>
          <w:sz w:val="24"/>
          <w:szCs w:val="24"/>
          <w:u w:val="single"/>
        </w:rPr>
        <w:t>Institutional Biosafety Committee (IBC)</w:t>
      </w:r>
    </w:p>
    <w:p w:rsidR="00551DA6" w:rsidRPr="00FE5FC9" w:rsidRDefault="00551DA6">
      <w:pPr>
        <w:pStyle w:val="NormalWeb"/>
        <w:spacing w:before="0" w:after="0" w:line="240" w:lineRule="auto"/>
        <w:ind w:left="720"/>
        <w:jc w:val="both"/>
        <w:rPr>
          <w:b/>
          <w:color w:val="auto"/>
          <w:sz w:val="24"/>
          <w:szCs w:val="24"/>
        </w:rPr>
      </w:pPr>
    </w:p>
    <w:p w:rsidR="00551DA6" w:rsidRPr="00FE5FC9" w:rsidRDefault="00551DA6">
      <w:pPr>
        <w:pStyle w:val="NormalWeb"/>
        <w:numPr>
          <w:ilvl w:val="0"/>
          <w:numId w:val="41"/>
        </w:numPr>
        <w:spacing w:before="0" w:after="0" w:line="240" w:lineRule="auto"/>
        <w:rPr>
          <w:b/>
          <w:sz w:val="24"/>
          <w:szCs w:val="24"/>
        </w:rPr>
      </w:pPr>
      <w:r w:rsidRPr="00FE5FC9">
        <w:rPr>
          <w:sz w:val="24"/>
          <w:szCs w:val="24"/>
        </w:rPr>
        <w:t xml:space="preserve">All research involving the use of </w:t>
      </w:r>
      <w:r w:rsidRPr="00FE5FC9">
        <w:rPr>
          <w:color w:val="auto"/>
          <w:sz w:val="24"/>
          <w:szCs w:val="24"/>
        </w:rPr>
        <w:t>Recombinant or Synthetic Nucleic Acid Molecules,</w:t>
      </w:r>
      <w:r w:rsidRPr="00FE5FC9">
        <w:rPr>
          <w:sz w:val="24"/>
          <w:szCs w:val="24"/>
        </w:rPr>
        <w:t xml:space="preserve"> infectious agents, human cells or body fluids, or hazardous substances must be reviewed and approved by the Institutional Biosafety Committee (IBC) to ensure that all applicable biosafety standards </w:t>
      </w:r>
      <w:proofErr w:type="gramStart"/>
      <w:r w:rsidRPr="00FE5FC9">
        <w:rPr>
          <w:sz w:val="24"/>
          <w:szCs w:val="24"/>
        </w:rPr>
        <w:t>are met</w:t>
      </w:r>
      <w:proofErr w:type="gramEnd"/>
      <w:r w:rsidRPr="00FE5FC9">
        <w:rPr>
          <w:sz w:val="24"/>
          <w:szCs w:val="24"/>
        </w:rPr>
        <w:t>.  Early submission of the protocol to the committee is advisable to allow time for any necessary clarification, revision and reconsideration, and approval.  The IBC will determine if the study requires approval from the NIH Recombinant DNA Advisory Committee.  For more Information,</w:t>
      </w:r>
      <w:r w:rsidRPr="00FE5FC9">
        <w:rPr>
          <w:sz w:val="24"/>
          <w:szCs w:val="24"/>
          <w:u w:val="single"/>
        </w:rPr>
        <w:t xml:space="preserve"> </w:t>
      </w:r>
      <w:r w:rsidRPr="00FE5FC9">
        <w:rPr>
          <w:sz w:val="24"/>
          <w:szCs w:val="24"/>
        </w:rPr>
        <w:t>contact Ms. Lydia Bailey at the IBC Office at (718) 270-3912 or </w:t>
      </w:r>
      <w:hyperlink r:id="rId22" w:history="1">
        <w:r w:rsidRPr="00FE5FC9">
          <w:rPr>
            <w:color w:val="0000FF"/>
            <w:sz w:val="24"/>
            <w:szCs w:val="24"/>
            <w:u w:val="single"/>
          </w:rPr>
          <w:t>IBC@downstate.edu</w:t>
        </w:r>
      </w:hyperlink>
      <w:r w:rsidRPr="00FE5FC9">
        <w:rPr>
          <w:sz w:val="24"/>
          <w:szCs w:val="24"/>
        </w:rPr>
        <w:t xml:space="preserve"> or see: </w:t>
      </w:r>
      <w:hyperlink r:id="rId23" w:history="1">
        <w:r w:rsidRPr="00FE5FC9">
          <w:rPr>
            <w:rStyle w:val="Hyperlink"/>
            <w:sz w:val="24"/>
            <w:szCs w:val="24"/>
          </w:rPr>
          <w:t>http://research.downstate.edu/administration/biosafety.html</w:t>
        </w:r>
      </w:hyperlink>
      <w:r w:rsidRPr="00FE5FC9">
        <w:rPr>
          <w:b/>
          <w:sz w:val="24"/>
          <w:szCs w:val="24"/>
        </w:rPr>
        <w:t xml:space="preserve"> </w:t>
      </w:r>
    </w:p>
    <w:p w:rsidR="00551DA6" w:rsidRPr="00FE5FC9" w:rsidRDefault="00551DA6">
      <w:pPr>
        <w:pStyle w:val="NormalWeb"/>
        <w:numPr>
          <w:ilvl w:val="0"/>
          <w:numId w:val="12"/>
        </w:numPr>
        <w:spacing w:before="0" w:after="0" w:line="240" w:lineRule="auto"/>
        <w:ind w:left="1440"/>
        <w:rPr>
          <w:sz w:val="24"/>
          <w:szCs w:val="24"/>
        </w:rPr>
      </w:pPr>
      <w:r w:rsidRPr="00FE5FC9">
        <w:rPr>
          <w:sz w:val="24"/>
          <w:szCs w:val="24"/>
        </w:rPr>
        <w:t xml:space="preserve">Protocols involving work with human-derived biological materials that </w:t>
      </w:r>
      <w:proofErr w:type="gramStart"/>
      <w:r w:rsidRPr="00FE5FC9">
        <w:rPr>
          <w:sz w:val="24"/>
          <w:szCs w:val="24"/>
        </w:rPr>
        <w:t>are collected by and handled,</w:t>
      </w:r>
      <w:proofErr w:type="gramEnd"/>
      <w:r w:rsidRPr="00FE5FC9">
        <w:rPr>
          <w:sz w:val="24"/>
          <w:szCs w:val="24"/>
        </w:rPr>
        <w:t xml:space="preserve"> processed, analyzed in a Clinical Laboratory Improvement Amendments (CLIA) certified laboratory are exempt from IBC review. However, any work on human-derived biological materials (including packaging and shipping) in Research laboratories at DMC is subject to IBC review.</w:t>
      </w:r>
    </w:p>
    <w:p w:rsidR="00551DA6" w:rsidRPr="00FE5FC9" w:rsidRDefault="00551DA6">
      <w:pPr>
        <w:pStyle w:val="NormalWeb"/>
        <w:numPr>
          <w:ilvl w:val="0"/>
          <w:numId w:val="12"/>
        </w:numPr>
        <w:spacing w:before="0" w:after="0" w:line="240" w:lineRule="auto"/>
        <w:ind w:left="1440"/>
        <w:rPr>
          <w:sz w:val="24"/>
          <w:szCs w:val="24"/>
        </w:rPr>
      </w:pPr>
      <w:r w:rsidRPr="00FE5FC9">
        <w:rPr>
          <w:color w:val="auto"/>
          <w:sz w:val="24"/>
          <w:szCs w:val="24"/>
        </w:rPr>
        <w:t xml:space="preserve">If your study requires Institutional Biosafety Committee approval or </w:t>
      </w:r>
      <w:r w:rsidRPr="00FE5FC9">
        <w:rPr>
          <w:sz w:val="24"/>
          <w:szCs w:val="24"/>
        </w:rPr>
        <w:t>NIH Recombinant DNA Advisory Committee approval</w:t>
      </w:r>
      <w:r w:rsidRPr="00FE5FC9">
        <w:rPr>
          <w:color w:val="auto"/>
          <w:sz w:val="24"/>
          <w:szCs w:val="24"/>
        </w:rPr>
        <w:t xml:space="preserve">, your study </w:t>
      </w:r>
      <w:proofErr w:type="gramStart"/>
      <w:r w:rsidRPr="00FE5FC9">
        <w:rPr>
          <w:color w:val="auto"/>
          <w:sz w:val="24"/>
          <w:szCs w:val="24"/>
        </w:rPr>
        <w:t>cannot be approved</w:t>
      </w:r>
      <w:proofErr w:type="gramEnd"/>
      <w:r w:rsidRPr="00FE5FC9">
        <w:rPr>
          <w:color w:val="auto"/>
          <w:sz w:val="24"/>
          <w:szCs w:val="24"/>
        </w:rPr>
        <w:t xml:space="preserve"> by the IRB until you have received the applicable approvals. </w:t>
      </w:r>
    </w:p>
    <w:p w:rsidR="00551DA6" w:rsidRPr="00FE5FC9" w:rsidRDefault="00551DA6">
      <w:pPr>
        <w:pStyle w:val="NormalWeb"/>
        <w:spacing w:before="0" w:after="0" w:line="240" w:lineRule="auto"/>
        <w:ind w:left="720"/>
        <w:jc w:val="both"/>
        <w:rPr>
          <w:b/>
          <w:color w:val="auto"/>
          <w:sz w:val="24"/>
          <w:szCs w:val="24"/>
        </w:rPr>
      </w:pPr>
      <w:r w:rsidRPr="00FE5FC9">
        <w:rPr>
          <w:b/>
          <w:color w:val="auto"/>
          <w:sz w:val="24"/>
          <w:szCs w:val="24"/>
        </w:rPr>
        <w:t xml:space="preserve"> </w:t>
      </w:r>
    </w:p>
    <w:p w:rsidR="00551DA6" w:rsidRPr="00FE5FC9" w:rsidRDefault="00551DA6">
      <w:pPr>
        <w:pStyle w:val="NormalWeb"/>
        <w:spacing w:before="0" w:after="0" w:line="240" w:lineRule="auto"/>
        <w:ind w:left="720"/>
        <w:jc w:val="both"/>
        <w:rPr>
          <w:b/>
          <w:color w:val="auto"/>
          <w:sz w:val="24"/>
          <w:szCs w:val="24"/>
        </w:rPr>
      </w:pPr>
    </w:p>
    <w:p w:rsidR="00551DA6" w:rsidRPr="00FE5FC9" w:rsidRDefault="00551DA6">
      <w:pPr>
        <w:pStyle w:val="NormalWeb"/>
        <w:spacing w:before="0" w:after="0" w:line="240" w:lineRule="auto"/>
        <w:ind w:left="720"/>
        <w:jc w:val="both"/>
        <w:rPr>
          <w:color w:val="auto"/>
          <w:sz w:val="24"/>
          <w:szCs w:val="24"/>
        </w:rPr>
      </w:pPr>
      <w:r w:rsidRPr="00FE5FC9">
        <w:rPr>
          <w:b/>
          <w:color w:val="auto"/>
          <w:sz w:val="24"/>
          <w:szCs w:val="24"/>
        </w:rPr>
        <w:t xml:space="preserve">Does your study require approval from the Institutional Biosafety Committee (IBC)? </w:t>
      </w:r>
      <w:r w:rsidRPr="00FE5FC9" w:rsidDel="00626B64">
        <w:rPr>
          <w:b/>
          <w:i/>
          <w:color w:val="FF0000"/>
          <w:sz w:val="24"/>
          <w:szCs w:val="24"/>
        </w:rPr>
        <w:t xml:space="preserve"> </w:t>
      </w:r>
    </w:p>
    <w:p w:rsidR="00551DA6" w:rsidRPr="00FE5FC9" w:rsidRDefault="00551DA6">
      <w:pPr>
        <w:pStyle w:val="NormalWeb"/>
        <w:spacing w:before="0" w:after="0" w:line="240" w:lineRule="auto"/>
        <w:ind w:left="720"/>
        <w:jc w:val="both"/>
        <w:rPr>
          <w:sz w:val="24"/>
          <w:szCs w:val="24"/>
        </w:rPr>
      </w:pPr>
    </w:p>
    <w:p w:rsidR="00551DA6" w:rsidRPr="00FE5FC9" w:rsidRDefault="00551DA6">
      <w:pPr>
        <w:pStyle w:val="NormalWeb"/>
        <w:spacing w:before="0" w:after="0" w:line="240" w:lineRule="auto"/>
        <w:ind w:left="720"/>
        <w:jc w:val="both"/>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w:t>
      </w:r>
      <w:r w:rsidRPr="00FE5FC9">
        <w:rPr>
          <w:b/>
          <w:sz w:val="24"/>
          <w:szCs w:val="24"/>
        </w:rPr>
        <w:t>(A)</w:t>
      </w:r>
      <w:r w:rsidRPr="00FE5FC9">
        <w:rPr>
          <w:sz w:val="24"/>
          <w:szCs w:val="24"/>
        </w:rPr>
        <w:t xml:space="preserve"> </w:t>
      </w:r>
      <w:r w:rsidRPr="00FE5FC9">
        <w:rPr>
          <w:color w:val="auto"/>
          <w:sz w:val="24"/>
          <w:szCs w:val="24"/>
        </w:rPr>
        <w:t>No, this study does NOT involve recombinant or synthetic nucleic acid molecules,</w:t>
      </w:r>
      <w:r w:rsidRPr="00FE5FC9">
        <w:rPr>
          <w:sz w:val="24"/>
          <w:szCs w:val="24"/>
        </w:rPr>
        <w:t xml:space="preserve"> infectious agents, human cells, human </w:t>
      </w:r>
      <w:r w:rsidR="00AE5E64" w:rsidRPr="00551DA6">
        <w:rPr>
          <w:sz w:val="24"/>
          <w:szCs w:val="24"/>
        </w:rPr>
        <w:t xml:space="preserve">tissues, </w:t>
      </w:r>
      <w:proofErr w:type="gramStart"/>
      <w:r w:rsidR="00AE5E64" w:rsidRPr="00551DA6">
        <w:rPr>
          <w:sz w:val="24"/>
          <w:szCs w:val="24"/>
        </w:rPr>
        <w:t>or</w:t>
      </w:r>
      <w:r w:rsidRPr="00FE5FC9">
        <w:rPr>
          <w:sz w:val="24"/>
          <w:szCs w:val="24"/>
        </w:rPr>
        <w:t xml:space="preserve"> human</w:t>
      </w:r>
      <w:proofErr w:type="gramEnd"/>
      <w:r w:rsidRPr="00FE5FC9">
        <w:rPr>
          <w:sz w:val="24"/>
          <w:szCs w:val="24"/>
        </w:rPr>
        <w:t xml:space="preserve"> body fluids, or hazardous substances.</w:t>
      </w:r>
    </w:p>
    <w:p w:rsidR="00551DA6" w:rsidRPr="00FE5FC9" w:rsidRDefault="00551DA6">
      <w:pPr>
        <w:pStyle w:val="NormalWeb"/>
        <w:spacing w:before="0" w:after="0" w:line="240" w:lineRule="auto"/>
        <w:ind w:left="720"/>
        <w:jc w:val="both"/>
        <w:rPr>
          <w:sz w:val="24"/>
          <w:szCs w:val="24"/>
        </w:rPr>
      </w:pPr>
    </w:p>
    <w:p w:rsidR="00551DA6" w:rsidRPr="00FE5FC9" w:rsidRDefault="00551DA6">
      <w:pPr>
        <w:pStyle w:val="NormalWeb"/>
        <w:spacing w:before="0" w:after="0" w:line="240" w:lineRule="auto"/>
        <w:ind w:left="720"/>
        <w:jc w:val="both"/>
        <w:rPr>
          <w:color w:val="auto"/>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w:t>
      </w:r>
      <w:r w:rsidRPr="00FE5FC9">
        <w:rPr>
          <w:b/>
          <w:sz w:val="24"/>
          <w:szCs w:val="24"/>
        </w:rPr>
        <w:t>(B)</w:t>
      </w:r>
      <w:r w:rsidRPr="00FE5FC9">
        <w:rPr>
          <w:sz w:val="24"/>
          <w:szCs w:val="24"/>
        </w:rPr>
        <w:t xml:space="preserve"> </w:t>
      </w:r>
      <w:r w:rsidRPr="00FE5FC9">
        <w:rPr>
          <w:color w:val="auto"/>
          <w:sz w:val="24"/>
          <w:szCs w:val="24"/>
        </w:rPr>
        <w:t>No, this study involves</w:t>
      </w:r>
      <w:r w:rsidRPr="00FE5FC9">
        <w:rPr>
          <w:sz w:val="24"/>
          <w:szCs w:val="24"/>
        </w:rPr>
        <w:t xml:space="preserve"> infectious agents, human cells or body fluids, or hazardous substances; </w:t>
      </w:r>
      <w:r w:rsidRPr="00FE5FC9">
        <w:rPr>
          <w:sz w:val="24"/>
          <w:szCs w:val="24"/>
          <w:u w:val="single"/>
        </w:rPr>
        <w:t>however</w:t>
      </w:r>
      <w:r w:rsidRPr="00FE5FC9">
        <w:rPr>
          <w:sz w:val="24"/>
          <w:szCs w:val="24"/>
        </w:rPr>
        <w:t>, all materials are human-derived and are collected by and handled, processed, analyzed in a Clinical Laboratory Improvement Amendments (CLIA) certified laboratory.</w:t>
      </w:r>
    </w:p>
    <w:p w:rsidR="00551DA6" w:rsidRPr="00FE5FC9" w:rsidRDefault="00551DA6">
      <w:pPr>
        <w:pStyle w:val="NormalWeb"/>
        <w:spacing w:before="0" w:after="0" w:line="240" w:lineRule="auto"/>
        <w:ind w:left="720"/>
        <w:rPr>
          <w:sz w:val="24"/>
          <w:szCs w:val="24"/>
        </w:rPr>
      </w:pPr>
    </w:p>
    <w:p w:rsidR="00551DA6" w:rsidRPr="00FE5FC9" w:rsidRDefault="00551DA6">
      <w:pPr>
        <w:pStyle w:val="NormalWeb"/>
        <w:spacing w:before="0" w:after="0" w:line="240" w:lineRule="auto"/>
        <w:ind w:left="72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w:t>
      </w:r>
      <w:r w:rsidRPr="00FE5FC9">
        <w:rPr>
          <w:b/>
          <w:sz w:val="24"/>
          <w:szCs w:val="24"/>
        </w:rPr>
        <w:t>(C)</w:t>
      </w:r>
      <w:r w:rsidRPr="00FE5FC9">
        <w:rPr>
          <w:color w:val="auto"/>
          <w:sz w:val="24"/>
          <w:szCs w:val="24"/>
        </w:rPr>
        <w:t xml:space="preserve">Yes, the project </w:t>
      </w:r>
      <w:r w:rsidRPr="00FE5FC9">
        <w:rPr>
          <w:sz w:val="24"/>
          <w:szCs w:val="24"/>
        </w:rPr>
        <w:t xml:space="preserve">involves the use of one or more of the following checked items:  </w:t>
      </w:r>
    </w:p>
    <w:p w:rsidR="00551DA6" w:rsidRPr="00FE5FC9" w:rsidRDefault="00551DA6">
      <w:pPr>
        <w:pStyle w:val="NormalWeb"/>
        <w:spacing w:before="0" w:after="0" w:line="240" w:lineRule="auto"/>
        <w:ind w:left="144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Work on human-derived biological materials at </w:t>
      </w:r>
      <w:proofErr w:type="gramStart"/>
      <w:r w:rsidRPr="00FE5FC9">
        <w:rPr>
          <w:sz w:val="24"/>
          <w:szCs w:val="24"/>
        </w:rPr>
        <w:t>Downstate which</w:t>
      </w:r>
      <w:proofErr w:type="gramEnd"/>
      <w:r w:rsidRPr="00FE5FC9">
        <w:rPr>
          <w:sz w:val="24"/>
          <w:szCs w:val="24"/>
        </w:rPr>
        <w:t xml:space="preserve"> does not take place in a CLIA certified lab,</w:t>
      </w:r>
    </w:p>
    <w:p w:rsidR="00551DA6" w:rsidRPr="00FE5FC9" w:rsidRDefault="00551DA6">
      <w:pPr>
        <w:pStyle w:val="NormalWeb"/>
        <w:spacing w:before="0" w:after="0" w:line="240" w:lineRule="auto"/>
        <w:ind w:left="144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Packaging and shipping of human-derived biological materials at Downstate,</w:t>
      </w:r>
    </w:p>
    <w:p w:rsidR="00551DA6" w:rsidRPr="00FE5FC9" w:rsidRDefault="00551DA6">
      <w:pPr>
        <w:pStyle w:val="NormalWeb"/>
        <w:spacing w:before="0" w:after="0" w:line="240" w:lineRule="auto"/>
        <w:ind w:left="144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Hazardous substances,</w:t>
      </w:r>
    </w:p>
    <w:p w:rsidR="00551DA6" w:rsidRPr="00FE5FC9" w:rsidRDefault="00551DA6">
      <w:pPr>
        <w:pStyle w:val="NormalWeb"/>
        <w:spacing w:before="0" w:after="0" w:line="240" w:lineRule="auto"/>
        <w:ind w:left="144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Infectious agents, or</w:t>
      </w:r>
    </w:p>
    <w:p w:rsidR="00551DA6" w:rsidRPr="00FE5FC9" w:rsidRDefault="00551DA6">
      <w:pPr>
        <w:pStyle w:val="NormalWeb"/>
        <w:spacing w:before="0" w:after="0" w:line="240" w:lineRule="auto"/>
        <w:ind w:left="1440"/>
        <w:rPr>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R</w:t>
      </w:r>
      <w:r w:rsidRPr="00FE5FC9">
        <w:rPr>
          <w:color w:val="auto"/>
          <w:sz w:val="24"/>
          <w:szCs w:val="24"/>
        </w:rPr>
        <w:t>ecombinant or synthetic nucleic acid molecules</w:t>
      </w:r>
    </w:p>
    <w:p w:rsidR="00551DA6" w:rsidRPr="00FE5FC9" w:rsidRDefault="00551DA6">
      <w:pPr>
        <w:pStyle w:val="NormalWeb"/>
        <w:spacing w:before="0" w:after="0" w:line="240" w:lineRule="auto"/>
        <w:ind w:left="1440"/>
        <w:rPr>
          <w:sz w:val="24"/>
          <w:szCs w:val="24"/>
        </w:rPr>
      </w:pPr>
    </w:p>
    <w:p w:rsidR="00551DA6" w:rsidRPr="00FE5FC9" w:rsidRDefault="00551DA6">
      <w:pPr>
        <w:pStyle w:val="NormalWeb"/>
        <w:spacing w:before="0" w:after="0" w:line="240" w:lineRule="auto"/>
        <w:ind w:left="720"/>
        <w:jc w:val="both"/>
        <w:rPr>
          <w:b/>
          <w:sz w:val="24"/>
          <w:szCs w:val="24"/>
        </w:rPr>
      </w:pPr>
    </w:p>
    <w:p w:rsidR="00551DA6" w:rsidRPr="00FE5FC9" w:rsidRDefault="00551DA6">
      <w:pPr>
        <w:pStyle w:val="NormalWeb"/>
        <w:spacing w:before="0" w:after="0" w:line="240" w:lineRule="auto"/>
        <w:ind w:left="720"/>
        <w:jc w:val="both"/>
        <w:rPr>
          <w:b/>
          <w:sz w:val="24"/>
          <w:szCs w:val="24"/>
        </w:rPr>
      </w:pPr>
      <w:r w:rsidRPr="00FE5FC9">
        <w:rPr>
          <w:b/>
          <w:sz w:val="24"/>
          <w:szCs w:val="24"/>
        </w:rPr>
        <w:t xml:space="preserve">(D) </w:t>
      </w:r>
      <w:r w:rsidRPr="00FE5FC9">
        <w:rPr>
          <w:sz w:val="24"/>
          <w:szCs w:val="24"/>
        </w:rPr>
        <w:t>If yes to (C), does this study involve the deliberate transfer of recombinant or synthetic nucleic acid molecules, or DNA or RNA derived from recombinant or synthetic nucleic acid molecules into one or more human research participants?</w:t>
      </w:r>
    </w:p>
    <w:p w:rsidR="00551DA6" w:rsidRPr="00FE5FC9" w:rsidRDefault="00551DA6">
      <w:pPr>
        <w:pStyle w:val="NormalWeb"/>
        <w:spacing w:before="0" w:after="0" w:line="240" w:lineRule="auto"/>
        <w:ind w:left="1440"/>
        <w:rPr>
          <w:color w:val="C00000"/>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Yes </w:t>
      </w: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No  </w:t>
      </w:r>
    </w:p>
    <w:p w:rsidR="00551DA6" w:rsidRPr="00FE5FC9" w:rsidRDefault="00551DA6">
      <w:pPr>
        <w:pStyle w:val="NormalWeb"/>
        <w:spacing w:before="0" w:after="0" w:line="240" w:lineRule="auto"/>
        <w:ind w:left="720"/>
        <w:rPr>
          <w:color w:val="FF0000"/>
          <w:sz w:val="24"/>
          <w:szCs w:val="24"/>
        </w:rPr>
      </w:pPr>
    </w:p>
    <w:p w:rsidR="00551DA6" w:rsidRPr="00FE5FC9" w:rsidRDefault="00551DA6">
      <w:pPr>
        <w:pStyle w:val="NormalWeb"/>
        <w:spacing w:before="0" w:after="0" w:line="240" w:lineRule="auto"/>
        <w:ind w:left="720"/>
        <w:jc w:val="both"/>
        <w:rPr>
          <w:sz w:val="24"/>
          <w:szCs w:val="24"/>
        </w:rPr>
      </w:pPr>
      <w:r w:rsidRPr="00FE5FC9">
        <w:rPr>
          <w:b/>
          <w:sz w:val="24"/>
          <w:szCs w:val="24"/>
        </w:rPr>
        <w:t>(E)</w:t>
      </w:r>
      <w:r w:rsidRPr="00FE5FC9">
        <w:rPr>
          <w:sz w:val="24"/>
          <w:szCs w:val="24"/>
        </w:rPr>
        <w:t xml:space="preserve"> If yes to (D), has the NIH RAC approved the study or is the review pending?</w:t>
      </w:r>
    </w:p>
    <w:p w:rsidR="00551DA6" w:rsidRPr="00FE5FC9" w:rsidRDefault="00551DA6">
      <w:pPr>
        <w:pStyle w:val="NormalWeb"/>
        <w:spacing w:before="0" w:after="0" w:line="240" w:lineRule="auto"/>
        <w:ind w:left="1440"/>
        <w:jc w:val="both"/>
        <w:rPr>
          <w:color w:val="auto"/>
          <w:sz w:val="24"/>
          <w:szCs w:val="24"/>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w:t>
      </w:r>
      <w:r w:rsidRPr="00FE5FC9">
        <w:rPr>
          <w:color w:val="auto"/>
          <w:sz w:val="24"/>
          <w:szCs w:val="24"/>
        </w:rPr>
        <w:t xml:space="preserve">Yes.  NIH RAC approval letter </w:t>
      </w:r>
      <w:proofErr w:type="gramStart"/>
      <w:r w:rsidRPr="00FE5FC9">
        <w:rPr>
          <w:color w:val="auto"/>
          <w:sz w:val="24"/>
          <w:szCs w:val="24"/>
        </w:rPr>
        <w:t>is provided</w:t>
      </w:r>
      <w:proofErr w:type="gramEnd"/>
      <w:r w:rsidRPr="00FE5FC9">
        <w:rPr>
          <w:color w:val="auto"/>
          <w:sz w:val="24"/>
          <w:szCs w:val="24"/>
        </w:rPr>
        <w:t xml:space="preserve"> with IRB submission.</w:t>
      </w:r>
    </w:p>
    <w:p w:rsidR="00443B6B" w:rsidRDefault="00551DA6" w:rsidP="00443B6B">
      <w:pPr>
        <w:pStyle w:val="NormalWeb"/>
        <w:spacing w:before="0" w:after="0" w:line="240" w:lineRule="auto"/>
        <w:ind w:left="1440"/>
        <w:jc w:val="both"/>
        <w:rPr>
          <w:sz w:val="24"/>
          <w:szCs w:val="24"/>
          <w:u w:val="single"/>
        </w:rPr>
      </w:pPr>
      <w:r w:rsidRPr="00FE5FC9">
        <w:rPr>
          <w:sz w:val="24"/>
          <w:szCs w:val="24"/>
        </w:rPr>
        <w:fldChar w:fldCharType="begin">
          <w:ffData>
            <w:name w:val=""/>
            <w:enabled/>
            <w:calcOnExit w:val="0"/>
            <w:checkBox>
              <w:size w:val="20"/>
              <w:default w:val="0"/>
            </w:checkBox>
          </w:ffData>
        </w:fldChar>
      </w:r>
      <w:r w:rsidRPr="00FE5FC9">
        <w:rPr>
          <w:sz w:val="24"/>
          <w:szCs w:val="24"/>
        </w:rPr>
        <w:instrText xml:space="preserve"> FORMCHECKBOX </w:instrText>
      </w:r>
      <w:r w:rsidR="00E53080">
        <w:rPr>
          <w:sz w:val="24"/>
          <w:szCs w:val="24"/>
        </w:rPr>
      </w:r>
      <w:r w:rsidR="00E53080">
        <w:rPr>
          <w:sz w:val="24"/>
          <w:szCs w:val="24"/>
        </w:rPr>
        <w:fldChar w:fldCharType="separate"/>
      </w:r>
      <w:r w:rsidRPr="00FE5FC9">
        <w:rPr>
          <w:sz w:val="24"/>
          <w:szCs w:val="24"/>
        </w:rPr>
        <w:fldChar w:fldCharType="end"/>
      </w:r>
      <w:r w:rsidRPr="00FE5FC9">
        <w:rPr>
          <w:sz w:val="24"/>
          <w:szCs w:val="24"/>
        </w:rPr>
        <w:t xml:space="preserve"> NIH RAC approval is pending.  Estimated approval date: </w:t>
      </w:r>
      <w:r w:rsidRPr="00FE5FC9">
        <w:rPr>
          <w:sz w:val="24"/>
          <w:szCs w:val="24"/>
          <w:u w:val="single"/>
        </w:rPr>
        <w:fldChar w:fldCharType="begin">
          <w:ffData>
            <w:name w:val="Text44"/>
            <w:enabled/>
            <w:calcOnExit w:val="0"/>
            <w:textInput/>
          </w:ffData>
        </w:fldChar>
      </w:r>
      <w:r w:rsidRPr="00FE5FC9">
        <w:rPr>
          <w:sz w:val="24"/>
          <w:szCs w:val="24"/>
          <w:u w:val="single"/>
        </w:rPr>
        <w:instrText xml:space="preserve"> FORMTEXT </w:instrText>
      </w:r>
      <w:r w:rsidRPr="00FE5FC9">
        <w:rPr>
          <w:sz w:val="24"/>
          <w:szCs w:val="24"/>
          <w:u w:val="single"/>
        </w:rPr>
      </w:r>
      <w:r w:rsidRPr="00FE5FC9">
        <w:rPr>
          <w:sz w:val="24"/>
          <w:szCs w:val="24"/>
          <w:u w:val="single"/>
        </w:rPr>
        <w:fldChar w:fldCharType="separate"/>
      </w:r>
      <w:r w:rsidRPr="00FE5FC9">
        <w:rPr>
          <w:noProof/>
          <w:sz w:val="24"/>
          <w:szCs w:val="24"/>
          <w:u w:val="single"/>
        </w:rPr>
        <w:t> </w:t>
      </w:r>
      <w:r w:rsidRPr="00FE5FC9">
        <w:rPr>
          <w:noProof/>
          <w:sz w:val="24"/>
          <w:szCs w:val="24"/>
          <w:u w:val="single"/>
        </w:rPr>
        <w:t> </w:t>
      </w:r>
      <w:r w:rsidRPr="00FE5FC9">
        <w:rPr>
          <w:noProof/>
          <w:sz w:val="24"/>
          <w:szCs w:val="24"/>
          <w:u w:val="single"/>
        </w:rPr>
        <w:t> </w:t>
      </w:r>
      <w:r w:rsidRPr="00FE5FC9">
        <w:rPr>
          <w:noProof/>
          <w:sz w:val="24"/>
          <w:szCs w:val="24"/>
          <w:u w:val="single"/>
        </w:rPr>
        <w:t> </w:t>
      </w:r>
      <w:r w:rsidRPr="00FE5FC9">
        <w:rPr>
          <w:noProof/>
          <w:sz w:val="24"/>
          <w:szCs w:val="24"/>
          <w:u w:val="single"/>
        </w:rPr>
        <w:t> </w:t>
      </w:r>
      <w:r w:rsidRPr="00FE5FC9">
        <w:rPr>
          <w:sz w:val="24"/>
          <w:szCs w:val="24"/>
          <w:u w:val="single"/>
        </w:rPr>
        <w:fldChar w:fldCharType="end"/>
      </w:r>
    </w:p>
    <w:p w:rsidR="00443B6B" w:rsidRDefault="00443B6B" w:rsidP="00443B6B">
      <w:pPr>
        <w:pStyle w:val="NormalWeb"/>
        <w:spacing w:before="0" w:after="0" w:line="240" w:lineRule="auto"/>
        <w:ind w:left="1440"/>
        <w:jc w:val="both"/>
        <w:rPr>
          <w:i/>
          <w:color w:val="FF0000"/>
          <w:sz w:val="24"/>
          <w:szCs w:val="24"/>
        </w:rPr>
      </w:pPr>
    </w:p>
    <w:p w:rsidR="007D5C33" w:rsidRPr="000445E7" w:rsidRDefault="007D5C33" w:rsidP="007D5C33">
      <w:pPr>
        <w:pStyle w:val="Default"/>
        <w:ind w:left="2160"/>
        <w:rPr>
          <w:color w:val="000000" w:themeColor="text1"/>
          <w:sz w:val="22"/>
          <w:szCs w:val="22"/>
        </w:rPr>
      </w:pPr>
    </w:p>
    <w:p w:rsidR="00551DA6" w:rsidRPr="00FE5FC9" w:rsidRDefault="00551DA6">
      <w:pPr>
        <w:pStyle w:val="NormalWeb"/>
        <w:spacing w:before="0" w:after="0" w:line="240" w:lineRule="auto"/>
        <w:ind w:left="720"/>
        <w:rPr>
          <w:color w:val="FF0000"/>
          <w:sz w:val="24"/>
          <w:szCs w:val="24"/>
        </w:rPr>
      </w:pPr>
    </w:p>
    <w:p w:rsidR="00BB73ED" w:rsidRPr="00FE5FC9" w:rsidRDefault="00BB73ED">
      <w:pPr>
        <w:pStyle w:val="Default"/>
        <w:rPr>
          <w:b/>
          <w:caps/>
          <w:color w:val="C00000"/>
        </w:rPr>
      </w:pPr>
    </w:p>
    <w:p w:rsidR="00BB73ED" w:rsidRPr="00FE5FC9" w:rsidRDefault="00BB73ED">
      <w:pPr>
        <w:pStyle w:val="Default"/>
        <w:rPr>
          <w:b/>
          <w:caps/>
          <w:color w:val="C00000"/>
        </w:rPr>
      </w:pPr>
    </w:p>
    <w:p w:rsidR="00000B92" w:rsidRPr="00FE5FC9" w:rsidRDefault="00000B92" w:rsidP="00FE5FC9">
      <w:pPr>
        <w:pStyle w:val="Default"/>
        <w:ind w:left="720"/>
        <w:rPr>
          <w:b/>
          <w:i/>
          <w:caps/>
          <w:color w:val="1F497D" w:themeColor="text2"/>
        </w:rPr>
      </w:pPr>
    </w:p>
    <w:p w:rsidR="00302E7F" w:rsidRPr="00FE5FC9" w:rsidRDefault="00302E7F">
      <w:pPr>
        <w:pStyle w:val="Default"/>
        <w:rPr>
          <w:b/>
          <w:color w:val="C00000"/>
        </w:rPr>
      </w:pPr>
    </w:p>
    <w:p w:rsidR="00EE586D" w:rsidRPr="00FE5FC9" w:rsidRDefault="00EE586D" w:rsidP="00FE5FC9">
      <w:pPr>
        <w:pStyle w:val="Default"/>
        <w:rPr>
          <w:i/>
          <w:color w:val="1F487C"/>
        </w:rPr>
      </w:pPr>
      <w:bookmarkStart w:id="4" w:name="2"/>
      <w:bookmarkEnd w:id="4"/>
    </w:p>
    <w:sectPr w:rsidR="00EE586D" w:rsidRPr="00FE5FC9" w:rsidSect="00FE5FC9">
      <w:footerReference w:type="default" r:id="rId24"/>
      <w:headerReference w:type="first" r:id="rId25"/>
      <w:footerReference w:type="first" r:id="rId2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74" w:rsidRDefault="002E6774" w:rsidP="008360C5">
      <w:pPr>
        <w:spacing w:after="0" w:line="240" w:lineRule="auto"/>
      </w:pPr>
      <w:r>
        <w:separator/>
      </w:r>
    </w:p>
  </w:endnote>
  <w:endnote w:type="continuationSeparator" w:id="0">
    <w:p w:rsidR="002E6774" w:rsidRDefault="002E6774" w:rsidP="008360C5">
      <w:pPr>
        <w:spacing w:after="0" w:line="240" w:lineRule="auto"/>
      </w:pPr>
      <w:r>
        <w:continuationSeparator/>
      </w:r>
    </w:p>
  </w:endnote>
  <w:endnote w:type="continuationNotice" w:id="1">
    <w:p w:rsidR="002E6774" w:rsidRDefault="002E6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11261Eb36fArial,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FD" w:rsidRDefault="002F40FD">
    <w:pPr>
      <w:pStyle w:val="Footer"/>
      <w:rPr>
        <w:rFonts w:ascii="Arial" w:hAnsi="Arial" w:cs="Arial"/>
        <w:sz w:val="20"/>
        <w:szCs w:val="20"/>
      </w:rPr>
    </w:pPr>
    <w:r w:rsidRPr="00BD0821">
      <w:rPr>
        <w:rFonts w:ascii="Arial" w:hAnsi="Arial" w:cs="Arial"/>
        <w:sz w:val="20"/>
        <w:szCs w:val="20"/>
      </w:rPr>
      <w:t xml:space="preserve">IRB Decision Aid: </w:t>
    </w:r>
    <w:r>
      <w:rPr>
        <w:rFonts w:ascii="Arial" w:hAnsi="Arial" w:cs="Arial"/>
        <w:sz w:val="20"/>
        <w:szCs w:val="20"/>
      </w:rPr>
      <w:t>Application for a Determination Letter to State that IRB Approval is NOT REQUIRED</w:t>
    </w:r>
  </w:p>
  <w:p w:rsidR="002F40FD" w:rsidRPr="00BD0821" w:rsidRDefault="002F40FD">
    <w:pPr>
      <w:pStyle w:val="Footer"/>
      <w:rPr>
        <w:rFonts w:ascii="Arial" w:hAnsi="Arial" w:cs="Arial"/>
        <w:sz w:val="20"/>
        <w:szCs w:val="20"/>
      </w:rPr>
    </w:pPr>
    <w:r>
      <w:rPr>
        <w:rFonts w:ascii="Arial" w:hAnsi="Arial" w:cs="Arial"/>
        <w:sz w:val="20"/>
        <w:szCs w:val="20"/>
      </w:rPr>
      <w:t>12.1</w:t>
    </w:r>
    <w:r w:rsidR="00443B6B">
      <w:rPr>
        <w:rFonts w:ascii="Arial" w:hAnsi="Arial" w:cs="Arial"/>
        <w:sz w:val="20"/>
        <w:szCs w:val="20"/>
      </w:rPr>
      <w:t>5</w:t>
    </w:r>
    <w:r>
      <w:rPr>
        <w:rFonts w:ascii="Arial" w:hAnsi="Arial" w:cs="Arial"/>
        <w:sz w:val="20"/>
        <w:szCs w:val="20"/>
      </w:rPr>
      <w:t>.2018</w:t>
    </w:r>
  </w:p>
  <w:p w:rsidR="002F40FD" w:rsidRPr="00BD0821" w:rsidRDefault="002F40FD">
    <w:pPr>
      <w:pStyle w:val="Footer"/>
      <w:rPr>
        <w:rFonts w:ascii="Arial" w:hAnsi="Arial" w:cs="Arial"/>
        <w:sz w:val="20"/>
        <w:szCs w:val="20"/>
      </w:rPr>
    </w:pPr>
    <w:r w:rsidRPr="00BD0821">
      <w:rPr>
        <w:rFonts w:ascii="Arial" w:hAnsi="Arial" w:cs="Arial"/>
        <w:sz w:val="20"/>
        <w:szCs w:val="20"/>
      </w:rPr>
      <w:t xml:space="preserve">Page | </w:t>
    </w:r>
    <w:r w:rsidRPr="00BD0821">
      <w:rPr>
        <w:rFonts w:ascii="Arial" w:hAnsi="Arial" w:cs="Arial"/>
        <w:sz w:val="20"/>
        <w:szCs w:val="20"/>
      </w:rPr>
      <w:fldChar w:fldCharType="begin"/>
    </w:r>
    <w:r w:rsidRPr="00BD0821">
      <w:rPr>
        <w:rFonts w:ascii="Arial" w:hAnsi="Arial" w:cs="Arial"/>
        <w:sz w:val="20"/>
        <w:szCs w:val="20"/>
      </w:rPr>
      <w:instrText xml:space="preserve"> PAGE   \* MERGEFORMAT </w:instrText>
    </w:r>
    <w:r w:rsidRPr="00BD0821">
      <w:rPr>
        <w:rFonts w:ascii="Arial" w:hAnsi="Arial" w:cs="Arial"/>
        <w:sz w:val="20"/>
        <w:szCs w:val="20"/>
      </w:rPr>
      <w:fldChar w:fldCharType="separate"/>
    </w:r>
    <w:r w:rsidR="00E53080">
      <w:rPr>
        <w:rFonts w:ascii="Arial" w:hAnsi="Arial" w:cs="Arial"/>
        <w:noProof/>
        <w:sz w:val="20"/>
        <w:szCs w:val="20"/>
      </w:rPr>
      <w:t>11</w:t>
    </w:r>
    <w:r w:rsidRPr="00BD0821">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FD" w:rsidRDefault="002F40FD" w:rsidP="002715AD">
    <w:pPr>
      <w:pStyle w:val="Footer"/>
      <w:rPr>
        <w:rFonts w:ascii="Arial" w:hAnsi="Arial" w:cs="Arial"/>
        <w:sz w:val="20"/>
        <w:szCs w:val="20"/>
      </w:rPr>
    </w:pPr>
    <w:r w:rsidRPr="00BD0821">
      <w:rPr>
        <w:rFonts w:ascii="Arial" w:hAnsi="Arial" w:cs="Arial"/>
        <w:sz w:val="20"/>
        <w:szCs w:val="20"/>
      </w:rPr>
      <w:t xml:space="preserve">IRB Decision Aid: </w:t>
    </w:r>
    <w:r>
      <w:rPr>
        <w:rFonts w:ascii="Arial" w:hAnsi="Arial" w:cs="Arial"/>
        <w:sz w:val="20"/>
        <w:szCs w:val="20"/>
      </w:rPr>
      <w:t>Application for a Determination Letter to State that IRB Approval is NOT REQUIRED</w:t>
    </w:r>
  </w:p>
  <w:p w:rsidR="002F40FD" w:rsidRPr="00BD0821" w:rsidRDefault="002F40FD" w:rsidP="002715AD">
    <w:pPr>
      <w:pStyle w:val="Footer"/>
      <w:rPr>
        <w:rFonts w:ascii="Arial" w:hAnsi="Arial" w:cs="Arial"/>
        <w:sz w:val="20"/>
        <w:szCs w:val="20"/>
      </w:rPr>
    </w:pPr>
    <w:r>
      <w:rPr>
        <w:rFonts w:ascii="Arial" w:hAnsi="Arial" w:cs="Arial"/>
        <w:sz w:val="20"/>
        <w:szCs w:val="20"/>
      </w:rPr>
      <w:t>12.1</w:t>
    </w:r>
    <w:r w:rsidR="00DE732F">
      <w:rPr>
        <w:rFonts w:ascii="Arial" w:hAnsi="Arial" w:cs="Arial"/>
        <w:sz w:val="20"/>
        <w:szCs w:val="20"/>
      </w:rPr>
      <w:t>5</w:t>
    </w:r>
    <w:r>
      <w:rPr>
        <w:rFonts w:ascii="Arial" w:hAnsi="Arial" w:cs="Arial"/>
        <w:sz w:val="20"/>
        <w:szCs w:val="20"/>
      </w:rPr>
      <w:t>.2018</w:t>
    </w:r>
  </w:p>
  <w:p w:rsidR="002F40FD" w:rsidRPr="00BD0821" w:rsidRDefault="002F40FD" w:rsidP="002715AD">
    <w:pPr>
      <w:pStyle w:val="Footer"/>
      <w:rPr>
        <w:rFonts w:ascii="Arial" w:hAnsi="Arial" w:cs="Arial"/>
        <w:sz w:val="20"/>
        <w:szCs w:val="20"/>
      </w:rPr>
    </w:pPr>
    <w:r w:rsidRPr="00BD0821">
      <w:rPr>
        <w:rFonts w:ascii="Arial" w:hAnsi="Arial" w:cs="Arial"/>
        <w:sz w:val="20"/>
        <w:szCs w:val="20"/>
      </w:rPr>
      <w:t xml:space="preserve">Page | </w:t>
    </w:r>
    <w:r w:rsidRPr="00BD0821">
      <w:rPr>
        <w:rFonts w:ascii="Arial" w:hAnsi="Arial" w:cs="Arial"/>
        <w:sz w:val="20"/>
        <w:szCs w:val="20"/>
      </w:rPr>
      <w:fldChar w:fldCharType="begin"/>
    </w:r>
    <w:r w:rsidRPr="00BD0821">
      <w:rPr>
        <w:rFonts w:ascii="Arial" w:hAnsi="Arial" w:cs="Arial"/>
        <w:sz w:val="20"/>
        <w:szCs w:val="20"/>
      </w:rPr>
      <w:instrText xml:space="preserve"> PAGE   \* MERGEFORMAT </w:instrText>
    </w:r>
    <w:r w:rsidRPr="00BD0821">
      <w:rPr>
        <w:rFonts w:ascii="Arial" w:hAnsi="Arial" w:cs="Arial"/>
        <w:sz w:val="20"/>
        <w:szCs w:val="20"/>
      </w:rPr>
      <w:fldChar w:fldCharType="separate"/>
    </w:r>
    <w:r w:rsidR="00E53080">
      <w:rPr>
        <w:rFonts w:ascii="Arial" w:hAnsi="Arial" w:cs="Arial"/>
        <w:noProof/>
        <w:sz w:val="20"/>
        <w:szCs w:val="20"/>
      </w:rPr>
      <w:t>1</w:t>
    </w:r>
    <w:r w:rsidRPr="00BD0821">
      <w:rPr>
        <w:rFonts w:ascii="Arial" w:hAnsi="Arial" w:cs="Arial"/>
        <w:noProof/>
        <w:sz w:val="20"/>
        <w:szCs w:val="20"/>
      </w:rPr>
      <w:fldChar w:fldCharType="end"/>
    </w:r>
  </w:p>
  <w:p w:rsidR="002F40FD" w:rsidRPr="002715AD" w:rsidRDefault="002F40FD" w:rsidP="0027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74" w:rsidRDefault="002E6774" w:rsidP="008360C5">
      <w:pPr>
        <w:spacing w:after="0" w:line="240" w:lineRule="auto"/>
      </w:pPr>
      <w:r>
        <w:separator/>
      </w:r>
    </w:p>
  </w:footnote>
  <w:footnote w:type="continuationSeparator" w:id="0">
    <w:p w:rsidR="002E6774" w:rsidRDefault="002E6774" w:rsidP="008360C5">
      <w:pPr>
        <w:spacing w:after="0" w:line="240" w:lineRule="auto"/>
      </w:pPr>
      <w:r>
        <w:continuationSeparator/>
      </w:r>
    </w:p>
  </w:footnote>
  <w:footnote w:type="continuationNotice" w:id="1">
    <w:p w:rsidR="002E6774" w:rsidRDefault="002E6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794"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7"/>
      <w:gridCol w:w="7573"/>
      <w:gridCol w:w="3474"/>
    </w:tblGrid>
    <w:tr w:rsidR="002F40FD" w:rsidTr="00FE5FC9">
      <w:trPr>
        <w:trHeight w:val="978"/>
      </w:trPr>
      <w:tc>
        <w:tcPr>
          <w:tcW w:w="3747" w:type="dxa"/>
        </w:tcPr>
        <w:p w:rsidR="002F40FD" w:rsidRDefault="002F40FD" w:rsidP="002715AD">
          <w:pPr>
            <w:pStyle w:val="Header"/>
            <w:jc w:val="center"/>
            <w:rPr>
              <w:rFonts w:ascii="11261Eb36fArial,Bold" w:hAnsi="11261Eb36fArial,Bold" w:cs="11261Eb36fArial,Bold"/>
              <w:bCs/>
              <w:color w:val="6C81D7"/>
              <w:sz w:val="19"/>
              <w:szCs w:val="19"/>
            </w:rPr>
          </w:pPr>
          <w:r>
            <w:rPr>
              <w:noProof/>
            </w:rPr>
            <w:drawing>
              <wp:inline distT="0" distB="0" distL="0" distR="0" wp14:anchorId="272FDCC8" wp14:editId="7235A53E">
                <wp:extent cx="1435608" cy="10241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rsidR="002F40FD" w:rsidRDefault="002F40FD" w:rsidP="002715AD">
          <w:pPr>
            <w:pStyle w:val="Header"/>
            <w:jc w:val="center"/>
            <w:rPr>
              <w:rFonts w:ascii="11261Eb36fArial,Bold" w:hAnsi="11261Eb36fArial,Bold" w:cs="11261Eb36fArial,Bold"/>
              <w:bCs/>
              <w:color w:val="6C81D7"/>
              <w:sz w:val="19"/>
              <w:szCs w:val="19"/>
            </w:rPr>
          </w:pPr>
        </w:p>
      </w:tc>
      <w:tc>
        <w:tcPr>
          <w:tcW w:w="7573" w:type="dxa"/>
        </w:tcPr>
        <w:p w:rsidR="002F40FD" w:rsidRDefault="002F40FD" w:rsidP="002715AD">
          <w:pPr>
            <w:pStyle w:val="Header"/>
            <w:ind w:left="94"/>
            <w:jc w:val="center"/>
            <w:rPr>
              <w:rFonts w:ascii="11261Eb36fArial,Bold" w:hAnsi="11261Eb36fArial,Bold" w:cs="11261Eb36fArial,Bold"/>
              <w:b/>
              <w:bCs/>
              <w:color w:val="6C81D7"/>
              <w:sz w:val="24"/>
              <w:szCs w:val="24"/>
            </w:rPr>
          </w:pPr>
        </w:p>
        <w:p w:rsidR="002F40FD" w:rsidRDefault="002F40FD" w:rsidP="002715AD">
          <w:pPr>
            <w:pStyle w:val="Header"/>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rsidR="002F40FD" w:rsidRPr="005B51CD" w:rsidRDefault="002F40FD" w:rsidP="002715AD">
          <w:pPr>
            <w:pStyle w:val="Header"/>
            <w:ind w:left="94"/>
            <w:jc w:val="center"/>
            <w:rPr>
              <w:rFonts w:ascii="Arial" w:hAnsi="Arial" w:cs="Arial"/>
              <w:b/>
              <w:bCs/>
              <w:color w:val="0070C0"/>
              <w:sz w:val="28"/>
              <w:szCs w:val="28"/>
            </w:rPr>
          </w:pPr>
        </w:p>
        <w:p w:rsidR="002F40FD" w:rsidRPr="00C9108D" w:rsidRDefault="002F40FD" w:rsidP="002715AD">
          <w:pPr>
            <w:pStyle w:val="Header"/>
            <w:ind w:right="-195"/>
            <w:jc w:val="center"/>
            <w:rPr>
              <w:rFonts w:ascii="11261Eb36fArial,Bold" w:hAnsi="11261Eb36fArial,Bold" w:cs="11261Eb36fArial,Bold"/>
              <w:bCs/>
              <w:color w:val="6C81D7"/>
            </w:rPr>
          </w:pPr>
          <w:r w:rsidRPr="00C9108D">
            <w:rPr>
              <w:rFonts w:ascii="Arial" w:hAnsi="Arial" w:cs="Arial"/>
              <w:bCs/>
              <w:color w:val="0070C0"/>
            </w:rPr>
            <w:t>FWA#:3624 • IORG#:64 • IRB#:11521</w:t>
          </w:r>
        </w:p>
      </w:tc>
      <w:tc>
        <w:tcPr>
          <w:tcW w:w="3474" w:type="dxa"/>
        </w:tcPr>
        <w:p w:rsidR="002F40FD" w:rsidRDefault="002F40FD" w:rsidP="002715AD">
          <w:pPr>
            <w:pStyle w:val="Header"/>
            <w:jc w:val="center"/>
            <w:rPr>
              <w:rFonts w:ascii="11261Eb36fArial,Bold" w:hAnsi="11261Eb36fArial,Bold" w:cs="11261Eb36fArial,Bold"/>
              <w:bCs/>
              <w:color w:val="6C81D7"/>
              <w:sz w:val="19"/>
              <w:szCs w:val="19"/>
            </w:rPr>
          </w:pPr>
          <w:r>
            <w:rPr>
              <w:rFonts w:ascii="11261Eb36fArial,Bold" w:hAnsi="11261Eb36fArial,Bold" w:cs="11261Eb36fArial,Bold"/>
              <w:b/>
              <w:bCs/>
              <w:noProof/>
              <w:color w:val="6C81D7"/>
              <w:sz w:val="19"/>
              <w:szCs w:val="19"/>
            </w:rPr>
            <w:drawing>
              <wp:inline distT="0" distB="0" distL="0" distR="0" wp14:anchorId="0F112B65" wp14:editId="20BA7C83">
                <wp:extent cx="2132282" cy="6191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rsidR="002F40FD" w:rsidRDefault="002F40FD" w:rsidP="00FE5FC9">
    <w:pPr>
      <w:spacing w:after="0" w:line="240" w:lineRule="auto"/>
      <w:jc w:val="center"/>
      <w:rPr>
        <w:rFonts w:ascii="Arial" w:hAnsi="Arial" w:cs="Arial"/>
        <w:b/>
        <w:color w:val="C00000"/>
        <w:sz w:val="28"/>
        <w:szCs w:val="40"/>
      </w:rPr>
    </w:pPr>
    <w:r w:rsidRPr="00350BE7">
      <w:rPr>
        <w:rFonts w:ascii="Arial" w:hAnsi="Arial" w:cs="Arial"/>
        <w:b/>
        <w:color w:val="C00000"/>
        <w:sz w:val="28"/>
        <w:szCs w:val="40"/>
      </w:rPr>
      <w:t xml:space="preserve">IRB </w:t>
    </w:r>
    <w:r>
      <w:rPr>
        <w:rFonts w:ascii="Arial" w:hAnsi="Arial" w:cs="Arial"/>
        <w:b/>
        <w:color w:val="C00000"/>
        <w:sz w:val="28"/>
        <w:szCs w:val="40"/>
      </w:rPr>
      <w:t xml:space="preserve">Decision Aid: </w:t>
    </w:r>
  </w:p>
  <w:p w:rsidR="002F40FD" w:rsidRDefault="002F40FD" w:rsidP="00FE5FC9">
    <w:pPr>
      <w:spacing w:after="0" w:line="240" w:lineRule="auto"/>
      <w:jc w:val="center"/>
    </w:pPr>
    <w:r w:rsidRPr="00350BE7">
      <w:rPr>
        <w:rFonts w:ascii="Arial" w:hAnsi="Arial" w:cs="Arial"/>
        <w:b/>
        <w:color w:val="C00000"/>
        <w:sz w:val="28"/>
        <w:szCs w:val="40"/>
      </w:rPr>
      <w:t xml:space="preserve">Application </w:t>
    </w:r>
    <w:r>
      <w:rPr>
        <w:rFonts w:ascii="Arial" w:hAnsi="Arial" w:cs="Arial"/>
        <w:b/>
        <w:color w:val="C00000"/>
        <w:sz w:val="28"/>
        <w:szCs w:val="40"/>
      </w:rPr>
      <w:t>f</w:t>
    </w:r>
    <w:r w:rsidRPr="00350BE7">
      <w:rPr>
        <w:rFonts w:ascii="Arial" w:hAnsi="Arial" w:cs="Arial"/>
        <w:b/>
        <w:color w:val="C00000"/>
        <w:sz w:val="28"/>
        <w:szCs w:val="40"/>
      </w:rPr>
      <w:t>or a</w:t>
    </w:r>
    <w:r>
      <w:rPr>
        <w:rFonts w:ascii="Arial" w:hAnsi="Arial" w:cs="Arial"/>
        <w:b/>
        <w:color w:val="C00000"/>
        <w:sz w:val="28"/>
        <w:szCs w:val="40"/>
      </w:rPr>
      <w:t xml:space="preserve"> </w:t>
    </w:r>
    <w:r w:rsidRPr="00350BE7">
      <w:rPr>
        <w:rFonts w:ascii="Arial" w:hAnsi="Arial" w:cs="Arial"/>
        <w:b/>
        <w:color w:val="C00000"/>
        <w:sz w:val="28"/>
        <w:szCs w:val="40"/>
      </w:rPr>
      <w:t>Determination Letter</w:t>
    </w:r>
    <w:r>
      <w:rPr>
        <w:rFonts w:ascii="Arial" w:hAnsi="Arial" w:cs="Arial"/>
        <w:b/>
        <w:color w:val="C00000"/>
        <w:sz w:val="28"/>
        <w:szCs w:val="40"/>
      </w:rPr>
      <w:t xml:space="preserve"> to State that IRB Approval is NOT REQUIRED</w:t>
    </w:r>
  </w:p>
  <w:p w:rsidR="002F40FD" w:rsidRDefault="002F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58E"/>
    <w:multiLevelType w:val="hybridMultilevel"/>
    <w:tmpl w:val="1AE2A0C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3FBC"/>
    <w:multiLevelType w:val="hybridMultilevel"/>
    <w:tmpl w:val="ADA2A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40707"/>
    <w:multiLevelType w:val="hybridMultilevel"/>
    <w:tmpl w:val="6F0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1853"/>
    <w:multiLevelType w:val="hybridMultilevel"/>
    <w:tmpl w:val="D1542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F5156"/>
    <w:multiLevelType w:val="hybridMultilevel"/>
    <w:tmpl w:val="2006FA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15:restartNumberingAfterBreak="0">
    <w:nsid w:val="1BA11F0B"/>
    <w:multiLevelType w:val="hybridMultilevel"/>
    <w:tmpl w:val="4D6C9C0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70309"/>
    <w:multiLevelType w:val="hybridMultilevel"/>
    <w:tmpl w:val="AD144390"/>
    <w:lvl w:ilvl="0" w:tplc="4BB619E6">
      <w:start w:val="1"/>
      <w:numFmt w:val="decimal"/>
      <w:lvlText w:val="%1)"/>
      <w:lvlJc w:val="left"/>
      <w:pPr>
        <w:ind w:left="720" w:hanging="360"/>
      </w:pPr>
      <w:rPr>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B713C"/>
    <w:multiLevelType w:val="hybridMultilevel"/>
    <w:tmpl w:val="9604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BF0"/>
    <w:multiLevelType w:val="hybridMultilevel"/>
    <w:tmpl w:val="439C21E8"/>
    <w:lvl w:ilvl="0" w:tplc="0180D816">
      <w:start w:val="1"/>
      <w:numFmt w:val="lowerLetter"/>
      <w:lvlText w:val="%1)"/>
      <w:lvlJc w:val="left"/>
      <w:pPr>
        <w:ind w:left="720" w:hanging="360"/>
      </w:pPr>
      <w:rPr>
        <w:rFonts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B099F"/>
    <w:multiLevelType w:val="hybridMultilevel"/>
    <w:tmpl w:val="76A64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E4BC3"/>
    <w:multiLevelType w:val="hybridMultilevel"/>
    <w:tmpl w:val="9CF4A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6E76A8"/>
    <w:multiLevelType w:val="hybridMultilevel"/>
    <w:tmpl w:val="B312316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7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A01914"/>
    <w:multiLevelType w:val="hybridMultilevel"/>
    <w:tmpl w:val="ECE82814"/>
    <w:lvl w:ilvl="0" w:tplc="0180D816">
      <w:start w:val="1"/>
      <w:numFmt w:val="lowerLetter"/>
      <w:lvlText w:val="%1)"/>
      <w:lvlJc w:val="left"/>
      <w:pPr>
        <w:ind w:left="720" w:hanging="360"/>
      </w:pPr>
      <w:rPr>
        <w:rFonts w:hint="default"/>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66027"/>
    <w:multiLevelType w:val="hybridMultilevel"/>
    <w:tmpl w:val="2B02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C207E"/>
    <w:multiLevelType w:val="hybridMultilevel"/>
    <w:tmpl w:val="7BA87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90936"/>
    <w:multiLevelType w:val="hybridMultilevel"/>
    <w:tmpl w:val="0BE470C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42853"/>
    <w:multiLevelType w:val="hybridMultilevel"/>
    <w:tmpl w:val="6CC42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26A52"/>
    <w:multiLevelType w:val="hybridMultilevel"/>
    <w:tmpl w:val="5BCCF684"/>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A2458"/>
    <w:multiLevelType w:val="multilevel"/>
    <w:tmpl w:val="13726D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6C4F12"/>
    <w:multiLevelType w:val="hybridMultilevel"/>
    <w:tmpl w:val="4C7A6A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5A3B70"/>
    <w:multiLevelType w:val="multilevel"/>
    <w:tmpl w:val="F5BCED62"/>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b/>
        <w:i w:val="0"/>
        <w:color w:val="auto"/>
        <w:sz w:val="22"/>
        <w:szCs w:val="22"/>
      </w:rPr>
    </w:lvl>
    <w:lvl w:ilvl="2">
      <w:start w:val="1"/>
      <w:numFmt w:val="lowerRoman"/>
      <w:lvlText w:val="%3)"/>
      <w:lvlJc w:val="left"/>
      <w:pPr>
        <w:tabs>
          <w:tab w:val="num" w:pos="1080"/>
        </w:tabs>
        <w:ind w:left="1080" w:hanging="360"/>
      </w:pPr>
      <w:rPr>
        <w:rFonts w:cs="Times New Roman"/>
        <w:b w:val="0"/>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FA30C4"/>
    <w:multiLevelType w:val="hybridMultilevel"/>
    <w:tmpl w:val="087A6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D72E63"/>
    <w:multiLevelType w:val="hybridMultilevel"/>
    <w:tmpl w:val="7D7A47A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D4643"/>
    <w:multiLevelType w:val="hybridMultilevel"/>
    <w:tmpl w:val="0F407FE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204BE6"/>
    <w:multiLevelType w:val="hybridMultilevel"/>
    <w:tmpl w:val="9EB4F41A"/>
    <w:lvl w:ilvl="0" w:tplc="2E6673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842A0"/>
    <w:multiLevelType w:val="hybridMultilevel"/>
    <w:tmpl w:val="4C2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D61D3"/>
    <w:multiLevelType w:val="hybridMultilevel"/>
    <w:tmpl w:val="66506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E0CF1"/>
    <w:multiLevelType w:val="hybridMultilevel"/>
    <w:tmpl w:val="58307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35F95"/>
    <w:multiLevelType w:val="hybridMultilevel"/>
    <w:tmpl w:val="424477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4F0770"/>
    <w:multiLevelType w:val="hybridMultilevel"/>
    <w:tmpl w:val="2A788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F541AA"/>
    <w:multiLevelType w:val="hybridMultilevel"/>
    <w:tmpl w:val="CC24101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61D22"/>
    <w:multiLevelType w:val="hybridMultilevel"/>
    <w:tmpl w:val="B91039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B1098"/>
    <w:multiLevelType w:val="hybridMultilevel"/>
    <w:tmpl w:val="61F8BCCC"/>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F43F2"/>
    <w:multiLevelType w:val="hybridMultilevel"/>
    <w:tmpl w:val="85407E8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71DC6"/>
    <w:multiLevelType w:val="multilevel"/>
    <w:tmpl w:val="BEC2A0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78AA7017"/>
    <w:multiLevelType w:val="hybridMultilevel"/>
    <w:tmpl w:val="17E2C2C8"/>
    <w:lvl w:ilvl="0" w:tplc="1AF449B4">
      <w:start w:val="1"/>
      <w:numFmt w:val="lowerLetter"/>
      <w:lvlText w:val="%1)"/>
      <w:lvlJc w:val="left"/>
      <w:pPr>
        <w:ind w:left="720" w:hanging="360"/>
      </w:pPr>
      <w:rPr>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F7DA6"/>
    <w:multiLevelType w:val="hybridMultilevel"/>
    <w:tmpl w:val="17E2C2C8"/>
    <w:lvl w:ilvl="0" w:tplc="1AF449B4">
      <w:start w:val="1"/>
      <w:numFmt w:val="lowerLetter"/>
      <w:lvlText w:val="%1)"/>
      <w:lvlJc w:val="left"/>
      <w:pPr>
        <w:ind w:left="720" w:hanging="360"/>
      </w:pPr>
      <w:rPr>
        <w:b/>
        <w:i/>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5"/>
  </w:num>
  <w:num w:numId="3">
    <w:abstractNumId w:val="2"/>
  </w:num>
  <w:num w:numId="4">
    <w:abstractNumId w:val="1"/>
  </w:num>
  <w:num w:numId="5">
    <w:abstractNumId w:val="37"/>
  </w:num>
  <w:num w:numId="6">
    <w:abstractNumId w:val="42"/>
  </w:num>
  <w:num w:numId="7">
    <w:abstractNumId w:val="32"/>
  </w:num>
  <w:num w:numId="8">
    <w:abstractNumId w:val="9"/>
  </w:num>
  <w:num w:numId="9">
    <w:abstractNumId w:val="41"/>
  </w:num>
  <w:num w:numId="10">
    <w:abstractNumId w:val="12"/>
  </w:num>
  <w:num w:numId="11">
    <w:abstractNumId w:val="17"/>
  </w:num>
  <w:num w:numId="12">
    <w:abstractNumId w:val="39"/>
  </w:num>
  <w:num w:numId="13">
    <w:abstractNumId w:val="33"/>
  </w:num>
  <w:num w:numId="14">
    <w:abstractNumId w:val="19"/>
  </w:num>
  <w:num w:numId="15">
    <w:abstractNumId w:val="21"/>
  </w:num>
  <w:num w:numId="16">
    <w:abstractNumId w:val="24"/>
  </w:num>
  <w:num w:numId="17">
    <w:abstractNumId w:val="14"/>
  </w:num>
  <w:num w:numId="18">
    <w:abstractNumId w:val="22"/>
  </w:num>
  <w:num w:numId="19">
    <w:abstractNumId w:val="3"/>
  </w:num>
  <w:num w:numId="20">
    <w:abstractNumId w:val="8"/>
  </w:num>
  <w:num w:numId="21">
    <w:abstractNumId w:val="6"/>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1"/>
  </w:num>
  <w:num w:numId="27">
    <w:abstractNumId w:val="10"/>
  </w:num>
  <w:num w:numId="28">
    <w:abstractNumId w:val="13"/>
  </w:num>
  <w:num w:numId="29">
    <w:abstractNumId w:val="16"/>
  </w:num>
  <w:num w:numId="30">
    <w:abstractNumId w:val="23"/>
  </w:num>
  <w:num w:numId="31">
    <w:abstractNumId w:val="36"/>
  </w:num>
  <w:num w:numId="32">
    <w:abstractNumId w:val="34"/>
  </w:num>
  <w:num w:numId="33">
    <w:abstractNumId w:val="7"/>
  </w:num>
  <w:num w:numId="34">
    <w:abstractNumId w:val="27"/>
  </w:num>
  <w:num w:numId="35">
    <w:abstractNumId w:val="0"/>
  </w:num>
  <w:num w:numId="36">
    <w:abstractNumId w:val="15"/>
  </w:num>
  <w:num w:numId="37">
    <w:abstractNumId w:val="5"/>
  </w:num>
  <w:num w:numId="38">
    <w:abstractNumId w:val="20"/>
  </w:num>
  <w:num w:numId="39">
    <w:abstractNumId w:val="28"/>
  </w:num>
  <w:num w:numId="40">
    <w:abstractNumId w:val="25"/>
  </w:num>
  <w:num w:numId="41">
    <w:abstractNumId w:val="26"/>
  </w:num>
  <w:num w:numId="42">
    <w:abstractNumId w:val="29"/>
  </w:num>
  <w:num w:numId="43">
    <w:abstractNumId w:val="31"/>
  </w:num>
  <w:num w:numId="44">
    <w:abstractNumId w:val="18"/>
  </w:num>
  <w:num w:numId="45">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proofState w:spelling="clean" w:grammar="clean"/>
  <w:documentProtection w:edit="forms" w:enforcement="1" w:cryptProviderType="rsaAES" w:cryptAlgorithmClass="hash" w:cryptAlgorithmType="typeAny" w:cryptAlgorithmSid="14" w:cryptSpinCount="100000" w:hash="lk/S9p9hLYWcF7KYLcU6E71Cp+Lp2xYl3c8/jPCZeSbMJMDFGgoz5NOFTxJMF/BIhufCAANnwuj3YGeu4mSagg==" w:salt="Sq24Jrn3dHZEakkuNZYoP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91"/>
    <w:rsid w:val="000008BC"/>
    <w:rsid w:val="00000B92"/>
    <w:rsid w:val="00006856"/>
    <w:rsid w:val="000249BC"/>
    <w:rsid w:val="000267C5"/>
    <w:rsid w:val="00044D9B"/>
    <w:rsid w:val="00045E7C"/>
    <w:rsid w:val="00062B97"/>
    <w:rsid w:val="0006442E"/>
    <w:rsid w:val="00072E59"/>
    <w:rsid w:val="0007364B"/>
    <w:rsid w:val="000856C2"/>
    <w:rsid w:val="00087ED2"/>
    <w:rsid w:val="000911D5"/>
    <w:rsid w:val="000A2367"/>
    <w:rsid w:val="000B0519"/>
    <w:rsid w:val="000B3108"/>
    <w:rsid w:val="000B385D"/>
    <w:rsid w:val="000B7AE5"/>
    <w:rsid w:val="000C4427"/>
    <w:rsid w:val="000C5FA5"/>
    <w:rsid w:val="000C6D2F"/>
    <w:rsid w:val="000D0309"/>
    <w:rsid w:val="000E26A9"/>
    <w:rsid w:val="000E7A42"/>
    <w:rsid w:val="000F02E3"/>
    <w:rsid w:val="000F178D"/>
    <w:rsid w:val="000F301D"/>
    <w:rsid w:val="00102739"/>
    <w:rsid w:val="00104F54"/>
    <w:rsid w:val="00123D39"/>
    <w:rsid w:val="00126438"/>
    <w:rsid w:val="0013046B"/>
    <w:rsid w:val="001536DD"/>
    <w:rsid w:val="00180273"/>
    <w:rsid w:val="0018472D"/>
    <w:rsid w:val="0018502B"/>
    <w:rsid w:val="00187E7D"/>
    <w:rsid w:val="00195B4A"/>
    <w:rsid w:val="00197297"/>
    <w:rsid w:val="001B56F0"/>
    <w:rsid w:val="001B5E5A"/>
    <w:rsid w:val="001B712F"/>
    <w:rsid w:val="001B797C"/>
    <w:rsid w:val="001B79D0"/>
    <w:rsid w:val="001C01F0"/>
    <w:rsid w:val="001E5AAD"/>
    <w:rsid w:val="001E6C00"/>
    <w:rsid w:val="001E7118"/>
    <w:rsid w:val="001F3033"/>
    <w:rsid w:val="001F3BA2"/>
    <w:rsid w:val="00217606"/>
    <w:rsid w:val="00222E48"/>
    <w:rsid w:val="00260196"/>
    <w:rsid w:val="002715AD"/>
    <w:rsid w:val="00272881"/>
    <w:rsid w:val="00272DF0"/>
    <w:rsid w:val="00274472"/>
    <w:rsid w:val="0029268D"/>
    <w:rsid w:val="00294543"/>
    <w:rsid w:val="002A2FF5"/>
    <w:rsid w:val="002A55AC"/>
    <w:rsid w:val="002B3360"/>
    <w:rsid w:val="002C4014"/>
    <w:rsid w:val="002C779C"/>
    <w:rsid w:val="002C7CFD"/>
    <w:rsid w:val="002D5F25"/>
    <w:rsid w:val="002E50F8"/>
    <w:rsid w:val="002E6774"/>
    <w:rsid w:val="002F40FD"/>
    <w:rsid w:val="002F733B"/>
    <w:rsid w:val="00302E7F"/>
    <w:rsid w:val="0030557D"/>
    <w:rsid w:val="0032745C"/>
    <w:rsid w:val="003342FD"/>
    <w:rsid w:val="003361C4"/>
    <w:rsid w:val="00337ABE"/>
    <w:rsid w:val="003427FD"/>
    <w:rsid w:val="00344EB1"/>
    <w:rsid w:val="00350BE7"/>
    <w:rsid w:val="0036331E"/>
    <w:rsid w:val="00380485"/>
    <w:rsid w:val="003903DF"/>
    <w:rsid w:val="00391750"/>
    <w:rsid w:val="003A1D0E"/>
    <w:rsid w:val="003A2ACB"/>
    <w:rsid w:val="003A7FD0"/>
    <w:rsid w:val="003E299A"/>
    <w:rsid w:val="003E31C5"/>
    <w:rsid w:val="003E544E"/>
    <w:rsid w:val="003E5ADB"/>
    <w:rsid w:val="003F13D8"/>
    <w:rsid w:val="003F1F77"/>
    <w:rsid w:val="003F2C52"/>
    <w:rsid w:val="00406CC6"/>
    <w:rsid w:val="0041213B"/>
    <w:rsid w:val="00424090"/>
    <w:rsid w:val="00426C9C"/>
    <w:rsid w:val="0043045B"/>
    <w:rsid w:val="00442E84"/>
    <w:rsid w:val="00443B6B"/>
    <w:rsid w:val="00447ABD"/>
    <w:rsid w:val="00447B09"/>
    <w:rsid w:val="00447F9A"/>
    <w:rsid w:val="00450499"/>
    <w:rsid w:val="00455FCC"/>
    <w:rsid w:val="00465B57"/>
    <w:rsid w:val="00470A10"/>
    <w:rsid w:val="00476259"/>
    <w:rsid w:val="00477312"/>
    <w:rsid w:val="004808D0"/>
    <w:rsid w:val="00480D8E"/>
    <w:rsid w:val="00487306"/>
    <w:rsid w:val="00492304"/>
    <w:rsid w:val="004A3C1B"/>
    <w:rsid w:val="004A3F65"/>
    <w:rsid w:val="004A4061"/>
    <w:rsid w:val="004A6996"/>
    <w:rsid w:val="004A7473"/>
    <w:rsid w:val="004A7D7A"/>
    <w:rsid w:val="004A7FC7"/>
    <w:rsid w:val="004B0DC7"/>
    <w:rsid w:val="004D0CF6"/>
    <w:rsid w:val="004D396B"/>
    <w:rsid w:val="004D3AF7"/>
    <w:rsid w:val="004E1D9C"/>
    <w:rsid w:val="004E2704"/>
    <w:rsid w:val="004F4F2E"/>
    <w:rsid w:val="004F73D9"/>
    <w:rsid w:val="00501A43"/>
    <w:rsid w:val="00517EFC"/>
    <w:rsid w:val="00526B0D"/>
    <w:rsid w:val="005270C8"/>
    <w:rsid w:val="00527BB6"/>
    <w:rsid w:val="00531935"/>
    <w:rsid w:val="0053512F"/>
    <w:rsid w:val="00536580"/>
    <w:rsid w:val="0054142A"/>
    <w:rsid w:val="005446D6"/>
    <w:rsid w:val="0054590A"/>
    <w:rsid w:val="00551B40"/>
    <w:rsid w:val="00551DA6"/>
    <w:rsid w:val="00560C49"/>
    <w:rsid w:val="005638B5"/>
    <w:rsid w:val="005733ED"/>
    <w:rsid w:val="00577393"/>
    <w:rsid w:val="005832A9"/>
    <w:rsid w:val="0058624D"/>
    <w:rsid w:val="00587497"/>
    <w:rsid w:val="005926CD"/>
    <w:rsid w:val="00596DAD"/>
    <w:rsid w:val="005B243B"/>
    <w:rsid w:val="005B48CC"/>
    <w:rsid w:val="005C5A4E"/>
    <w:rsid w:val="005D2864"/>
    <w:rsid w:val="005D4B5D"/>
    <w:rsid w:val="005D7D11"/>
    <w:rsid w:val="005F2DC4"/>
    <w:rsid w:val="00607A5B"/>
    <w:rsid w:val="006235CE"/>
    <w:rsid w:val="0062448C"/>
    <w:rsid w:val="00632859"/>
    <w:rsid w:val="00641DF2"/>
    <w:rsid w:val="0065127F"/>
    <w:rsid w:val="00660A7B"/>
    <w:rsid w:val="00661E20"/>
    <w:rsid w:val="006634C9"/>
    <w:rsid w:val="00670FBB"/>
    <w:rsid w:val="00684C2C"/>
    <w:rsid w:val="00690771"/>
    <w:rsid w:val="006A32D6"/>
    <w:rsid w:val="006E0566"/>
    <w:rsid w:val="006E38E1"/>
    <w:rsid w:val="006F0718"/>
    <w:rsid w:val="006F5D61"/>
    <w:rsid w:val="006F7B6D"/>
    <w:rsid w:val="00710508"/>
    <w:rsid w:val="00714DD7"/>
    <w:rsid w:val="00714F58"/>
    <w:rsid w:val="007222D5"/>
    <w:rsid w:val="00731CD7"/>
    <w:rsid w:val="00736BEF"/>
    <w:rsid w:val="007422B3"/>
    <w:rsid w:val="00761250"/>
    <w:rsid w:val="00766405"/>
    <w:rsid w:val="00766F05"/>
    <w:rsid w:val="00786B2A"/>
    <w:rsid w:val="007A4FCF"/>
    <w:rsid w:val="007B0216"/>
    <w:rsid w:val="007B3B10"/>
    <w:rsid w:val="007C0E18"/>
    <w:rsid w:val="007C52C1"/>
    <w:rsid w:val="007D5C33"/>
    <w:rsid w:val="007E40B7"/>
    <w:rsid w:val="007E4C12"/>
    <w:rsid w:val="00803CF3"/>
    <w:rsid w:val="00820DF2"/>
    <w:rsid w:val="008307F8"/>
    <w:rsid w:val="00835664"/>
    <w:rsid w:val="008360C5"/>
    <w:rsid w:val="00844A80"/>
    <w:rsid w:val="00850F79"/>
    <w:rsid w:val="00853733"/>
    <w:rsid w:val="00860E72"/>
    <w:rsid w:val="008759D6"/>
    <w:rsid w:val="008772F0"/>
    <w:rsid w:val="0087749D"/>
    <w:rsid w:val="00885124"/>
    <w:rsid w:val="00885D69"/>
    <w:rsid w:val="00892181"/>
    <w:rsid w:val="0089351C"/>
    <w:rsid w:val="00894DE8"/>
    <w:rsid w:val="008A0CFC"/>
    <w:rsid w:val="008A48C6"/>
    <w:rsid w:val="008A5058"/>
    <w:rsid w:val="008B20DB"/>
    <w:rsid w:val="008D481D"/>
    <w:rsid w:val="008D75E2"/>
    <w:rsid w:val="008E0168"/>
    <w:rsid w:val="008F287C"/>
    <w:rsid w:val="008F5141"/>
    <w:rsid w:val="009012E6"/>
    <w:rsid w:val="0090388C"/>
    <w:rsid w:val="00905658"/>
    <w:rsid w:val="009107CF"/>
    <w:rsid w:val="009203D6"/>
    <w:rsid w:val="00930163"/>
    <w:rsid w:val="009324D5"/>
    <w:rsid w:val="00933471"/>
    <w:rsid w:val="009336A5"/>
    <w:rsid w:val="00947D20"/>
    <w:rsid w:val="009562F0"/>
    <w:rsid w:val="00957070"/>
    <w:rsid w:val="009955B2"/>
    <w:rsid w:val="009B0061"/>
    <w:rsid w:val="009B01BB"/>
    <w:rsid w:val="009B2FAD"/>
    <w:rsid w:val="009B699D"/>
    <w:rsid w:val="009C78F5"/>
    <w:rsid w:val="009D2B41"/>
    <w:rsid w:val="009D785B"/>
    <w:rsid w:val="009E086C"/>
    <w:rsid w:val="009E6741"/>
    <w:rsid w:val="009E7C0A"/>
    <w:rsid w:val="00A0288F"/>
    <w:rsid w:val="00A03B32"/>
    <w:rsid w:val="00A06CCB"/>
    <w:rsid w:val="00A11FDF"/>
    <w:rsid w:val="00A1383D"/>
    <w:rsid w:val="00A20AB6"/>
    <w:rsid w:val="00A22F6A"/>
    <w:rsid w:val="00A357EB"/>
    <w:rsid w:val="00A40961"/>
    <w:rsid w:val="00A41139"/>
    <w:rsid w:val="00A43C89"/>
    <w:rsid w:val="00A50D4F"/>
    <w:rsid w:val="00A5263D"/>
    <w:rsid w:val="00A53811"/>
    <w:rsid w:val="00A53EA3"/>
    <w:rsid w:val="00A6479B"/>
    <w:rsid w:val="00A76D3B"/>
    <w:rsid w:val="00AA038B"/>
    <w:rsid w:val="00AA03AA"/>
    <w:rsid w:val="00AA1674"/>
    <w:rsid w:val="00AA29E1"/>
    <w:rsid w:val="00AA7B35"/>
    <w:rsid w:val="00AB425F"/>
    <w:rsid w:val="00AC4685"/>
    <w:rsid w:val="00AE14E2"/>
    <w:rsid w:val="00AE5E64"/>
    <w:rsid w:val="00AF35BF"/>
    <w:rsid w:val="00AF5708"/>
    <w:rsid w:val="00AF5EE1"/>
    <w:rsid w:val="00B203AC"/>
    <w:rsid w:val="00B203C1"/>
    <w:rsid w:val="00B226AD"/>
    <w:rsid w:val="00B22F5B"/>
    <w:rsid w:val="00B23493"/>
    <w:rsid w:val="00B265B1"/>
    <w:rsid w:val="00B407AF"/>
    <w:rsid w:val="00B44F1A"/>
    <w:rsid w:val="00B53D54"/>
    <w:rsid w:val="00B63524"/>
    <w:rsid w:val="00B727FC"/>
    <w:rsid w:val="00B72CCA"/>
    <w:rsid w:val="00B746A2"/>
    <w:rsid w:val="00B75AAA"/>
    <w:rsid w:val="00B763D3"/>
    <w:rsid w:val="00B90D7B"/>
    <w:rsid w:val="00B954E2"/>
    <w:rsid w:val="00B966CC"/>
    <w:rsid w:val="00BB3F64"/>
    <w:rsid w:val="00BB73ED"/>
    <w:rsid w:val="00BC1969"/>
    <w:rsid w:val="00BD0821"/>
    <w:rsid w:val="00BD1DAA"/>
    <w:rsid w:val="00BD3CC1"/>
    <w:rsid w:val="00BD6A12"/>
    <w:rsid w:val="00BF3289"/>
    <w:rsid w:val="00BF5B27"/>
    <w:rsid w:val="00BF633E"/>
    <w:rsid w:val="00C00616"/>
    <w:rsid w:val="00C03943"/>
    <w:rsid w:val="00C0523E"/>
    <w:rsid w:val="00C132CA"/>
    <w:rsid w:val="00C200D6"/>
    <w:rsid w:val="00C20291"/>
    <w:rsid w:val="00C24494"/>
    <w:rsid w:val="00C25BA5"/>
    <w:rsid w:val="00C32161"/>
    <w:rsid w:val="00C356CB"/>
    <w:rsid w:val="00C37C57"/>
    <w:rsid w:val="00C45944"/>
    <w:rsid w:val="00C463BF"/>
    <w:rsid w:val="00C66E76"/>
    <w:rsid w:val="00C723A4"/>
    <w:rsid w:val="00C806AF"/>
    <w:rsid w:val="00C8258C"/>
    <w:rsid w:val="00C838D2"/>
    <w:rsid w:val="00C8543E"/>
    <w:rsid w:val="00C9531B"/>
    <w:rsid w:val="00CA18D6"/>
    <w:rsid w:val="00CA45DA"/>
    <w:rsid w:val="00CC1DBC"/>
    <w:rsid w:val="00CD783A"/>
    <w:rsid w:val="00CE3DE3"/>
    <w:rsid w:val="00CF5A62"/>
    <w:rsid w:val="00D023EE"/>
    <w:rsid w:val="00D040CB"/>
    <w:rsid w:val="00D05623"/>
    <w:rsid w:val="00D06D57"/>
    <w:rsid w:val="00D12693"/>
    <w:rsid w:val="00D35B0A"/>
    <w:rsid w:val="00D3657B"/>
    <w:rsid w:val="00D4305E"/>
    <w:rsid w:val="00D44F54"/>
    <w:rsid w:val="00D507CF"/>
    <w:rsid w:val="00D52012"/>
    <w:rsid w:val="00D548C3"/>
    <w:rsid w:val="00D56413"/>
    <w:rsid w:val="00D568E9"/>
    <w:rsid w:val="00D569FD"/>
    <w:rsid w:val="00D622DD"/>
    <w:rsid w:val="00D62E90"/>
    <w:rsid w:val="00D660D5"/>
    <w:rsid w:val="00D819A1"/>
    <w:rsid w:val="00D92BDC"/>
    <w:rsid w:val="00D92C5B"/>
    <w:rsid w:val="00DB6AEF"/>
    <w:rsid w:val="00DE732F"/>
    <w:rsid w:val="00DF3E04"/>
    <w:rsid w:val="00DF41FA"/>
    <w:rsid w:val="00DF5A9B"/>
    <w:rsid w:val="00E10C1C"/>
    <w:rsid w:val="00E12D4F"/>
    <w:rsid w:val="00E34120"/>
    <w:rsid w:val="00E356D2"/>
    <w:rsid w:val="00E37450"/>
    <w:rsid w:val="00E426A2"/>
    <w:rsid w:val="00E43D41"/>
    <w:rsid w:val="00E4479A"/>
    <w:rsid w:val="00E46E3E"/>
    <w:rsid w:val="00E53080"/>
    <w:rsid w:val="00E54552"/>
    <w:rsid w:val="00E75682"/>
    <w:rsid w:val="00E810C4"/>
    <w:rsid w:val="00E82B08"/>
    <w:rsid w:val="00E8720F"/>
    <w:rsid w:val="00E927C0"/>
    <w:rsid w:val="00E94D57"/>
    <w:rsid w:val="00EA27B1"/>
    <w:rsid w:val="00EA5B59"/>
    <w:rsid w:val="00EB0E6C"/>
    <w:rsid w:val="00EC033C"/>
    <w:rsid w:val="00EC1F21"/>
    <w:rsid w:val="00EC445E"/>
    <w:rsid w:val="00EC793B"/>
    <w:rsid w:val="00EE0325"/>
    <w:rsid w:val="00EE586D"/>
    <w:rsid w:val="00EF5EE6"/>
    <w:rsid w:val="00EF7A56"/>
    <w:rsid w:val="00EF7CC8"/>
    <w:rsid w:val="00F13F4A"/>
    <w:rsid w:val="00F16CA7"/>
    <w:rsid w:val="00F17B38"/>
    <w:rsid w:val="00F24552"/>
    <w:rsid w:val="00F505A5"/>
    <w:rsid w:val="00F57440"/>
    <w:rsid w:val="00F61825"/>
    <w:rsid w:val="00F65584"/>
    <w:rsid w:val="00F7276E"/>
    <w:rsid w:val="00F7301B"/>
    <w:rsid w:val="00F7623A"/>
    <w:rsid w:val="00F776CD"/>
    <w:rsid w:val="00F825F1"/>
    <w:rsid w:val="00F83B4B"/>
    <w:rsid w:val="00F92649"/>
    <w:rsid w:val="00FA726A"/>
    <w:rsid w:val="00FC23AF"/>
    <w:rsid w:val="00FD1BA5"/>
    <w:rsid w:val="00FE5FC9"/>
    <w:rsid w:val="00FE61E8"/>
    <w:rsid w:val="00F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FE140"/>
  <w15:docId w15:val="{83BC1010-7CA9-484E-805C-0BA60F56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3BA2"/>
    <w:pPr>
      <w:spacing w:before="100" w:beforeAutospacing="1" w:after="100" w:afterAutospacing="1" w:line="312" w:lineRule="atLeast"/>
      <w:outlineLvl w:val="1"/>
    </w:pPr>
    <w:rPr>
      <w:rFonts w:ascii="Times New Roman" w:eastAsia="Times New Roman" w:hAnsi="Times New Roman" w:cs="Times New Roman"/>
      <w:color w:val="000000"/>
      <w:sz w:val="33"/>
      <w:szCs w:val="33"/>
    </w:rPr>
  </w:style>
  <w:style w:type="paragraph" w:styleId="Heading3">
    <w:name w:val="heading 3"/>
    <w:basedOn w:val="Normal"/>
    <w:next w:val="Normal"/>
    <w:link w:val="Heading3Char"/>
    <w:uiPriority w:val="9"/>
    <w:semiHidden/>
    <w:unhideWhenUsed/>
    <w:qFormat/>
    <w:rsid w:val="00000B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29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C2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91"/>
    <w:rPr>
      <w:rFonts w:ascii="Tahoma" w:hAnsi="Tahoma" w:cs="Tahoma"/>
      <w:sz w:val="16"/>
      <w:szCs w:val="16"/>
    </w:rPr>
  </w:style>
  <w:style w:type="character" w:styleId="Hyperlink">
    <w:name w:val="Hyperlink"/>
    <w:basedOn w:val="DefaultParagraphFont"/>
    <w:uiPriority w:val="99"/>
    <w:unhideWhenUsed/>
    <w:rsid w:val="00C20291"/>
    <w:rPr>
      <w:color w:val="0000FF" w:themeColor="hyperlink"/>
      <w:u w:val="single"/>
    </w:rPr>
  </w:style>
  <w:style w:type="character" w:styleId="Strong">
    <w:name w:val="Strong"/>
    <w:basedOn w:val="DefaultParagraphFont"/>
    <w:uiPriority w:val="22"/>
    <w:qFormat/>
    <w:rsid w:val="00C20291"/>
    <w:rPr>
      <w:b/>
      <w:bCs/>
    </w:rPr>
  </w:style>
  <w:style w:type="paragraph" w:styleId="ListParagraph">
    <w:name w:val="List Paragraph"/>
    <w:basedOn w:val="Normal"/>
    <w:uiPriority w:val="34"/>
    <w:qFormat/>
    <w:rsid w:val="00B44F1A"/>
    <w:pPr>
      <w:ind w:left="720"/>
      <w:contextualSpacing/>
    </w:pPr>
  </w:style>
  <w:style w:type="character" w:customStyle="1" w:styleId="enumxml1">
    <w:name w:val="enumxml1"/>
    <w:basedOn w:val="DefaultParagraphFont"/>
    <w:rsid w:val="002C7CFD"/>
    <w:rPr>
      <w:b/>
      <w:bCs/>
    </w:rPr>
  </w:style>
  <w:style w:type="character" w:customStyle="1" w:styleId="ptext-14">
    <w:name w:val="ptext-14"/>
    <w:basedOn w:val="DefaultParagraphFont"/>
    <w:rsid w:val="002C7CFD"/>
  </w:style>
  <w:style w:type="character" w:customStyle="1" w:styleId="ptext-25">
    <w:name w:val="ptext-25"/>
    <w:basedOn w:val="DefaultParagraphFont"/>
    <w:rsid w:val="002C7CFD"/>
  </w:style>
  <w:style w:type="character" w:customStyle="1" w:styleId="Heading2Char">
    <w:name w:val="Heading 2 Char"/>
    <w:basedOn w:val="DefaultParagraphFont"/>
    <w:link w:val="Heading2"/>
    <w:uiPriority w:val="9"/>
    <w:rsid w:val="001F3BA2"/>
    <w:rPr>
      <w:rFonts w:ascii="Times New Roman" w:eastAsia="Times New Roman" w:hAnsi="Times New Roman" w:cs="Times New Roman"/>
      <w:color w:val="000000"/>
      <w:sz w:val="33"/>
      <w:szCs w:val="33"/>
    </w:rPr>
  </w:style>
  <w:style w:type="paragraph" w:styleId="Header">
    <w:name w:val="header"/>
    <w:basedOn w:val="Normal"/>
    <w:link w:val="HeaderChar"/>
    <w:uiPriority w:val="99"/>
    <w:unhideWhenUsed/>
    <w:rsid w:val="00836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0C5"/>
  </w:style>
  <w:style w:type="paragraph" w:styleId="Footer">
    <w:name w:val="footer"/>
    <w:basedOn w:val="Normal"/>
    <w:link w:val="FooterChar"/>
    <w:uiPriority w:val="99"/>
    <w:unhideWhenUsed/>
    <w:rsid w:val="00836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0C5"/>
  </w:style>
  <w:style w:type="character" w:styleId="CommentReference">
    <w:name w:val="annotation reference"/>
    <w:basedOn w:val="DefaultParagraphFont"/>
    <w:uiPriority w:val="99"/>
    <w:semiHidden/>
    <w:unhideWhenUsed/>
    <w:rsid w:val="00596DAD"/>
    <w:rPr>
      <w:sz w:val="16"/>
      <w:szCs w:val="16"/>
    </w:rPr>
  </w:style>
  <w:style w:type="paragraph" w:styleId="CommentText">
    <w:name w:val="annotation text"/>
    <w:basedOn w:val="Normal"/>
    <w:link w:val="CommentTextChar"/>
    <w:uiPriority w:val="99"/>
    <w:semiHidden/>
    <w:unhideWhenUsed/>
    <w:rsid w:val="00596DAD"/>
    <w:pPr>
      <w:spacing w:line="240" w:lineRule="auto"/>
    </w:pPr>
    <w:rPr>
      <w:sz w:val="20"/>
      <w:szCs w:val="20"/>
    </w:rPr>
  </w:style>
  <w:style w:type="character" w:customStyle="1" w:styleId="CommentTextChar">
    <w:name w:val="Comment Text Char"/>
    <w:basedOn w:val="DefaultParagraphFont"/>
    <w:link w:val="CommentText"/>
    <w:uiPriority w:val="99"/>
    <w:semiHidden/>
    <w:rsid w:val="00596DAD"/>
    <w:rPr>
      <w:sz w:val="20"/>
      <w:szCs w:val="20"/>
    </w:rPr>
  </w:style>
  <w:style w:type="paragraph" w:styleId="CommentSubject">
    <w:name w:val="annotation subject"/>
    <w:basedOn w:val="CommentText"/>
    <w:next w:val="CommentText"/>
    <w:link w:val="CommentSubjectChar"/>
    <w:uiPriority w:val="99"/>
    <w:semiHidden/>
    <w:unhideWhenUsed/>
    <w:rsid w:val="00596DAD"/>
    <w:rPr>
      <w:b/>
      <w:bCs/>
    </w:rPr>
  </w:style>
  <w:style w:type="character" w:customStyle="1" w:styleId="CommentSubjectChar">
    <w:name w:val="Comment Subject Char"/>
    <w:basedOn w:val="CommentTextChar"/>
    <w:link w:val="CommentSubject"/>
    <w:uiPriority w:val="99"/>
    <w:semiHidden/>
    <w:rsid w:val="00596DAD"/>
    <w:rPr>
      <w:b/>
      <w:bCs/>
      <w:sz w:val="20"/>
      <w:szCs w:val="20"/>
    </w:rPr>
  </w:style>
  <w:style w:type="paragraph" w:styleId="NormalWeb">
    <w:name w:val="Normal (Web)"/>
    <w:basedOn w:val="Normal"/>
    <w:uiPriority w:val="99"/>
    <w:rsid w:val="00F61825"/>
    <w:pPr>
      <w:spacing w:before="240" w:after="240" w:line="384" w:lineRule="atLeast"/>
    </w:pPr>
    <w:rPr>
      <w:rFonts w:ascii="Arial" w:eastAsia="Times New Roman" w:hAnsi="Arial" w:cs="Arial"/>
      <w:color w:val="000000"/>
      <w:sz w:val="18"/>
      <w:szCs w:val="18"/>
    </w:rPr>
  </w:style>
  <w:style w:type="character" w:styleId="Emphasis">
    <w:name w:val="Emphasis"/>
    <w:basedOn w:val="DefaultParagraphFont"/>
    <w:uiPriority w:val="20"/>
    <w:qFormat/>
    <w:rsid w:val="00EC033C"/>
    <w:rPr>
      <w:i/>
      <w:iCs/>
    </w:rPr>
  </w:style>
  <w:style w:type="paragraph" w:styleId="BodyText3">
    <w:name w:val="Body Text 3"/>
    <w:basedOn w:val="Normal"/>
    <w:link w:val="BodyText3Char"/>
    <w:uiPriority w:val="99"/>
    <w:rsid w:val="005832A9"/>
    <w:pPr>
      <w:spacing w:after="0" w:line="240" w:lineRule="auto"/>
    </w:pPr>
    <w:rPr>
      <w:rFonts w:ascii="Times New Roman" w:eastAsia="Times New Roman" w:hAnsi="Times New Roman" w:cs="Times New Roman"/>
      <w:b/>
      <w:sz w:val="24"/>
      <w:szCs w:val="20"/>
      <w:lang w:val="x-none" w:eastAsia="x-none"/>
    </w:rPr>
  </w:style>
  <w:style w:type="character" w:customStyle="1" w:styleId="BodyText3Char">
    <w:name w:val="Body Text 3 Char"/>
    <w:basedOn w:val="DefaultParagraphFont"/>
    <w:link w:val="BodyText3"/>
    <w:uiPriority w:val="99"/>
    <w:rsid w:val="005832A9"/>
    <w:rPr>
      <w:rFonts w:ascii="Times New Roman" w:eastAsia="Times New Roman" w:hAnsi="Times New Roman" w:cs="Times New Roman"/>
      <w:b/>
      <w:sz w:val="24"/>
      <w:szCs w:val="20"/>
      <w:lang w:val="x-none" w:eastAsia="x-none"/>
    </w:rPr>
  </w:style>
  <w:style w:type="character" w:styleId="FollowedHyperlink">
    <w:name w:val="FollowedHyperlink"/>
    <w:basedOn w:val="DefaultParagraphFont"/>
    <w:uiPriority w:val="99"/>
    <w:semiHidden/>
    <w:unhideWhenUsed/>
    <w:rsid w:val="00C9531B"/>
    <w:rPr>
      <w:color w:val="800080" w:themeColor="followedHyperlink"/>
      <w:u w:val="single"/>
    </w:rPr>
  </w:style>
  <w:style w:type="paragraph" w:styleId="BodyText">
    <w:name w:val="Body Text"/>
    <w:basedOn w:val="Normal"/>
    <w:link w:val="BodyTextChar"/>
    <w:qFormat/>
    <w:rsid w:val="00A5263D"/>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A5263D"/>
    <w:rPr>
      <w:rFonts w:ascii="Arial" w:eastAsia="Times New Roman" w:hAnsi="Arial" w:cs="Times New Roman"/>
      <w:sz w:val="24"/>
      <w:szCs w:val="24"/>
    </w:rPr>
  </w:style>
  <w:style w:type="character" w:customStyle="1" w:styleId="Heading1Char">
    <w:name w:val="Heading 1 Char"/>
    <w:basedOn w:val="DefaultParagraphFont"/>
    <w:link w:val="Heading1"/>
    <w:rsid w:val="002F733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00B92"/>
    <w:rPr>
      <w:rFonts w:asciiTheme="majorHAnsi" w:eastAsiaTheme="majorEastAsia" w:hAnsiTheme="majorHAnsi" w:cstheme="majorBidi"/>
      <w:b/>
      <w:bCs/>
      <w:color w:val="4F81BD" w:themeColor="accent1"/>
    </w:rPr>
  </w:style>
  <w:style w:type="paragraph" w:styleId="NoSpacing">
    <w:name w:val="No Spacing"/>
    <w:basedOn w:val="Normal"/>
    <w:link w:val="NoSpacingChar"/>
    <w:uiPriority w:val="1"/>
    <w:qFormat/>
    <w:rsid w:val="00000B92"/>
    <w:pPr>
      <w:spacing w:after="0" w:line="240" w:lineRule="auto"/>
    </w:pPr>
    <w:rPr>
      <w:rFonts w:ascii="Arial" w:eastAsiaTheme="minorEastAsia" w:hAnsi="Arial"/>
      <w:szCs w:val="20"/>
    </w:rPr>
  </w:style>
  <w:style w:type="character" w:customStyle="1" w:styleId="NoSpacingChar">
    <w:name w:val="No Spacing Char"/>
    <w:basedOn w:val="DefaultParagraphFont"/>
    <w:link w:val="NoSpacing"/>
    <w:uiPriority w:val="1"/>
    <w:rsid w:val="00000B92"/>
    <w:rPr>
      <w:rFonts w:ascii="Arial" w:eastAsiaTheme="minorEastAsia" w:hAnsi="Arial"/>
      <w:szCs w:val="20"/>
    </w:rPr>
  </w:style>
  <w:style w:type="character" w:customStyle="1" w:styleId="UnresolvedMention">
    <w:name w:val="Unresolved Mention"/>
    <w:basedOn w:val="DefaultParagraphFont"/>
    <w:uiPriority w:val="99"/>
    <w:semiHidden/>
    <w:unhideWhenUsed/>
    <w:rsid w:val="00F7623A"/>
    <w:rPr>
      <w:color w:val="605E5C"/>
      <w:shd w:val="clear" w:color="auto" w:fill="E1DFDD"/>
    </w:rPr>
  </w:style>
  <w:style w:type="character" w:customStyle="1" w:styleId="contentline-90">
    <w:name w:val="contentline-90"/>
    <w:basedOn w:val="DefaultParagraphFont"/>
    <w:rsid w:val="00E4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6742">
      <w:bodyDiv w:val="1"/>
      <w:marLeft w:val="0"/>
      <w:marRight w:val="0"/>
      <w:marTop w:val="0"/>
      <w:marBottom w:val="0"/>
      <w:divBdr>
        <w:top w:val="none" w:sz="0" w:space="0" w:color="auto"/>
        <w:left w:val="none" w:sz="0" w:space="0" w:color="auto"/>
        <w:bottom w:val="none" w:sz="0" w:space="0" w:color="auto"/>
        <w:right w:val="none" w:sz="0" w:space="0" w:color="auto"/>
      </w:divBdr>
      <w:divsChild>
        <w:div w:id="873150658">
          <w:marLeft w:val="0"/>
          <w:marRight w:val="0"/>
          <w:marTop w:val="150"/>
          <w:marBottom w:val="150"/>
          <w:divBdr>
            <w:top w:val="single" w:sz="6" w:space="0" w:color="9B9A7A"/>
            <w:left w:val="single" w:sz="6" w:space="0" w:color="9B9A7A"/>
            <w:bottom w:val="single" w:sz="6" w:space="0" w:color="9B9A7A"/>
            <w:right w:val="single" w:sz="6" w:space="0" w:color="9B9A7A"/>
          </w:divBdr>
          <w:divsChild>
            <w:div w:id="240987194">
              <w:marLeft w:val="0"/>
              <w:marRight w:val="0"/>
              <w:marTop w:val="0"/>
              <w:marBottom w:val="0"/>
              <w:divBdr>
                <w:top w:val="none" w:sz="0" w:space="0" w:color="auto"/>
                <w:left w:val="none" w:sz="0" w:space="0" w:color="auto"/>
                <w:bottom w:val="none" w:sz="0" w:space="0" w:color="auto"/>
                <w:right w:val="none" w:sz="0" w:space="0" w:color="auto"/>
              </w:divBdr>
              <w:divsChild>
                <w:div w:id="331183730">
                  <w:marLeft w:val="3225"/>
                  <w:marRight w:val="225"/>
                  <w:marTop w:val="0"/>
                  <w:marBottom w:val="0"/>
                  <w:divBdr>
                    <w:top w:val="none" w:sz="0" w:space="0" w:color="auto"/>
                    <w:left w:val="none" w:sz="0" w:space="0" w:color="auto"/>
                    <w:bottom w:val="none" w:sz="0" w:space="0" w:color="auto"/>
                    <w:right w:val="none" w:sz="0" w:space="0" w:color="auto"/>
                  </w:divBdr>
                  <w:divsChild>
                    <w:div w:id="1698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0182">
      <w:bodyDiv w:val="1"/>
      <w:marLeft w:val="0"/>
      <w:marRight w:val="0"/>
      <w:marTop w:val="0"/>
      <w:marBottom w:val="0"/>
      <w:divBdr>
        <w:top w:val="none" w:sz="0" w:space="0" w:color="auto"/>
        <w:left w:val="none" w:sz="0" w:space="0" w:color="auto"/>
        <w:bottom w:val="none" w:sz="0" w:space="0" w:color="auto"/>
        <w:right w:val="none" w:sz="0" w:space="0" w:color="auto"/>
      </w:divBdr>
      <w:divsChild>
        <w:div w:id="1115438716">
          <w:marLeft w:val="504"/>
          <w:marRight w:val="0"/>
          <w:marTop w:val="140"/>
          <w:marBottom w:val="0"/>
          <w:divBdr>
            <w:top w:val="none" w:sz="0" w:space="0" w:color="auto"/>
            <w:left w:val="none" w:sz="0" w:space="0" w:color="auto"/>
            <w:bottom w:val="none" w:sz="0" w:space="0" w:color="auto"/>
            <w:right w:val="none" w:sz="0" w:space="0" w:color="auto"/>
          </w:divBdr>
        </w:div>
        <w:div w:id="1451438457">
          <w:marLeft w:val="1008"/>
          <w:marRight w:val="0"/>
          <w:marTop w:val="110"/>
          <w:marBottom w:val="0"/>
          <w:divBdr>
            <w:top w:val="none" w:sz="0" w:space="0" w:color="auto"/>
            <w:left w:val="none" w:sz="0" w:space="0" w:color="auto"/>
            <w:bottom w:val="none" w:sz="0" w:space="0" w:color="auto"/>
            <w:right w:val="none" w:sz="0" w:space="0" w:color="auto"/>
          </w:divBdr>
        </w:div>
        <w:div w:id="2146309292">
          <w:marLeft w:val="1008"/>
          <w:marRight w:val="0"/>
          <w:marTop w:val="110"/>
          <w:marBottom w:val="0"/>
          <w:divBdr>
            <w:top w:val="none" w:sz="0" w:space="0" w:color="auto"/>
            <w:left w:val="none" w:sz="0" w:space="0" w:color="auto"/>
            <w:bottom w:val="none" w:sz="0" w:space="0" w:color="auto"/>
            <w:right w:val="none" w:sz="0" w:space="0" w:color="auto"/>
          </w:divBdr>
        </w:div>
        <w:div w:id="158158483">
          <w:marLeft w:val="504"/>
          <w:marRight w:val="0"/>
          <w:marTop w:val="140"/>
          <w:marBottom w:val="0"/>
          <w:divBdr>
            <w:top w:val="none" w:sz="0" w:space="0" w:color="auto"/>
            <w:left w:val="none" w:sz="0" w:space="0" w:color="auto"/>
            <w:bottom w:val="none" w:sz="0" w:space="0" w:color="auto"/>
            <w:right w:val="none" w:sz="0" w:space="0" w:color="auto"/>
          </w:divBdr>
        </w:div>
        <w:div w:id="1677614910">
          <w:marLeft w:val="504"/>
          <w:marRight w:val="0"/>
          <w:marTop w:val="140"/>
          <w:marBottom w:val="0"/>
          <w:divBdr>
            <w:top w:val="none" w:sz="0" w:space="0" w:color="auto"/>
            <w:left w:val="none" w:sz="0" w:space="0" w:color="auto"/>
            <w:bottom w:val="none" w:sz="0" w:space="0" w:color="auto"/>
            <w:right w:val="none" w:sz="0" w:space="0" w:color="auto"/>
          </w:divBdr>
        </w:div>
        <w:div w:id="1592854789">
          <w:marLeft w:val="504"/>
          <w:marRight w:val="0"/>
          <w:marTop w:val="140"/>
          <w:marBottom w:val="0"/>
          <w:divBdr>
            <w:top w:val="none" w:sz="0" w:space="0" w:color="auto"/>
            <w:left w:val="none" w:sz="0" w:space="0" w:color="auto"/>
            <w:bottom w:val="none" w:sz="0" w:space="0" w:color="auto"/>
            <w:right w:val="none" w:sz="0" w:space="0" w:color="auto"/>
          </w:divBdr>
        </w:div>
      </w:divsChild>
    </w:div>
    <w:div w:id="471992943">
      <w:bodyDiv w:val="1"/>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504"/>
          <w:marRight w:val="0"/>
          <w:marTop w:val="140"/>
          <w:marBottom w:val="0"/>
          <w:divBdr>
            <w:top w:val="none" w:sz="0" w:space="0" w:color="auto"/>
            <w:left w:val="none" w:sz="0" w:space="0" w:color="auto"/>
            <w:bottom w:val="none" w:sz="0" w:space="0" w:color="auto"/>
            <w:right w:val="none" w:sz="0" w:space="0" w:color="auto"/>
          </w:divBdr>
        </w:div>
        <w:div w:id="699402954">
          <w:marLeft w:val="504"/>
          <w:marRight w:val="0"/>
          <w:marTop w:val="140"/>
          <w:marBottom w:val="0"/>
          <w:divBdr>
            <w:top w:val="none" w:sz="0" w:space="0" w:color="auto"/>
            <w:left w:val="none" w:sz="0" w:space="0" w:color="auto"/>
            <w:bottom w:val="none" w:sz="0" w:space="0" w:color="auto"/>
            <w:right w:val="none" w:sz="0" w:space="0" w:color="auto"/>
          </w:divBdr>
        </w:div>
        <w:div w:id="1414546956">
          <w:marLeft w:val="504"/>
          <w:marRight w:val="0"/>
          <w:marTop w:val="140"/>
          <w:marBottom w:val="0"/>
          <w:divBdr>
            <w:top w:val="none" w:sz="0" w:space="0" w:color="auto"/>
            <w:left w:val="none" w:sz="0" w:space="0" w:color="auto"/>
            <w:bottom w:val="none" w:sz="0" w:space="0" w:color="auto"/>
            <w:right w:val="none" w:sz="0" w:space="0" w:color="auto"/>
          </w:divBdr>
        </w:div>
        <w:div w:id="119032784">
          <w:marLeft w:val="504"/>
          <w:marRight w:val="0"/>
          <w:marTop w:val="140"/>
          <w:marBottom w:val="0"/>
          <w:divBdr>
            <w:top w:val="none" w:sz="0" w:space="0" w:color="auto"/>
            <w:left w:val="none" w:sz="0" w:space="0" w:color="auto"/>
            <w:bottom w:val="none" w:sz="0" w:space="0" w:color="auto"/>
            <w:right w:val="none" w:sz="0" w:space="0" w:color="auto"/>
          </w:divBdr>
        </w:div>
        <w:div w:id="1628124344">
          <w:marLeft w:val="504"/>
          <w:marRight w:val="0"/>
          <w:marTop w:val="140"/>
          <w:marBottom w:val="0"/>
          <w:divBdr>
            <w:top w:val="none" w:sz="0" w:space="0" w:color="auto"/>
            <w:left w:val="none" w:sz="0" w:space="0" w:color="auto"/>
            <w:bottom w:val="none" w:sz="0" w:space="0" w:color="auto"/>
            <w:right w:val="none" w:sz="0" w:space="0" w:color="auto"/>
          </w:divBdr>
        </w:div>
      </w:divsChild>
    </w:div>
    <w:div w:id="514812032">
      <w:bodyDiv w:val="1"/>
      <w:marLeft w:val="0"/>
      <w:marRight w:val="0"/>
      <w:marTop w:val="0"/>
      <w:marBottom w:val="0"/>
      <w:divBdr>
        <w:top w:val="none" w:sz="0" w:space="0" w:color="auto"/>
        <w:left w:val="none" w:sz="0" w:space="0" w:color="auto"/>
        <w:bottom w:val="none" w:sz="0" w:space="0" w:color="auto"/>
        <w:right w:val="none" w:sz="0" w:space="0" w:color="auto"/>
      </w:divBdr>
      <w:divsChild>
        <w:div w:id="1558663228">
          <w:marLeft w:val="0"/>
          <w:marRight w:val="0"/>
          <w:marTop w:val="150"/>
          <w:marBottom w:val="150"/>
          <w:divBdr>
            <w:top w:val="single" w:sz="6" w:space="0" w:color="9B9A7A"/>
            <w:left w:val="single" w:sz="6" w:space="0" w:color="9B9A7A"/>
            <w:bottom w:val="single" w:sz="6" w:space="0" w:color="9B9A7A"/>
            <w:right w:val="single" w:sz="6" w:space="0" w:color="9B9A7A"/>
          </w:divBdr>
          <w:divsChild>
            <w:div w:id="1125778611">
              <w:marLeft w:val="0"/>
              <w:marRight w:val="0"/>
              <w:marTop w:val="0"/>
              <w:marBottom w:val="0"/>
              <w:divBdr>
                <w:top w:val="none" w:sz="0" w:space="0" w:color="auto"/>
                <w:left w:val="none" w:sz="0" w:space="0" w:color="auto"/>
                <w:bottom w:val="none" w:sz="0" w:space="0" w:color="auto"/>
                <w:right w:val="none" w:sz="0" w:space="0" w:color="auto"/>
              </w:divBdr>
              <w:divsChild>
                <w:div w:id="243997069">
                  <w:marLeft w:val="3225"/>
                  <w:marRight w:val="225"/>
                  <w:marTop w:val="0"/>
                  <w:marBottom w:val="0"/>
                  <w:divBdr>
                    <w:top w:val="none" w:sz="0" w:space="0" w:color="auto"/>
                    <w:left w:val="none" w:sz="0" w:space="0" w:color="auto"/>
                    <w:bottom w:val="none" w:sz="0" w:space="0" w:color="auto"/>
                    <w:right w:val="none" w:sz="0" w:space="0" w:color="auto"/>
                  </w:divBdr>
                  <w:divsChild>
                    <w:div w:id="3674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0104">
      <w:bodyDiv w:val="1"/>
      <w:marLeft w:val="0"/>
      <w:marRight w:val="0"/>
      <w:marTop w:val="0"/>
      <w:marBottom w:val="0"/>
      <w:divBdr>
        <w:top w:val="none" w:sz="0" w:space="0" w:color="auto"/>
        <w:left w:val="none" w:sz="0" w:space="0" w:color="auto"/>
        <w:bottom w:val="none" w:sz="0" w:space="0" w:color="auto"/>
        <w:right w:val="none" w:sz="0" w:space="0" w:color="auto"/>
      </w:divBdr>
      <w:divsChild>
        <w:div w:id="1183318574">
          <w:marLeft w:val="0"/>
          <w:marRight w:val="0"/>
          <w:marTop w:val="150"/>
          <w:marBottom w:val="150"/>
          <w:divBdr>
            <w:top w:val="single" w:sz="6" w:space="0" w:color="9B9A7A"/>
            <w:left w:val="single" w:sz="6" w:space="0" w:color="9B9A7A"/>
            <w:bottom w:val="single" w:sz="6" w:space="0" w:color="9B9A7A"/>
            <w:right w:val="single" w:sz="6" w:space="0" w:color="9B9A7A"/>
          </w:divBdr>
          <w:divsChild>
            <w:div w:id="866337108">
              <w:marLeft w:val="0"/>
              <w:marRight w:val="0"/>
              <w:marTop w:val="0"/>
              <w:marBottom w:val="0"/>
              <w:divBdr>
                <w:top w:val="none" w:sz="0" w:space="0" w:color="auto"/>
                <w:left w:val="none" w:sz="0" w:space="0" w:color="auto"/>
                <w:bottom w:val="none" w:sz="0" w:space="0" w:color="auto"/>
                <w:right w:val="none" w:sz="0" w:space="0" w:color="auto"/>
              </w:divBdr>
              <w:divsChild>
                <w:div w:id="164786792">
                  <w:marLeft w:val="3225"/>
                  <w:marRight w:val="225"/>
                  <w:marTop w:val="0"/>
                  <w:marBottom w:val="0"/>
                  <w:divBdr>
                    <w:top w:val="none" w:sz="0" w:space="0" w:color="auto"/>
                    <w:left w:val="none" w:sz="0" w:space="0" w:color="auto"/>
                    <w:bottom w:val="none" w:sz="0" w:space="0" w:color="auto"/>
                    <w:right w:val="none" w:sz="0" w:space="0" w:color="auto"/>
                  </w:divBdr>
                  <w:divsChild>
                    <w:div w:id="989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2594">
      <w:bodyDiv w:val="1"/>
      <w:marLeft w:val="0"/>
      <w:marRight w:val="0"/>
      <w:marTop w:val="0"/>
      <w:marBottom w:val="0"/>
      <w:divBdr>
        <w:top w:val="none" w:sz="0" w:space="0" w:color="auto"/>
        <w:left w:val="none" w:sz="0" w:space="0" w:color="auto"/>
        <w:bottom w:val="none" w:sz="0" w:space="0" w:color="auto"/>
        <w:right w:val="none" w:sz="0" w:space="0" w:color="auto"/>
      </w:divBdr>
      <w:divsChild>
        <w:div w:id="1417899794">
          <w:marLeft w:val="0"/>
          <w:marRight w:val="0"/>
          <w:marTop w:val="0"/>
          <w:marBottom w:val="0"/>
          <w:divBdr>
            <w:top w:val="none" w:sz="0" w:space="0" w:color="auto"/>
            <w:left w:val="none" w:sz="0" w:space="0" w:color="auto"/>
            <w:bottom w:val="none" w:sz="0" w:space="0" w:color="auto"/>
            <w:right w:val="none" w:sz="0" w:space="0" w:color="auto"/>
          </w:divBdr>
          <w:divsChild>
            <w:div w:id="1971158450">
              <w:marLeft w:val="0"/>
              <w:marRight w:val="0"/>
              <w:marTop w:val="0"/>
              <w:marBottom w:val="0"/>
              <w:divBdr>
                <w:top w:val="none" w:sz="0" w:space="0" w:color="auto"/>
                <w:left w:val="none" w:sz="0" w:space="0" w:color="auto"/>
                <w:bottom w:val="none" w:sz="0" w:space="0" w:color="auto"/>
                <w:right w:val="none" w:sz="0" w:space="0" w:color="auto"/>
              </w:divBdr>
              <w:divsChild>
                <w:div w:id="1397321475">
                  <w:marLeft w:val="0"/>
                  <w:marRight w:val="0"/>
                  <w:marTop w:val="0"/>
                  <w:marBottom w:val="0"/>
                  <w:divBdr>
                    <w:top w:val="none" w:sz="0" w:space="0" w:color="auto"/>
                    <w:left w:val="none" w:sz="0" w:space="0" w:color="auto"/>
                    <w:bottom w:val="none" w:sz="0" w:space="0" w:color="auto"/>
                    <w:right w:val="none" w:sz="0" w:space="0" w:color="auto"/>
                  </w:divBdr>
                  <w:divsChild>
                    <w:div w:id="1802378688">
                      <w:marLeft w:val="0"/>
                      <w:marRight w:val="0"/>
                      <w:marTop w:val="0"/>
                      <w:marBottom w:val="0"/>
                      <w:divBdr>
                        <w:top w:val="none" w:sz="0" w:space="0" w:color="auto"/>
                        <w:left w:val="none" w:sz="0" w:space="0" w:color="auto"/>
                        <w:bottom w:val="none" w:sz="0" w:space="0" w:color="auto"/>
                        <w:right w:val="none" w:sz="0" w:space="0" w:color="auto"/>
                      </w:divBdr>
                      <w:divsChild>
                        <w:div w:id="1833401038">
                          <w:marLeft w:val="0"/>
                          <w:marRight w:val="0"/>
                          <w:marTop w:val="0"/>
                          <w:marBottom w:val="0"/>
                          <w:divBdr>
                            <w:top w:val="none" w:sz="0" w:space="0" w:color="auto"/>
                            <w:left w:val="none" w:sz="0" w:space="0" w:color="auto"/>
                            <w:bottom w:val="none" w:sz="0" w:space="0" w:color="auto"/>
                            <w:right w:val="none" w:sz="0" w:space="0" w:color="auto"/>
                          </w:divBdr>
                          <w:divsChild>
                            <w:div w:id="388529957">
                              <w:marLeft w:val="0"/>
                              <w:marRight w:val="0"/>
                              <w:marTop w:val="0"/>
                              <w:marBottom w:val="0"/>
                              <w:divBdr>
                                <w:top w:val="none" w:sz="0" w:space="0" w:color="auto"/>
                                <w:left w:val="none" w:sz="0" w:space="0" w:color="auto"/>
                                <w:bottom w:val="none" w:sz="0" w:space="0" w:color="auto"/>
                                <w:right w:val="none" w:sz="0" w:space="0" w:color="auto"/>
                              </w:divBdr>
                              <w:divsChild>
                                <w:div w:id="656765880">
                                  <w:marLeft w:val="0"/>
                                  <w:marRight w:val="0"/>
                                  <w:marTop w:val="0"/>
                                  <w:marBottom w:val="0"/>
                                  <w:divBdr>
                                    <w:top w:val="none" w:sz="0" w:space="0" w:color="auto"/>
                                    <w:left w:val="none" w:sz="0" w:space="0" w:color="auto"/>
                                    <w:bottom w:val="none" w:sz="0" w:space="0" w:color="auto"/>
                                    <w:right w:val="none" w:sz="0" w:space="0" w:color="auto"/>
                                  </w:divBdr>
                                  <w:divsChild>
                                    <w:div w:id="132916855">
                                      <w:marLeft w:val="0"/>
                                      <w:marRight w:val="0"/>
                                      <w:marTop w:val="0"/>
                                      <w:marBottom w:val="0"/>
                                      <w:divBdr>
                                        <w:top w:val="none" w:sz="0" w:space="0" w:color="auto"/>
                                        <w:left w:val="none" w:sz="0" w:space="0" w:color="auto"/>
                                        <w:bottom w:val="none" w:sz="0" w:space="0" w:color="auto"/>
                                        <w:right w:val="none" w:sz="0" w:space="0" w:color="auto"/>
                                      </w:divBdr>
                                      <w:divsChild>
                                        <w:div w:id="1345861509">
                                          <w:marLeft w:val="0"/>
                                          <w:marRight w:val="0"/>
                                          <w:marTop w:val="0"/>
                                          <w:marBottom w:val="0"/>
                                          <w:divBdr>
                                            <w:top w:val="none" w:sz="0" w:space="0" w:color="auto"/>
                                            <w:left w:val="none" w:sz="0" w:space="0" w:color="auto"/>
                                            <w:bottom w:val="none" w:sz="0" w:space="0" w:color="auto"/>
                                            <w:right w:val="none" w:sz="0" w:space="0" w:color="auto"/>
                                          </w:divBdr>
                                          <w:divsChild>
                                            <w:div w:id="48892858">
                                              <w:marLeft w:val="0"/>
                                              <w:marRight w:val="0"/>
                                              <w:marTop w:val="150"/>
                                              <w:marBottom w:val="0"/>
                                              <w:divBdr>
                                                <w:top w:val="none" w:sz="0" w:space="0" w:color="auto"/>
                                                <w:left w:val="none" w:sz="0" w:space="0" w:color="auto"/>
                                                <w:bottom w:val="none" w:sz="0" w:space="0" w:color="auto"/>
                                                <w:right w:val="none" w:sz="0" w:space="0" w:color="auto"/>
                                              </w:divBdr>
                                            </w:div>
                                            <w:div w:id="1463496581">
                                              <w:marLeft w:val="0"/>
                                              <w:marRight w:val="0"/>
                                              <w:marTop w:val="0"/>
                                              <w:marBottom w:val="0"/>
                                              <w:divBdr>
                                                <w:top w:val="none" w:sz="0" w:space="0" w:color="auto"/>
                                                <w:left w:val="none" w:sz="0" w:space="0" w:color="auto"/>
                                                <w:bottom w:val="none" w:sz="0" w:space="0" w:color="auto"/>
                                                <w:right w:val="none" w:sz="0" w:space="0" w:color="auto"/>
                                              </w:divBdr>
                                            </w:div>
                                            <w:div w:id="449666202">
                                              <w:marLeft w:val="0"/>
                                              <w:marRight w:val="0"/>
                                              <w:marTop w:val="0"/>
                                              <w:marBottom w:val="0"/>
                                              <w:divBdr>
                                                <w:top w:val="none" w:sz="0" w:space="0" w:color="auto"/>
                                                <w:left w:val="none" w:sz="0" w:space="0" w:color="auto"/>
                                                <w:bottom w:val="none" w:sz="0" w:space="0" w:color="auto"/>
                                                <w:right w:val="none" w:sz="0" w:space="0" w:color="auto"/>
                                              </w:divBdr>
                                            </w:div>
                                            <w:div w:id="580725423">
                                              <w:marLeft w:val="0"/>
                                              <w:marRight w:val="0"/>
                                              <w:marTop w:val="0"/>
                                              <w:marBottom w:val="0"/>
                                              <w:divBdr>
                                                <w:top w:val="none" w:sz="0" w:space="0" w:color="auto"/>
                                                <w:left w:val="none" w:sz="0" w:space="0" w:color="auto"/>
                                                <w:bottom w:val="none" w:sz="0" w:space="0" w:color="auto"/>
                                                <w:right w:val="none" w:sz="0" w:space="0" w:color="auto"/>
                                              </w:divBdr>
                                            </w:div>
                                            <w:div w:id="428163884">
                                              <w:marLeft w:val="0"/>
                                              <w:marRight w:val="0"/>
                                              <w:marTop w:val="0"/>
                                              <w:marBottom w:val="0"/>
                                              <w:divBdr>
                                                <w:top w:val="none" w:sz="0" w:space="0" w:color="auto"/>
                                                <w:left w:val="none" w:sz="0" w:space="0" w:color="auto"/>
                                                <w:bottom w:val="none" w:sz="0" w:space="0" w:color="auto"/>
                                                <w:right w:val="none" w:sz="0" w:space="0" w:color="auto"/>
                                              </w:divBdr>
                                            </w:div>
                                            <w:div w:id="164789149">
                                              <w:marLeft w:val="0"/>
                                              <w:marRight w:val="0"/>
                                              <w:marTop w:val="150"/>
                                              <w:marBottom w:val="0"/>
                                              <w:divBdr>
                                                <w:top w:val="none" w:sz="0" w:space="0" w:color="auto"/>
                                                <w:left w:val="none" w:sz="0" w:space="0" w:color="auto"/>
                                                <w:bottom w:val="none" w:sz="0" w:space="0" w:color="auto"/>
                                                <w:right w:val="none" w:sz="0" w:space="0" w:color="auto"/>
                                              </w:divBdr>
                                            </w:div>
                                            <w:div w:id="1814442103">
                                              <w:marLeft w:val="0"/>
                                              <w:marRight w:val="0"/>
                                              <w:marTop w:val="0"/>
                                              <w:marBottom w:val="0"/>
                                              <w:divBdr>
                                                <w:top w:val="none" w:sz="0" w:space="0" w:color="auto"/>
                                                <w:left w:val="none" w:sz="0" w:space="0" w:color="auto"/>
                                                <w:bottom w:val="none" w:sz="0" w:space="0" w:color="auto"/>
                                                <w:right w:val="none" w:sz="0" w:space="0" w:color="auto"/>
                                              </w:divBdr>
                                            </w:div>
                                            <w:div w:id="1380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477376">
      <w:bodyDiv w:val="1"/>
      <w:marLeft w:val="0"/>
      <w:marRight w:val="0"/>
      <w:marTop w:val="0"/>
      <w:marBottom w:val="0"/>
      <w:divBdr>
        <w:top w:val="none" w:sz="0" w:space="0" w:color="auto"/>
        <w:left w:val="none" w:sz="0" w:space="0" w:color="auto"/>
        <w:bottom w:val="none" w:sz="0" w:space="0" w:color="auto"/>
        <w:right w:val="none" w:sz="0" w:space="0" w:color="auto"/>
      </w:divBdr>
      <w:divsChild>
        <w:div w:id="2082021146">
          <w:marLeft w:val="0"/>
          <w:marRight w:val="0"/>
          <w:marTop w:val="150"/>
          <w:marBottom w:val="150"/>
          <w:divBdr>
            <w:top w:val="single" w:sz="6" w:space="0" w:color="9B9A7A"/>
            <w:left w:val="single" w:sz="6" w:space="0" w:color="9B9A7A"/>
            <w:bottom w:val="single" w:sz="6" w:space="0" w:color="9B9A7A"/>
            <w:right w:val="single" w:sz="6" w:space="0" w:color="9B9A7A"/>
          </w:divBdr>
          <w:divsChild>
            <w:div w:id="1519543042">
              <w:marLeft w:val="0"/>
              <w:marRight w:val="0"/>
              <w:marTop w:val="0"/>
              <w:marBottom w:val="0"/>
              <w:divBdr>
                <w:top w:val="none" w:sz="0" w:space="0" w:color="auto"/>
                <w:left w:val="none" w:sz="0" w:space="0" w:color="auto"/>
                <w:bottom w:val="none" w:sz="0" w:space="0" w:color="auto"/>
                <w:right w:val="none" w:sz="0" w:space="0" w:color="auto"/>
              </w:divBdr>
              <w:divsChild>
                <w:div w:id="496656393">
                  <w:marLeft w:val="3225"/>
                  <w:marRight w:val="225"/>
                  <w:marTop w:val="0"/>
                  <w:marBottom w:val="0"/>
                  <w:divBdr>
                    <w:top w:val="none" w:sz="0" w:space="0" w:color="auto"/>
                    <w:left w:val="none" w:sz="0" w:space="0" w:color="auto"/>
                    <w:bottom w:val="none" w:sz="0" w:space="0" w:color="auto"/>
                    <w:right w:val="none" w:sz="0" w:space="0" w:color="auto"/>
                  </w:divBdr>
                  <w:divsChild>
                    <w:div w:id="889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79167">
      <w:bodyDiv w:val="1"/>
      <w:marLeft w:val="0"/>
      <w:marRight w:val="0"/>
      <w:marTop w:val="0"/>
      <w:marBottom w:val="0"/>
      <w:divBdr>
        <w:top w:val="none" w:sz="0" w:space="0" w:color="auto"/>
        <w:left w:val="none" w:sz="0" w:space="0" w:color="auto"/>
        <w:bottom w:val="none" w:sz="0" w:space="0" w:color="auto"/>
        <w:right w:val="none" w:sz="0" w:space="0" w:color="auto"/>
      </w:divBdr>
      <w:divsChild>
        <w:div w:id="1058170155">
          <w:marLeft w:val="0"/>
          <w:marRight w:val="0"/>
          <w:marTop w:val="150"/>
          <w:marBottom w:val="150"/>
          <w:divBdr>
            <w:top w:val="single" w:sz="6" w:space="0" w:color="9B9A7A"/>
            <w:left w:val="single" w:sz="6" w:space="0" w:color="9B9A7A"/>
            <w:bottom w:val="single" w:sz="6" w:space="0" w:color="9B9A7A"/>
            <w:right w:val="single" w:sz="6" w:space="0" w:color="9B9A7A"/>
          </w:divBdr>
          <w:divsChild>
            <w:div w:id="1237129373">
              <w:marLeft w:val="0"/>
              <w:marRight w:val="0"/>
              <w:marTop w:val="0"/>
              <w:marBottom w:val="0"/>
              <w:divBdr>
                <w:top w:val="none" w:sz="0" w:space="0" w:color="auto"/>
                <w:left w:val="none" w:sz="0" w:space="0" w:color="auto"/>
                <w:bottom w:val="none" w:sz="0" w:space="0" w:color="auto"/>
                <w:right w:val="none" w:sz="0" w:space="0" w:color="auto"/>
              </w:divBdr>
              <w:divsChild>
                <w:div w:id="2099516713">
                  <w:marLeft w:val="3225"/>
                  <w:marRight w:val="225"/>
                  <w:marTop w:val="0"/>
                  <w:marBottom w:val="0"/>
                  <w:divBdr>
                    <w:top w:val="none" w:sz="0" w:space="0" w:color="auto"/>
                    <w:left w:val="none" w:sz="0" w:space="0" w:color="auto"/>
                    <w:bottom w:val="none" w:sz="0" w:space="0" w:color="auto"/>
                    <w:right w:val="none" w:sz="0" w:space="0" w:color="auto"/>
                  </w:divBdr>
                  <w:divsChild>
                    <w:div w:id="1430928605">
                      <w:marLeft w:val="0"/>
                      <w:marRight w:val="0"/>
                      <w:marTop w:val="0"/>
                      <w:marBottom w:val="0"/>
                      <w:divBdr>
                        <w:top w:val="none" w:sz="0" w:space="0" w:color="auto"/>
                        <w:left w:val="none" w:sz="0" w:space="0" w:color="auto"/>
                        <w:bottom w:val="none" w:sz="0" w:space="0" w:color="auto"/>
                        <w:right w:val="none" w:sz="0" w:space="0" w:color="auto"/>
                      </w:divBdr>
                      <w:divsChild>
                        <w:div w:id="44531450">
                          <w:marLeft w:val="300"/>
                          <w:marRight w:val="0"/>
                          <w:marTop w:val="0"/>
                          <w:marBottom w:val="0"/>
                          <w:divBdr>
                            <w:top w:val="none" w:sz="0" w:space="0" w:color="auto"/>
                            <w:left w:val="none" w:sz="0" w:space="0" w:color="auto"/>
                            <w:bottom w:val="none" w:sz="0" w:space="0" w:color="auto"/>
                            <w:right w:val="none" w:sz="0" w:space="0" w:color="auto"/>
                          </w:divBdr>
                        </w:div>
                        <w:div w:id="17411754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75192">
      <w:bodyDiv w:val="1"/>
      <w:marLeft w:val="0"/>
      <w:marRight w:val="0"/>
      <w:marTop w:val="0"/>
      <w:marBottom w:val="0"/>
      <w:divBdr>
        <w:top w:val="none" w:sz="0" w:space="0" w:color="auto"/>
        <w:left w:val="none" w:sz="0" w:space="0" w:color="auto"/>
        <w:bottom w:val="none" w:sz="0" w:space="0" w:color="auto"/>
        <w:right w:val="none" w:sz="0" w:space="0" w:color="auto"/>
      </w:divBdr>
      <w:divsChild>
        <w:div w:id="284430036">
          <w:marLeft w:val="504"/>
          <w:marRight w:val="0"/>
          <w:marTop w:val="140"/>
          <w:marBottom w:val="0"/>
          <w:divBdr>
            <w:top w:val="none" w:sz="0" w:space="0" w:color="auto"/>
            <w:left w:val="none" w:sz="0" w:space="0" w:color="auto"/>
            <w:bottom w:val="none" w:sz="0" w:space="0" w:color="auto"/>
            <w:right w:val="none" w:sz="0" w:space="0" w:color="auto"/>
          </w:divBdr>
        </w:div>
        <w:div w:id="966159941">
          <w:marLeft w:val="1008"/>
          <w:marRight w:val="0"/>
          <w:marTop w:val="110"/>
          <w:marBottom w:val="0"/>
          <w:divBdr>
            <w:top w:val="none" w:sz="0" w:space="0" w:color="auto"/>
            <w:left w:val="none" w:sz="0" w:space="0" w:color="auto"/>
            <w:bottom w:val="none" w:sz="0" w:space="0" w:color="auto"/>
            <w:right w:val="none" w:sz="0" w:space="0" w:color="auto"/>
          </w:divBdr>
        </w:div>
        <w:div w:id="383717036">
          <w:marLeft w:val="1008"/>
          <w:marRight w:val="0"/>
          <w:marTop w:val="110"/>
          <w:marBottom w:val="0"/>
          <w:divBdr>
            <w:top w:val="none" w:sz="0" w:space="0" w:color="auto"/>
            <w:left w:val="none" w:sz="0" w:space="0" w:color="auto"/>
            <w:bottom w:val="none" w:sz="0" w:space="0" w:color="auto"/>
            <w:right w:val="none" w:sz="0" w:space="0" w:color="auto"/>
          </w:divBdr>
        </w:div>
        <w:div w:id="1502967734">
          <w:marLeft w:val="504"/>
          <w:marRight w:val="0"/>
          <w:marTop w:val="140"/>
          <w:marBottom w:val="0"/>
          <w:divBdr>
            <w:top w:val="none" w:sz="0" w:space="0" w:color="auto"/>
            <w:left w:val="none" w:sz="0" w:space="0" w:color="auto"/>
            <w:bottom w:val="none" w:sz="0" w:space="0" w:color="auto"/>
            <w:right w:val="none" w:sz="0" w:space="0" w:color="auto"/>
          </w:divBdr>
        </w:div>
        <w:div w:id="1282104347">
          <w:marLeft w:val="1008"/>
          <w:marRight w:val="0"/>
          <w:marTop w:val="110"/>
          <w:marBottom w:val="0"/>
          <w:divBdr>
            <w:top w:val="none" w:sz="0" w:space="0" w:color="auto"/>
            <w:left w:val="none" w:sz="0" w:space="0" w:color="auto"/>
            <w:bottom w:val="none" w:sz="0" w:space="0" w:color="auto"/>
            <w:right w:val="none" w:sz="0" w:space="0" w:color="auto"/>
          </w:divBdr>
        </w:div>
        <w:div w:id="1370765739">
          <w:marLeft w:val="504"/>
          <w:marRight w:val="0"/>
          <w:marTop w:val="140"/>
          <w:marBottom w:val="0"/>
          <w:divBdr>
            <w:top w:val="none" w:sz="0" w:space="0" w:color="auto"/>
            <w:left w:val="none" w:sz="0" w:space="0" w:color="auto"/>
            <w:bottom w:val="none" w:sz="0" w:space="0" w:color="auto"/>
            <w:right w:val="none" w:sz="0" w:space="0" w:color="auto"/>
          </w:divBdr>
        </w:div>
        <w:div w:id="901991242">
          <w:marLeft w:val="1008"/>
          <w:marRight w:val="0"/>
          <w:marTop w:val="110"/>
          <w:marBottom w:val="0"/>
          <w:divBdr>
            <w:top w:val="none" w:sz="0" w:space="0" w:color="auto"/>
            <w:left w:val="none" w:sz="0" w:space="0" w:color="auto"/>
            <w:bottom w:val="none" w:sz="0" w:space="0" w:color="auto"/>
            <w:right w:val="none" w:sz="0" w:space="0" w:color="auto"/>
          </w:divBdr>
        </w:div>
      </w:divsChild>
    </w:div>
    <w:div w:id="2110805509">
      <w:bodyDiv w:val="1"/>
      <w:marLeft w:val="0"/>
      <w:marRight w:val="0"/>
      <w:marTop w:val="0"/>
      <w:marBottom w:val="0"/>
      <w:divBdr>
        <w:top w:val="none" w:sz="0" w:space="0" w:color="auto"/>
        <w:left w:val="none" w:sz="0" w:space="0" w:color="auto"/>
        <w:bottom w:val="none" w:sz="0" w:space="0" w:color="auto"/>
        <w:right w:val="none" w:sz="0" w:space="0" w:color="auto"/>
      </w:divBdr>
      <w:divsChild>
        <w:div w:id="120075667">
          <w:marLeft w:val="504"/>
          <w:marRight w:val="0"/>
          <w:marTop w:val="120"/>
          <w:marBottom w:val="0"/>
          <w:divBdr>
            <w:top w:val="none" w:sz="0" w:space="0" w:color="auto"/>
            <w:left w:val="none" w:sz="0" w:space="0" w:color="auto"/>
            <w:bottom w:val="none" w:sz="0" w:space="0" w:color="auto"/>
            <w:right w:val="none" w:sz="0" w:space="0" w:color="auto"/>
          </w:divBdr>
        </w:div>
        <w:div w:id="675111629">
          <w:marLeft w:val="504"/>
          <w:marRight w:val="0"/>
          <w:marTop w:val="120"/>
          <w:marBottom w:val="0"/>
          <w:divBdr>
            <w:top w:val="none" w:sz="0" w:space="0" w:color="auto"/>
            <w:left w:val="none" w:sz="0" w:space="0" w:color="auto"/>
            <w:bottom w:val="none" w:sz="0" w:space="0" w:color="auto"/>
            <w:right w:val="none" w:sz="0" w:space="0" w:color="auto"/>
          </w:divBdr>
        </w:div>
        <w:div w:id="1563910676">
          <w:marLeft w:val="1008"/>
          <w:marRight w:val="0"/>
          <w:marTop w:val="120"/>
          <w:marBottom w:val="0"/>
          <w:divBdr>
            <w:top w:val="none" w:sz="0" w:space="0" w:color="auto"/>
            <w:left w:val="none" w:sz="0" w:space="0" w:color="auto"/>
            <w:bottom w:val="none" w:sz="0" w:space="0" w:color="auto"/>
            <w:right w:val="none" w:sz="0" w:space="0" w:color="auto"/>
          </w:divBdr>
        </w:div>
        <w:div w:id="806046792">
          <w:marLeft w:val="100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loewy@downstate.edu" TargetMode="External"/><Relationship Id="rId18" Type="http://schemas.openxmlformats.org/officeDocument/2006/relationships/hyperlink" Target="http://www.downstate.edu/pnp/lab/policies.htm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downstate.edu/pathology/research-services.html" TargetMode="External"/><Relationship Id="rId7" Type="http://schemas.openxmlformats.org/officeDocument/2006/relationships/footnotes" Target="footnotes.xml"/><Relationship Id="rId12" Type="http://schemas.openxmlformats.org/officeDocument/2006/relationships/hyperlink" Target="mailto:shoshana.milstein@downstate.edu" TargetMode="External"/><Relationship Id="rId17" Type="http://schemas.openxmlformats.org/officeDocument/2006/relationships/hyperlink" Target="http://www.hhs.gov/ohrp/regulations-and-policy/guidance/guidance-on-engagement-of-institutions/index.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search.downstate.edu/irb/irb-policies.html" TargetMode="External"/><Relationship Id="rId20" Type="http://schemas.openxmlformats.org/officeDocument/2006/relationships/hyperlink" Target="mailto:Caitlin.Otto@downstat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hs.gov/ohrp/regulations-and-policy/decision-charts/index.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search.downstate.edu/irb/irb-electronic-submissions.html" TargetMode="External"/><Relationship Id="rId23" Type="http://schemas.openxmlformats.org/officeDocument/2006/relationships/hyperlink" Target="http://research.downstate.edu/administration/biosafety.html" TargetMode="External"/><Relationship Id="rId28" Type="http://schemas.openxmlformats.org/officeDocument/2006/relationships/theme" Target="theme/theme1.xml"/><Relationship Id="rId10" Type="http://schemas.openxmlformats.org/officeDocument/2006/relationships/hyperlink" Target="http://research.downstate.edu/irb/irb-policies.html" TargetMode="External"/><Relationship Id="rId19" Type="http://schemas.openxmlformats.org/officeDocument/2006/relationships/hyperlink" Target="mailto:Susan.Gottesman@downstate.edu" TargetMode="External"/><Relationship Id="rId4" Type="http://schemas.openxmlformats.org/officeDocument/2006/relationships/styles" Target="styles.xml"/><Relationship Id="rId9" Type="http://schemas.openxmlformats.org/officeDocument/2006/relationships/hyperlink" Target="mailto:IRB@Downstate.edu" TargetMode="External"/><Relationship Id="rId14" Type="http://schemas.openxmlformats.org/officeDocument/2006/relationships/hyperlink" Target="http://research.downstate.edu/iacuc/iacuc.html" TargetMode="External"/><Relationship Id="rId22" Type="http://schemas.openxmlformats.org/officeDocument/2006/relationships/hyperlink" Target="mailto:IBC@downstate.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0FF0-80FF-4C13-B301-EBF3AA5CDFA1}">
  <ds:schemaRefs>
    <ds:schemaRef ds:uri="http://schemas.openxmlformats.org/officeDocument/2006/bibliography"/>
  </ds:schemaRefs>
</ds:datastoreItem>
</file>

<file path=customXml/itemProps2.xml><?xml version="1.0" encoding="utf-8"?>
<ds:datastoreItem xmlns:ds="http://schemas.openxmlformats.org/officeDocument/2006/customXml" ds:itemID="{0C280C0F-B095-472F-8725-9D880B84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Nellis</dc:creator>
  <cp:lastModifiedBy>Kevin Nellis</cp:lastModifiedBy>
  <cp:revision>2</cp:revision>
  <cp:lastPrinted>2017-12-29T19:01:00Z</cp:lastPrinted>
  <dcterms:created xsi:type="dcterms:W3CDTF">2018-12-17T20:10:00Z</dcterms:created>
  <dcterms:modified xsi:type="dcterms:W3CDTF">2018-12-17T20:10:00Z</dcterms:modified>
</cp:coreProperties>
</file>