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C2" w:rsidRPr="004A250C" w:rsidRDefault="008F77C2" w:rsidP="004A250C">
      <w:pPr>
        <w:pStyle w:val="Heading1"/>
        <w:rPr>
          <w:bCs w:val="0"/>
          <w:color w:val="000000"/>
        </w:rPr>
      </w:pPr>
    </w:p>
    <w:p w:rsidR="008F77C2" w:rsidRPr="004A250C" w:rsidRDefault="008F77C2" w:rsidP="004A250C">
      <w:pPr>
        <w:pStyle w:val="Heading1"/>
        <w:jc w:val="center"/>
        <w:rPr>
          <w:bCs w:val="0"/>
          <w:color w:val="000000"/>
          <w:sz w:val="28"/>
          <w:szCs w:val="28"/>
        </w:rPr>
      </w:pPr>
      <w:r w:rsidRPr="004A250C">
        <w:rPr>
          <w:bCs w:val="0"/>
          <w:color w:val="000000"/>
          <w:sz w:val="28"/>
          <w:szCs w:val="28"/>
        </w:rPr>
        <w:t>SUNY Downstate Medical Center</w:t>
      </w:r>
    </w:p>
    <w:p w:rsidR="008F77C2" w:rsidRPr="004A250C" w:rsidRDefault="008F77C2" w:rsidP="004A250C">
      <w:pPr>
        <w:jc w:val="center"/>
        <w:rPr>
          <w:rFonts w:ascii="Arial" w:hAnsi="Arial" w:cs="Arial"/>
          <w:b/>
          <w:bCs/>
          <w:smallCaps/>
          <w:color w:val="000000"/>
          <w:sz w:val="28"/>
          <w:szCs w:val="28"/>
        </w:rPr>
      </w:pPr>
      <w:r w:rsidRPr="004A250C">
        <w:rPr>
          <w:rFonts w:ascii="Arial" w:hAnsi="Arial" w:cs="Arial"/>
          <w:b/>
          <w:bCs/>
          <w:smallCaps/>
          <w:color w:val="000000"/>
          <w:sz w:val="28"/>
          <w:szCs w:val="28"/>
        </w:rPr>
        <w:t>INSTITUTIONAL ANIMAL CARE AND USE COMMITTEE (IACUC)</w:t>
      </w:r>
    </w:p>
    <w:p w:rsidR="008F77C2" w:rsidRPr="004A250C" w:rsidRDefault="008F77C2" w:rsidP="004A250C">
      <w:pPr>
        <w:jc w:val="center"/>
        <w:rPr>
          <w:rFonts w:ascii="Arial" w:hAnsi="Arial" w:cs="Arial"/>
          <w:b/>
          <w:color w:val="000000"/>
          <w:sz w:val="28"/>
          <w:szCs w:val="28"/>
        </w:rPr>
      </w:pPr>
      <w:r w:rsidRPr="004A250C">
        <w:rPr>
          <w:rFonts w:ascii="Arial" w:hAnsi="Arial" w:cs="Arial"/>
          <w:b/>
          <w:color w:val="000000"/>
          <w:sz w:val="28"/>
          <w:szCs w:val="28"/>
        </w:rPr>
        <w:t>Annual Protocol Review Form (check one):</w:t>
      </w:r>
    </w:p>
    <w:p w:rsidR="004A250C" w:rsidRDefault="005667F4" w:rsidP="004A250C">
      <w:pPr>
        <w:jc w:val="center"/>
        <w:rPr>
          <w:rFonts w:ascii="Arial" w:hAnsi="Arial" w:cs="Arial"/>
          <w:b/>
          <w:color w:val="000000"/>
          <w:sz w:val="28"/>
          <w:szCs w:val="28"/>
        </w:rPr>
      </w:pPr>
      <w:r w:rsidRPr="004A250C">
        <w:rPr>
          <w:rFonts w:ascii="Arial" w:hAnsi="Arial" w:cs="Arial"/>
          <w:color w:val="000000"/>
          <w:sz w:val="28"/>
          <w:szCs w:val="28"/>
          <w:highlight w:val="lightGray"/>
        </w:rPr>
        <w:fldChar w:fldCharType="begin">
          <w:ffData>
            <w:name w:val="Check78"/>
            <w:enabled/>
            <w:calcOnExit w:val="0"/>
            <w:checkBox>
              <w:sizeAuto/>
              <w:default w:val="0"/>
            </w:checkBox>
          </w:ffData>
        </w:fldChar>
      </w:r>
      <w:r w:rsidRPr="004A250C">
        <w:rPr>
          <w:rFonts w:ascii="Arial" w:hAnsi="Arial" w:cs="Arial"/>
          <w:color w:val="000000"/>
          <w:sz w:val="28"/>
          <w:szCs w:val="28"/>
          <w:highlight w:val="lightGray"/>
        </w:rPr>
        <w:instrText xml:space="preserve"> FORMCHECKBOX </w:instrText>
      </w:r>
      <w:r w:rsidR="0086715F">
        <w:rPr>
          <w:rFonts w:ascii="Arial" w:hAnsi="Arial" w:cs="Arial"/>
          <w:color w:val="000000"/>
          <w:sz w:val="28"/>
          <w:szCs w:val="28"/>
          <w:highlight w:val="lightGray"/>
        </w:rPr>
      </w:r>
      <w:r w:rsidR="0086715F">
        <w:rPr>
          <w:rFonts w:ascii="Arial" w:hAnsi="Arial" w:cs="Arial"/>
          <w:color w:val="000000"/>
          <w:sz w:val="28"/>
          <w:szCs w:val="28"/>
          <w:highlight w:val="lightGray"/>
        </w:rPr>
        <w:fldChar w:fldCharType="separate"/>
      </w:r>
      <w:r w:rsidRPr="004A250C">
        <w:rPr>
          <w:rFonts w:ascii="Arial" w:hAnsi="Arial" w:cs="Arial"/>
          <w:color w:val="000000"/>
          <w:sz w:val="28"/>
          <w:szCs w:val="28"/>
          <w:highlight w:val="lightGray"/>
        </w:rPr>
        <w:fldChar w:fldCharType="end"/>
      </w:r>
      <w:r w:rsidR="004A250C">
        <w:rPr>
          <w:rFonts w:ascii="Arial" w:hAnsi="Arial" w:cs="Arial"/>
          <w:color w:val="000000"/>
          <w:sz w:val="28"/>
          <w:szCs w:val="28"/>
        </w:rPr>
        <w:t xml:space="preserve"> </w:t>
      </w:r>
      <w:r w:rsidR="004A250C" w:rsidRPr="004A250C">
        <w:rPr>
          <w:rFonts w:ascii="Arial" w:hAnsi="Arial" w:cs="Arial"/>
          <w:b/>
          <w:color w:val="000000"/>
          <w:sz w:val="28"/>
          <w:szCs w:val="28"/>
        </w:rPr>
        <w:t>1</w:t>
      </w:r>
      <w:r w:rsidR="004A250C" w:rsidRPr="004A250C">
        <w:rPr>
          <w:rFonts w:ascii="Arial" w:hAnsi="Arial" w:cs="Arial"/>
          <w:b/>
          <w:color w:val="000000"/>
          <w:sz w:val="28"/>
          <w:szCs w:val="28"/>
          <w:vertAlign w:val="superscript"/>
        </w:rPr>
        <w:t>st</w:t>
      </w:r>
      <w:r w:rsidR="004B050B">
        <w:rPr>
          <w:rFonts w:ascii="Arial" w:hAnsi="Arial" w:cs="Arial"/>
          <w:b/>
          <w:color w:val="000000"/>
          <w:sz w:val="28"/>
          <w:szCs w:val="28"/>
          <w:vertAlign w:val="superscript"/>
        </w:rPr>
        <w:t xml:space="preserve"> </w:t>
      </w:r>
      <w:r w:rsidR="004A250C" w:rsidRPr="004A250C">
        <w:rPr>
          <w:rFonts w:ascii="Arial" w:hAnsi="Arial" w:cs="Arial"/>
          <w:b/>
          <w:color w:val="000000"/>
          <w:sz w:val="28"/>
          <w:szCs w:val="28"/>
        </w:rPr>
        <w:t xml:space="preserve"> </w:t>
      </w:r>
      <w:r w:rsidR="008F77C2" w:rsidRPr="004A250C">
        <w:rPr>
          <w:rFonts w:ascii="Arial" w:hAnsi="Arial" w:cs="Arial"/>
          <w:b/>
          <w:color w:val="000000"/>
          <w:sz w:val="28"/>
          <w:szCs w:val="28"/>
        </w:rPr>
        <w:t>Annual Review</w:t>
      </w:r>
      <w:r w:rsidR="004A250C">
        <w:rPr>
          <w:rFonts w:ascii="Arial" w:hAnsi="Arial" w:cs="Arial"/>
          <w:b/>
          <w:color w:val="000000"/>
          <w:sz w:val="28"/>
          <w:szCs w:val="28"/>
        </w:rPr>
        <w:t xml:space="preserve"> </w:t>
      </w:r>
      <w:r w:rsidR="008F77C2" w:rsidRPr="004A250C">
        <w:rPr>
          <w:rFonts w:ascii="Arial" w:hAnsi="Arial" w:cs="Arial"/>
          <w:b/>
          <w:color w:val="000000"/>
          <w:sz w:val="28"/>
          <w:szCs w:val="28"/>
        </w:rPr>
        <w:t xml:space="preserve"> </w:t>
      </w:r>
    </w:p>
    <w:p w:rsidR="008F77C2" w:rsidRPr="004A250C" w:rsidRDefault="008F77C2" w:rsidP="004A250C">
      <w:pPr>
        <w:jc w:val="center"/>
        <w:rPr>
          <w:rFonts w:ascii="Arial" w:hAnsi="Arial" w:cs="Arial"/>
          <w:color w:val="000000"/>
        </w:rPr>
      </w:pPr>
      <w:r w:rsidRPr="004A250C">
        <w:rPr>
          <w:rFonts w:ascii="Arial" w:hAnsi="Arial" w:cs="Arial"/>
          <w:color w:val="000000"/>
          <w:sz w:val="28"/>
          <w:szCs w:val="28"/>
          <w:highlight w:val="lightGray"/>
        </w:rPr>
        <w:fldChar w:fldCharType="begin">
          <w:ffData>
            <w:name w:val="Check78"/>
            <w:enabled/>
            <w:calcOnExit w:val="0"/>
            <w:checkBox>
              <w:sizeAuto/>
              <w:default w:val="0"/>
            </w:checkBox>
          </w:ffData>
        </w:fldChar>
      </w:r>
      <w:r w:rsidRPr="004A250C">
        <w:rPr>
          <w:rFonts w:ascii="Arial" w:hAnsi="Arial" w:cs="Arial"/>
          <w:color w:val="000000"/>
          <w:sz w:val="28"/>
          <w:szCs w:val="28"/>
          <w:highlight w:val="lightGray"/>
        </w:rPr>
        <w:instrText xml:space="preserve"> FORMCHECKBOX </w:instrText>
      </w:r>
      <w:r w:rsidR="0086715F">
        <w:rPr>
          <w:rFonts w:ascii="Arial" w:hAnsi="Arial" w:cs="Arial"/>
          <w:color w:val="000000"/>
          <w:sz w:val="28"/>
          <w:szCs w:val="28"/>
          <w:highlight w:val="lightGray"/>
        </w:rPr>
      </w:r>
      <w:r w:rsidR="0086715F">
        <w:rPr>
          <w:rFonts w:ascii="Arial" w:hAnsi="Arial" w:cs="Arial"/>
          <w:color w:val="000000"/>
          <w:sz w:val="28"/>
          <w:szCs w:val="28"/>
          <w:highlight w:val="lightGray"/>
        </w:rPr>
        <w:fldChar w:fldCharType="separate"/>
      </w:r>
      <w:r w:rsidRPr="004A250C">
        <w:rPr>
          <w:rFonts w:ascii="Arial" w:hAnsi="Arial" w:cs="Arial"/>
          <w:color w:val="000000"/>
          <w:sz w:val="28"/>
          <w:szCs w:val="28"/>
          <w:highlight w:val="lightGray"/>
        </w:rPr>
        <w:fldChar w:fldCharType="end"/>
      </w:r>
      <w:r w:rsidR="004A250C">
        <w:rPr>
          <w:rFonts w:ascii="Arial" w:hAnsi="Arial" w:cs="Arial"/>
          <w:b/>
          <w:color w:val="000000"/>
          <w:sz w:val="28"/>
          <w:szCs w:val="28"/>
        </w:rPr>
        <w:t xml:space="preserve"> 2</w:t>
      </w:r>
      <w:r w:rsidR="004A250C" w:rsidRPr="004A250C">
        <w:rPr>
          <w:rFonts w:ascii="Arial" w:hAnsi="Arial" w:cs="Arial"/>
          <w:b/>
          <w:color w:val="000000"/>
          <w:sz w:val="28"/>
          <w:szCs w:val="28"/>
          <w:vertAlign w:val="superscript"/>
        </w:rPr>
        <w:t>nd</w:t>
      </w:r>
      <w:r w:rsidR="004A250C">
        <w:rPr>
          <w:rFonts w:ascii="Arial" w:hAnsi="Arial" w:cs="Arial"/>
          <w:b/>
          <w:color w:val="000000"/>
          <w:sz w:val="28"/>
          <w:szCs w:val="28"/>
        </w:rPr>
        <w:t xml:space="preserve"> </w:t>
      </w:r>
      <w:r w:rsidRPr="004A250C">
        <w:rPr>
          <w:rFonts w:ascii="Arial" w:hAnsi="Arial" w:cs="Arial"/>
          <w:b/>
          <w:color w:val="000000"/>
          <w:sz w:val="28"/>
          <w:szCs w:val="28"/>
        </w:rPr>
        <w:t>Annual Review</w:t>
      </w:r>
    </w:p>
    <w:p w:rsidR="00B70DF9" w:rsidRPr="004A250C" w:rsidRDefault="00B70DF9" w:rsidP="004A250C">
      <w:pPr>
        <w:jc w:val="center"/>
        <w:rPr>
          <w:rFonts w:ascii="Arial" w:hAnsi="Arial" w:cs="Arial"/>
          <w:color w:val="000000"/>
        </w:rPr>
      </w:pPr>
    </w:p>
    <w:p w:rsidR="008F77C2" w:rsidRPr="004A250C" w:rsidRDefault="00B70DF9" w:rsidP="004A250C">
      <w:pPr>
        <w:jc w:val="center"/>
        <w:rPr>
          <w:rFonts w:ascii="Arial" w:hAnsi="Arial" w:cs="Arial"/>
          <w:b/>
          <w:bCs/>
          <w:color w:val="000000"/>
          <w:sz w:val="22"/>
        </w:rPr>
      </w:pPr>
      <w:r w:rsidRPr="004A250C">
        <w:rPr>
          <w:rFonts w:ascii="Arial" w:hAnsi="Arial" w:cs="Arial"/>
          <w:b/>
          <w:bCs/>
          <w:color w:val="000000"/>
          <w:sz w:val="22"/>
          <w:szCs w:val="22"/>
        </w:rPr>
        <w:t xml:space="preserve">Submit </w:t>
      </w:r>
      <w:r w:rsidR="00036D86" w:rsidRPr="004A250C">
        <w:rPr>
          <w:rFonts w:ascii="Arial" w:hAnsi="Arial" w:cs="Arial"/>
          <w:b/>
          <w:bCs/>
          <w:color w:val="000000"/>
          <w:sz w:val="22"/>
          <w:szCs w:val="22"/>
        </w:rPr>
        <w:t>this completed form</w:t>
      </w:r>
      <w:r w:rsidR="004A250C">
        <w:rPr>
          <w:rFonts w:ascii="Arial" w:hAnsi="Arial" w:cs="Arial"/>
          <w:b/>
          <w:bCs/>
          <w:color w:val="000000"/>
          <w:sz w:val="22"/>
        </w:rPr>
        <w:t xml:space="preserve"> with signature and submit to </w:t>
      </w:r>
      <w:hyperlink r:id="rId8" w:history="1">
        <w:r w:rsidR="004A250C" w:rsidRPr="007C1033">
          <w:rPr>
            <w:rStyle w:val="Hyperlink"/>
            <w:rFonts w:ascii="Arial" w:hAnsi="Arial" w:cs="Arial"/>
            <w:b/>
            <w:bCs/>
            <w:sz w:val="22"/>
          </w:rPr>
          <w:t>IACUC@Downstate.edu</w:t>
        </w:r>
      </w:hyperlink>
    </w:p>
    <w:p w:rsidR="00B70DF9" w:rsidRPr="004A250C" w:rsidRDefault="00B70DF9" w:rsidP="004A250C">
      <w:pPr>
        <w:rPr>
          <w:rFonts w:ascii="Arial" w:hAnsi="Arial" w:cs="Arial"/>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000" w:firstRow="0" w:lastRow="0" w:firstColumn="0" w:lastColumn="0" w:noHBand="0" w:noVBand="0"/>
      </w:tblPr>
      <w:tblGrid>
        <w:gridCol w:w="9720"/>
      </w:tblGrid>
      <w:tr w:rsidR="008F77C2" w:rsidRPr="004A250C">
        <w:tc>
          <w:tcPr>
            <w:tcW w:w="9720" w:type="dxa"/>
            <w:shd w:val="clear" w:color="auto" w:fill="FFFFCC"/>
            <w:vAlign w:val="center"/>
          </w:tcPr>
          <w:p w:rsidR="008F77C2" w:rsidRPr="004A250C" w:rsidRDefault="00B70DF9" w:rsidP="004A250C">
            <w:pPr>
              <w:numPr>
                <w:ilvl w:val="1"/>
                <w:numId w:val="0"/>
              </w:numPr>
              <w:rPr>
                <w:rFonts w:ascii="Arial" w:hAnsi="Arial" w:cs="Arial"/>
                <w:b/>
                <w:bCs/>
                <w:color w:val="000000"/>
                <w:sz w:val="22"/>
              </w:rPr>
            </w:pPr>
            <w:r w:rsidRPr="004A250C">
              <w:rPr>
                <w:rFonts w:ascii="Arial" w:hAnsi="Arial" w:cs="Arial"/>
                <w:b/>
                <w:bCs/>
                <w:color w:val="000000"/>
                <w:sz w:val="22"/>
              </w:rPr>
              <w:t>IACUC use only</w:t>
            </w:r>
          </w:p>
        </w:tc>
      </w:tr>
      <w:tr w:rsidR="00B70DF9" w:rsidRPr="004A250C">
        <w:tc>
          <w:tcPr>
            <w:tcW w:w="9720" w:type="dxa"/>
            <w:shd w:val="clear" w:color="auto" w:fill="FFFFCC"/>
            <w:vAlign w:val="center"/>
          </w:tcPr>
          <w:p w:rsidR="00B70DF9" w:rsidRPr="004A250C" w:rsidRDefault="00B70DF9" w:rsidP="004A250C">
            <w:pPr>
              <w:numPr>
                <w:ilvl w:val="1"/>
                <w:numId w:val="0"/>
              </w:numPr>
              <w:rPr>
                <w:rFonts w:ascii="Arial" w:hAnsi="Arial" w:cs="Arial"/>
                <w:b/>
                <w:bCs/>
                <w:color w:val="000000"/>
                <w:sz w:val="22"/>
              </w:rPr>
            </w:pPr>
            <w:r w:rsidRPr="004A250C">
              <w:rPr>
                <w:rFonts w:ascii="Arial" w:hAnsi="Arial" w:cs="Arial"/>
                <w:b/>
                <w:bCs/>
                <w:color w:val="000000"/>
                <w:sz w:val="22"/>
              </w:rPr>
              <w:t xml:space="preserve">Date submitted:   </w:t>
            </w:r>
            <w:r w:rsidR="004F79FC" w:rsidRPr="004A250C">
              <w:rPr>
                <w:rFonts w:ascii="Arial" w:hAnsi="Arial" w:cs="Arial"/>
                <w:color w:val="000000"/>
                <w:sz w:val="22"/>
              </w:rPr>
              <w:fldChar w:fldCharType="begin">
                <w:ffData>
                  <w:name w:val=""/>
                  <w:enabled/>
                  <w:calcOnExit w:val="0"/>
                  <w:textInput/>
                </w:ffData>
              </w:fldChar>
            </w:r>
            <w:r w:rsidR="004F79FC" w:rsidRPr="004A250C">
              <w:rPr>
                <w:rFonts w:ascii="Arial" w:hAnsi="Arial" w:cs="Arial"/>
                <w:color w:val="000000"/>
                <w:sz w:val="22"/>
              </w:rPr>
              <w:instrText xml:space="preserve"> FORMTEXT </w:instrText>
            </w:r>
            <w:r w:rsidR="004F79FC" w:rsidRPr="004A250C">
              <w:rPr>
                <w:rFonts w:ascii="Arial" w:hAnsi="Arial" w:cs="Arial"/>
                <w:color w:val="000000"/>
                <w:sz w:val="22"/>
              </w:rPr>
            </w:r>
            <w:r w:rsidR="004F79FC" w:rsidRPr="004A250C">
              <w:rPr>
                <w:rFonts w:ascii="Arial" w:hAnsi="Arial" w:cs="Arial"/>
                <w:color w:val="000000"/>
                <w:sz w:val="22"/>
              </w:rPr>
              <w:fldChar w:fldCharType="separate"/>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color w:val="000000"/>
                <w:sz w:val="22"/>
              </w:rPr>
              <w:fldChar w:fldCharType="end"/>
            </w:r>
            <w:r w:rsidRPr="004A250C">
              <w:rPr>
                <w:rFonts w:ascii="Arial" w:hAnsi="Arial" w:cs="Arial"/>
                <w:b/>
                <w:bCs/>
                <w:color w:val="000000"/>
                <w:sz w:val="22"/>
              </w:rPr>
              <w:t xml:space="preserve">                  Date approved:    </w:t>
            </w:r>
            <w:r w:rsidR="004F79FC" w:rsidRPr="004A250C">
              <w:rPr>
                <w:rFonts w:ascii="Arial" w:hAnsi="Arial" w:cs="Arial"/>
                <w:color w:val="000000"/>
                <w:sz w:val="22"/>
              </w:rPr>
              <w:fldChar w:fldCharType="begin">
                <w:ffData>
                  <w:name w:val=""/>
                  <w:enabled/>
                  <w:calcOnExit w:val="0"/>
                  <w:textInput/>
                </w:ffData>
              </w:fldChar>
            </w:r>
            <w:r w:rsidR="004F79FC" w:rsidRPr="004A250C">
              <w:rPr>
                <w:rFonts w:ascii="Arial" w:hAnsi="Arial" w:cs="Arial"/>
                <w:color w:val="000000"/>
                <w:sz w:val="22"/>
              </w:rPr>
              <w:instrText xml:space="preserve"> FORMTEXT </w:instrText>
            </w:r>
            <w:r w:rsidR="004F79FC" w:rsidRPr="004A250C">
              <w:rPr>
                <w:rFonts w:ascii="Arial" w:hAnsi="Arial" w:cs="Arial"/>
                <w:color w:val="000000"/>
                <w:sz w:val="22"/>
              </w:rPr>
            </w:r>
            <w:r w:rsidR="004F79FC" w:rsidRPr="004A250C">
              <w:rPr>
                <w:rFonts w:ascii="Arial" w:hAnsi="Arial" w:cs="Arial"/>
                <w:color w:val="000000"/>
                <w:sz w:val="22"/>
              </w:rPr>
              <w:fldChar w:fldCharType="separate"/>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noProof/>
                <w:color w:val="000000"/>
                <w:sz w:val="22"/>
              </w:rPr>
              <w:t> </w:t>
            </w:r>
            <w:r w:rsidR="004F79FC" w:rsidRPr="004A250C">
              <w:rPr>
                <w:rFonts w:ascii="Arial" w:hAnsi="Arial" w:cs="Arial"/>
                <w:color w:val="000000"/>
                <w:sz w:val="22"/>
              </w:rPr>
              <w:fldChar w:fldCharType="end"/>
            </w:r>
            <w:r w:rsidRPr="004A250C">
              <w:rPr>
                <w:rFonts w:ascii="Arial" w:hAnsi="Arial" w:cs="Arial"/>
                <w:b/>
                <w:bCs/>
                <w:color w:val="000000"/>
                <w:sz w:val="22"/>
              </w:rPr>
              <w:t xml:space="preserve">                                      </w:t>
            </w:r>
          </w:p>
        </w:tc>
      </w:tr>
    </w:tbl>
    <w:p w:rsidR="00F75256" w:rsidRPr="004A250C" w:rsidRDefault="00BF126E" w:rsidP="00BF126E">
      <w:pPr>
        <w:tabs>
          <w:tab w:val="left" w:pos="8591"/>
        </w:tabs>
        <w:ind w:left="360"/>
        <w:rPr>
          <w:rFonts w:ascii="Arial" w:hAnsi="Arial" w:cs="Arial"/>
          <w:color w:val="000000"/>
        </w:rPr>
      </w:pPr>
      <w:r>
        <w:rPr>
          <w:rFonts w:ascii="Arial" w:hAnsi="Arial" w:cs="Arial"/>
          <w:color w:val="000000"/>
        </w:rPr>
        <w:tab/>
      </w:r>
    </w:p>
    <w:tbl>
      <w:tblPr>
        <w:tblW w:w="974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8"/>
        <w:gridCol w:w="6425"/>
      </w:tblGrid>
      <w:tr w:rsidR="00F75256" w:rsidRPr="004A250C" w:rsidTr="00E70B5E">
        <w:trPr>
          <w:trHeight w:val="263"/>
        </w:trPr>
        <w:tc>
          <w:tcPr>
            <w:tcW w:w="3318" w:type="dxa"/>
            <w:vAlign w:val="center"/>
          </w:tcPr>
          <w:p w:rsidR="00F75256" w:rsidRPr="004A250C" w:rsidRDefault="00F75256" w:rsidP="004A250C">
            <w:pPr>
              <w:rPr>
                <w:rFonts w:ascii="Arial" w:hAnsi="Arial" w:cs="Arial"/>
                <w:b/>
                <w:bCs/>
                <w:color w:val="000000"/>
                <w:sz w:val="22"/>
              </w:rPr>
            </w:pPr>
            <w:r w:rsidRPr="004A250C">
              <w:rPr>
                <w:rFonts w:ascii="Arial" w:hAnsi="Arial" w:cs="Arial"/>
                <w:b/>
                <w:bCs/>
                <w:color w:val="000000"/>
                <w:sz w:val="22"/>
              </w:rPr>
              <w:t>Protocol  #:</w:t>
            </w:r>
          </w:p>
        </w:tc>
        <w:tc>
          <w:tcPr>
            <w:tcW w:w="6425" w:type="dxa"/>
            <w:vAlign w:val="center"/>
          </w:tcPr>
          <w:p w:rsidR="00F75256" w:rsidRPr="004A250C" w:rsidRDefault="00F75256" w:rsidP="004A250C">
            <w:pPr>
              <w:rPr>
                <w:rFonts w:ascii="Arial" w:hAnsi="Arial" w:cs="Arial"/>
                <w:color w:val="000000"/>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r w:rsidRPr="004A250C">
              <w:rPr>
                <w:rFonts w:ascii="Arial" w:hAnsi="Arial" w:cs="Arial"/>
                <w:color w:val="000000"/>
                <w:sz w:val="22"/>
              </w:rPr>
              <w:t xml:space="preserve">      </w:t>
            </w:r>
          </w:p>
        </w:tc>
      </w:tr>
      <w:tr w:rsidR="00F75256" w:rsidRPr="004A250C" w:rsidTr="00E70B5E">
        <w:trPr>
          <w:trHeight w:val="263"/>
        </w:trPr>
        <w:tc>
          <w:tcPr>
            <w:tcW w:w="3318" w:type="dxa"/>
            <w:vAlign w:val="center"/>
          </w:tcPr>
          <w:p w:rsidR="00F75256" w:rsidRPr="004A250C" w:rsidRDefault="00F75256" w:rsidP="004A250C">
            <w:pPr>
              <w:rPr>
                <w:rFonts w:ascii="Arial" w:hAnsi="Arial" w:cs="Arial"/>
                <w:b/>
                <w:bCs/>
                <w:color w:val="000000"/>
                <w:sz w:val="22"/>
              </w:rPr>
            </w:pPr>
            <w:r w:rsidRPr="004A250C">
              <w:rPr>
                <w:rFonts w:ascii="Arial" w:hAnsi="Arial" w:cs="Arial"/>
                <w:b/>
                <w:bCs/>
                <w:color w:val="000000"/>
                <w:sz w:val="22"/>
              </w:rPr>
              <w:t>Principal Investigator:</w:t>
            </w:r>
          </w:p>
        </w:tc>
        <w:tc>
          <w:tcPr>
            <w:tcW w:w="6425" w:type="dxa"/>
            <w:vAlign w:val="center"/>
          </w:tcPr>
          <w:p w:rsidR="00F75256" w:rsidRPr="004A250C" w:rsidRDefault="00F75256" w:rsidP="004A250C">
            <w:pPr>
              <w:rPr>
                <w:rFonts w:ascii="Arial" w:hAnsi="Arial" w:cs="Arial"/>
                <w:color w:val="000000"/>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tc>
      </w:tr>
      <w:tr w:rsidR="00F75256" w:rsidRPr="004A250C" w:rsidTr="00E70B5E">
        <w:trPr>
          <w:trHeight w:val="263"/>
        </w:trPr>
        <w:tc>
          <w:tcPr>
            <w:tcW w:w="3318" w:type="dxa"/>
            <w:vAlign w:val="center"/>
          </w:tcPr>
          <w:p w:rsidR="00F75256" w:rsidRPr="004A250C" w:rsidRDefault="00F75256" w:rsidP="004A250C">
            <w:pPr>
              <w:rPr>
                <w:rFonts w:ascii="Arial" w:hAnsi="Arial" w:cs="Arial"/>
                <w:b/>
                <w:bCs/>
                <w:color w:val="000000"/>
                <w:sz w:val="22"/>
              </w:rPr>
            </w:pPr>
            <w:r w:rsidRPr="004A250C">
              <w:rPr>
                <w:rFonts w:ascii="Arial" w:hAnsi="Arial" w:cs="Arial"/>
                <w:b/>
                <w:bCs/>
                <w:color w:val="000000"/>
                <w:sz w:val="22"/>
              </w:rPr>
              <w:t>Department:</w:t>
            </w:r>
          </w:p>
        </w:tc>
        <w:tc>
          <w:tcPr>
            <w:tcW w:w="6425" w:type="dxa"/>
            <w:vAlign w:val="center"/>
          </w:tcPr>
          <w:p w:rsidR="00F75256" w:rsidRPr="004A250C" w:rsidRDefault="00F75256" w:rsidP="004A250C">
            <w:pPr>
              <w:rPr>
                <w:rFonts w:ascii="Arial" w:hAnsi="Arial" w:cs="Arial"/>
                <w:color w:val="000000"/>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tc>
      </w:tr>
      <w:tr w:rsidR="00F75256" w:rsidRPr="004A250C" w:rsidTr="00E70B5E">
        <w:trPr>
          <w:trHeight w:val="263"/>
        </w:trPr>
        <w:tc>
          <w:tcPr>
            <w:tcW w:w="3318" w:type="dxa"/>
            <w:vAlign w:val="center"/>
          </w:tcPr>
          <w:p w:rsidR="00F75256" w:rsidRPr="004A250C" w:rsidRDefault="00F75256" w:rsidP="004A250C">
            <w:pPr>
              <w:rPr>
                <w:rFonts w:ascii="Arial" w:hAnsi="Arial" w:cs="Arial"/>
                <w:b/>
                <w:bCs/>
                <w:color w:val="000000"/>
                <w:sz w:val="22"/>
              </w:rPr>
            </w:pPr>
            <w:r w:rsidRPr="004A250C">
              <w:rPr>
                <w:rFonts w:ascii="Arial" w:hAnsi="Arial" w:cs="Arial"/>
                <w:b/>
                <w:bCs/>
                <w:color w:val="000000"/>
                <w:sz w:val="22"/>
              </w:rPr>
              <w:t>Protocol Title:</w:t>
            </w:r>
          </w:p>
        </w:tc>
        <w:tc>
          <w:tcPr>
            <w:tcW w:w="6425" w:type="dxa"/>
            <w:vAlign w:val="center"/>
          </w:tcPr>
          <w:p w:rsidR="00F75256" w:rsidRPr="004A250C" w:rsidRDefault="00F75256" w:rsidP="004A250C">
            <w:pPr>
              <w:rPr>
                <w:rFonts w:ascii="Arial" w:hAnsi="Arial" w:cs="Arial"/>
                <w:color w:val="000000"/>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tc>
      </w:tr>
      <w:tr w:rsidR="00F75256" w:rsidRPr="004A250C" w:rsidTr="00E70B5E">
        <w:trPr>
          <w:trHeight w:val="263"/>
        </w:trPr>
        <w:tc>
          <w:tcPr>
            <w:tcW w:w="3318" w:type="dxa"/>
            <w:vAlign w:val="center"/>
          </w:tcPr>
          <w:p w:rsidR="00F75256" w:rsidRPr="004A250C" w:rsidRDefault="00F75256" w:rsidP="004A250C">
            <w:pPr>
              <w:rPr>
                <w:rFonts w:ascii="Arial" w:hAnsi="Arial" w:cs="Arial"/>
                <w:b/>
                <w:bCs/>
                <w:color w:val="000000"/>
                <w:sz w:val="22"/>
              </w:rPr>
            </w:pPr>
            <w:r w:rsidRPr="004A250C">
              <w:rPr>
                <w:rFonts w:ascii="Arial" w:hAnsi="Arial" w:cs="Arial"/>
                <w:b/>
                <w:bCs/>
                <w:color w:val="000000"/>
                <w:sz w:val="22"/>
              </w:rPr>
              <w:t>Funding Source</w:t>
            </w:r>
            <w:r w:rsidR="00E70B5E" w:rsidRPr="004A250C">
              <w:rPr>
                <w:rFonts w:ascii="Arial" w:hAnsi="Arial" w:cs="Arial"/>
                <w:b/>
                <w:bCs/>
                <w:color w:val="000000"/>
                <w:sz w:val="22"/>
              </w:rPr>
              <w:t>:</w:t>
            </w:r>
          </w:p>
        </w:tc>
        <w:tc>
          <w:tcPr>
            <w:tcW w:w="6425" w:type="dxa"/>
            <w:vAlign w:val="center"/>
          </w:tcPr>
          <w:p w:rsidR="00F75256" w:rsidRPr="004A250C" w:rsidRDefault="00F75256" w:rsidP="004A250C">
            <w:pPr>
              <w:rPr>
                <w:rFonts w:ascii="Arial" w:hAnsi="Arial" w:cs="Arial"/>
                <w:color w:val="000000"/>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tc>
      </w:tr>
      <w:tr w:rsidR="00E70B5E" w:rsidRPr="004A250C" w:rsidTr="00E70B5E">
        <w:trPr>
          <w:trHeight w:val="263"/>
        </w:trPr>
        <w:tc>
          <w:tcPr>
            <w:tcW w:w="3318" w:type="dxa"/>
            <w:vAlign w:val="center"/>
          </w:tcPr>
          <w:p w:rsidR="00E70B5E" w:rsidRPr="004A250C" w:rsidRDefault="00E70B5E" w:rsidP="004A250C">
            <w:pPr>
              <w:rPr>
                <w:rFonts w:ascii="Arial" w:hAnsi="Arial" w:cs="Arial"/>
                <w:b/>
                <w:bCs/>
                <w:color w:val="000000"/>
                <w:sz w:val="22"/>
              </w:rPr>
            </w:pPr>
            <w:r w:rsidRPr="004A250C">
              <w:rPr>
                <w:rFonts w:ascii="Arial" w:hAnsi="Arial" w:cs="Arial"/>
                <w:b/>
                <w:bCs/>
                <w:color w:val="000000"/>
                <w:sz w:val="22"/>
              </w:rPr>
              <w:t>Award # &amp; project #:</w:t>
            </w:r>
          </w:p>
        </w:tc>
        <w:tc>
          <w:tcPr>
            <w:tcW w:w="6425" w:type="dxa"/>
            <w:vAlign w:val="center"/>
          </w:tcPr>
          <w:p w:rsidR="00E70B5E" w:rsidRPr="004A250C" w:rsidRDefault="00E70B5E" w:rsidP="004A250C">
            <w:pPr>
              <w:rPr>
                <w:rFonts w:ascii="Arial" w:hAnsi="Arial" w:cs="Arial"/>
                <w:color w:val="000000"/>
                <w:sz w:val="22"/>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tc>
      </w:tr>
      <w:tr w:rsidR="00F75256" w:rsidRPr="004A250C" w:rsidTr="00E70B5E">
        <w:trPr>
          <w:trHeight w:val="263"/>
        </w:trPr>
        <w:tc>
          <w:tcPr>
            <w:tcW w:w="3318" w:type="dxa"/>
            <w:vAlign w:val="center"/>
          </w:tcPr>
          <w:p w:rsidR="00F75256" w:rsidRPr="004A250C" w:rsidRDefault="00F75256" w:rsidP="004A250C">
            <w:pPr>
              <w:rPr>
                <w:rFonts w:ascii="Arial" w:hAnsi="Arial" w:cs="Arial"/>
                <w:b/>
                <w:bCs/>
                <w:color w:val="000000"/>
                <w:sz w:val="22"/>
              </w:rPr>
            </w:pPr>
            <w:r w:rsidRPr="004A250C">
              <w:rPr>
                <w:rFonts w:ascii="Arial" w:hAnsi="Arial" w:cs="Arial"/>
                <w:b/>
                <w:bCs/>
                <w:color w:val="000000"/>
                <w:sz w:val="22"/>
              </w:rPr>
              <w:t>Species Approved:</w:t>
            </w:r>
          </w:p>
        </w:tc>
        <w:tc>
          <w:tcPr>
            <w:tcW w:w="6425" w:type="dxa"/>
            <w:vAlign w:val="center"/>
          </w:tcPr>
          <w:p w:rsidR="00F75256" w:rsidRPr="004A250C" w:rsidRDefault="00F75256" w:rsidP="004A250C">
            <w:pPr>
              <w:rPr>
                <w:rFonts w:ascii="Arial" w:hAnsi="Arial" w:cs="Arial"/>
                <w:color w:val="000000"/>
              </w:rPr>
            </w:pP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tc>
      </w:tr>
    </w:tbl>
    <w:p w:rsidR="00F75256" w:rsidRPr="004A250C" w:rsidRDefault="00F75256" w:rsidP="004A250C">
      <w:pPr>
        <w:ind w:left="360"/>
        <w:rPr>
          <w:rFonts w:ascii="Arial" w:hAnsi="Arial" w:cs="Arial"/>
          <w:color w:val="000000"/>
        </w:rPr>
      </w:pPr>
    </w:p>
    <w:p w:rsidR="008F77C2" w:rsidRPr="004A250C" w:rsidRDefault="008F77C2" w:rsidP="004A250C">
      <w:pPr>
        <w:ind w:left="360"/>
        <w:rPr>
          <w:rFonts w:ascii="Arial" w:hAnsi="Arial" w:cs="Arial"/>
          <w:color w:val="000000"/>
        </w:rPr>
      </w:pPr>
      <w:r w:rsidRPr="004A250C">
        <w:rPr>
          <w:rFonts w:ascii="Arial" w:hAnsi="Arial" w:cs="Arial"/>
          <w:color w:val="000000"/>
        </w:rPr>
        <w:t xml:space="preserve">Do you wish to continue the project for an additional year?  </w:t>
      </w:r>
    </w:p>
    <w:p w:rsidR="005667F4" w:rsidRPr="004A250C" w:rsidRDefault="005667F4" w:rsidP="004A250C">
      <w:pPr>
        <w:ind w:left="1170"/>
        <w:rPr>
          <w:rFonts w:ascii="Arial" w:hAnsi="Arial" w:cs="Arial"/>
          <w:color w:val="000000"/>
        </w:rPr>
      </w:pPr>
      <w:r w:rsidRPr="004A250C">
        <w:rPr>
          <w:rFonts w:ascii="Arial" w:hAnsi="Arial" w:cs="Arial"/>
          <w:b/>
          <w:bCs/>
          <w:color w:val="000000"/>
          <w:highlight w:val="lightGray"/>
        </w:rPr>
        <w:fldChar w:fldCharType="begin">
          <w:ffData>
            <w:name w:val="Check78"/>
            <w:enabled/>
            <w:calcOnExit w:val="0"/>
            <w:checkBox>
              <w:size w:val="24"/>
              <w:default w:val="0"/>
            </w:checkBox>
          </w:ffData>
        </w:fldChar>
      </w:r>
      <w:r w:rsidRPr="004A250C">
        <w:rPr>
          <w:rFonts w:ascii="Arial" w:hAnsi="Arial" w:cs="Arial"/>
          <w:b/>
          <w:bCs/>
          <w:color w:val="000000"/>
          <w:highlight w:val="lightGray"/>
        </w:rPr>
        <w:instrText xml:space="preserve"> FORMCHECKBOX </w:instrText>
      </w:r>
      <w:r w:rsidR="0086715F">
        <w:rPr>
          <w:rFonts w:ascii="Arial" w:hAnsi="Arial" w:cs="Arial"/>
          <w:b/>
          <w:bCs/>
          <w:color w:val="000000"/>
          <w:highlight w:val="lightGray"/>
        </w:rPr>
      </w:r>
      <w:r w:rsidR="0086715F">
        <w:rPr>
          <w:rFonts w:ascii="Arial" w:hAnsi="Arial" w:cs="Arial"/>
          <w:b/>
          <w:bCs/>
          <w:color w:val="000000"/>
          <w:highlight w:val="lightGray"/>
        </w:rPr>
        <w:fldChar w:fldCharType="separate"/>
      </w:r>
      <w:r w:rsidRPr="004A250C">
        <w:rPr>
          <w:rFonts w:ascii="Arial" w:hAnsi="Arial" w:cs="Arial"/>
          <w:b/>
          <w:bCs/>
          <w:color w:val="000000"/>
          <w:highlight w:val="lightGray"/>
        </w:rPr>
        <w:fldChar w:fldCharType="end"/>
      </w:r>
      <w:r w:rsidR="008F77C2" w:rsidRPr="004A250C">
        <w:rPr>
          <w:rFonts w:ascii="Arial" w:hAnsi="Arial" w:cs="Arial"/>
          <w:b/>
          <w:bCs/>
          <w:color w:val="000000"/>
        </w:rPr>
        <w:t>No</w:t>
      </w:r>
      <w:r w:rsidR="008F77C2" w:rsidRPr="004A250C">
        <w:rPr>
          <w:rFonts w:ascii="Arial" w:hAnsi="Arial" w:cs="Arial"/>
          <w:color w:val="000000"/>
        </w:rPr>
        <w:tab/>
      </w:r>
      <w:r w:rsidRPr="004A250C">
        <w:rPr>
          <w:rFonts w:ascii="Arial" w:hAnsi="Arial" w:cs="Arial"/>
          <w:color w:val="000000"/>
        </w:rPr>
        <w:t xml:space="preserve">If </w:t>
      </w:r>
      <w:r w:rsidRPr="004A250C">
        <w:rPr>
          <w:rFonts w:ascii="Arial" w:hAnsi="Arial" w:cs="Arial"/>
          <w:b/>
          <w:bCs/>
          <w:color w:val="000000"/>
        </w:rPr>
        <w:t>NO</w:t>
      </w:r>
      <w:r w:rsidRPr="004A250C">
        <w:rPr>
          <w:rFonts w:ascii="Arial" w:hAnsi="Arial" w:cs="Arial"/>
          <w:color w:val="000000"/>
        </w:rPr>
        <w:t>, stop here, sign and submit form, check that any animals remaining on the protocol have been transferred to appropriate protocols or euthanized, and the protocol will be closed upon receipt of the form and no animals remain on the protocol.</w:t>
      </w:r>
    </w:p>
    <w:p w:rsidR="008F77C2" w:rsidRPr="004A250C" w:rsidRDefault="005667F4" w:rsidP="004A250C">
      <w:pPr>
        <w:ind w:left="1170"/>
        <w:rPr>
          <w:rFonts w:ascii="Arial" w:hAnsi="Arial" w:cs="Arial"/>
          <w:color w:val="000000"/>
        </w:rPr>
      </w:pPr>
      <w:r w:rsidRPr="004A250C">
        <w:rPr>
          <w:rFonts w:ascii="Arial" w:hAnsi="Arial" w:cs="Arial"/>
          <w:color w:val="000000"/>
          <w:highlight w:val="lightGray"/>
        </w:rPr>
        <w:fldChar w:fldCharType="begin">
          <w:ffData>
            <w:name w:val="Check78"/>
            <w:enabled/>
            <w:calcOnExit w:val="0"/>
            <w:checkBox>
              <w:sizeAuto/>
              <w:default w:val="0"/>
            </w:checkBox>
          </w:ffData>
        </w:fldChar>
      </w:r>
      <w:r w:rsidRPr="004A250C">
        <w:rPr>
          <w:rFonts w:ascii="Arial" w:hAnsi="Arial" w:cs="Arial"/>
          <w:color w:val="000000"/>
          <w:highlight w:val="lightGray"/>
        </w:rPr>
        <w:instrText xml:space="preserve"> FORMCHECKBOX </w:instrText>
      </w:r>
      <w:r w:rsidR="0086715F">
        <w:rPr>
          <w:rFonts w:ascii="Arial" w:hAnsi="Arial" w:cs="Arial"/>
          <w:color w:val="000000"/>
          <w:highlight w:val="lightGray"/>
        </w:rPr>
      </w:r>
      <w:r w:rsidR="0086715F">
        <w:rPr>
          <w:rFonts w:ascii="Arial" w:hAnsi="Arial" w:cs="Arial"/>
          <w:color w:val="000000"/>
          <w:highlight w:val="lightGray"/>
        </w:rPr>
        <w:fldChar w:fldCharType="separate"/>
      </w:r>
      <w:r w:rsidRPr="004A250C">
        <w:rPr>
          <w:rFonts w:ascii="Arial" w:hAnsi="Arial" w:cs="Arial"/>
          <w:color w:val="000000"/>
          <w:highlight w:val="lightGray"/>
        </w:rPr>
        <w:fldChar w:fldCharType="end"/>
      </w:r>
      <w:r w:rsidR="008F77C2" w:rsidRPr="004A250C">
        <w:rPr>
          <w:rFonts w:ascii="Arial" w:hAnsi="Arial" w:cs="Arial"/>
          <w:b/>
          <w:bCs/>
          <w:color w:val="000000"/>
        </w:rPr>
        <w:t xml:space="preserve">Yes </w:t>
      </w:r>
      <w:r w:rsidR="008F77C2" w:rsidRPr="004A250C">
        <w:rPr>
          <w:rFonts w:ascii="Arial" w:hAnsi="Arial" w:cs="Arial"/>
          <w:color w:val="000000"/>
        </w:rPr>
        <w:t xml:space="preserve"> </w:t>
      </w:r>
      <w:r w:rsidR="004B050B">
        <w:rPr>
          <w:rFonts w:ascii="Arial" w:hAnsi="Arial" w:cs="Arial"/>
          <w:color w:val="000000"/>
        </w:rPr>
        <w:tab/>
      </w:r>
      <w:r w:rsidRPr="004A250C">
        <w:rPr>
          <w:rFonts w:ascii="Arial" w:hAnsi="Arial" w:cs="Arial"/>
          <w:color w:val="000000"/>
        </w:rPr>
        <w:t>I</w:t>
      </w:r>
      <w:r w:rsidR="008F77C2" w:rsidRPr="004A250C">
        <w:rPr>
          <w:rFonts w:ascii="Arial" w:hAnsi="Arial" w:cs="Arial"/>
          <w:color w:val="000000"/>
        </w:rPr>
        <w:t xml:space="preserve">f </w:t>
      </w:r>
      <w:r w:rsidRPr="004A250C">
        <w:rPr>
          <w:rFonts w:ascii="Arial" w:hAnsi="Arial" w:cs="Arial"/>
          <w:b/>
          <w:color w:val="000000"/>
        </w:rPr>
        <w:t>YES</w:t>
      </w:r>
      <w:r w:rsidR="008F77C2" w:rsidRPr="004A250C">
        <w:rPr>
          <w:rFonts w:ascii="Arial" w:hAnsi="Arial" w:cs="Arial"/>
          <w:color w:val="000000"/>
        </w:rPr>
        <w:t xml:space="preserve"> answer </w:t>
      </w:r>
      <w:r w:rsidRPr="004A250C">
        <w:rPr>
          <w:rFonts w:ascii="Arial" w:hAnsi="Arial" w:cs="Arial"/>
          <w:color w:val="000000"/>
        </w:rPr>
        <w:t>the</w:t>
      </w:r>
      <w:r w:rsidR="008F77C2" w:rsidRPr="004A250C">
        <w:rPr>
          <w:rFonts w:ascii="Arial" w:hAnsi="Arial" w:cs="Arial"/>
          <w:color w:val="000000"/>
        </w:rPr>
        <w:t xml:space="preserve"> questions</w:t>
      </w:r>
      <w:r w:rsidR="00E70B5E" w:rsidRPr="004A250C">
        <w:rPr>
          <w:rFonts w:ascii="Arial" w:hAnsi="Arial" w:cs="Arial"/>
          <w:color w:val="000000"/>
        </w:rPr>
        <w:t xml:space="preserve"> below</w:t>
      </w:r>
      <w:r w:rsidR="008F77C2" w:rsidRPr="004A250C">
        <w:rPr>
          <w:rFonts w:ascii="Arial" w:hAnsi="Arial" w:cs="Arial"/>
          <w:color w:val="000000"/>
        </w:rPr>
        <w:t>:</w:t>
      </w:r>
    </w:p>
    <w:p w:rsidR="008F77C2" w:rsidRPr="004A250C" w:rsidRDefault="008F77C2" w:rsidP="004A250C">
      <w:pPr>
        <w:ind w:left="2163" w:hanging="795"/>
        <w:rPr>
          <w:rFonts w:ascii="Arial" w:hAnsi="Arial" w:cs="Arial"/>
          <w:color w:val="000000"/>
        </w:rPr>
      </w:pPr>
    </w:p>
    <w:p w:rsidR="008F77C2" w:rsidRPr="004A250C" w:rsidRDefault="00E70B5E" w:rsidP="004A250C">
      <w:pPr>
        <w:numPr>
          <w:ilvl w:val="0"/>
          <w:numId w:val="1"/>
        </w:numPr>
        <w:rPr>
          <w:rFonts w:ascii="Arial" w:hAnsi="Arial" w:cs="Arial"/>
          <w:color w:val="000000"/>
        </w:rPr>
      </w:pPr>
      <w:r w:rsidRPr="004A250C">
        <w:rPr>
          <w:rFonts w:ascii="Arial" w:hAnsi="Arial" w:cs="Arial"/>
          <w:color w:val="000000"/>
        </w:rPr>
        <w:t xml:space="preserve">Provide a </w:t>
      </w:r>
      <w:r w:rsidR="00034D68" w:rsidRPr="004A250C">
        <w:rPr>
          <w:rFonts w:ascii="Arial" w:hAnsi="Arial" w:cs="Arial"/>
          <w:color w:val="000000"/>
        </w:rPr>
        <w:t xml:space="preserve">brief </w:t>
      </w:r>
      <w:r w:rsidRPr="004A250C">
        <w:rPr>
          <w:rFonts w:ascii="Arial" w:hAnsi="Arial" w:cs="Arial"/>
          <w:color w:val="000000"/>
        </w:rPr>
        <w:t>summary of y</w:t>
      </w:r>
      <w:r w:rsidR="008F77C2" w:rsidRPr="004A250C">
        <w:rPr>
          <w:rFonts w:ascii="Arial" w:hAnsi="Arial" w:cs="Arial"/>
          <w:color w:val="000000"/>
        </w:rPr>
        <w:t>our progress over the past year</w:t>
      </w:r>
      <w:r w:rsidRPr="004A250C">
        <w:rPr>
          <w:rFonts w:ascii="Arial" w:hAnsi="Arial" w:cs="Arial"/>
          <w:color w:val="000000"/>
        </w:rPr>
        <w:t xml:space="preserve"> toward the goals described in your protocol</w:t>
      </w:r>
      <w:r w:rsidR="005667F4" w:rsidRPr="004A250C">
        <w:rPr>
          <w:rFonts w:ascii="Arial" w:hAnsi="Arial" w:cs="Arial"/>
          <w:color w:val="000000"/>
        </w:rPr>
        <w:t>. Inclusion of any associated publication citations is encouraged</w:t>
      </w:r>
      <w:r w:rsidR="008F77C2" w:rsidRPr="004A250C">
        <w:rPr>
          <w:rFonts w:ascii="Arial" w:hAnsi="Arial" w:cs="Arial"/>
          <w:color w:val="000000"/>
        </w:rPr>
        <w:t xml:space="preserve">: </w:t>
      </w:r>
      <w:r w:rsidR="008F77C2" w:rsidRPr="004A250C">
        <w:rPr>
          <w:rFonts w:ascii="Arial" w:hAnsi="Arial" w:cs="Arial"/>
          <w:color w:val="000000"/>
          <w:sz w:val="22"/>
        </w:rPr>
        <w:fldChar w:fldCharType="begin">
          <w:ffData>
            <w:name w:val=""/>
            <w:enabled/>
            <w:calcOnExit w:val="0"/>
            <w:textInput/>
          </w:ffData>
        </w:fldChar>
      </w:r>
      <w:r w:rsidR="008F77C2" w:rsidRPr="004A250C">
        <w:rPr>
          <w:rFonts w:ascii="Arial" w:hAnsi="Arial" w:cs="Arial"/>
          <w:color w:val="000000"/>
          <w:sz w:val="22"/>
        </w:rPr>
        <w:instrText xml:space="preserve"> FORMTEXT </w:instrText>
      </w:r>
      <w:r w:rsidR="008F77C2" w:rsidRPr="004A250C">
        <w:rPr>
          <w:rFonts w:ascii="Arial" w:hAnsi="Arial" w:cs="Arial"/>
          <w:color w:val="000000"/>
          <w:sz w:val="22"/>
        </w:rPr>
      </w:r>
      <w:r w:rsidR="008F77C2" w:rsidRPr="004A250C">
        <w:rPr>
          <w:rFonts w:ascii="Arial" w:hAnsi="Arial" w:cs="Arial"/>
          <w:color w:val="000000"/>
          <w:sz w:val="22"/>
        </w:rPr>
        <w:fldChar w:fldCharType="separate"/>
      </w:r>
      <w:r w:rsidR="008F77C2" w:rsidRPr="004A250C">
        <w:rPr>
          <w:rFonts w:ascii="Arial" w:hAnsi="Arial" w:cs="Arial"/>
          <w:noProof/>
          <w:color w:val="000000"/>
          <w:sz w:val="22"/>
        </w:rPr>
        <w:t> </w:t>
      </w:r>
      <w:r w:rsidR="008F77C2" w:rsidRPr="004A250C">
        <w:rPr>
          <w:rFonts w:ascii="Arial" w:hAnsi="Arial" w:cs="Arial"/>
          <w:noProof/>
          <w:color w:val="000000"/>
          <w:sz w:val="22"/>
        </w:rPr>
        <w:t> </w:t>
      </w:r>
      <w:r w:rsidR="008F77C2" w:rsidRPr="004A250C">
        <w:rPr>
          <w:rFonts w:ascii="Arial" w:hAnsi="Arial" w:cs="Arial"/>
          <w:noProof/>
          <w:color w:val="000000"/>
          <w:sz w:val="22"/>
        </w:rPr>
        <w:t> </w:t>
      </w:r>
      <w:r w:rsidR="008F77C2" w:rsidRPr="004A250C">
        <w:rPr>
          <w:rFonts w:ascii="Arial" w:hAnsi="Arial" w:cs="Arial"/>
          <w:noProof/>
          <w:color w:val="000000"/>
          <w:sz w:val="22"/>
        </w:rPr>
        <w:t> </w:t>
      </w:r>
      <w:r w:rsidR="008F77C2" w:rsidRPr="004A250C">
        <w:rPr>
          <w:rFonts w:ascii="Arial" w:hAnsi="Arial" w:cs="Arial"/>
          <w:noProof/>
          <w:color w:val="000000"/>
          <w:sz w:val="22"/>
        </w:rPr>
        <w:t> </w:t>
      </w:r>
      <w:r w:rsidR="008F77C2" w:rsidRPr="004A250C">
        <w:rPr>
          <w:rFonts w:ascii="Arial" w:hAnsi="Arial" w:cs="Arial"/>
          <w:color w:val="000000"/>
          <w:sz w:val="22"/>
        </w:rPr>
        <w:fldChar w:fldCharType="end"/>
      </w:r>
    </w:p>
    <w:p w:rsidR="00E70B5E" w:rsidRPr="004A250C" w:rsidRDefault="00E70B5E" w:rsidP="004A250C">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9"/>
      </w:tblGrid>
      <w:tr w:rsidR="00E70B5E" w:rsidRPr="004A250C" w:rsidTr="004041A6">
        <w:trPr>
          <w:trHeight w:val="592"/>
        </w:trPr>
        <w:tc>
          <w:tcPr>
            <w:tcW w:w="10599" w:type="dxa"/>
            <w:tcBorders>
              <w:top w:val="nil"/>
              <w:left w:val="nil"/>
              <w:bottom w:val="nil"/>
              <w:right w:val="nil"/>
            </w:tcBorders>
          </w:tcPr>
          <w:p w:rsidR="005667F4" w:rsidRPr="004A250C" w:rsidRDefault="005667F4" w:rsidP="004A250C">
            <w:pPr>
              <w:pStyle w:val="ListParagraph"/>
              <w:numPr>
                <w:ilvl w:val="0"/>
                <w:numId w:val="1"/>
              </w:numPr>
              <w:rPr>
                <w:rFonts w:ascii="Arial" w:hAnsi="Arial" w:cs="Arial"/>
                <w:color w:val="000000"/>
              </w:rPr>
            </w:pPr>
            <w:r w:rsidRPr="004A250C">
              <w:rPr>
                <w:rFonts w:ascii="Arial" w:hAnsi="Arial" w:cs="Arial"/>
                <w:color w:val="000000"/>
              </w:rPr>
              <w:t>During the past year, were there any unanticipated adverse events or animal deaths prior to experimental endpoints?</w:t>
            </w:r>
          </w:p>
          <w:p w:rsidR="005667F4" w:rsidRPr="004A250C" w:rsidRDefault="005667F4" w:rsidP="004A250C">
            <w:pPr>
              <w:pStyle w:val="ListParagraph"/>
              <w:ind w:left="1170"/>
              <w:rPr>
                <w:rFonts w:ascii="Arial" w:hAnsi="Arial" w:cs="Arial"/>
                <w:b/>
                <w:bCs/>
                <w:color w:val="000000"/>
              </w:rPr>
            </w:pPr>
            <w:r w:rsidRPr="004A250C">
              <w:rPr>
                <w:rFonts w:ascii="Arial" w:hAnsi="Arial" w:cs="Arial"/>
                <w:b/>
                <w:bCs/>
                <w:color w:val="000000"/>
                <w:highlight w:val="lightGray"/>
              </w:rPr>
              <w:fldChar w:fldCharType="begin">
                <w:ffData>
                  <w:name w:val="Check78"/>
                  <w:enabled/>
                  <w:calcOnExit w:val="0"/>
                  <w:checkBox>
                    <w:size w:val="24"/>
                    <w:default w:val="0"/>
                  </w:checkBox>
                </w:ffData>
              </w:fldChar>
            </w:r>
            <w:r w:rsidRPr="004A250C">
              <w:rPr>
                <w:rFonts w:ascii="Arial" w:hAnsi="Arial" w:cs="Arial"/>
                <w:b/>
                <w:bCs/>
                <w:color w:val="000000"/>
                <w:highlight w:val="lightGray"/>
              </w:rPr>
              <w:instrText xml:space="preserve"> FORMCHECKBOX </w:instrText>
            </w:r>
            <w:r w:rsidR="0086715F">
              <w:rPr>
                <w:rFonts w:ascii="Arial" w:hAnsi="Arial" w:cs="Arial"/>
                <w:b/>
                <w:bCs/>
                <w:color w:val="000000"/>
                <w:highlight w:val="lightGray"/>
              </w:rPr>
            </w:r>
            <w:r w:rsidR="0086715F">
              <w:rPr>
                <w:rFonts w:ascii="Arial" w:hAnsi="Arial" w:cs="Arial"/>
                <w:b/>
                <w:bCs/>
                <w:color w:val="000000"/>
                <w:highlight w:val="lightGray"/>
              </w:rPr>
              <w:fldChar w:fldCharType="separate"/>
            </w:r>
            <w:r w:rsidRPr="004A250C">
              <w:rPr>
                <w:rFonts w:ascii="Arial" w:hAnsi="Arial" w:cs="Arial"/>
                <w:b/>
                <w:bCs/>
                <w:color w:val="000000"/>
                <w:highlight w:val="lightGray"/>
              </w:rPr>
              <w:fldChar w:fldCharType="end"/>
            </w:r>
            <w:r w:rsidRPr="004A250C">
              <w:rPr>
                <w:rFonts w:ascii="Arial" w:hAnsi="Arial" w:cs="Arial"/>
                <w:b/>
                <w:bCs/>
                <w:color w:val="000000"/>
              </w:rPr>
              <w:t>No</w:t>
            </w:r>
          </w:p>
          <w:p w:rsidR="005667F4" w:rsidRPr="004A250C" w:rsidRDefault="005667F4" w:rsidP="004A250C">
            <w:pPr>
              <w:pStyle w:val="ListParagraph"/>
              <w:ind w:left="1170"/>
              <w:rPr>
                <w:rFonts w:ascii="Arial" w:hAnsi="Arial" w:cs="Arial"/>
                <w:color w:val="000000"/>
              </w:rPr>
            </w:pPr>
            <w:r w:rsidRPr="004A250C">
              <w:rPr>
                <w:rFonts w:ascii="Arial" w:hAnsi="Arial" w:cs="Arial"/>
                <w:b/>
                <w:bCs/>
                <w:color w:val="000000"/>
                <w:highlight w:val="lightGray"/>
              </w:rPr>
              <w:fldChar w:fldCharType="begin">
                <w:ffData>
                  <w:name w:val="Check78"/>
                  <w:enabled/>
                  <w:calcOnExit w:val="0"/>
                  <w:checkBox>
                    <w:size w:val="24"/>
                    <w:default w:val="0"/>
                  </w:checkBox>
                </w:ffData>
              </w:fldChar>
            </w:r>
            <w:r w:rsidRPr="004A250C">
              <w:rPr>
                <w:rFonts w:ascii="Arial" w:hAnsi="Arial" w:cs="Arial"/>
                <w:b/>
                <w:bCs/>
                <w:color w:val="000000"/>
                <w:highlight w:val="lightGray"/>
              </w:rPr>
              <w:instrText xml:space="preserve"> FORMCHECKBOX </w:instrText>
            </w:r>
            <w:r w:rsidR="0086715F">
              <w:rPr>
                <w:rFonts w:ascii="Arial" w:hAnsi="Arial" w:cs="Arial"/>
                <w:b/>
                <w:bCs/>
                <w:color w:val="000000"/>
                <w:highlight w:val="lightGray"/>
              </w:rPr>
            </w:r>
            <w:r w:rsidR="0086715F">
              <w:rPr>
                <w:rFonts w:ascii="Arial" w:hAnsi="Arial" w:cs="Arial"/>
                <w:b/>
                <w:bCs/>
                <w:color w:val="000000"/>
                <w:highlight w:val="lightGray"/>
              </w:rPr>
              <w:fldChar w:fldCharType="separate"/>
            </w:r>
            <w:r w:rsidRPr="004A250C">
              <w:rPr>
                <w:rFonts w:ascii="Arial" w:hAnsi="Arial" w:cs="Arial"/>
                <w:b/>
                <w:bCs/>
                <w:color w:val="000000"/>
                <w:highlight w:val="lightGray"/>
              </w:rPr>
              <w:fldChar w:fldCharType="end"/>
            </w:r>
            <w:r w:rsidRPr="004A250C">
              <w:rPr>
                <w:rFonts w:ascii="Arial" w:hAnsi="Arial" w:cs="Arial"/>
                <w:b/>
                <w:bCs/>
                <w:color w:val="000000"/>
              </w:rPr>
              <w:t xml:space="preserve">Yes  </w:t>
            </w:r>
            <w:r w:rsidR="004B050B">
              <w:rPr>
                <w:rFonts w:ascii="Arial" w:hAnsi="Arial" w:cs="Arial"/>
                <w:b/>
                <w:bCs/>
                <w:color w:val="000000"/>
              </w:rPr>
              <w:t xml:space="preserve">  </w:t>
            </w:r>
            <w:r w:rsidRPr="004A250C">
              <w:rPr>
                <w:rFonts w:ascii="Arial" w:hAnsi="Arial" w:cs="Arial"/>
                <w:bCs/>
                <w:color w:val="000000"/>
              </w:rPr>
              <w:t xml:space="preserve">If </w:t>
            </w:r>
            <w:r w:rsidRPr="004A250C">
              <w:rPr>
                <w:rFonts w:ascii="Arial" w:hAnsi="Arial" w:cs="Arial"/>
                <w:b/>
                <w:bCs/>
                <w:color w:val="000000"/>
              </w:rPr>
              <w:t>YES</w:t>
            </w:r>
            <w:r w:rsidRPr="004A250C">
              <w:rPr>
                <w:rFonts w:ascii="Arial" w:hAnsi="Arial" w:cs="Arial"/>
                <w:bCs/>
                <w:color w:val="000000"/>
              </w:rPr>
              <w:t xml:space="preserve">, provide a summary of the details:  </w:t>
            </w:r>
            <w:r w:rsidRPr="004A250C">
              <w:rPr>
                <w:rFonts w:ascii="Arial" w:hAnsi="Arial" w:cs="Arial"/>
                <w:color w:val="000000"/>
                <w:sz w:val="22"/>
              </w:rPr>
              <w:fldChar w:fldCharType="begin">
                <w:ffData>
                  <w:name w:val=""/>
                  <w:enabled/>
                  <w:calcOnExit w:val="0"/>
                  <w:textInput/>
                </w:ffData>
              </w:fldChar>
            </w:r>
            <w:r w:rsidRPr="004A250C">
              <w:rPr>
                <w:rFonts w:ascii="Arial" w:hAnsi="Arial" w:cs="Arial"/>
                <w:color w:val="000000"/>
                <w:sz w:val="22"/>
              </w:rPr>
              <w:instrText xml:space="preserve"> FORMTEXT </w:instrText>
            </w:r>
            <w:r w:rsidRPr="004A250C">
              <w:rPr>
                <w:rFonts w:ascii="Arial" w:hAnsi="Arial" w:cs="Arial"/>
                <w:color w:val="000000"/>
                <w:sz w:val="22"/>
              </w:rPr>
            </w:r>
            <w:r w:rsidRPr="004A250C">
              <w:rPr>
                <w:rFonts w:ascii="Arial" w:hAnsi="Arial" w:cs="Arial"/>
                <w:color w:val="000000"/>
                <w:sz w:val="22"/>
              </w:rPr>
              <w:fldChar w:fldCharType="separate"/>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noProof/>
                <w:color w:val="000000"/>
                <w:sz w:val="22"/>
              </w:rPr>
              <w:t> </w:t>
            </w:r>
            <w:r w:rsidRPr="004A250C">
              <w:rPr>
                <w:rFonts w:ascii="Arial" w:hAnsi="Arial" w:cs="Arial"/>
                <w:color w:val="000000"/>
                <w:sz w:val="22"/>
              </w:rPr>
              <w:fldChar w:fldCharType="end"/>
            </w:r>
          </w:p>
          <w:p w:rsidR="005667F4" w:rsidRPr="004A250C" w:rsidRDefault="005667F4" w:rsidP="004A250C">
            <w:pPr>
              <w:ind w:left="720" w:hanging="360"/>
              <w:rPr>
                <w:rFonts w:ascii="Arial" w:hAnsi="Arial" w:cs="Arial"/>
                <w:color w:val="000000"/>
              </w:rPr>
            </w:pPr>
          </w:p>
          <w:p w:rsidR="00E70B5E" w:rsidRPr="004A250C" w:rsidRDefault="004041A6" w:rsidP="004A250C">
            <w:pPr>
              <w:pStyle w:val="ListParagraph"/>
              <w:numPr>
                <w:ilvl w:val="0"/>
                <w:numId w:val="1"/>
              </w:numPr>
              <w:rPr>
                <w:rFonts w:ascii="Arial" w:hAnsi="Arial" w:cs="Arial"/>
                <w:spacing w:val="-3"/>
              </w:rPr>
            </w:pPr>
            <w:r w:rsidRPr="004A250C">
              <w:rPr>
                <w:rFonts w:ascii="Arial" w:hAnsi="Arial" w:cs="Arial"/>
                <w:color w:val="000000"/>
              </w:rPr>
              <w:t xml:space="preserve">Note that all </w:t>
            </w:r>
            <w:r w:rsidR="00BF126E" w:rsidRPr="00BF126E">
              <w:rPr>
                <w:rFonts w:ascii="Arial" w:hAnsi="Arial" w:cs="Arial"/>
              </w:rPr>
              <w:t>social species must be socially housed and provided environmental enrichment</w:t>
            </w:r>
            <w:r w:rsidRPr="004A250C">
              <w:rPr>
                <w:rFonts w:ascii="Arial" w:hAnsi="Arial" w:cs="Arial"/>
                <w:color w:val="000000"/>
              </w:rPr>
              <w:t xml:space="preserve"> unless there is an IACUC reviewed and approved scientific justification </w:t>
            </w:r>
            <w:r w:rsidR="00036D86" w:rsidRPr="004A250C">
              <w:rPr>
                <w:rFonts w:ascii="Arial" w:hAnsi="Arial" w:cs="Arial"/>
                <w:color w:val="000000"/>
              </w:rPr>
              <w:t>to do otherwise.</w:t>
            </w:r>
            <w:r w:rsidR="00860EAF" w:rsidRPr="004A250C">
              <w:rPr>
                <w:rFonts w:ascii="Arial" w:hAnsi="Arial" w:cs="Arial"/>
                <w:color w:val="000000"/>
              </w:rPr>
              <w:t xml:space="preserve"> Existing exemptions are reviewed annually</w:t>
            </w:r>
            <w:r w:rsidR="00BF126E">
              <w:rPr>
                <w:rFonts w:ascii="Arial" w:hAnsi="Arial" w:cs="Arial"/>
                <w:color w:val="000000"/>
              </w:rPr>
              <w:t>.</w:t>
            </w:r>
          </w:p>
          <w:p w:rsidR="005667F4" w:rsidRPr="004A250C" w:rsidRDefault="00E02991" w:rsidP="004A250C">
            <w:pPr>
              <w:numPr>
                <w:ilvl w:val="0"/>
                <w:numId w:val="4"/>
              </w:numPr>
              <w:rPr>
                <w:rFonts w:ascii="Arial" w:hAnsi="Arial" w:cs="Arial"/>
                <w:spacing w:val="-3"/>
              </w:rPr>
            </w:pPr>
            <w:r>
              <w:rPr>
                <w:rFonts w:ascii="Arial" w:hAnsi="Arial" w:cs="Arial"/>
                <w:spacing w:val="-3"/>
              </w:rPr>
              <w:t xml:space="preserve">Do you currently have an </w:t>
            </w:r>
            <w:r w:rsidR="004041A6" w:rsidRPr="004A250C">
              <w:rPr>
                <w:rFonts w:ascii="Arial" w:hAnsi="Arial" w:cs="Arial"/>
                <w:spacing w:val="-3"/>
              </w:rPr>
              <w:t>IACUC approved scientific justification to single house animals on this protocol</w:t>
            </w:r>
            <w:r>
              <w:rPr>
                <w:rFonts w:ascii="Arial" w:hAnsi="Arial" w:cs="Arial"/>
                <w:spacing w:val="-3"/>
              </w:rPr>
              <w:t>?</w:t>
            </w:r>
          </w:p>
          <w:p w:rsidR="005667F4" w:rsidRPr="004A250C" w:rsidRDefault="005667F4" w:rsidP="004A250C">
            <w:pPr>
              <w:ind w:left="1478"/>
              <w:rPr>
                <w:rFonts w:ascii="Arial" w:hAnsi="Arial" w:cs="Arial"/>
                <w:spacing w:val="-3"/>
              </w:rPr>
            </w:pPr>
            <w:r w:rsidRPr="004A250C">
              <w:rPr>
                <w:rFonts w:ascii="Arial" w:hAnsi="Arial" w:cs="Arial"/>
                <w:spacing w:val="-3"/>
              </w:rPr>
              <w:fldChar w:fldCharType="begin">
                <w:ffData>
                  <w:name w:val=""/>
                  <w:enabled/>
                  <w:calcOnExit w:val="0"/>
                  <w:checkBox>
                    <w:sizeAuto/>
                    <w:default w:val="0"/>
                  </w:checkBox>
                </w:ffData>
              </w:fldChar>
            </w:r>
            <w:r w:rsidRPr="004A250C">
              <w:rPr>
                <w:rFonts w:ascii="Arial" w:hAnsi="Arial" w:cs="Arial"/>
                <w:spacing w:val="-3"/>
              </w:rPr>
              <w:instrText xml:space="preserve"> FORMCHECKBOX </w:instrText>
            </w:r>
            <w:r w:rsidR="0086715F">
              <w:rPr>
                <w:rFonts w:ascii="Arial" w:hAnsi="Arial" w:cs="Arial"/>
                <w:spacing w:val="-3"/>
              </w:rPr>
            </w:r>
            <w:r w:rsidR="0086715F">
              <w:rPr>
                <w:rFonts w:ascii="Arial" w:hAnsi="Arial" w:cs="Arial"/>
                <w:spacing w:val="-3"/>
              </w:rPr>
              <w:fldChar w:fldCharType="separate"/>
            </w:r>
            <w:r w:rsidRPr="004A250C">
              <w:rPr>
                <w:rFonts w:ascii="Arial" w:hAnsi="Arial" w:cs="Arial"/>
                <w:spacing w:val="-3"/>
              </w:rPr>
              <w:fldChar w:fldCharType="end"/>
            </w:r>
            <w:r w:rsidRPr="004A250C">
              <w:rPr>
                <w:rFonts w:ascii="Arial" w:hAnsi="Arial" w:cs="Arial"/>
                <w:spacing w:val="-3"/>
              </w:rPr>
              <w:t xml:space="preserve"> No</w:t>
            </w:r>
            <w:r w:rsidR="00350149" w:rsidRPr="004A250C">
              <w:rPr>
                <w:rFonts w:ascii="Arial" w:hAnsi="Arial" w:cs="Arial"/>
                <w:spacing w:val="-3"/>
              </w:rPr>
              <w:t xml:space="preserve">, all social species will be socially housed unless they meet one of the </w:t>
            </w:r>
            <w:hyperlink r:id="rId9" w:history="1">
              <w:r w:rsidR="00350149" w:rsidRPr="00BF126E">
                <w:rPr>
                  <w:rStyle w:val="Hyperlink"/>
                  <w:rFonts w:ascii="Arial" w:hAnsi="Arial" w:cs="Arial"/>
                  <w:spacing w:val="-3"/>
                </w:rPr>
                <w:t>IACUC approved program wide social housing exemptions</w:t>
              </w:r>
            </w:hyperlink>
            <w:r w:rsidR="00350149" w:rsidRPr="004A250C">
              <w:rPr>
                <w:rFonts w:ascii="Arial" w:hAnsi="Arial" w:cs="Arial"/>
                <w:spacing w:val="-3"/>
              </w:rPr>
              <w:t xml:space="preserve"> that are not scientific or study based.</w:t>
            </w:r>
          </w:p>
          <w:p w:rsidR="00E02991" w:rsidRDefault="00036D86" w:rsidP="004A250C">
            <w:pPr>
              <w:ind w:left="1478"/>
              <w:rPr>
                <w:rFonts w:ascii="Arial" w:hAnsi="Arial" w:cs="Arial"/>
                <w:spacing w:val="-3"/>
              </w:rPr>
            </w:pPr>
            <w:r w:rsidRPr="004A250C">
              <w:rPr>
                <w:rFonts w:ascii="Arial" w:hAnsi="Arial" w:cs="Arial"/>
                <w:spacing w:val="-3"/>
              </w:rPr>
              <w:fldChar w:fldCharType="begin">
                <w:ffData>
                  <w:name w:val=""/>
                  <w:enabled/>
                  <w:calcOnExit w:val="0"/>
                  <w:checkBox>
                    <w:sizeAuto/>
                    <w:default w:val="0"/>
                  </w:checkBox>
                </w:ffData>
              </w:fldChar>
            </w:r>
            <w:r w:rsidRPr="004A250C">
              <w:rPr>
                <w:rFonts w:ascii="Arial" w:hAnsi="Arial" w:cs="Arial"/>
                <w:spacing w:val="-3"/>
              </w:rPr>
              <w:instrText xml:space="preserve"> FORMCHECKBOX </w:instrText>
            </w:r>
            <w:r w:rsidR="0086715F">
              <w:rPr>
                <w:rFonts w:ascii="Arial" w:hAnsi="Arial" w:cs="Arial"/>
                <w:spacing w:val="-3"/>
              </w:rPr>
            </w:r>
            <w:r w:rsidR="0086715F">
              <w:rPr>
                <w:rFonts w:ascii="Arial" w:hAnsi="Arial" w:cs="Arial"/>
                <w:spacing w:val="-3"/>
              </w:rPr>
              <w:fldChar w:fldCharType="separate"/>
            </w:r>
            <w:r w:rsidRPr="004A250C">
              <w:rPr>
                <w:rFonts w:ascii="Arial" w:hAnsi="Arial" w:cs="Arial"/>
                <w:spacing w:val="-3"/>
              </w:rPr>
              <w:fldChar w:fldCharType="end"/>
            </w:r>
            <w:r w:rsidRPr="004A250C">
              <w:rPr>
                <w:rFonts w:ascii="Arial" w:hAnsi="Arial" w:cs="Arial"/>
                <w:spacing w:val="-3"/>
              </w:rPr>
              <w:t xml:space="preserve"> Yes</w:t>
            </w:r>
            <w:r w:rsidR="00990280" w:rsidRPr="004A250C">
              <w:rPr>
                <w:rFonts w:ascii="Arial" w:hAnsi="Arial" w:cs="Arial"/>
                <w:spacing w:val="-3"/>
              </w:rPr>
              <w:t xml:space="preserve">. </w:t>
            </w:r>
            <w:r w:rsidR="00E02991">
              <w:rPr>
                <w:rFonts w:ascii="Arial" w:hAnsi="Arial" w:cs="Arial"/>
                <w:spacing w:val="-3"/>
              </w:rPr>
              <w:t xml:space="preserve">If Yes, do you wish to continue it? </w:t>
            </w:r>
            <w:r w:rsidR="00E02991" w:rsidRPr="004A250C">
              <w:rPr>
                <w:rFonts w:ascii="Arial" w:hAnsi="Arial" w:cs="Arial"/>
                <w:spacing w:val="-3"/>
              </w:rPr>
              <w:fldChar w:fldCharType="begin">
                <w:ffData>
                  <w:name w:val=""/>
                  <w:enabled/>
                  <w:calcOnExit w:val="0"/>
                  <w:checkBox>
                    <w:sizeAuto/>
                    <w:default w:val="0"/>
                  </w:checkBox>
                </w:ffData>
              </w:fldChar>
            </w:r>
            <w:r w:rsidR="00E02991" w:rsidRPr="004A250C">
              <w:rPr>
                <w:rFonts w:ascii="Arial" w:hAnsi="Arial" w:cs="Arial"/>
                <w:spacing w:val="-3"/>
              </w:rPr>
              <w:instrText xml:space="preserve"> FORMCHECKBOX </w:instrText>
            </w:r>
            <w:r w:rsidR="00E02991">
              <w:rPr>
                <w:rFonts w:ascii="Arial" w:hAnsi="Arial" w:cs="Arial"/>
                <w:spacing w:val="-3"/>
              </w:rPr>
            </w:r>
            <w:r w:rsidR="00E02991">
              <w:rPr>
                <w:rFonts w:ascii="Arial" w:hAnsi="Arial" w:cs="Arial"/>
                <w:spacing w:val="-3"/>
              </w:rPr>
              <w:fldChar w:fldCharType="separate"/>
            </w:r>
            <w:r w:rsidR="00E02991" w:rsidRPr="004A250C">
              <w:rPr>
                <w:rFonts w:ascii="Arial" w:hAnsi="Arial" w:cs="Arial"/>
                <w:spacing w:val="-3"/>
              </w:rPr>
              <w:fldChar w:fldCharType="end"/>
            </w:r>
            <w:r w:rsidR="00E02991">
              <w:rPr>
                <w:rFonts w:ascii="Arial" w:hAnsi="Arial" w:cs="Arial"/>
                <w:spacing w:val="-3"/>
              </w:rPr>
              <w:t xml:space="preserve"> No  </w:t>
            </w:r>
            <w:r w:rsidR="00E02991" w:rsidRPr="004A250C">
              <w:rPr>
                <w:rFonts w:ascii="Arial" w:hAnsi="Arial" w:cs="Arial"/>
                <w:spacing w:val="-3"/>
              </w:rPr>
              <w:fldChar w:fldCharType="begin">
                <w:ffData>
                  <w:name w:val=""/>
                  <w:enabled/>
                  <w:calcOnExit w:val="0"/>
                  <w:checkBox>
                    <w:sizeAuto/>
                    <w:default w:val="0"/>
                  </w:checkBox>
                </w:ffData>
              </w:fldChar>
            </w:r>
            <w:r w:rsidR="00E02991" w:rsidRPr="004A250C">
              <w:rPr>
                <w:rFonts w:ascii="Arial" w:hAnsi="Arial" w:cs="Arial"/>
                <w:spacing w:val="-3"/>
              </w:rPr>
              <w:instrText xml:space="preserve"> FORMCHECKBOX </w:instrText>
            </w:r>
            <w:r w:rsidR="00E02991">
              <w:rPr>
                <w:rFonts w:ascii="Arial" w:hAnsi="Arial" w:cs="Arial"/>
                <w:spacing w:val="-3"/>
              </w:rPr>
            </w:r>
            <w:r w:rsidR="00E02991">
              <w:rPr>
                <w:rFonts w:ascii="Arial" w:hAnsi="Arial" w:cs="Arial"/>
                <w:spacing w:val="-3"/>
              </w:rPr>
              <w:fldChar w:fldCharType="separate"/>
            </w:r>
            <w:r w:rsidR="00E02991" w:rsidRPr="004A250C">
              <w:rPr>
                <w:rFonts w:ascii="Arial" w:hAnsi="Arial" w:cs="Arial"/>
                <w:spacing w:val="-3"/>
              </w:rPr>
              <w:fldChar w:fldCharType="end"/>
            </w:r>
            <w:r w:rsidR="00E02991">
              <w:rPr>
                <w:rFonts w:ascii="Arial" w:hAnsi="Arial" w:cs="Arial"/>
                <w:spacing w:val="-3"/>
              </w:rPr>
              <w:t xml:space="preserve"> Yes</w:t>
            </w:r>
          </w:p>
          <w:p w:rsidR="004A250C" w:rsidRDefault="008F63AF" w:rsidP="004A250C">
            <w:pPr>
              <w:ind w:left="1478"/>
              <w:rPr>
                <w:rFonts w:ascii="Arial" w:hAnsi="Arial" w:cs="Arial"/>
                <w:spacing w:val="-3"/>
              </w:rPr>
            </w:pPr>
            <w:r>
              <w:rPr>
                <w:rFonts w:ascii="Arial" w:hAnsi="Arial" w:cs="Arial"/>
                <w:spacing w:val="-3"/>
              </w:rPr>
              <w:t>*</w:t>
            </w:r>
            <w:r w:rsidR="00990280" w:rsidRPr="004A250C">
              <w:rPr>
                <w:rFonts w:ascii="Arial" w:hAnsi="Arial" w:cs="Arial"/>
                <w:spacing w:val="-3"/>
              </w:rPr>
              <w:t xml:space="preserve">If you wish to modify the justification or restrictions, please submit a </w:t>
            </w:r>
            <w:hyperlink r:id="rId10" w:history="1">
              <w:r w:rsidR="00990280" w:rsidRPr="004A250C">
                <w:rPr>
                  <w:rStyle w:val="Hyperlink"/>
                  <w:rFonts w:ascii="Arial" w:hAnsi="Arial" w:cs="Arial"/>
                  <w:spacing w:val="-3"/>
                </w:rPr>
                <w:t>protocol amendment</w:t>
              </w:r>
            </w:hyperlink>
            <w:r w:rsidR="00990280" w:rsidRPr="004A250C">
              <w:rPr>
                <w:rFonts w:ascii="Arial" w:hAnsi="Arial" w:cs="Arial"/>
                <w:spacing w:val="-3"/>
              </w:rPr>
              <w:t xml:space="preserve"> to describe these changes for the IACUC to review. </w:t>
            </w:r>
            <w:r w:rsidR="00036D86" w:rsidRPr="004A250C">
              <w:rPr>
                <w:rFonts w:ascii="Arial" w:hAnsi="Arial" w:cs="Arial"/>
                <w:spacing w:val="-3"/>
              </w:rPr>
              <w:t xml:space="preserve"> </w:t>
            </w:r>
          </w:p>
          <w:p w:rsidR="004A250C" w:rsidRDefault="004A250C" w:rsidP="004A250C">
            <w:pPr>
              <w:ind w:left="1478"/>
              <w:rPr>
                <w:rFonts w:ascii="Arial" w:hAnsi="Arial" w:cs="Arial"/>
                <w:spacing w:val="-3"/>
              </w:rPr>
            </w:pPr>
          </w:p>
          <w:p w:rsidR="00350149" w:rsidRPr="004A250C" w:rsidRDefault="00036D86" w:rsidP="004A250C">
            <w:pPr>
              <w:numPr>
                <w:ilvl w:val="0"/>
                <w:numId w:val="4"/>
              </w:numPr>
              <w:rPr>
                <w:rFonts w:ascii="Arial" w:hAnsi="Arial" w:cs="Arial"/>
                <w:spacing w:val="-3"/>
              </w:rPr>
            </w:pPr>
            <w:r w:rsidRPr="004A250C">
              <w:rPr>
                <w:rFonts w:ascii="Arial" w:hAnsi="Arial" w:cs="Arial"/>
                <w:spacing w:val="-3"/>
              </w:rPr>
              <w:t>Do you currently have an IACUC approved scientific justification for your animals NOT to receive environmental enrichment on this protocol</w:t>
            </w:r>
            <w:r w:rsidR="00350149" w:rsidRPr="004A250C">
              <w:rPr>
                <w:rFonts w:ascii="Arial" w:hAnsi="Arial" w:cs="Arial"/>
                <w:spacing w:val="-3"/>
              </w:rPr>
              <w:t>?</w:t>
            </w:r>
          </w:p>
          <w:p w:rsidR="00350149" w:rsidRPr="004A250C" w:rsidRDefault="00350149" w:rsidP="004A250C">
            <w:pPr>
              <w:ind w:left="1478"/>
              <w:rPr>
                <w:rFonts w:ascii="Arial" w:hAnsi="Arial" w:cs="Arial"/>
                <w:color w:val="000000"/>
                <w:spacing w:val="-3"/>
              </w:rPr>
            </w:pPr>
            <w:r w:rsidRPr="004A250C">
              <w:rPr>
                <w:rFonts w:ascii="Arial" w:hAnsi="Arial" w:cs="Arial"/>
                <w:spacing w:val="-3"/>
              </w:rPr>
              <w:fldChar w:fldCharType="begin">
                <w:ffData>
                  <w:name w:val=""/>
                  <w:enabled/>
                  <w:calcOnExit w:val="0"/>
                  <w:checkBox>
                    <w:sizeAuto/>
                    <w:default w:val="0"/>
                  </w:checkBox>
                </w:ffData>
              </w:fldChar>
            </w:r>
            <w:r w:rsidRPr="004A250C">
              <w:rPr>
                <w:rFonts w:ascii="Arial" w:hAnsi="Arial" w:cs="Arial"/>
                <w:spacing w:val="-3"/>
              </w:rPr>
              <w:instrText xml:space="preserve"> FORMCHECKBOX </w:instrText>
            </w:r>
            <w:r w:rsidR="0086715F">
              <w:rPr>
                <w:rFonts w:ascii="Arial" w:hAnsi="Arial" w:cs="Arial"/>
                <w:spacing w:val="-3"/>
              </w:rPr>
            </w:r>
            <w:r w:rsidR="0086715F">
              <w:rPr>
                <w:rFonts w:ascii="Arial" w:hAnsi="Arial" w:cs="Arial"/>
                <w:spacing w:val="-3"/>
              </w:rPr>
              <w:fldChar w:fldCharType="separate"/>
            </w:r>
            <w:r w:rsidRPr="004A250C">
              <w:rPr>
                <w:rFonts w:ascii="Arial" w:hAnsi="Arial" w:cs="Arial"/>
                <w:spacing w:val="-3"/>
              </w:rPr>
              <w:fldChar w:fldCharType="end"/>
            </w:r>
            <w:r w:rsidRPr="004A250C">
              <w:rPr>
                <w:rFonts w:ascii="Arial" w:hAnsi="Arial" w:cs="Arial"/>
                <w:spacing w:val="-3"/>
              </w:rPr>
              <w:t xml:space="preserve"> No, all animals will receive environmental enrichment</w:t>
            </w:r>
            <w:r w:rsidR="00990280" w:rsidRPr="004A250C">
              <w:rPr>
                <w:rFonts w:ascii="Arial" w:hAnsi="Arial" w:cs="Arial"/>
                <w:color w:val="000000"/>
                <w:spacing w:val="-3"/>
              </w:rPr>
              <w:t>.</w:t>
            </w:r>
          </w:p>
          <w:p w:rsidR="004A250C" w:rsidRDefault="00036D86" w:rsidP="004A250C">
            <w:pPr>
              <w:ind w:left="1478"/>
              <w:rPr>
                <w:rFonts w:ascii="Arial" w:hAnsi="Arial" w:cs="Arial"/>
                <w:spacing w:val="-3"/>
              </w:rPr>
            </w:pPr>
            <w:r w:rsidRPr="004A250C">
              <w:rPr>
                <w:rFonts w:ascii="Arial" w:hAnsi="Arial" w:cs="Arial"/>
                <w:spacing w:val="-3"/>
              </w:rPr>
              <w:fldChar w:fldCharType="begin">
                <w:ffData>
                  <w:name w:val=""/>
                  <w:enabled/>
                  <w:calcOnExit w:val="0"/>
                  <w:checkBox>
                    <w:sizeAuto/>
                    <w:default w:val="0"/>
                  </w:checkBox>
                </w:ffData>
              </w:fldChar>
            </w:r>
            <w:r w:rsidRPr="004A250C">
              <w:rPr>
                <w:rFonts w:ascii="Arial" w:hAnsi="Arial" w:cs="Arial"/>
                <w:spacing w:val="-3"/>
              </w:rPr>
              <w:instrText xml:space="preserve"> FORMCHECKBOX </w:instrText>
            </w:r>
            <w:r w:rsidR="0086715F">
              <w:rPr>
                <w:rFonts w:ascii="Arial" w:hAnsi="Arial" w:cs="Arial"/>
                <w:spacing w:val="-3"/>
              </w:rPr>
            </w:r>
            <w:r w:rsidR="0086715F">
              <w:rPr>
                <w:rFonts w:ascii="Arial" w:hAnsi="Arial" w:cs="Arial"/>
                <w:spacing w:val="-3"/>
              </w:rPr>
              <w:fldChar w:fldCharType="separate"/>
            </w:r>
            <w:r w:rsidRPr="004A250C">
              <w:rPr>
                <w:rFonts w:ascii="Arial" w:hAnsi="Arial" w:cs="Arial"/>
                <w:spacing w:val="-3"/>
              </w:rPr>
              <w:fldChar w:fldCharType="end"/>
            </w:r>
            <w:r w:rsidR="00E02991">
              <w:rPr>
                <w:rFonts w:ascii="Arial" w:hAnsi="Arial" w:cs="Arial"/>
                <w:spacing w:val="-3"/>
              </w:rPr>
              <w:t xml:space="preserve"> Yes. If Yes, do you wish to continue it? </w:t>
            </w:r>
            <w:r w:rsidR="00E02991" w:rsidRPr="004A250C">
              <w:rPr>
                <w:rFonts w:ascii="Arial" w:hAnsi="Arial" w:cs="Arial"/>
                <w:spacing w:val="-3"/>
              </w:rPr>
              <w:fldChar w:fldCharType="begin">
                <w:ffData>
                  <w:name w:val=""/>
                  <w:enabled/>
                  <w:calcOnExit w:val="0"/>
                  <w:checkBox>
                    <w:sizeAuto/>
                    <w:default w:val="0"/>
                  </w:checkBox>
                </w:ffData>
              </w:fldChar>
            </w:r>
            <w:r w:rsidR="00E02991" w:rsidRPr="004A250C">
              <w:rPr>
                <w:rFonts w:ascii="Arial" w:hAnsi="Arial" w:cs="Arial"/>
                <w:spacing w:val="-3"/>
              </w:rPr>
              <w:instrText xml:space="preserve"> FORMCHECKBOX </w:instrText>
            </w:r>
            <w:r w:rsidR="00E02991">
              <w:rPr>
                <w:rFonts w:ascii="Arial" w:hAnsi="Arial" w:cs="Arial"/>
                <w:spacing w:val="-3"/>
              </w:rPr>
            </w:r>
            <w:r w:rsidR="00E02991">
              <w:rPr>
                <w:rFonts w:ascii="Arial" w:hAnsi="Arial" w:cs="Arial"/>
                <w:spacing w:val="-3"/>
              </w:rPr>
              <w:fldChar w:fldCharType="separate"/>
            </w:r>
            <w:r w:rsidR="00E02991" w:rsidRPr="004A250C">
              <w:rPr>
                <w:rFonts w:ascii="Arial" w:hAnsi="Arial" w:cs="Arial"/>
                <w:spacing w:val="-3"/>
              </w:rPr>
              <w:fldChar w:fldCharType="end"/>
            </w:r>
            <w:r w:rsidR="00E02991">
              <w:rPr>
                <w:rFonts w:ascii="Arial" w:hAnsi="Arial" w:cs="Arial"/>
                <w:spacing w:val="-3"/>
              </w:rPr>
              <w:t xml:space="preserve"> No  </w:t>
            </w:r>
            <w:r w:rsidR="00E02991" w:rsidRPr="004A250C">
              <w:rPr>
                <w:rFonts w:ascii="Arial" w:hAnsi="Arial" w:cs="Arial"/>
                <w:spacing w:val="-3"/>
              </w:rPr>
              <w:fldChar w:fldCharType="begin">
                <w:ffData>
                  <w:name w:val=""/>
                  <w:enabled/>
                  <w:calcOnExit w:val="0"/>
                  <w:checkBox>
                    <w:sizeAuto/>
                    <w:default w:val="0"/>
                  </w:checkBox>
                </w:ffData>
              </w:fldChar>
            </w:r>
            <w:r w:rsidR="00E02991" w:rsidRPr="004A250C">
              <w:rPr>
                <w:rFonts w:ascii="Arial" w:hAnsi="Arial" w:cs="Arial"/>
                <w:spacing w:val="-3"/>
              </w:rPr>
              <w:instrText xml:space="preserve"> FORMCHECKBOX </w:instrText>
            </w:r>
            <w:r w:rsidR="00E02991">
              <w:rPr>
                <w:rFonts w:ascii="Arial" w:hAnsi="Arial" w:cs="Arial"/>
                <w:spacing w:val="-3"/>
              </w:rPr>
            </w:r>
            <w:r w:rsidR="00E02991">
              <w:rPr>
                <w:rFonts w:ascii="Arial" w:hAnsi="Arial" w:cs="Arial"/>
                <w:spacing w:val="-3"/>
              </w:rPr>
              <w:fldChar w:fldCharType="separate"/>
            </w:r>
            <w:r w:rsidR="00E02991" w:rsidRPr="004A250C">
              <w:rPr>
                <w:rFonts w:ascii="Arial" w:hAnsi="Arial" w:cs="Arial"/>
                <w:spacing w:val="-3"/>
              </w:rPr>
              <w:fldChar w:fldCharType="end"/>
            </w:r>
            <w:r w:rsidR="00E02991">
              <w:rPr>
                <w:rFonts w:ascii="Arial" w:hAnsi="Arial" w:cs="Arial"/>
                <w:spacing w:val="-3"/>
              </w:rPr>
              <w:t xml:space="preserve"> Yes</w:t>
            </w:r>
          </w:p>
          <w:p w:rsidR="00E70B5E" w:rsidRPr="004A250C" w:rsidRDefault="008F63AF" w:rsidP="004A250C">
            <w:pPr>
              <w:ind w:left="1478"/>
              <w:rPr>
                <w:rFonts w:ascii="Arial" w:hAnsi="Arial" w:cs="Arial"/>
                <w:spacing w:val="-3"/>
              </w:rPr>
            </w:pPr>
            <w:r>
              <w:rPr>
                <w:rFonts w:ascii="Arial" w:hAnsi="Arial" w:cs="Arial"/>
                <w:spacing w:val="-3"/>
              </w:rPr>
              <w:t>*</w:t>
            </w:r>
            <w:r w:rsidR="00990280" w:rsidRPr="004A250C">
              <w:rPr>
                <w:rFonts w:ascii="Arial" w:hAnsi="Arial" w:cs="Arial"/>
                <w:spacing w:val="-3"/>
              </w:rPr>
              <w:t xml:space="preserve">If you wish to modify the justification or restrictions, please submit a </w:t>
            </w:r>
            <w:hyperlink r:id="rId11" w:history="1">
              <w:r w:rsidR="00990280" w:rsidRPr="004A250C">
                <w:rPr>
                  <w:rStyle w:val="Hyperlink"/>
                  <w:rFonts w:ascii="Arial" w:hAnsi="Arial" w:cs="Arial"/>
                  <w:spacing w:val="-3"/>
                </w:rPr>
                <w:t>protocol amendment</w:t>
              </w:r>
            </w:hyperlink>
            <w:r w:rsidR="00990280" w:rsidRPr="004A250C">
              <w:rPr>
                <w:rFonts w:ascii="Arial" w:hAnsi="Arial" w:cs="Arial"/>
                <w:spacing w:val="-3"/>
              </w:rPr>
              <w:t xml:space="preserve"> to describe these changes for the IACUC to review.  </w:t>
            </w:r>
          </w:p>
        </w:tc>
      </w:tr>
    </w:tbl>
    <w:p w:rsidR="00E70B5E" w:rsidRPr="004A250C" w:rsidRDefault="00E70B5E" w:rsidP="004A250C">
      <w:pPr>
        <w:ind w:firstLine="360"/>
        <w:rPr>
          <w:rFonts w:ascii="Arial" w:hAnsi="Arial" w:cs="Arial"/>
          <w:color w:val="000000"/>
          <w:sz w:val="22"/>
        </w:rPr>
      </w:pPr>
    </w:p>
    <w:p w:rsidR="008F77C2" w:rsidRPr="004A250C" w:rsidRDefault="008F77C2" w:rsidP="004A250C">
      <w:pPr>
        <w:ind w:left="648" w:firstLine="720"/>
        <w:rPr>
          <w:rFonts w:ascii="Arial" w:hAnsi="Arial" w:cs="Arial"/>
          <w:color w:val="000000"/>
        </w:rPr>
      </w:pPr>
    </w:p>
    <w:p w:rsidR="008F77C2" w:rsidRPr="004A250C" w:rsidRDefault="008F77C2" w:rsidP="004A250C">
      <w:pPr>
        <w:pStyle w:val="BodyText2"/>
        <w:ind w:left="480"/>
        <w:jc w:val="left"/>
        <w:rPr>
          <w:rFonts w:ascii="Arial" w:hAnsi="Arial" w:cs="Arial"/>
          <w:color w:val="000000"/>
          <w:sz w:val="22"/>
        </w:rPr>
      </w:pPr>
      <w:r w:rsidRPr="004A250C">
        <w:rPr>
          <w:rFonts w:ascii="Arial" w:hAnsi="Arial" w:cs="Arial"/>
          <w:color w:val="000000"/>
          <w:sz w:val="22"/>
        </w:rPr>
        <w:t xml:space="preserve">I hereby certify that </w:t>
      </w:r>
      <w:r w:rsidR="006B07E7" w:rsidRPr="004A250C">
        <w:rPr>
          <w:rFonts w:ascii="Arial" w:hAnsi="Arial" w:cs="Arial"/>
          <w:color w:val="000000"/>
          <w:sz w:val="22"/>
        </w:rPr>
        <w:t xml:space="preserve">the present study is not </w:t>
      </w:r>
      <w:r w:rsidRPr="004A250C">
        <w:rPr>
          <w:rFonts w:ascii="Arial" w:hAnsi="Arial" w:cs="Arial"/>
          <w:color w:val="000000"/>
          <w:sz w:val="22"/>
        </w:rPr>
        <w:t>unnecessarily duplicative of</w:t>
      </w:r>
      <w:r w:rsidR="008F63AF">
        <w:rPr>
          <w:rFonts w:ascii="Arial" w:hAnsi="Arial" w:cs="Arial"/>
          <w:color w:val="000000"/>
          <w:sz w:val="22"/>
        </w:rPr>
        <w:t xml:space="preserve"> any other experiments and </w:t>
      </w:r>
      <w:r w:rsidRPr="004A250C">
        <w:rPr>
          <w:rFonts w:ascii="Arial" w:hAnsi="Arial" w:cs="Arial"/>
          <w:color w:val="000000"/>
          <w:sz w:val="22"/>
        </w:rPr>
        <w:t xml:space="preserve">scientifically viable alternatives </w:t>
      </w:r>
      <w:r w:rsidR="006B07E7" w:rsidRPr="004A250C">
        <w:rPr>
          <w:rFonts w:ascii="Arial" w:hAnsi="Arial" w:cs="Arial"/>
          <w:color w:val="000000"/>
          <w:sz w:val="22"/>
        </w:rPr>
        <w:t xml:space="preserve">to category D and E procedures in the protocol </w:t>
      </w:r>
      <w:r w:rsidRPr="004A250C">
        <w:rPr>
          <w:rFonts w:ascii="Arial" w:hAnsi="Arial" w:cs="Arial"/>
          <w:color w:val="000000"/>
          <w:sz w:val="22"/>
        </w:rPr>
        <w:t xml:space="preserve">are not available.  </w:t>
      </w:r>
      <w:r w:rsidR="006B07E7" w:rsidRPr="004A250C">
        <w:rPr>
          <w:rFonts w:ascii="Arial" w:hAnsi="Arial" w:cs="Arial"/>
          <w:color w:val="000000"/>
          <w:sz w:val="22"/>
        </w:rPr>
        <w:t xml:space="preserve">If any changes </w:t>
      </w:r>
      <w:r w:rsidRPr="004A250C">
        <w:rPr>
          <w:rFonts w:ascii="Arial" w:hAnsi="Arial" w:cs="Arial"/>
          <w:color w:val="000000"/>
          <w:sz w:val="22"/>
        </w:rPr>
        <w:t xml:space="preserve">in the animal care and use procedures for this study </w:t>
      </w:r>
      <w:r w:rsidR="006B07E7" w:rsidRPr="004A250C">
        <w:rPr>
          <w:rFonts w:ascii="Arial" w:hAnsi="Arial" w:cs="Arial"/>
          <w:color w:val="000000"/>
          <w:sz w:val="22"/>
        </w:rPr>
        <w:t xml:space="preserve">are necessary, I will have a protocol amendment form </w:t>
      </w:r>
      <w:r w:rsidRPr="004A250C">
        <w:rPr>
          <w:rFonts w:ascii="Arial" w:hAnsi="Arial" w:cs="Arial"/>
          <w:color w:val="000000"/>
          <w:sz w:val="22"/>
        </w:rPr>
        <w:t xml:space="preserve">reviewed and approved by the </w:t>
      </w:r>
      <w:r w:rsidR="008F63AF">
        <w:rPr>
          <w:rFonts w:ascii="Arial" w:hAnsi="Arial" w:cs="Arial"/>
          <w:color w:val="000000"/>
          <w:sz w:val="22"/>
        </w:rPr>
        <w:t>IACUC</w:t>
      </w:r>
      <w:r w:rsidRPr="004A250C">
        <w:rPr>
          <w:rFonts w:ascii="Arial" w:hAnsi="Arial" w:cs="Arial"/>
          <w:color w:val="000000"/>
          <w:sz w:val="22"/>
        </w:rPr>
        <w:t xml:space="preserve"> prior to initiation. </w:t>
      </w:r>
    </w:p>
    <w:p w:rsidR="008F77C2" w:rsidRPr="004A250C" w:rsidRDefault="008F77C2" w:rsidP="004A250C">
      <w:pPr>
        <w:ind w:left="144" w:firstLine="288"/>
        <w:rPr>
          <w:rFonts w:ascii="Arial" w:hAnsi="Arial" w:cs="Arial"/>
          <w:b/>
          <w:bCs/>
          <w:color w:val="000000"/>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125357" w:rsidRPr="004A250C" w:rsidTr="00F8520E">
        <w:tc>
          <w:tcPr>
            <w:tcW w:w="9720" w:type="dxa"/>
            <w:gridSpan w:val="2"/>
          </w:tcPr>
          <w:p w:rsidR="00125357" w:rsidRPr="004A250C" w:rsidRDefault="00125357" w:rsidP="00125357">
            <w:pPr>
              <w:rPr>
                <w:rFonts w:ascii="Arial" w:hAnsi="Arial" w:cs="Arial"/>
                <w:b/>
                <w:bCs/>
                <w:color w:val="000000"/>
              </w:rPr>
            </w:pPr>
            <w:r w:rsidRPr="004A250C">
              <w:rPr>
                <w:rFonts w:ascii="Arial" w:hAnsi="Arial" w:cs="Arial"/>
                <w:b/>
                <w:bCs/>
                <w:color w:val="000000"/>
              </w:rPr>
              <w:t>Signature</w:t>
            </w:r>
          </w:p>
        </w:tc>
      </w:tr>
      <w:tr w:rsidR="008F77C2" w:rsidRPr="004A250C" w:rsidTr="00125357">
        <w:trPr>
          <w:trHeight w:val="576"/>
        </w:trPr>
        <w:tc>
          <w:tcPr>
            <w:tcW w:w="7560" w:type="dxa"/>
            <w:vAlign w:val="bottom"/>
          </w:tcPr>
          <w:p w:rsidR="00125357" w:rsidRDefault="00125357" w:rsidP="00125357">
            <w:pPr>
              <w:rPr>
                <w:rFonts w:ascii="Arial" w:hAnsi="Arial" w:cs="Arial"/>
                <w:b/>
                <w:bCs/>
                <w:color w:val="000000"/>
                <w:sz w:val="22"/>
                <w:szCs w:val="22"/>
              </w:rPr>
            </w:pPr>
          </w:p>
          <w:p w:rsidR="00125357" w:rsidRDefault="00125357" w:rsidP="00125357">
            <w:pPr>
              <w:rPr>
                <w:rFonts w:ascii="Arial" w:hAnsi="Arial" w:cs="Arial"/>
                <w:b/>
                <w:bCs/>
                <w:color w:val="000000"/>
                <w:sz w:val="22"/>
                <w:szCs w:val="22"/>
              </w:rPr>
            </w:pPr>
          </w:p>
          <w:p w:rsidR="008F77C2" w:rsidRPr="004A250C" w:rsidRDefault="008F77C2" w:rsidP="00125357">
            <w:pPr>
              <w:rPr>
                <w:rFonts w:ascii="Arial" w:hAnsi="Arial" w:cs="Arial"/>
                <w:b/>
                <w:bCs/>
                <w:color w:val="000000"/>
              </w:rPr>
            </w:pPr>
            <w:r w:rsidRPr="004A250C">
              <w:rPr>
                <w:rFonts w:ascii="Arial" w:hAnsi="Arial" w:cs="Arial"/>
                <w:b/>
                <w:bCs/>
                <w:color w:val="000000"/>
                <w:sz w:val="22"/>
                <w:szCs w:val="22"/>
              </w:rPr>
              <w:t>Principal Investigator</w:t>
            </w:r>
            <w:r w:rsidRPr="004A250C">
              <w:rPr>
                <w:rFonts w:ascii="Arial" w:hAnsi="Arial" w:cs="Arial"/>
                <w:color w:val="000000"/>
                <w:sz w:val="22"/>
                <w:szCs w:val="22"/>
              </w:rPr>
              <w:t xml:space="preserve"> </w:t>
            </w:r>
          </w:p>
        </w:tc>
        <w:tc>
          <w:tcPr>
            <w:tcW w:w="2160" w:type="dxa"/>
            <w:vAlign w:val="bottom"/>
          </w:tcPr>
          <w:p w:rsidR="008F77C2" w:rsidRPr="004A250C" w:rsidRDefault="00A6641D" w:rsidP="00125357">
            <w:pPr>
              <w:rPr>
                <w:rFonts w:ascii="Arial" w:hAnsi="Arial" w:cs="Arial"/>
                <w:color w:val="000000"/>
              </w:rPr>
            </w:pPr>
            <w:r w:rsidRPr="004A250C">
              <w:rPr>
                <w:rFonts w:ascii="Arial" w:hAnsi="Arial" w:cs="Arial"/>
                <w:b/>
                <w:bCs/>
                <w:color w:val="000000"/>
              </w:rPr>
              <w:t>Date</w:t>
            </w:r>
          </w:p>
        </w:tc>
      </w:tr>
    </w:tbl>
    <w:p w:rsidR="008F77C2" w:rsidRDefault="008F77C2" w:rsidP="004A250C">
      <w:pPr>
        <w:rPr>
          <w:rFonts w:ascii="Arial" w:hAnsi="Arial" w:cs="Arial"/>
          <w:color w:val="000000"/>
        </w:rPr>
      </w:pPr>
    </w:p>
    <w:p w:rsidR="00FD2DE3" w:rsidRDefault="00FD2DE3" w:rsidP="004A250C">
      <w:pPr>
        <w:rPr>
          <w:rFonts w:ascii="Arial" w:hAnsi="Arial" w:cs="Arial"/>
          <w:color w:val="000000"/>
        </w:rPr>
      </w:pPr>
    </w:p>
    <w:p w:rsidR="00125357" w:rsidRDefault="00125357" w:rsidP="00125357">
      <w:pPr>
        <w:ind w:left="450"/>
        <w:rPr>
          <w:rFonts w:ascii="Arial" w:hAnsi="Arial" w:cs="Arial"/>
          <w:color w:val="000000"/>
        </w:rPr>
      </w:pPr>
      <w:r>
        <w:rPr>
          <w:rFonts w:ascii="Arial" w:hAnsi="Arial" w:cs="Arial"/>
          <w:color w:val="000000"/>
        </w:rPr>
        <w:t xml:space="preserve">The IACUC </w:t>
      </w:r>
      <w:r w:rsidR="00FD2DE3">
        <w:rPr>
          <w:rFonts w:ascii="Arial" w:hAnsi="Arial" w:cs="Arial"/>
          <w:color w:val="000000"/>
        </w:rPr>
        <w:t xml:space="preserve">continuing </w:t>
      </w:r>
      <w:r>
        <w:rPr>
          <w:rFonts w:ascii="Arial" w:hAnsi="Arial" w:cs="Arial"/>
          <w:color w:val="000000"/>
        </w:rPr>
        <w:t>review of this project confirms</w:t>
      </w:r>
      <w:r w:rsidR="00FD2DE3">
        <w:rPr>
          <w:rFonts w:ascii="Arial" w:hAnsi="Arial" w:cs="Arial"/>
          <w:color w:val="000000"/>
        </w:rPr>
        <w:t xml:space="preserve"> that all</w:t>
      </w:r>
      <w:r>
        <w:rPr>
          <w:rFonts w:ascii="Arial" w:hAnsi="Arial" w:cs="Arial"/>
          <w:color w:val="000000"/>
        </w:rPr>
        <w:t xml:space="preserve"> procedures with the potential for pain and/or distress are consistent with the </w:t>
      </w:r>
      <w:r w:rsidRPr="00FD2DE3">
        <w:rPr>
          <w:rFonts w:ascii="Arial" w:hAnsi="Arial" w:cs="Arial"/>
          <w:i/>
          <w:color w:val="000000"/>
        </w:rPr>
        <w:t>Animal Welfare Act</w:t>
      </w:r>
      <w:r>
        <w:rPr>
          <w:rFonts w:ascii="Arial" w:hAnsi="Arial" w:cs="Arial"/>
          <w:color w:val="000000"/>
        </w:rPr>
        <w:t xml:space="preserve"> (</w:t>
      </w:r>
      <w:r w:rsidR="00FD2DE3">
        <w:rPr>
          <w:rFonts w:ascii="Arial" w:hAnsi="Arial" w:cs="Arial"/>
          <w:color w:val="000000"/>
        </w:rPr>
        <w:t xml:space="preserve">United States Code, </w:t>
      </w:r>
      <w:r>
        <w:rPr>
          <w:rFonts w:ascii="Arial" w:hAnsi="Arial" w:cs="Arial"/>
          <w:color w:val="000000"/>
        </w:rPr>
        <w:t>Title 7,</w:t>
      </w:r>
      <w:r w:rsidR="00FD2DE3">
        <w:rPr>
          <w:rFonts w:ascii="Arial" w:hAnsi="Arial" w:cs="Arial"/>
          <w:color w:val="000000"/>
        </w:rPr>
        <w:t xml:space="preserve"> Chapter 54, sections 2131-2159</w:t>
      </w:r>
      <w:r>
        <w:rPr>
          <w:rFonts w:ascii="Arial" w:hAnsi="Arial" w:cs="Arial"/>
          <w:color w:val="000000"/>
        </w:rPr>
        <w:t xml:space="preserve">) &amp; </w:t>
      </w:r>
      <w:r w:rsidR="00FD2DE3" w:rsidRPr="00FD2DE3">
        <w:rPr>
          <w:rFonts w:ascii="Arial" w:hAnsi="Arial" w:cs="Arial"/>
          <w:i/>
          <w:color w:val="000000"/>
        </w:rPr>
        <w:t xml:space="preserve">Animal Welfare </w:t>
      </w:r>
      <w:r w:rsidRPr="00FD2DE3">
        <w:rPr>
          <w:rFonts w:ascii="Arial" w:hAnsi="Arial" w:cs="Arial"/>
          <w:i/>
          <w:color w:val="000000"/>
        </w:rPr>
        <w:t>Regulations</w:t>
      </w:r>
      <w:r w:rsidR="00FD2DE3">
        <w:rPr>
          <w:rFonts w:ascii="Arial" w:hAnsi="Arial" w:cs="Arial"/>
          <w:color w:val="000000"/>
        </w:rPr>
        <w:t xml:space="preserve"> (Code of Federal Regulations, Title 9, Chapter 1, Subchapter A, Parts 1-4).</w:t>
      </w:r>
    </w:p>
    <w:p w:rsidR="00125357" w:rsidRPr="004A250C" w:rsidRDefault="00125357" w:rsidP="004A250C">
      <w:pPr>
        <w:rPr>
          <w:rFonts w:ascii="Arial" w:hAnsi="Arial" w:cs="Arial"/>
          <w:color w:val="000000"/>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gridCol w:w="2160"/>
      </w:tblGrid>
      <w:tr w:rsidR="00125357" w:rsidRPr="004A250C" w:rsidTr="00125357">
        <w:trPr>
          <w:trHeight w:val="377"/>
        </w:trPr>
        <w:tc>
          <w:tcPr>
            <w:tcW w:w="9720" w:type="dxa"/>
            <w:gridSpan w:val="2"/>
            <w:vAlign w:val="center"/>
          </w:tcPr>
          <w:p w:rsidR="00125357" w:rsidRPr="004A250C" w:rsidRDefault="00125357" w:rsidP="006F0A30">
            <w:pPr>
              <w:rPr>
                <w:rFonts w:ascii="Arial" w:hAnsi="Arial" w:cs="Arial"/>
                <w:color w:val="000000"/>
                <w:sz w:val="22"/>
                <w:szCs w:val="22"/>
              </w:rPr>
            </w:pPr>
            <w:r w:rsidRPr="004A250C">
              <w:rPr>
                <w:rFonts w:ascii="Arial" w:hAnsi="Arial" w:cs="Arial"/>
                <w:b/>
                <w:bCs/>
                <w:color w:val="000000"/>
              </w:rPr>
              <w:t>For IACUC use only</w:t>
            </w:r>
          </w:p>
        </w:tc>
      </w:tr>
      <w:tr w:rsidR="00125357" w:rsidRPr="004A250C" w:rsidTr="00125357">
        <w:trPr>
          <w:trHeight w:val="576"/>
        </w:trPr>
        <w:tc>
          <w:tcPr>
            <w:tcW w:w="7560" w:type="dxa"/>
            <w:vAlign w:val="bottom"/>
          </w:tcPr>
          <w:p w:rsidR="00125357" w:rsidRDefault="00125357" w:rsidP="00125357">
            <w:pPr>
              <w:rPr>
                <w:rFonts w:ascii="Arial" w:hAnsi="Arial" w:cs="Arial"/>
                <w:b/>
                <w:bCs/>
                <w:color w:val="000000"/>
                <w:sz w:val="22"/>
                <w:szCs w:val="22"/>
              </w:rPr>
            </w:pPr>
          </w:p>
          <w:p w:rsidR="00125357" w:rsidRDefault="00125357" w:rsidP="00125357">
            <w:pPr>
              <w:rPr>
                <w:rFonts w:ascii="Arial" w:hAnsi="Arial" w:cs="Arial"/>
                <w:b/>
                <w:bCs/>
                <w:color w:val="000000"/>
                <w:sz w:val="22"/>
                <w:szCs w:val="22"/>
              </w:rPr>
            </w:pPr>
          </w:p>
          <w:p w:rsidR="00125357" w:rsidRPr="004A250C" w:rsidRDefault="00125357" w:rsidP="00125357">
            <w:pPr>
              <w:rPr>
                <w:rFonts w:ascii="Arial" w:hAnsi="Arial" w:cs="Arial"/>
                <w:b/>
                <w:bCs/>
                <w:color w:val="000000"/>
              </w:rPr>
            </w:pPr>
            <w:r w:rsidRPr="004A250C">
              <w:rPr>
                <w:rFonts w:ascii="Arial" w:hAnsi="Arial" w:cs="Arial"/>
                <w:b/>
                <w:bCs/>
                <w:color w:val="000000"/>
                <w:sz w:val="22"/>
                <w:szCs w:val="22"/>
              </w:rPr>
              <w:t>IACUC Member Reviewe</w:t>
            </w:r>
            <w:r>
              <w:rPr>
                <w:rFonts w:ascii="Arial" w:hAnsi="Arial" w:cs="Arial"/>
                <w:b/>
                <w:bCs/>
                <w:color w:val="000000"/>
                <w:sz w:val="22"/>
                <w:szCs w:val="22"/>
              </w:rPr>
              <w:t>r</w:t>
            </w:r>
          </w:p>
        </w:tc>
        <w:tc>
          <w:tcPr>
            <w:tcW w:w="2160" w:type="dxa"/>
            <w:vAlign w:val="bottom"/>
          </w:tcPr>
          <w:p w:rsidR="00125357" w:rsidRPr="004A250C" w:rsidRDefault="00125357" w:rsidP="00125357">
            <w:pPr>
              <w:rPr>
                <w:rFonts w:ascii="Arial" w:hAnsi="Arial" w:cs="Arial"/>
                <w:color w:val="000000"/>
                <w:sz w:val="22"/>
                <w:szCs w:val="22"/>
              </w:rPr>
            </w:pPr>
            <w:r>
              <w:rPr>
                <w:rFonts w:ascii="Arial" w:hAnsi="Arial" w:cs="Arial"/>
                <w:b/>
                <w:color w:val="000000"/>
              </w:rPr>
              <w:t xml:space="preserve">Review </w:t>
            </w:r>
            <w:r w:rsidRPr="004A250C">
              <w:rPr>
                <w:rFonts w:ascii="Arial" w:hAnsi="Arial" w:cs="Arial"/>
                <w:b/>
                <w:color w:val="000000"/>
              </w:rPr>
              <w:t>Date</w:t>
            </w:r>
          </w:p>
        </w:tc>
      </w:tr>
    </w:tbl>
    <w:p w:rsidR="008F77C2" w:rsidRPr="00BF126E" w:rsidRDefault="008F77C2" w:rsidP="00BF126E">
      <w:pPr>
        <w:rPr>
          <w:rFonts w:ascii="Arial" w:hAnsi="Arial" w:cs="Arial"/>
          <w:color w:val="000000"/>
        </w:rPr>
      </w:pPr>
    </w:p>
    <w:sectPr w:rsidR="008F77C2" w:rsidRPr="00BF126E" w:rsidSect="004041A6">
      <w:headerReference w:type="even" r:id="rId12"/>
      <w:headerReference w:type="default" r:id="rId13"/>
      <w:footerReference w:type="even" r:id="rId14"/>
      <w:footerReference w:type="default" r:id="rId15"/>
      <w:headerReference w:type="first" r:id="rId16"/>
      <w:footerReference w:type="first" r:id="rId17"/>
      <w:pgSz w:w="12240" w:h="15840"/>
      <w:pgMar w:top="576" w:right="900" w:bottom="864" w:left="8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5F" w:rsidRDefault="0086715F">
      <w:r>
        <w:separator/>
      </w:r>
    </w:p>
  </w:endnote>
  <w:endnote w:type="continuationSeparator" w:id="0">
    <w:p w:rsidR="0086715F" w:rsidRDefault="0086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68" w:rsidRDefault="00034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4D68" w:rsidRDefault="00034D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68" w:rsidRDefault="00034D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907">
      <w:rPr>
        <w:rStyle w:val="PageNumber"/>
        <w:noProof/>
      </w:rPr>
      <w:t>2</w:t>
    </w:r>
    <w:r>
      <w:rPr>
        <w:rStyle w:val="PageNumber"/>
      </w:rPr>
      <w:fldChar w:fldCharType="end"/>
    </w:r>
  </w:p>
  <w:p w:rsidR="00034D68" w:rsidRDefault="008F63AF">
    <w:pPr>
      <w:pStyle w:val="Footer"/>
      <w:ind w:right="360"/>
      <w:rPr>
        <w:sz w:val="18"/>
      </w:rPr>
    </w:pPr>
    <w:r>
      <w:rPr>
        <w:sz w:val="18"/>
      </w:rPr>
      <w:t>Version 3.1</w:t>
    </w:r>
    <w:r w:rsidR="00034D68">
      <w:rPr>
        <w:sz w:val="18"/>
      </w:rPr>
      <w:t xml:space="preserve"> revised </w:t>
    </w:r>
    <w:r>
      <w:rPr>
        <w:sz w:val="18"/>
      </w:rPr>
      <w:t>4</w:t>
    </w:r>
    <w:r w:rsidR="00034D68">
      <w:rPr>
        <w:sz w:val="18"/>
      </w:rPr>
      <w:t>-201</w:t>
    </w:r>
    <w:r>
      <w:rPr>
        <w:sz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F" w:rsidRDefault="008F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5F" w:rsidRDefault="0086715F">
      <w:r>
        <w:separator/>
      </w:r>
    </w:p>
  </w:footnote>
  <w:footnote w:type="continuationSeparator" w:id="0">
    <w:p w:rsidR="0086715F" w:rsidRDefault="00867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F" w:rsidRDefault="008F63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D68" w:rsidRDefault="00034D68">
    <w:pPr>
      <w:pStyle w:val="Header"/>
      <w:tabs>
        <w:tab w:val="clear" w:pos="8640"/>
        <w:tab w:val="right" w:pos="9840"/>
      </w:tabs>
      <w:rPr>
        <w:b/>
        <w:bCs/>
        <w:caps/>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3AF" w:rsidRDefault="008F6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E4CDB"/>
    <w:multiLevelType w:val="hybridMultilevel"/>
    <w:tmpl w:val="6EB6D63E"/>
    <w:lvl w:ilvl="0" w:tplc="1EF63BB6">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2F372E"/>
    <w:multiLevelType w:val="hybridMultilevel"/>
    <w:tmpl w:val="17F4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F010D"/>
    <w:multiLevelType w:val="hybridMultilevel"/>
    <w:tmpl w:val="BBF405CA"/>
    <w:lvl w:ilvl="0" w:tplc="5E04215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E92CC3"/>
    <w:multiLevelType w:val="hybridMultilevel"/>
    <w:tmpl w:val="89CCDD54"/>
    <w:lvl w:ilvl="0" w:tplc="04090019">
      <w:start w:val="1"/>
      <w:numFmt w:val="lowerLetter"/>
      <w:lvlText w:val="%1."/>
      <w:lvlJc w:val="left"/>
      <w:pPr>
        <w:ind w:left="1478" w:hanging="360"/>
      </w:p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256"/>
    <w:rsid w:val="00016B64"/>
    <w:rsid w:val="00034D68"/>
    <w:rsid w:val="00036D86"/>
    <w:rsid w:val="00077BDB"/>
    <w:rsid w:val="00125357"/>
    <w:rsid w:val="001A52BE"/>
    <w:rsid w:val="00210CA7"/>
    <w:rsid w:val="00281907"/>
    <w:rsid w:val="002C1F0E"/>
    <w:rsid w:val="003162F7"/>
    <w:rsid w:val="00350149"/>
    <w:rsid w:val="003B1907"/>
    <w:rsid w:val="003D1FDC"/>
    <w:rsid w:val="004041A6"/>
    <w:rsid w:val="00454D5C"/>
    <w:rsid w:val="00455C9B"/>
    <w:rsid w:val="004A250C"/>
    <w:rsid w:val="004B050B"/>
    <w:rsid w:val="004B0CEA"/>
    <w:rsid w:val="004F79FC"/>
    <w:rsid w:val="005005EF"/>
    <w:rsid w:val="00563460"/>
    <w:rsid w:val="005667F4"/>
    <w:rsid w:val="00665636"/>
    <w:rsid w:val="006B07E7"/>
    <w:rsid w:val="006C24C4"/>
    <w:rsid w:val="007234B8"/>
    <w:rsid w:val="00814876"/>
    <w:rsid w:val="00836EAC"/>
    <w:rsid w:val="00860EAF"/>
    <w:rsid w:val="0086715F"/>
    <w:rsid w:val="008F63AF"/>
    <w:rsid w:val="008F77C2"/>
    <w:rsid w:val="00990280"/>
    <w:rsid w:val="00A6641D"/>
    <w:rsid w:val="00AB47A0"/>
    <w:rsid w:val="00AB5C05"/>
    <w:rsid w:val="00B70DF9"/>
    <w:rsid w:val="00BF126E"/>
    <w:rsid w:val="00C87CB0"/>
    <w:rsid w:val="00D50847"/>
    <w:rsid w:val="00E02991"/>
    <w:rsid w:val="00E17796"/>
    <w:rsid w:val="00E5025D"/>
    <w:rsid w:val="00E65F22"/>
    <w:rsid w:val="00E70B5E"/>
    <w:rsid w:val="00E85B01"/>
    <w:rsid w:val="00EA7B0D"/>
    <w:rsid w:val="00EF5C25"/>
    <w:rsid w:val="00F55B50"/>
    <w:rsid w:val="00F75256"/>
    <w:rsid w:val="00F86AB2"/>
    <w:rsid w:val="00FD2DE3"/>
    <w:rsid w:val="00FF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b/>
      <w:bCs/>
      <w:color w:val="0000FF"/>
      <w:sz w:val="16"/>
    </w:rPr>
  </w:style>
  <w:style w:type="paragraph" w:styleId="Heading3">
    <w:name w:val="heading 3"/>
    <w:basedOn w:val="Normal"/>
    <w:next w:val="Normal"/>
    <w:qFormat/>
    <w:pPr>
      <w:keepNext/>
      <w:jc w:val="center"/>
      <w:outlineLvl w:val="2"/>
    </w:pPr>
    <w:rPr>
      <w:rFonts w:ascii="Arial" w:hAnsi="Arial" w:cs="Arial"/>
      <w:b/>
      <w:bCs/>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bCs/>
      <w:color w:val="80008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rFonts w:ascii="Arial" w:hAnsi="Arial" w:cs="Arial"/>
      <w:b/>
      <w:bCs/>
      <w:caps/>
      <w:color w:val="0000FF"/>
    </w:rPr>
  </w:style>
  <w:style w:type="paragraph" w:styleId="Heading8">
    <w:name w:val="heading 8"/>
    <w:basedOn w:val="Normal"/>
    <w:next w:val="Normal"/>
    <w:qFormat/>
    <w:pPr>
      <w:keepNext/>
      <w:ind w:left="360"/>
      <w:jc w:val="center"/>
      <w:outlineLvl w:val="7"/>
    </w:pPr>
    <w:rPr>
      <w:rFonts w:ascii="Arial" w:hAnsi="Arial" w:cs="Arial"/>
      <w:b/>
      <w:bCs/>
      <w:color w:val="0000FF"/>
      <w:sz w:val="22"/>
      <w:szCs w:val="22"/>
    </w:rPr>
  </w:style>
  <w:style w:type="paragraph" w:styleId="Heading9">
    <w:name w:val="heading 9"/>
    <w:basedOn w:val="Normal"/>
    <w:next w:val="Normal"/>
    <w:qFormat/>
    <w:pPr>
      <w:keepNext/>
      <w:jc w:val="both"/>
      <w:outlineLvl w:val="8"/>
    </w:pPr>
    <w:rPr>
      <w:rFonts w:ascii="Arial" w:hAnsi="Arial" w:cs="Arial"/>
      <w:b/>
      <w:bCs/>
      <w:color w:val="0000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jc w:val="center"/>
    </w:pPr>
    <w:rPr>
      <w:rFonts w:ascii="Arial" w:hAnsi="Arial" w:cs="Arial"/>
      <w:b/>
      <w:bCs/>
      <w:color w:val="0000FF"/>
      <w:sz w:val="22"/>
      <w:szCs w:val="22"/>
    </w:rPr>
  </w:style>
  <w:style w:type="paragraph" w:styleId="BodyText3">
    <w:name w:val="Body Text 3"/>
    <w:basedOn w:val="Normal"/>
    <w:pPr>
      <w:spacing w:after="120"/>
    </w:pPr>
    <w:rPr>
      <w:sz w:val="16"/>
      <w:szCs w:val="16"/>
    </w:rPr>
  </w:style>
  <w:style w:type="character" w:styleId="Hyperlink">
    <w:name w:val="Hyperlink"/>
    <w:rPr>
      <w:rFonts w:ascii="Times New Roman" w:hAnsi="Times New Roman" w:cs="Times New Roman"/>
      <w:color w:val="0000FF"/>
      <w:u w:val="single"/>
    </w:rPr>
  </w:style>
  <w:style w:type="paragraph" w:styleId="BodyTextIndent2">
    <w:name w:val="Body Text Indent 2"/>
    <w:basedOn w:val="Normal"/>
    <w:pPr>
      <w:ind w:left="285"/>
      <w:jc w:val="both"/>
    </w:pPr>
    <w:rPr>
      <w:rFonts w:ascii="Arial" w:hAnsi="Arial" w:cs="Arial"/>
      <w:sz w:val="22"/>
      <w:szCs w:val="22"/>
    </w:rPr>
  </w:style>
  <w:style w:type="paragraph" w:styleId="Title">
    <w:name w:val="Title"/>
    <w:basedOn w:val="Normal"/>
    <w:qFormat/>
    <w:pPr>
      <w:jc w:val="center"/>
    </w:pPr>
    <w:rPr>
      <w:rFonts w:ascii="Arial" w:hAnsi="Arial" w:cs="Arial"/>
      <w:b/>
      <w:bCs/>
      <w:sz w:val="22"/>
      <w:szCs w:val="22"/>
    </w:rPr>
  </w:style>
  <w:style w:type="paragraph" w:styleId="BodyText">
    <w:name w:val="Body Text"/>
    <w:basedOn w:val="Normal"/>
    <w:pPr>
      <w:jc w:val="both"/>
    </w:pPr>
    <w:rPr>
      <w:rFonts w:ascii="Arial" w:hAnsi="Arial" w:cs="Arial"/>
      <w:b/>
      <w:bCs/>
      <w:sz w:val="22"/>
      <w:szCs w:val="22"/>
    </w:rPr>
  </w:style>
  <w:style w:type="character" w:styleId="FollowedHyperlink">
    <w:name w:val="FollowedHyperlink"/>
    <w:rPr>
      <w:rFonts w:ascii="Times New Roman" w:hAnsi="Times New Roman" w:cs="Times New Roman"/>
      <w:color w:val="800080"/>
      <w:u w:val="single"/>
    </w:rPr>
  </w:style>
  <w:style w:type="paragraph" w:styleId="BodyTextIndent3">
    <w:name w:val="Body Text Indent 3"/>
    <w:basedOn w:val="Normal"/>
    <w:pPr>
      <w:ind w:left="72"/>
      <w:jc w:val="both"/>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styleId="BodyText2">
    <w:name w:val="Body Text 2"/>
    <w:basedOn w:val="Normal"/>
    <w:pPr>
      <w:jc w:val="both"/>
    </w:pPr>
    <w:rPr>
      <w:sz w:val="20"/>
    </w:rPr>
  </w:style>
  <w:style w:type="paragraph" w:styleId="ListParagraph">
    <w:name w:val="List Paragraph"/>
    <w:basedOn w:val="Normal"/>
    <w:uiPriority w:val="34"/>
    <w:qFormat/>
    <w:rsid w:val="005667F4"/>
    <w:pPr>
      <w:ind w:left="720"/>
      <w:contextualSpacing/>
    </w:pPr>
  </w:style>
  <w:style w:type="character" w:styleId="CommentReference">
    <w:name w:val="annotation reference"/>
    <w:basedOn w:val="DefaultParagraphFont"/>
    <w:rsid w:val="00EA7B0D"/>
    <w:rPr>
      <w:sz w:val="16"/>
      <w:szCs w:val="16"/>
    </w:rPr>
  </w:style>
  <w:style w:type="paragraph" w:styleId="CommentText">
    <w:name w:val="annotation text"/>
    <w:basedOn w:val="Normal"/>
    <w:link w:val="CommentTextChar"/>
    <w:rsid w:val="00EA7B0D"/>
    <w:rPr>
      <w:sz w:val="20"/>
      <w:szCs w:val="20"/>
    </w:rPr>
  </w:style>
  <w:style w:type="character" w:customStyle="1" w:styleId="CommentTextChar">
    <w:name w:val="Comment Text Char"/>
    <w:basedOn w:val="DefaultParagraphFont"/>
    <w:link w:val="CommentText"/>
    <w:rsid w:val="00EA7B0D"/>
  </w:style>
  <w:style w:type="paragraph" w:styleId="CommentSubject">
    <w:name w:val="annotation subject"/>
    <w:basedOn w:val="CommentText"/>
    <w:next w:val="CommentText"/>
    <w:link w:val="CommentSubjectChar"/>
    <w:rsid w:val="00EA7B0D"/>
    <w:rPr>
      <w:b/>
      <w:bCs/>
    </w:rPr>
  </w:style>
  <w:style w:type="character" w:customStyle="1" w:styleId="CommentSubjectChar">
    <w:name w:val="Comment Subject Char"/>
    <w:basedOn w:val="CommentTextChar"/>
    <w:link w:val="CommentSubject"/>
    <w:rsid w:val="00EA7B0D"/>
    <w:rPr>
      <w:b/>
      <w:bCs/>
    </w:rPr>
  </w:style>
  <w:style w:type="paragraph" w:styleId="Revision">
    <w:name w:val="Revision"/>
    <w:hidden/>
    <w:uiPriority w:val="99"/>
    <w:semiHidden/>
    <w:rsid w:val="00E177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b/>
      <w:bCs/>
      <w:color w:val="0000FF"/>
      <w:sz w:val="16"/>
    </w:rPr>
  </w:style>
  <w:style w:type="paragraph" w:styleId="Heading3">
    <w:name w:val="heading 3"/>
    <w:basedOn w:val="Normal"/>
    <w:next w:val="Normal"/>
    <w:qFormat/>
    <w:pPr>
      <w:keepNext/>
      <w:jc w:val="center"/>
      <w:outlineLvl w:val="2"/>
    </w:pPr>
    <w:rPr>
      <w:rFonts w:ascii="Arial" w:hAnsi="Arial" w:cs="Arial"/>
      <w:b/>
      <w:bCs/>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jc w:val="center"/>
      <w:outlineLvl w:val="4"/>
    </w:pPr>
    <w:rPr>
      <w:b/>
      <w:bCs/>
      <w:color w:val="800080"/>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rFonts w:ascii="Arial" w:hAnsi="Arial" w:cs="Arial"/>
      <w:b/>
      <w:bCs/>
      <w:caps/>
      <w:color w:val="0000FF"/>
    </w:rPr>
  </w:style>
  <w:style w:type="paragraph" w:styleId="Heading8">
    <w:name w:val="heading 8"/>
    <w:basedOn w:val="Normal"/>
    <w:next w:val="Normal"/>
    <w:qFormat/>
    <w:pPr>
      <w:keepNext/>
      <w:ind w:left="360"/>
      <w:jc w:val="center"/>
      <w:outlineLvl w:val="7"/>
    </w:pPr>
    <w:rPr>
      <w:rFonts w:ascii="Arial" w:hAnsi="Arial" w:cs="Arial"/>
      <w:b/>
      <w:bCs/>
      <w:color w:val="0000FF"/>
      <w:sz w:val="22"/>
      <w:szCs w:val="22"/>
    </w:rPr>
  </w:style>
  <w:style w:type="paragraph" w:styleId="Heading9">
    <w:name w:val="heading 9"/>
    <w:basedOn w:val="Normal"/>
    <w:next w:val="Normal"/>
    <w:qFormat/>
    <w:pPr>
      <w:keepNext/>
      <w:jc w:val="both"/>
      <w:outlineLvl w:val="8"/>
    </w:pPr>
    <w:rPr>
      <w:rFonts w:ascii="Arial" w:hAnsi="Arial" w:cs="Arial"/>
      <w:b/>
      <w:bCs/>
      <w:color w:val="0000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jc w:val="center"/>
    </w:pPr>
    <w:rPr>
      <w:rFonts w:ascii="Arial" w:hAnsi="Arial" w:cs="Arial"/>
      <w:b/>
      <w:bCs/>
      <w:color w:val="0000FF"/>
      <w:sz w:val="22"/>
      <w:szCs w:val="22"/>
    </w:rPr>
  </w:style>
  <w:style w:type="paragraph" w:styleId="BodyText3">
    <w:name w:val="Body Text 3"/>
    <w:basedOn w:val="Normal"/>
    <w:pPr>
      <w:spacing w:after="120"/>
    </w:pPr>
    <w:rPr>
      <w:sz w:val="16"/>
      <w:szCs w:val="16"/>
    </w:rPr>
  </w:style>
  <w:style w:type="character" w:styleId="Hyperlink">
    <w:name w:val="Hyperlink"/>
    <w:rPr>
      <w:rFonts w:ascii="Times New Roman" w:hAnsi="Times New Roman" w:cs="Times New Roman"/>
      <w:color w:val="0000FF"/>
      <w:u w:val="single"/>
    </w:rPr>
  </w:style>
  <w:style w:type="paragraph" w:styleId="BodyTextIndent2">
    <w:name w:val="Body Text Indent 2"/>
    <w:basedOn w:val="Normal"/>
    <w:pPr>
      <w:ind w:left="285"/>
      <w:jc w:val="both"/>
    </w:pPr>
    <w:rPr>
      <w:rFonts w:ascii="Arial" w:hAnsi="Arial" w:cs="Arial"/>
      <w:sz w:val="22"/>
      <w:szCs w:val="22"/>
    </w:rPr>
  </w:style>
  <w:style w:type="paragraph" w:styleId="Title">
    <w:name w:val="Title"/>
    <w:basedOn w:val="Normal"/>
    <w:qFormat/>
    <w:pPr>
      <w:jc w:val="center"/>
    </w:pPr>
    <w:rPr>
      <w:rFonts w:ascii="Arial" w:hAnsi="Arial" w:cs="Arial"/>
      <w:b/>
      <w:bCs/>
      <w:sz w:val="22"/>
      <w:szCs w:val="22"/>
    </w:rPr>
  </w:style>
  <w:style w:type="paragraph" w:styleId="BodyText">
    <w:name w:val="Body Text"/>
    <w:basedOn w:val="Normal"/>
    <w:pPr>
      <w:jc w:val="both"/>
    </w:pPr>
    <w:rPr>
      <w:rFonts w:ascii="Arial" w:hAnsi="Arial" w:cs="Arial"/>
      <w:b/>
      <w:bCs/>
      <w:sz w:val="22"/>
      <w:szCs w:val="22"/>
    </w:rPr>
  </w:style>
  <w:style w:type="character" w:styleId="FollowedHyperlink">
    <w:name w:val="FollowedHyperlink"/>
    <w:rPr>
      <w:rFonts w:ascii="Times New Roman" w:hAnsi="Times New Roman" w:cs="Times New Roman"/>
      <w:color w:val="800080"/>
      <w:u w:val="single"/>
    </w:rPr>
  </w:style>
  <w:style w:type="paragraph" w:styleId="BodyTextIndent3">
    <w:name w:val="Body Text Indent 3"/>
    <w:basedOn w:val="Normal"/>
    <w:pPr>
      <w:ind w:left="72"/>
      <w:jc w:val="both"/>
    </w:pPr>
    <w:rPr>
      <w:rFonts w:ascii="Arial" w:hAnsi="Arial" w:cs="Arial"/>
      <w:sz w:val="22"/>
      <w:szCs w:val="22"/>
    </w:rPr>
  </w:style>
  <w:style w:type="paragraph" w:styleId="BalloonText">
    <w:name w:val="Balloon Text"/>
    <w:basedOn w:val="Normal"/>
    <w:rPr>
      <w:rFonts w:ascii="Tahoma" w:hAnsi="Tahoma" w:cs="Tahoma"/>
      <w:sz w:val="16"/>
      <w:szCs w:val="16"/>
    </w:rPr>
  </w:style>
  <w:style w:type="paragraph" w:styleId="BodyText2">
    <w:name w:val="Body Text 2"/>
    <w:basedOn w:val="Normal"/>
    <w:pPr>
      <w:jc w:val="both"/>
    </w:pPr>
    <w:rPr>
      <w:sz w:val="20"/>
    </w:rPr>
  </w:style>
  <w:style w:type="paragraph" w:styleId="ListParagraph">
    <w:name w:val="List Paragraph"/>
    <w:basedOn w:val="Normal"/>
    <w:uiPriority w:val="34"/>
    <w:qFormat/>
    <w:rsid w:val="005667F4"/>
    <w:pPr>
      <w:ind w:left="720"/>
      <w:contextualSpacing/>
    </w:pPr>
  </w:style>
  <w:style w:type="character" w:styleId="CommentReference">
    <w:name w:val="annotation reference"/>
    <w:basedOn w:val="DefaultParagraphFont"/>
    <w:rsid w:val="00EA7B0D"/>
    <w:rPr>
      <w:sz w:val="16"/>
      <w:szCs w:val="16"/>
    </w:rPr>
  </w:style>
  <w:style w:type="paragraph" w:styleId="CommentText">
    <w:name w:val="annotation text"/>
    <w:basedOn w:val="Normal"/>
    <w:link w:val="CommentTextChar"/>
    <w:rsid w:val="00EA7B0D"/>
    <w:rPr>
      <w:sz w:val="20"/>
      <w:szCs w:val="20"/>
    </w:rPr>
  </w:style>
  <w:style w:type="character" w:customStyle="1" w:styleId="CommentTextChar">
    <w:name w:val="Comment Text Char"/>
    <w:basedOn w:val="DefaultParagraphFont"/>
    <w:link w:val="CommentText"/>
    <w:rsid w:val="00EA7B0D"/>
  </w:style>
  <w:style w:type="paragraph" w:styleId="CommentSubject">
    <w:name w:val="annotation subject"/>
    <w:basedOn w:val="CommentText"/>
    <w:next w:val="CommentText"/>
    <w:link w:val="CommentSubjectChar"/>
    <w:rsid w:val="00EA7B0D"/>
    <w:rPr>
      <w:b/>
      <w:bCs/>
    </w:rPr>
  </w:style>
  <w:style w:type="character" w:customStyle="1" w:styleId="CommentSubjectChar">
    <w:name w:val="Comment Subject Char"/>
    <w:basedOn w:val="CommentTextChar"/>
    <w:link w:val="CommentSubject"/>
    <w:rsid w:val="00EA7B0D"/>
    <w:rPr>
      <w:b/>
      <w:bCs/>
    </w:rPr>
  </w:style>
  <w:style w:type="paragraph" w:styleId="Revision">
    <w:name w:val="Revision"/>
    <w:hidden/>
    <w:uiPriority w:val="99"/>
    <w:semiHidden/>
    <w:rsid w:val="00E177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Down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earch.downstate.edu/iacuc/documents/protocol_amendment2014rev.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search.downstate.edu/iacuc/documents/protocol_amendment2014rev.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search.downstate.edu/iacuc/documents/socialhousingexemptionprotocol_amendment2014.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Protocol annual reviewrev11-2014</vt:lpstr>
    </vt:vector>
  </TitlesOfParts>
  <Company>Montefiore Medical Center</Company>
  <LinksUpToDate>false</LinksUpToDate>
  <CharactersWithSpaces>3898</CharactersWithSpaces>
  <SharedDoc>false</SharedDoc>
  <HLinks>
    <vt:vector size="18" baseType="variant">
      <vt:variant>
        <vt:i4>1572939</vt:i4>
      </vt:variant>
      <vt:variant>
        <vt:i4>329</vt:i4>
      </vt:variant>
      <vt:variant>
        <vt:i4>0</vt:i4>
      </vt:variant>
      <vt:variant>
        <vt:i4>5</vt:i4>
      </vt:variant>
      <vt:variant>
        <vt:lpwstr>http://research.downstate.edu/acuc/documents/PolicyregardingeligibilitytousetheDMCanimalfacility.pdf</vt:lpwstr>
      </vt:variant>
      <vt:variant>
        <vt:lpwstr/>
      </vt:variant>
      <vt:variant>
        <vt:i4>7077994</vt:i4>
      </vt:variant>
      <vt:variant>
        <vt:i4>53</vt:i4>
      </vt:variant>
      <vt:variant>
        <vt:i4>0</vt:i4>
      </vt:variant>
      <vt:variant>
        <vt:i4>5</vt:i4>
      </vt:variant>
      <vt:variant>
        <vt:lpwstr>http://research.downstate.edu/iacuc/pi_policy.htm</vt:lpwstr>
      </vt:variant>
      <vt:variant>
        <vt:lpwstr>social_housing</vt:lpwstr>
      </vt:variant>
      <vt:variant>
        <vt:i4>8323157</vt:i4>
      </vt:variant>
      <vt:variant>
        <vt:i4>4</vt:i4>
      </vt:variant>
      <vt:variant>
        <vt:i4>0</vt:i4>
      </vt:variant>
      <vt:variant>
        <vt:i4>5</vt:i4>
      </vt:variant>
      <vt:variant>
        <vt:lpwstr>mailto:IACUC@downstate.edu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annual reviewrev11-2014</dc:title>
  <dc:creator>DCM</dc:creator>
  <cp:lastModifiedBy>IACUC</cp:lastModifiedBy>
  <cp:revision>3</cp:revision>
  <cp:lastPrinted>2008-05-14T15:53:00Z</cp:lastPrinted>
  <dcterms:created xsi:type="dcterms:W3CDTF">2016-04-12T16:53:00Z</dcterms:created>
  <dcterms:modified xsi:type="dcterms:W3CDTF">2016-06-09T19:01:00Z</dcterms:modified>
</cp:coreProperties>
</file>