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0925" w14:textId="77777777" w:rsidR="00B66371" w:rsidRDefault="00F8195C">
      <w:r>
        <w:t>UPCOMING ACCREDITATION CRITERIA CHANGES…AND HOW THEY WILL AFFECT YOU</w:t>
      </w:r>
    </w:p>
    <w:p w14:paraId="02957E4D" w14:textId="77777777" w:rsidR="00F8195C" w:rsidRDefault="00F8195C"/>
    <w:p w14:paraId="3C1B09BE" w14:textId="77777777" w:rsidR="00F8195C" w:rsidRDefault="00F8195C">
      <w:r>
        <w:t xml:space="preserve">The Council on Education in Public Health (CEPH) recently (2016) revamped the criteria it employs to determine whether programs and schools of public health are complying with requirements for accreditation.  In association with these changes, it has released a new set of foundational competencies (found on pages 17-19 of </w:t>
      </w:r>
      <w:hyperlink r:id="rId4" w:history="1">
        <w:r w:rsidRPr="00F8195C">
          <w:rPr>
            <w:rStyle w:val="Hyperlink"/>
          </w:rPr>
          <w:t>this document</w:t>
        </w:r>
      </w:hyperlink>
      <w:r>
        <w:t xml:space="preserve">), which all students successfully completing a course of study in public health will be required to attain.  Incorporation of these new competencies will require some limited restructuring of </w:t>
      </w:r>
      <w:proofErr w:type="spellStart"/>
      <w:r>
        <w:t>Downstate’s</w:t>
      </w:r>
      <w:proofErr w:type="spellEnd"/>
      <w:r>
        <w:t xml:space="preserve"> course offerings.  These changes will go into effect beginning with the class matriculating in the summer of 2019.  All current students will continue to be guided in their studies and evaluated on the basis of the existing (pre-2016) School accreditation criteria, and will notice few changes as a result.   </w:t>
      </w:r>
    </w:p>
    <w:p w14:paraId="02CB2DA3" w14:textId="77777777" w:rsidR="0014367C" w:rsidRDefault="0014367C"/>
    <w:p w14:paraId="47A280E2" w14:textId="77777777" w:rsidR="0014367C" w:rsidRDefault="0014367C"/>
    <w:p w14:paraId="4037408F" w14:textId="7F48E521" w:rsidR="0014367C" w:rsidRDefault="0014367C">
      <w:hyperlink r:id="rId5" w:history="1">
        <w:r w:rsidRPr="0014367C">
          <w:rPr>
            <w:rStyle w:val="Hyperlink"/>
          </w:rPr>
          <w:t>2016 CEPH Accreditation Criteria</w:t>
        </w:r>
      </w:hyperlink>
      <w:bookmarkStart w:id="0" w:name="_GoBack"/>
      <w:bookmarkEnd w:id="0"/>
    </w:p>
    <w:sectPr w:rsidR="0014367C" w:rsidSect="0031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5C"/>
    <w:rsid w:val="0014367C"/>
    <w:rsid w:val="003146B2"/>
    <w:rsid w:val="00B66371"/>
    <w:rsid w:val="00F8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D0C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ceph.org/assets/2016.Criteria.pdf" TargetMode="External"/><Relationship Id="rId5" Type="http://schemas.openxmlformats.org/officeDocument/2006/relationships/hyperlink" Target="https://ceph.org/assets/2016.Criteria.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Words>
  <Characters>915</Characters>
  <Application>Microsoft Macintosh Word</Application>
  <DocSecurity>0</DocSecurity>
  <Lines>7</Lines>
  <Paragraphs>2</Paragraphs>
  <ScaleCrop>false</ScaleCrop>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2018-03-22T19:21:00Z</dcterms:created>
  <dcterms:modified xsi:type="dcterms:W3CDTF">2018-03-22T19:32:00Z</dcterms:modified>
</cp:coreProperties>
</file>