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8E2FA" w14:textId="77777777" w:rsidR="008D6E82" w:rsidRDefault="008D6E82">
      <w:pPr>
        <w:tabs>
          <w:tab w:val="left" w:pos="-1440"/>
        </w:tabs>
        <w:rPr>
          <w:rFonts w:ascii="Book Antiqua" w:hAnsi="Book Antiqua"/>
          <w:b/>
        </w:rPr>
      </w:pPr>
      <w:r>
        <w:rPr>
          <w:rFonts w:ascii="Book Antiqua" w:hAnsi="Book Antiqua"/>
          <w:b/>
          <w:sz w:val="22"/>
        </w:rPr>
        <w:t xml:space="preserve"> </w:t>
      </w:r>
      <w:r>
        <w:rPr>
          <w:rFonts w:ascii="Book Antiqua" w:hAnsi="Book Antiqua"/>
          <w:b/>
          <w:sz w:val="22"/>
        </w:rPr>
        <w:tab/>
      </w:r>
      <w:r>
        <w:rPr>
          <w:rFonts w:ascii="Book Antiqua" w:hAnsi="Book Antiqua"/>
          <w:b/>
          <w:sz w:val="22"/>
        </w:rPr>
        <w:tab/>
      </w:r>
      <w:r>
        <w:rPr>
          <w:rFonts w:ascii="Book Antiqua" w:hAnsi="Book Antiqua"/>
          <w:b/>
          <w:sz w:val="22"/>
        </w:rPr>
        <w:tab/>
      </w:r>
      <w:r>
        <w:rPr>
          <w:rFonts w:ascii="Book Antiqua" w:hAnsi="Book Antiqua"/>
          <w:b/>
          <w:sz w:val="22"/>
        </w:rPr>
        <w:tab/>
      </w:r>
      <w:r>
        <w:rPr>
          <w:rFonts w:ascii="Book Antiqua" w:hAnsi="Book Antiqua"/>
          <w:b/>
          <w:sz w:val="22"/>
        </w:rPr>
        <w:tab/>
        <w:t xml:space="preserve">  </w:t>
      </w:r>
      <w:r>
        <w:rPr>
          <w:rFonts w:ascii="Book Antiqua" w:hAnsi="Book Antiqua"/>
          <w:b/>
        </w:rPr>
        <w:t>CARL I. COHEN, M.D.</w:t>
      </w:r>
    </w:p>
    <w:p w14:paraId="794881E2" w14:textId="77777777" w:rsidR="008D6E82" w:rsidRDefault="008D6E82">
      <w:pPr>
        <w:rPr>
          <w:rFonts w:ascii="Book Antiqua" w:hAnsi="Book Antiqua"/>
          <w:b/>
        </w:rPr>
      </w:pPr>
    </w:p>
    <w:p w14:paraId="6DABBF0C"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s>
        <w:rPr>
          <w:rFonts w:ascii="Book Antiqua" w:hAnsi="Book Antiqua"/>
          <w:b/>
          <w:sz w:val="22"/>
        </w:rPr>
      </w:pPr>
      <w:r>
        <w:rPr>
          <w:rFonts w:ascii="Book Antiqua" w:hAnsi="Book Antiqua"/>
          <w:b/>
        </w:rPr>
        <w:t>Business Address:</w:t>
      </w:r>
      <w:r>
        <w:rPr>
          <w:rFonts w:ascii="Book Antiqua" w:hAnsi="Book Antiqua"/>
          <w:b/>
          <w:sz w:val="22"/>
        </w:rPr>
        <w:tab/>
      </w:r>
      <w:r>
        <w:rPr>
          <w:rFonts w:ascii="Book Antiqua" w:hAnsi="Book Antiqua"/>
          <w:b/>
          <w:sz w:val="22"/>
        </w:rPr>
        <w:tab/>
        <w:t>SUNY Health Science Center at Brooklyn</w:t>
      </w:r>
    </w:p>
    <w:p w14:paraId="70CD2A9D"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s>
        <w:ind w:firstLine="2880"/>
        <w:rPr>
          <w:rFonts w:ascii="Book Antiqua" w:hAnsi="Book Antiqua"/>
          <w:b/>
          <w:sz w:val="22"/>
        </w:rPr>
      </w:pPr>
      <w:r>
        <w:rPr>
          <w:rFonts w:ascii="Book Antiqua" w:hAnsi="Book Antiqua"/>
          <w:b/>
          <w:sz w:val="22"/>
        </w:rPr>
        <w:t>450 Clarkson Avenue, Box 1203</w:t>
      </w:r>
    </w:p>
    <w:p w14:paraId="09E8C199"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s>
        <w:ind w:firstLine="2880"/>
        <w:rPr>
          <w:rFonts w:ascii="Book Antiqua" w:hAnsi="Book Antiqua"/>
          <w:b/>
          <w:sz w:val="22"/>
        </w:rPr>
      </w:pPr>
      <w:r>
        <w:rPr>
          <w:rFonts w:ascii="Book Antiqua" w:hAnsi="Book Antiqua"/>
          <w:b/>
          <w:sz w:val="22"/>
        </w:rPr>
        <w:t>Brooklyn, N.Y. 11203</w:t>
      </w:r>
    </w:p>
    <w:p w14:paraId="4157C819"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s>
        <w:ind w:firstLine="2880"/>
        <w:rPr>
          <w:rFonts w:ascii="Book Antiqua" w:hAnsi="Book Antiqua"/>
          <w:b/>
          <w:sz w:val="22"/>
        </w:rPr>
      </w:pPr>
      <w:r>
        <w:rPr>
          <w:rFonts w:ascii="Book Antiqua" w:hAnsi="Book Antiqua"/>
          <w:b/>
          <w:sz w:val="22"/>
        </w:rPr>
        <w:t xml:space="preserve">(718) 270-2907    </w:t>
      </w:r>
    </w:p>
    <w:p w14:paraId="5FA445CA"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s>
        <w:rPr>
          <w:rFonts w:ascii="Book Antiqua" w:hAnsi="Book Antiqua"/>
          <w:b/>
          <w:sz w:val="22"/>
        </w:rPr>
      </w:pPr>
      <w:r>
        <w:rPr>
          <w:rFonts w:ascii="Book Antiqua" w:hAnsi="Book Antiqua"/>
          <w:b/>
          <w:sz w:val="22"/>
        </w:rPr>
        <w:t xml:space="preserve">                                                     E-mail:  carl.cohen@downstate.edu</w:t>
      </w:r>
    </w:p>
    <w:p w14:paraId="3C164700"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s>
        <w:rPr>
          <w:rFonts w:ascii="Book Antiqua" w:hAnsi="Book Antiqua"/>
          <w:b/>
          <w:sz w:val="22"/>
        </w:rPr>
      </w:pPr>
      <w:r>
        <w:rPr>
          <w:rFonts w:ascii="Book Antiqua" w:hAnsi="Book Antiqua"/>
          <w:b/>
          <w:sz w:val="22"/>
        </w:rPr>
        <w:t xml:space="preserve">                                                    </w:t>
      </w:r>
    </w:p>
    <w:p w14:paraId="3DAEA510"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s>
        <w:rPr>
          <w:rFonts w:ascii="Book Antiqua" w:hAnsi="Book Antiqua"/>
          <w:b/>
          <w:sz w:val="22"/>
        </w:rPr>
      </w:pPr>
      <w:r>
        <w:rPr>
          <w:rFonts w:ascii="Book Antiqua" w:hAnsi="Book Antiqua"/>
          <w:b/>
        </w:rPr>
        <w:t>Personal</w:t>
      </w:r>
      <w:r>
        <w:rPr>
          <w:rFonts w:ascii="Book Antiqua" w:hAnsi="Book Antiqua"/>
          <w:b/>
          <w:sz w:val="22"/>
        </w:rPr>
        <w:t>:</w:t>
      </w:r>
      <w:r>
        <w:rPr>
          <w:rFonts w:ascii="Book Antiqua" w:hAnsi="Book Antiqua"/>
          <w:b/>
          <w:sz w:val="22"/>
        </w:rPr>
        <w:tab/>
      </w:r>
      <w:r>
        <w:rPr>
          <w:rFonts w:ascii="Book Antiqua" w:hAnsi="Book Antiqua"/>
          <w:b/>
          <w:sz w:val="22"/>
        </w:rPr>
        <w:tab/>
      </w:r>
      <w:r>
        <w:rPr>
          <w:rFonts w:ascii="Book Antiqua" w:hAnsi="Book Antiqua"/>
          <w:b/>
          <w:sz w:val="22"/>
        </w:rPr>
        <w:tab/>
      </w:r>
      <w:r>
        <w:rPr>
          <w:rFonts w:ascii="Book Antiqua" w:hAnsi="Book Antiqua"/>
          <w:b/>
          <w:sz w:val="22"/>
        </w:rPr>
        <w:tab/>
        <w:t>Born: August 7, 1947, New York City</w:t>
      </w:r>
    </w:p>
    <w:p w14:paraId="6FFF3D63"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s>
        <w:rPr>
          <w:rFonts w:ascii="Book Antiqua" w:hAnsi="Book Antiqua"/>
          <w:b/>
          <w:sz w:val="22"/>
        </w:rPr>
      </w:pPr>
    </w:p>
    <w:p w14:paraId="2DE2F25B"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r>
        <w:rPr>
          <w:rFonts w:ascii="Book Antiqua" w:hAnsi="Book Antiqua"/>
          <w:b/>
        </w:rPr>
        <w:t>Education:</w:t>
      </w:r>
      <w:r>
        <w:rPr>
          <w:rFonts w:ascii="Book Antiqua" w:hAnsi="Book Antiqua"/>
          <w:b/>
        </w:rPr>
        <w:tab/>
      </w:r>
      <w:r>
        <w:rPr>
          <w:rFonts w:ascii="Book Antiqua" w:hAnsi="Book Antiqua"/>
          <w:b/>
          <w:sz w:val="22"/>
        </w:rPr>
        <w:tab/>
      </w:r>
      <w:r>
        <w:rPr>
          <w:rFonts w:ascii="Book Antiqua" w:hAnsi="Book Antiqua"/>
          <w:b/>
          <w:sz w:val="22"/>
        </w:rPr>
        <w:tab/>
      </w:r>
      <w:r>
        <w:rPr>
          <w:rFonts w:ascii="Book Antiqua" w:hAnsi="Book Antiqua"/>
          <w:b/>
          <w:sz w:val="22"/>
        </w:rPr>
        <w:tab/>
        <w:t xml:space="preserve">C.U.N.Y., Brooklyn College, B.A. (Chemistry), 1967 </w:t>
      </w:r>
      <w:r>
        <w:rPr>
          <w:rFonts w:ascii="Book Antiqua" w:hAnsi="Book Antiqua"/>
          <w:b/>
          <w:sz w:val="22"/>
        </w:rPr>
        <w:tab/>
      </w:r>
      <w:r>
        <w:rPr>
          <w:rFonts w:ascii="Book Antiqua" w:hAnsi="Book Antiqua"/>
          <w:b/>
          <w:sz w:val="22"/>
        </w:rPr>
        <w:tab/>
        <w:t xml:space="preserve">  </w:t>
      </w:r>
      <w:r>
        <w:rPr>
          <w:rFonts w:ascii="Book Antiqua" w:hAnsi="Book Antiqua"/>
          <w:b/>
          <w:sz w:val="22"/>
        </w:rPr>
        <w:tab/>
      </w:r>
      <w:r>
        <w:rPr>
          <w:rFonts w:ascii="Book Antiqua" w:hAnsi="Book Antiqua"/>
          <w:b/>
          <w:sz w:val="22"/>
        </w:rPr>
        <w:tab/>
      </w:r>
      <w:r>
        <w:rPr>
          <w:rFonts w:ascii="Book Antiqua" w:hAnsi="Book Antiqua"/>
          <w:b/>
          <w:sz w:val="22"/>
        </w:rPr>
        <w:tab/>
      </w:r>
      <w:r>
        <w:rPr>
          <w:rFonts w:ascii="Book Antiqua" w:hAnsi="Book Antiqua"/>
          <w:b/>
          <w:sz w:val="22"/>
        </w:rPr>
        <w:tab/>
      </w:r>
      <w:r>
        <w:rPr>
          <w:rFonts w:ascii="Book Antiqua" w:hAnsi="Book Antiqua"/>
          <w:b/>
          <w:sz w:val="22"/>
        </w:rPr>
        <w:tab/>
      </w:r>
      <w:r>
        <w:rPr>
          <w:rFonts w:ascii="Book Antiqua" w:hAnsi="Book Antiqua"/>
          <w:b/>
          <w:sz w:val="22"/>
        </w:rPr>
        <w:tab/>
        <w:t>S.U.N.Y. at Buffalo, M.D., 1971</w:t>
      </w:r>
    </w:p>
    <w:p w14:paraId="76785C68"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firstLine="2880"/>
        <w:rPr>
          <w:rFonts w:ascii="Book Antiqua" w:hAnsi="Book Antiqua"/>
          <w:b/>
          <w:sz w:val="22"/>
        </w:rPr>
      </w:pPr>
      <w:r>
        <w:rPr>
          <w:rFonts w:ascii="Book Antiqua" w:hAnsi="Book Antiqua"/>
          <w:b/>
          <w:sz w:val="22"/>
        </w:rPr>
        <w:t>S.U.N.Y., Buffalo, M.D., 1971</w:t>
      </w:r>
    </w:p>
    <w:p w14:paraId="027DE956"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firstLine="2880"/>
        <w:rPr>
          <w:rFonts w:ascii="Book Antiqua" w:hAnsi="Book Antiqua"/>
          <w:b/>
          <w:sz w:val="22"/>
        </w:rPr>
      </w:pPr>
      <w:r>
        <w:rPr>
          <w:rFonts w:ascii="Book Antiqua" w:hAnsi="Book Antiqua"/>
          <w:b/>
          <w:sz w:val="22"/>
        </w:rPr>
        <w:t>New York University, M.A. (Sociology/Education), 1974</w:t>
      </w:r>
    </w:p>
    <w:p w14:paraId="336D3CEB"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p>
    <w:p w14:paraId="00C6D174"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rPr>
      </w:pPr>
      <w:r>
        <w:rPr>
          <w:rFonts w:ascii="Book Antiqua" w:hAnsi="Book Antiqua"/>
          <w:b/>
        </w:rPr>
        <w:t>Professional Experience:</w:t>
      </w:r>
    </w:p>
    <w:p w14:paraId="665DFD98" w14:textId="77777777" w:rsidR="008D6E82" w:rsidRDefault="008D6E82">
      <w:pPr>
        <w:numPr>
          <w:ilvl w:val="0"/>
          <w:numId w:val="36"/>
        </w:num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r>
        <w:rPr>
          <w:rFonts w:ascii="Book Antiqua" w:hAnsi="Book Antiqua"/>
          <w:b/>
          <w:sz w:val="22"/>
        </w:rPr>
        <w:t>SUNY Distinguished Service Professor,  2009-</w:t>
      </w:r>
    </w:p>
    <w:p w14:paraId="3ED6A1BD"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left="360" w:right="-144"/>
        <w:rPr>
          <w:rFonts w:ascii="Book Antiqua" w:hAnsi="Book Antiqua"/>
          <w:b/>
          <w:sz w:val="22"/>
        </w:rPr>
      </w:pPr>
    </w:p>
    <w:p w14:paraId="4B0795B8" w14:textId="77777777" w:rsidR="008D6E82" w:rsidRDefault="008D6E82">
      <w:pPr>
        <w:numPr>
          <w:ilvl w:val="0"/>
          <w:numId w:val="36"/>
        </w:num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r>
        <w:rPr>
          <w:rFonts w:ascii="Book Antiqua" w:hAnsi="Book Antiqua"/>
          <w:b/>
          <w:sz w:val="22"/>
        </w:rPr>
        <w:t>Professor of Psychiatry, SUNY Health Science Center at Brooklyn, 1987  - .</w:t>
      </w:r>
    </w:p>
    <w:p w14:paraId="7D07874F"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p>
    <w:p w14:paraId="24DEEF3E" w14:textId="77777777" w:rsidR="008D6E82" w:rsidRDefault="008D6E82">
      <w:pPr>
        <w:numPr>
          <w:ilvl w:val="0"/>
          <w:numId w:val="36"/>
        </w:numPr>
        <w:tabs>
          <w:tab w:val="left" w:pos="-720"/>
          <w:tab w:val="left" w:pos="0"/>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r>
        <w:rPr>
          <w:rFonts w:ascii="Book Antiqua" w:hAnsi="Book Antiqua"/>
          <w:b/>
          <w:sz w:val="22"/>
        </w:rPr>
        <w:t>Director, Division of Geriatric Psychiatry, SUNY  Health  Science Center at Brooklyn, 1983 - .</w:t>
      </w:r>
    </w:p>
    <w:p w14:paraId="178CD5A6" w14:textId="77777777" w:rsidR="008D6E82" w:rsidRDefault="008D6E82">
      <w:pPr>
        <w:tabs>
          <w:tab w:val="left" w:pos="-720"/>
          <w:tab w:val="left" w:pos="0"/>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left="60" w:right="-144"/>
        <w:rPr>
          <w:rFonts w:ascii="Book Antiqua" w:hAnsi="Book Antiqua"/>
          <w:b/>
          <w:sz w:val="22"/>
        </w:rPr>
      </w:pPr>
    </w:p>
    <w:p w14:paraId="10ECF6A8" w14:textId="77777777" w:rsidR="008D6E82" w:rsidRDefault="008D6E82">
      <w:pPr>
        <w:numPr>
          <w:ilvl w:val="0"/>
          <w:numId w:val="36"/>
        </w:numPr>
        <w:tabs>
          <w:tab w:val="left" w:pos="-720"/>
          <w:tab w:val="left" w:pos="0"/>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r>
        <w:rPr>
          <w:rFonts w:ascii="Book Antiqua" w:hAnsi="Book Antiqua"/>
          <w:b/>
          <w:sz w:val="22"/>
        </w:rPr>
        <w:t>Director, Brooklyn Alzheimer's Disease Assistance Center at SUNY Downstate Medical Center, 1988--.</w:t>
      </w:r>
    </w:p>
    <w:p w14:paraId="6DBF4B18" w14:textId="77777777" w:rsidR="008D6E82" w:rsidRDefault="008D6E82">
      <w:pPr>
        <w:tabs>
          <w:tab w:val="left" w:pos="-720"/>
          <w:tab w:val="left" w:pos="0"/>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p>
    <w:p w14:paraId="5EB0BD2C" w14:textId="77777777" w:rsidR="008D6E82" w:rsidRDefault="008D6E82">
      <w:pPr>
        <w:numPr>
          <w:ilvl w:val="0"/>
          <w:numId w:val="36"/>
        </w:numPr>
        <w:tabs>
          <w:tab w:val="left" w:pos="-720"/>
          <w:tab w:val="left" w:pos="0"/>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r>
        <w:rPr>
          <w:rFonts w:ascii="Book Antiqua" w:hAnsi="Book Antiqua"/>
          <w:b/>
          <w:sz w:val="22"/>
        </w:rPr>
        <w:t>Director, Geriatric Psychiatry Fellowship Program, SUNY  Health  Science Center at Brooklyn 1984-  .</w:t>
      </w:r>
    </w:p>
    <w:p w14:paraId="3D5618BA" w14:textId="77777777" w:rsidR="008D6E82" w:rsidRDefault="008D6E82">
      <w:pPr>
        <w:tabs>
          <w:tab w:val="left" w:pos="-720"/>
          <w:tab w:val="left" w:pos="0"/>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left="60" w:right="-144"/>
        <w:rPr>
          <w:rFonts w:ascii="Book Antiqua" w:hAnsi="Book Antiqua"/>
          <w:b/>
          <w:sz w:val="22"/>
        </w:rPr>
      </w:pPr>
    </w:p>
    <w:p w14:paraId="2AFF65F2" w14:textId="77777777" w:rsidR="008D6E82" w:rsidRDefault="008D6E82">
      <w:pPr>
        <w:numPr>
          <w:ilvl w:val="0"/>
          <w:numId w:val="36"/>
        </w:numPr>
        <w:tabs>
          <w:tab w:val="left" w:pos="-720"/>
          <w:tab w:val="left" w:pos="0"/>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r>
        <w:rPr>
          <w:rFonts w:ascii="Book Antiqua" w:hAnsi="Book Antiqua"/>
          <w:b/>
          <w:sz w:val="22"/>
        </w:rPr>
        <w:t>Director, HRSA Geriatric Fellowship in Medicine, Psychiatry and Dentistry, SUNY  Health  Science Center at Brooklyn, 2003- .</w:t>
      </w:r>
    </w:p>
    <w:p w14:paraId="22F6CE9B" w14:textId="77777777" w:rsidR="008D6E82" w:rsidRDefault="008D6E82">
      <w:pPr>
        <w:tabs>
          <w:tab w:val="left" w:pos="-720"/>
          <w:tab w:val="left" w:pos="0"/>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p>
    <w:p w14:paraId="7160D40B" w14:textId="77777777" w:rsidR="008D6E82" w:rsidRDefault="008D6E82">
      <w:pPr>
        <w:numPr>
          <w:ilvl w:val="0"/>
          <w:numId w:val="36"/>
        </w:numPr>
        <w:tabs>
          <w:tab w:val="left" w:pos="-720"/>
          <w:tab w:val="left" w:pos="0"/>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r>
        <w:rPr>
          <w:rFonts w:ascii="Book Antiqua" w:hAnsi="Book Antiqua"/>
          <w:b/>
          <w:sz w:val="22"/>
        </w:rPr>
        <w:t>Attending in Psychiatry, University Hospital of Brooklyn, 1982 - .</w:t>
      </w:r>
    </w:p>
    <w:p w14:paraId="2AB38BA1" w14:textId="77777777" w:rsidR="008D6E82" w:rsidRDefault="008D6E82">
      <w:pPr>
        <w:tabs>
          <w:tab w:val="left" w:pos="-720"/>
          <w:tab w:val="left" w:pos="0"/>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p>
    <w:p w14:paraId="45006D0A" w14:textId="77777777" w:rsidR="008D6E82" w:rsidRDefault="008D6E82">
      <w:pPr>
        <w:numPr>
          <w:ilvl w:val="0"/>
          <w:numId w:val="36"/>
        </w:numPr>
        <w:tabs>
          <w:tab w:val="left" w:pos="-720"/>
          <w:tab w:val="left" w:pos="0"/>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r>
        <w:rPr>
          <w:rFonts w:ascii="Book Antiqua" w:hAnsi="Book Antiqua"/>
          <w:b/>
          <w:sz w:val="22"/>
        </w:rPr>
        <w:t>Director, Downstate Mental Hygiene Associates (Department Outpatient Division), 1983- 2005.</w:t>
      </w:r>
    </w:p>
    <w:p w14:paraId="3C63F266"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firstLine="60"/>
        <w:rPr>
          <w:rFonts w:ascii="Book Antiqua" w:hAnsi="Book Antiqua"/>
          <w:b/>
          <w:sz w:val="22"/>
        </w:rPr>
      </w:pPr>
    </w:p>
    <w:p w14:paraId="6156FDC2" w14:textId="77777777" w:rsidR="008D6E82" w:rsidRDefault="008D6E82">
      <w:pPr>
        <w:numPr>
          <w:ilvl w:val="0"/>
          <w:numId w:val="36"/>
        </w:num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r>
        <w:rPr>
          <w:rFonts w:ascii="Book Antiqua" w:hAnsi="Book Antiqua"/>
          <w:b/>
          <w:sz w:val="22"/>
        </w:rPr>
        <w:t>Consultant, Veteran's Administration homeless program (TORCH), 1989 - 2002.</w:t>
      </w:r>
    </w:p>
    <w:p w14:paraId="6151D8FC"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p>
    <w:p w14:paraId="1BFE2FC3" w14:textId="77777777" w:rsidR="008D6E82" w:rsidRDefault="008D6E82">
      <w:pPr>
        <w:numPr>
          <w:ilvl w:val="0"/>
          <w:numId w:val="36"/>
        </w:num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r>
        <w:rPr>
          <w:rFonts w:ascii="Book Antiqua" w:hAnsi="Book Antiqua"/>
          <w:b/>
          <w:sz w:val="22"/>
        </w:rPr>
        <w:t>Attending in Psychiatry, Kings County Hospital, 1987 - 2001.</w:t>
      </w:r>
    </w:p>
    <w:p w14:paraId="017B1B1E"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p>
    <w:p w14:paraId="6ACC081E" w14:textId="77777777" w:rsidR="008D6E82" w:rsidRDefault="008D6E82">
      <w:pPr>
        <w:numPr>
          <w:ilvl w:val="0"/>
          <w:numId w:val="36"/>
        </w:num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r>
        <w:rPr>
          <w:rFonts w:ascii="Book Antiqua" w:hAnsi="Book Antiqua"/>
          <w:b/>
          <w:sz w:val="22"/>
        </w:rPr>
        <w:t>Associate Professor of Psychiatry, SUNY Health Science Center at Brooklyn, 1981 - 1987.</w:t>
      </w:r>
    </w:p>
    <w:p w14:paraId="306045E9"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p>
    <w:p w14:paraId="7866C6F2" w14:textId="77777777" w:rsidR="008D6E82" w:rsidRDefault="008D6E82">
      <w:pPr>
        <w:numPr>
          <w:ilvl w:val="0"/>
          <w:numId w:val="36"/>
        </w:num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r>
        <w:rPr>
          <w:rFonts w:ascii="Book Antiqua" w:hAnsi="Book Antiqua"/>
          <w:b/>
          <w:sz w:val="22"/>
        </w:rPr>
        <w:t>Chief Medical Officer of Outpatient Services, Kingsboro Psychiatric Center, 1981 - 1983.</w:t>
      </w:r>
    </w:p>
    <w:p w14:paraId="19EB20D0"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p>
    <w:p w14:paraId="6C567871" w14:textId="77777777" w:rsidR="008D6E82" w:rsidRDefault="008D6E82">
      <w:pPr>
        <w:numPr>
          <w:ilvl w:val="0"/>
          <w:numId w:val="36"/>
        </w:num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r>
        <w:rPr>
          <w:rFonts w:ascii="Book Antiqua" w:hAnsi="Book Antiqua"/>
          <w:b/>
          <w:sz w:val="22"/>
        </w:rPr>
        <w:t xml:space="preserve">Adjunct Assistant Professor of Psychiatry, New York University Medical Center, 1981 -                                   </w:t>
      </w:r>
      <w:r>
        <w:rPr>
          <w:rFonts w:ascii="Book Antiqua" w:hAnsi="Book Antiqua"/>
          <w:b/>
          <w:sz w:val="22"/>
        </w:rPr>
        <w:tab/>
        <w:t>1986.</w:t>
      </w:r>
    </w:p>
    <w:p w14:paraId="4C577FAF"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p>
    <w:p w14:paraId="53CA477F" w14:textId="77777777" w:rsidR="008D6E82" w:rsidRDefault="008D6E82">
      <w:pPr>
        <w:numPr>
          <w:ilvl w:val="0"/>
          <w:numId w:val="36"/>
        </w:num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r>
        <w:rPr>
          <w:rFonts w:ascii="Book Antiqua" w:hAnsi="Book Antiqua"/>
          <w:b/>
          <w:sz w:val="22"/>
        </w:rPr>
        <w:t>Attending in Psychiatry, Bellevue Hospital, 1975 - 1982.</w:t>
      </w:r>
    </w:p>
    <w:p w14:paraId="1225B4B2"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p>
    <w:p w14:paraId="4B91D72C" w14:textId="77777777" w:rsidR="008D6E82" w:rsidRDefault="008D6E82">
      <w:pPr>
        <w:numPr>
          <w:ilvl w:val="0"/>
          <w:numId w:val="36"/>
        </w:num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r>
        <w:rPr>
          <w:rFonts w:ascii="Book Antiqua" w:hAnsi="Book Antiqua"/>
          <w:b/>
          <w:sz w:val="22"/>
        </w:rPr>
        <w:t>Assistant Professor of Psychiatry, New York University Medical Center, 1977 - 1981.</w:t>
      </w:r>
    </w:p>
    <w:p w14:paraId="34F889E7"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p>
    <w:p w14:paraId="3DCF315E" w14:textId="77777777" w:rsidR="008D6E82" w:rsidRDefault="008D6E82">
      <w:pPr>
        <w:numPr>
          <w:ilvl w:val="0"/>
          <w:numId w:val="36"/>
        </w:num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r>
        <w:rPr>
          <w:rFonts w:ascii="Book Antiqua" w:hAnsi="Book Antiqua"/>
          <w:b/>
          <w:sz w:val="22"/>
        </w:rPr>
        <w:lastRenderedPageBreak/>
        <w:t>Co-director, Community Psychiatry Unit, N.Y.U./Bellevue, 1975 -1981.</w:t>
      </w:r>
    </w:p>
    <w:p w14:paraId="50A5C3CE"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p>
    <w:p w14:paraId="02559BD1" w14:textId="77777777" w:rsidR="008D6E82" w:rsidRDefault="008D6E82">
      <w:pPr>
        <w:numPr>
          <w:ilvl w:val="0"/>
          <w:numId w:val="36"/>
        </w:num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sz w:val="22"/>
        </w:rPr>
      </w:pPr>
      <w:r>
        <w:rPr>
          <w:rFonts w:ascii="Book Antiqua" w:hAnsi="Book Antiqua"/>
          <w:b/>
          <w:sz w:val="22"/>
        </w:rPr>
        <w:t>Joint appointment in Urban Health Affairs (Community Medicine), N.Y.U. Medical Center,                     1975 - 1981.</w:t>
      </w:r>
    </w:p>
    <w:p w14:paraId="29475C92"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sz w:val="22"/>
        </w:rPr>
      </w:pPr>
    </w:p>
    <w:p w14:paraId="31B716FF" w14:textId="77777777" w:rsidR="008D6E82" w:rsidRDefault="008D6E82">
      <w:pPr>
        <w:numPr>
          <w:ilvl w:val="0"/>
          <w:numId w:val="36"/>
        </w:num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sz w:val="22"/>
        </w:rPr>
      </w:pPr>
      <w:r>
        <w:rPr>
          <w:rFonts w:ascii="Book Antiqua" w:hAnsi="Book Antiqua"/>
          <w:b/>
          <w:sz w:val="22"/>
        </w:rPr>
        <w:t>Clinical Assistant Professor of Psychiatry, N.Y.U. Medical Center, 1976 - 1977.</w:t>
      </w:r>
    </w:p>
    <w:p w14:paraId="57FA09D4"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p>
    <w:p w14:paraId="2E57F803" w14:textId="77777777" w:rsidR="008D6E82" w:rsidRDefault="008D6E82">
      <w:pPr>
        <w:numPr>
          <w:ilvl w:val="0"/>
          <w:numId w:val="36"/>
        </w:num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r>
        <w:rPr>
          <w:rFonts w:ascii="Book Antiqua" w:hAnsi="Book Antiqua"/>
          <w:b/>
          <w:sz w:val="22"/>
        </w:rPr>
        <w:t>Clinical Instructor of Psychiatry, N.Y.U. Medical Center, 1975 - 1976.</w:t>
      </w:r>
    </w:p>
    <w:p w14:paraId="7FD25770"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pPr>
    </w:p>
    <w:p w14:paraId="43716769"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right="-144"/>
        <w:rPr>
          <w:rFonts w:ascii="Book Antiqua" w:hAnsi="Book Antiqua"/>
          <w:b/>
          <w:sz w:val="22"/>
        </w:rPr>
        <w:sectPr w:rsidR="008D6E82">
          <w:footerReference w:type="default" r:id="rId8"/>
          <w:endnotePr>
            <w:numFmt w:val="decimal"/>
          </w:endnotePr>
          <w:pgSz w:w="12240" w:h="15840"/>
          <w:pgMar w:top="1080" w:right="1152" w:bottom="720" w:left="1152" w:header="1080" w:footer="720" w:gutter="0"/>
          <w:cols w:space="720"/>
          <w:noEndnote/>
        </w:sectPr>
      </w:pPr>
    </w:p>
    <w:p w14:paraId="70990D92" w14:textId="77777777" w:rsidR="008D6E82" w:rsidRDefault="008D6E82">
      <w:pPr>
        <w:numPr>
          <w:ilvl w:val="0"/>
          <w:numId w:val="36"/>
        </w:num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rPr>
          <w:rFonts w:ascii="Book Antiqua" w:hAnsi="Book Antiqua"/>
          <w:b/>
          <w:sz w:val="22"/>
        </w:rPr>
      </w:pPr>
      <w:r>
        <w:rPr>
          <w:rFonts w:ascii="Book Antiqua" w:hAnsi="Book Antiqua"/>
          <w:b/>
          <w:sz w:val="22"/>
        </w:rPr>
        <w:t>Fellowship in Social &amp; Community Psychiatry, N.Y.U./Bellevue Medical Center, 1974 - 1975.</w:t>
      </w:r>
    </w:p>
    <w:p w14:paraId="3AAA7F7E"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rPr>
          <w:rFonts w:ascii="Book Antiqua" w:hAnsi="Book Antiqua"/>
          <w:b/>
          <w:sz w:val="22"/>
        </w:rPr>
      </w:pPr>
    </w:p>
    <w:p w14:paraId="39E9DC84" w14:textId="77777777" w:rsidR="008D6E82" w:rsidRDefault="008D6E82">
      <w:pPr>
        <w:numPr>
          <w:ilvl w:val="0"/>
          <w:numId w:val="36"/>
        </w:num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rPr>
          <w:rFonts w:ascii="Book Antiqua" w:hAnsi="Book Antiqua"/>
          <w:b/>
          <w:sz w:val="22"/>
        </w:rPr>
      </w:pPr>
      <w:r>
        <w:rPr>
          <w:rFonts w:ascii="Book Antiqua" w:hAnsi="Book Antiqua"/>
          <w:b/>
          <w:sz w:val="22"/>
        </w:rPr>
        <w:t>Resident in Psychiatry, N.Y.U./Bellevue Medical Center, 1972 - 1974.</w:t>
      </w:r>
    </w:p>
    <w:p w14:paraId="5BBD8254"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rPr>
          <w:rFonts w:ascii="Book Antiqua" w:hAnsi="Book Antiqua"/>
          <w:b/>
          <w:sz w:val="22"/>
        </w:rPr>
      </w:pPr>
    </w:p>
    <w:p w14:paraId="103DAA35" w14:textId="77777777" w:rsidR="008D6E82" w:rsidRDefault="008D6E82">
      <w:pPr>
        <w:numPr>
          <w:ilvl w:val="0"/>
          <w:numId w:val="36"/>
        </w:num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rPr>
      </w:pPr>
      <w:r>
        <w:rPr>
          <w:rFonts w:ascii="Book Antiqua" w:hAnsi="Book Antiqua"/>
          <w:b/>
          <w:sz w:val="22"/>
        </w:rPr>
        <w:t>Medicine/Psychiatry Internship - Medical College of Pennsylvania, Institute of the Pennsylvania Hospital; Eastern Pennsylvania Psychiatric Institute, Philadelphia, Pa., 1971 - 1972.</w:t>
      </w:r>
    </w:p>
    <w:p w14:paraId="28B776FE"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rPr>
      </w:pPr>
    </w:p>
    <w:p w14:paraId="215CA98B" w14:textId="77777777" w:rsidR="008D6E82" w:rsidRDefault="008D6E82">
      <w:pPr>
        <w:numPr>
          <w:ilvl w:val="0"/>
          <w:numId w:val="36"/>
        </w:num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rPr>
      </w:pPr>
      <w:r>
        <w:rPr>
          <w:rFonts w:ascii="Book Antiqua" w:hAnsi="Book Antiqua"/>
          <w:b/>
          <w:sz w:val="22"/>
        </w:rPr>
        <w:t>Provision of consultation +/or treatment to various community agencies: Aberdeen Hotel Service Center (psychiatric halfway house); Anthony Residence Salvation Army residence); Betances  Health Agency  (Lower East Side health agency); Bowery Residents' Committee (self-help group  on Bowery); East  Midtown Services to Older People (senior citizen agency); Murray Hill SRO Project (senior citizen  agency); Urban Family Center (Lower East Side agency); Senior Citizens Companion Program; 1973- 1993.</w:t>
      </w:r>
    </w:p>
    <w:p w14:paraId="7AE106F8"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rPr>
      </w:pPr>
    </w:p>
    <w:p w14:paraId="25D55141"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rPr>
      </w:pPr>
      <w:r>
        <w:rPr>
          <w:rFonts w:ascii="Book Antiqua" w:hAnsi="Book Antiqua"/>
          <w:b/>
        </w:rPr>
        <w:t>Licensure and Certification:</w:t>
      </w:r>
    </w:p>
    <w:p w14:paraId="039AF984"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rPr>
      </w:pPr>
    </w:p>
    <w:p w14:paraId="6B62FAB1" w14:textId="42C7872E"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left="518"/>
        <w:jc w:val="both"/>
        <w:rPr>
          <w:rFonts w:ascii="Book Antiqua" w:hAnsi="Book Antiqua"/>
          <w:b/>
          <w:sz w:val="22"/>
        </w:rPr>
      </w:pPr>
      <w:r>
        <w:rPr>
          <w:rFonts w:ascii="Book Antiqua" w:hAnsi="Book Antiqua"/>
          <w:b/>
          <w:sz w:val="22"/>
        </w:rPr>
        <w:t xml:space="preserve">(1) Diplomate American Board of Psychiatry ; Added Qualifications in Geriatric Psychiatry, </w:t>
      </w:r>
      <w:r w:rsidR="00DB562C">
        <w:rPr>
          <w:rFonts w:ascii="Book Antiqua" w:hAnsi="Book Antiqua"/>
          <w:b/>
          <w:sz w:val="22"/>
        </w:rPr>
        <w:t xml:space="preserve"> </w:t>
      </w:r>
      <w:r>
        <w:rPr>
          <w:rFonts w:ascii="Book Antiqua" w:hAnsi="Book Antiqua"/>
          <w:b/>
          <w:sz w:val="22"/>
        </w:rPr>
        <w:t>1991; recertification, 2000; 2009</w:t>
      </w:r>
      <w:r w:rsidR="00C359F1">
        <w:rPr>
          <w:rFonts w:ascii="Book Antiqua" w:hAnsi="Book Antiqua"/>
          <w:b/>
          <w:sz w:val="22"/>
        </w:rPr>
        <w:t>; 2019</w:t>
      </w:r>
    </w:p>
    <w:p w14:paraId="4F384BEA"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firstLine="518"/>
        <w:jc w:val="both"/>
        <w:rPr>
          <w:rFonts w:ascii="Book Antiqua" w:hAnsi="Book Antiqua"/>
          <w:b/>
          <w:sz w:val="22"/>
        </w:rPr>
      </w:pPr>
      <w:r>
        <w:rPr>
          <w:rFonts w:ascii="Book Antiqua" w:hAnsi="Book Antiqua"/>
          <w:b/>
          <w:sz w:val="22"/>
        </w:rPr>
        <w:t>(2) Diplomate, American Board of Psychiatry, 1977.</w:t>
      </w:r>
    </w:p>
    <w:p w14:paraId="3DC53456"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firstLine="518"/>
        <w:jc w:val="both"/>
        <w:rPr>
          <w:rFonts w:ascii="Book Antiqua" w:hAnsi="Book Antiqua"/>
          <w:b/>
          <w:sz w:val="22"/>
        </w:rPr>
      </w:pPr>
      <w:r>
        <w:rPr>
          <w:rFonts w:ascii="Book Antiqua" w:hAnsi="Book Antiqua"/>
          <w:b/>
          <w:sz w:val="22"/>
        </w:rPr>
        <w:t>(3) License: New York State (July 1, 1972) No. 112653.</w:t>
      </w:r>
    </w:p>
    <w:p w14:paraId="5175A966" w14:textId="77777777" w:rsidR="008D6E82" w:rsidRDefault="008D6E82">
      <w:pPr>
        <w:tabs>
          <w:tab w:val="left" w:pos="-720"/>
          <w:tab w:val="left" w:pos="0"/>
          <w:tab w:val="left" w:pos="518"/>
          <w:tab w:val="left" w:pos="950"/>
          <w:tab w:val="left" w:pos="1382"/>
          <w:tab w:val="left" w:pos="1900"/>
          <w:tab w:val="left" w:pos="2419"/>
          <w:tab w:val="left" w:pos="2880"/>
          <w:tab w:val="left" w:pos="3283"/>
          <w:tab w:val="left" w:pos="3715"/>
          <w:tab w:val="left" w:pos="4320"/>
          <w:tab w:val="left" w:pos="5040"/>
          <w:tab w:val="left" w:pos="5760"/>
          <w:tab w:val="left" w:pos="6480"/>
          <w:tab w:val="left" w:pos="7200"/>
          <w:tab w:val="left" w:pos="7920"/>
          <w:tab w:val="left" w:pos="8640"/>
          <w:tab w:val="left" w:pos="9360"/>
          <w:tab w:val="left" w:pos="10080"/>
        </w:tabs>
        <w:ind w:firstLine="518"/>
        <w:jc w:val="both"/>
        <w:rPr>
          <w:rFonts w:ascii="Book Antiqua" w:hAnsi="Book Antiqua"/>
          <w:b/>
          <w:sz w:val="22"/>
        </w:rPr>
      </w:pPr>
      <w:r>
        <w:rPr>
          <w:rFonts w:ascii="Book Antiqua" w:hAnsi="Book Antiqua"/>
          <w:b/>
          <w:sz w:val="22"/>
        </w:rPr>
        <w:t>(4) Medicaid (Psychiatry)</w:t>
      </w:r>
    </w:p>
    <w:p w14:paraId="29F085F2" w14:textId="77777777" w:rsidR="008D6E82" w:rsidRDefault="008D6E82">
      <w:pPr>
        <w:tabs>
          <w:tab w:val="left" w:pos="518"/>
        </w:tabs>
        <w:jc w:val="both"/>
        <w:rPr>
          <w:rFonts w:ascii="Book Antiqua" w:hAnsi="Book Antiqua"/>
          <w:b/>
          <w:sz w:val="22"/>
        </w:rPr>
      </w:pPr>
    </w:p>
    <w:p w14:paraId="0B4F713B" w14:textId="77777777" w:rsidR="008D6E82" w:rsidRDefault="008D6E82">
      <w:pPr>
        <w:pStyle w:val="BodyText"/>
        <w:tabs>
          <w:tab w:val="clear" w:pos="558"/>
          <w:tab w:val="left" w:pos="518"/>
        </w:tabs>
      </w:pPr>
      <w:r>
        <w:t>Research &amp; Extramural Support:</w:t>
      </w:r>
    </w:p>
    <w:p w14:paraId="01B78F86" w14:textId="77777777" w:rsidR="008D6E82" w:rsidRDefault="008D6E82">
      <w:pPr>
        <w:tabs>
          <w:tab w:val="left" w:pos="518"/>
        </w:tabs>
        <w:jc w:val="both"/>
        <w:rPr>
          <w:rFonts w:ascii="Book Antiqua" w:hAnsi="Book Antiqua"/>
          <w:b/>
        </w:rPr>
      </w:pPr>
    </w:p>
    <w:p w14:paraId="7A09A5CC" w14:textId="77777777" w:rsidR="008D6E82" w:rsidRDefault="008D6E82">
      <w:pPr>
        <w:tabs>
          <w:tab w:val="left" w:pos="518"/>
        </w:tabs>
        <w:jc w:val="both"/>
        <w:rPr>
          <w:rFonts w:ascii="Book Antiqua" w:hAnsi="Book Antiqua"/>
          <w:b/>
        </w:rPr>
      </w:pPr>
      <w:r>
        <w:rPr>
          <w:rFonts w:ascii="Book Antiqua" w:hAnsi="Book Antiqua"/>
          <w:b/>
        </w:rPr>
        <w:t>Principal Investigator and Project Administrator:</w:t>
      </w:r>
    </w:p>
    <w:p w14:paraId="5F2A8410" w14:textId="77777777" w:rsidR="008D6E82" w:rsidRDefault="008D6E82">
      <w:pPr>
        <w:tabs>
          <w:tab w:val="left" w:pos="518"/>
        </w:tabs>
        <w:jc w:val="both"/>
        <w:rPr>
          <w:rFonts w:ascii="Book Antiqua" w:hAnsi="Book Antiqua"/>
          <w:b/>
        </w:rPr>
      </w:pPr>
    </w:p>
    <w:p w14:paraId="7D193B71" w14:textId="77777777" w:rsidR="008D6E82" w:rsidRDefault="008D6E82">
      <w:pPr>
        <w:tabs>
          <w:tab w:val="left" w:pos="518"/>
        </w:tabs>
        <w:jc w:val="both"/>
        <w:rPr>
          <w:rFonts w:ascii="Times New Roman" w:hAnsi="Times New Roman"/>
          <w:b/>
          <w:sz w:val="22"/>
        </w:rPr>
      </w:pPr>
      <w:r>
        <w:rPr>
          <w:rFonts w:ascii="Times New Roman" w:hAnsi="Times New Roman"/>
          <w:b/>
          <w:sz w:val="22"/>
        </w:rPr>
        <w:t>(1)</w:t>
      </w:r>
      <w:r>
        <w:rPr>
          <w:rFonts w:ascii="Times New Roman" w:hAnsi="Times New Roman"/>
          <w:b/>
          <w:sz w:val="22"/>
        </w:rPr>
        <w:tab/>
        <w:t xml:space="preserve">"Networks of the Aged Living in Midtown S.R.O. Hotels."  NIMH RO1-MHAG 31745, 1978 - 1981; </w:t>
      </w:r>
      <w:r>
        <w:rPr>
          <w:rFonts w:ascii="Times New Roman" w:hAnsi="Times New Roman"/>
          <w:b/>
          <w:sz w:val="22"/>
        </w:rPr>
        <w:tab/>
        <w:t>$178,000.</w:t>
      </w:r>
    </w:p>
    <w:p w14:paraId="4C0A51E4" w14:textId="77777777" w:rsidR="008D6E82" w:rsidRDefault="008D6E82">
      <w:pPr>
        <w:tabs>
          <w:tab w:val="left" w:pos="518"/>
        </w:tabs>
        <w:jc w:val="both"/>
        <w:rPr>
          <w:rFonts w:ascii="Times New Roman" w:hAnsi="Times New Roman"/>
          <w:b/>
          <w:sz w:val="22"/>
        </w:rPr>
      </w:pPr>
    </w:p>
    <w:p w14:paraId="42F46AC6" w14:textId="77777777" w:rsidR="008D6E82" w:rsidRDefault="008D6E82">
      <w:pPr>
        <w:tabs>
          <w:tab w:val="left" w:pos="518"/>
        </w:tabs>
        <w:jc w:val="both"/>
        <w:rPr>
          <w:rFonts w:ascii="Times New Roman" w:hAnsi="Times New Roman"/>
          <w:b/>
          <w:sz w:val="22"/>
        </w:rPr>
      </w:pPr>
      <w:r>
        <w:rPr>
          <w:rFonts w:ascii="Times New Roman" w:hAnsi="Times New Roman"/>
          <w:b/>
          <w:sz w:val="22"/>
        </w:rPr>
        <w:t xml:space="preserve"> (2)</w:t>
      </w:r>
      <w:r>
        <w:rPr>
          <w:rFonts w:ascii="Times New Roman" w:hAnsi="Times New Roman"/>
          <w:b/>
          <w:sz w:val="22"/>
        </w:rPr>
        <w:tab/>
        <w:t>"Natural Helping Neighbors - A Forgotten Health Resource."  Supported by Ittleson, New York,   and Van Amerigen Foundations; 1978 - 1979; $45,500.</w:t>
      </w:r>
    </w:p>
    <w:p w14:paraId="35B10AB1" w14:textId="77777777" w:rsidR="008D6E82" w:rsidRDefault="008D6E82">
      <w:pPr>
        <w:tabs>
          <w:tab w:val="left" w:pos="518"/>
        </w:tabs>
        <w:jc w:val="both"/>
        <w:rPr>
          <w:rFonts w:ascii="Times New Roman" w:hAnsi="Times New Roman"/>
          <w:b/>
          <w:sz w:val="22"/>
        </w:rPr>
      </w:pPr>
    </w:p>
    <w:p w14:paraId="63F3FD31" w14:textId="77777777" w:rsidR="008D6E82" w:rsidRDefault="008D6E82">
      <w:pPr>
        <w:tabs>
          <w:tab w:val="left" w:pos="518"/>
        </w:tabs>
        <w:jc w:val="both"/>
        <w:rPr>
          <w:rFonts w:ascii="Times New Roman" w:hAnsi="Times New Roman"/>
          <w:b/>
          <w:sz w:val="22"/>
        </w:rPr>
      </w:pPr>
      <w:r>
        <w:rPr>
          <w:rFonts w:ascii="Times New Roman" w:hAnsi="Times New Roman"/>
          <w:b/>
          <w:sz w:val="22"/>
        </w:rPr>
        <w:t xml:space="preserve"> (3)</w:t>
      </w:r>
      <w:r>
        <w:rPr>
          <w:rFonts w:ascii="Times New Roman" w:hAnsi="Times New Roman"/>
          <w:b/>
          <w:sz w:val="22"/>
        </w:rPr>
        <w:tab/>
        <w:t>"Aftercare for Ex-Mental Patients."  Supported by Gateposts Foundation; 1980 - 1981; $20,700.</w:t>
      </w:r>
    </w:p>
    <w:p w14:paraId="2245394A" w14:textId="77777777" w:rsidR="008D6E82" w:rsidRDefault="008D6E82">
      <w:pPr>
        <w:tabs>
          <w:tab w:val="left" w:pos="518"/>
        </w:tabs>
        <w:jc w:val="both"/>
        <w:rPr>
          <w:rFonts w:ascii="Times New Roman" w:hAnsi="Times New Roman"/>
          <w:b/>
          <w:sz w:val="22"/>
        </w:rPr>
      </w:pPr>
    </w:p>
    <w:p w14:paraId="54B3825B" w14:textId="77777777" w:rsidR="008D6E82" w:rsidRDefault="008D6E82">
      <w:pPr>
        <w:tabs>
          <w:tab w:val="left" w:pos="518"/>
        </w:tabs>
        <w:jc w:val="both"/>
        <w:rPr>
          <w:rFonts w:ascii="Times New Roman" w:hAnsi="Times New Roman"/>
          <w:b/>
          <w:sz w:val="22"/>
        </w:rPr>
      </w:pPr>
      <w:r>
        <w:rPr>
          <w:rFonts w:ascii="Times New Roman" w:hAnsi="Times New Roman"/>
          <w:b/>
          <w:sz w:val="22"/>
        </w:rPr>
        <w:t xml:space="preserve"> (4)</w:t>
      </w:r>
      <w:r>
        <w:rPr>
          <w:rFonts w:ascii="Times New Roman" w:hAnsi="Times New Roman"/>
          <w:b/>
          <w:sz w:val="22"/>
        </w:rPr>
        <w:tab/>
        <w:t>"Schizophrenia and Social Networks."  SUNY DMC (Intramural); 1982 - 1983; $2,000.</w:t>
      </w:r>
    </w:p>
    <w:p w14:paraId="059CB8ED" w14:textId="77777777" w:rsidR="008D6E82" w:rsidRDefault="008D6E82">
      <w:pPr>
        <w:tabs>
          <w:tab w:val="left" w:pos="518"/>
        </w:tabs>
        <w:jc w:val="both"/>
        <w:rPr>
          <w:rFonts w:ascii="Times New Roman" w:hAnsi="Times New Roman"/>
          <w:b/>
          <w:sz w:val="22"/>
        </w:rPr>
      </w:pPr>
    </w:p>
    <w:p w14:paraId="686F03BC" w14:textId="77777777" w:rsidR="008D6E82" w:rsidRDefault="008D6E82">
      <w:pPr>
        <w:tabs>
          <w:tab w:val="left" w:pos="518"/>
        </w:tabs>
        <w:jc w:val="both"/>
        <w:rPr>
          <w:rFonts w:ascii="Times New Roman" w:hAnsi="Times New Roman"/>
          <w:b/>
          <w:sz w:val="22"/>
        </w:rPr>
      </w:pPr>
      <w:r>
        <w:rPr>
          <w:rFonts w:ascii="Times New Roman" w:hAnsi="Times New Roman"/>
          <w:b/>
          <w:sz w:val="22"/>
        </w:rPr>
        <w:t xml:space="preserve"> (5)</w:t>
      </w:r>
      <w:r>
        <w:rPr>
          <w:rFonts w:ascii="Times New Roman" w:hAnsi="Times New Roman"/>
          <w:b/>
          <w:sz w:val="22"/>
        </w:rPr>
        <w:tab/>
        <w:t xml:space="preserve">"Old Men on the Bowery in the 1980's - Adaptive Strategies."  NIMH 1-RO1 MH37562, 1982 - 1985; </w:t>
      </w:r>
      <w:r>
        <w:rPr>
          <w:rFonts w:ascii="Times New Roman" w:hAnsi="Times New Roman"/>
          <w:b/>
          <w:sz w:val="22"/>
        </w:rPr>
        <w:tab/>
        <w:t>$155,000.</w:t>
      </w:r>
    </w:p>
    <w:p w14:paraId="05EF2083" w14:textId="77777777" w:rsidR="008D6E82" w:rsidRDefault="008D6E82">
      <w:pPr>
        <w:tabs>
          <w:tab w:val="left" w:pos="518"/>
        </w:tabs>
        <w:jc w:val="both"/>
        <w:rPr>
          <w:rFonts w:ascii="Times New Roman" w:hAnsi="Times New Roman"/>
          <w:b/>
          <w:sz w:val="22"/>
        </w:rPr>
      </w:pPr>
    </w:p>
    <w:p w14:paraId="41BEF391" w14:textId="77777777" w:rsidR="008D6E82" w:rsidRDefault="008D6E82">
      <w:pPr>
        <w:tabs>
          <w:tab w:val="left" w:pos="518"/>
        </w:tabs>
        <w:jc w:val="both"/>
        <w:rPr>
          <w:rFonts w:ascii="Times New Roman" w:hAnsi="Times New Roman"/>
          <w:b/>
          <w:sz w:val="22"/>
        </w:rPr>
      </w:pPr>
      <w:r>
        <w:rPr>
          <w:rFonts w:ascii="Times New Roman" w:hAnsi="Times New Roman"/>
          <w:b/>
          <w:sz w:val="22"/>
        </w:rPr>
        <w:t xml:space="preserve"> (6)</w:t>
      </w:r>
      <w:r>
        <w:rPr>
          <w:rFonts w:ascii="Times New Roman" w:hAnsi="Times New Roman"/>
          <w:b/>
          <w:sz w:val="22"/>
        </w:rPr>
        <w:tab/>
      </w:r>
      <w:r w:rsidR="00D2338E" w:rsidRPr="00D2338E">
        <w:rPr>
          <w:rFonts w:ascii="Times New Roman" w:hAnsi="Times New Roman"/>
          <w:b/>
          <w:sz w:val="22"/>
        </w:rPr>
        <w:t>"Geriatric Training Models." NIMH T24 MH18088, 1984 - 1987; $101,000.</w:t>
      </w:r>
    </w:p>
    <w:p w14:paraId="5592E16F" w14:textId="77777777" w:rsidR="008D6E82" w:rsidRDefault="008D6E82">
      <w:pPr>
        <w:tabs>
          <w:tab w:val="left" w:pos="518"/>
        </w:tabs>
        <w:jc w:val="both"/>
        <w:rPr>
          <w:rFonts w:ascii="Times New Roman" w:hAnsi="Times New Roman"/>
          <w:b/>
          <w:sz w:val="22"/>
        </w:rPr>
      </w:pPr>
      <w:r>
        <w:rPr>
          <w:rFonts w:ascii="Times New Roman" w:hAnsi="Times New Roman"/>
          <w:b/>
          <w:sz w:val="22"/>
        </w:rPr>
        <w:t xml:space="preserve"> (7)</w:t>
      </w:r>
      <w:r>
        <w:rPr>
          <w:rFonts w:ascii="Times New Roman" w:hAnsi="Times New Roman"/>
          <w:b/>
          <w:sz w:val="22"/>
        </w:rPr>
        <w:tab/>
        <w:t xml:space="preserve">"Postgraduate Specialty Training in Geriatric Mental Health."  NIMH TO1 MH3089, 1984 - 1987; </w:t>
      </w:r>
      <w:r>
        <w:rPr>
          <w:rFonts w:ascii="Times New Roman" w:hAnsi="Times New Roman"/>
          <w:b/>
          <w:sz w:val="22"/>
        </w:rPr>
        <w:lastRenderedPageBreak/>
        <w:tab/>
        <w:t>$228,000.</w:t>
      </w:r>
    </w:p>
    <w:p w14:paraId="7EDF3E68" w14:textId="77777777" w:rsidR="008D6E82" w:rsidRDefault="008D6E82">
      <w:pPr>
        <w:tabs>
          <w:tab w:val="left" w:pos="518"/>
        </w:tabs>
        <w:jc w:val="both"/>
        <w:rPr>
          <w:rFonts w:ascii="Times New Roman" w:hAnsi="Times New Roman"/>
          <w:b/>
          <w:sz w:val="22"/>
        </w:rPr>
      </w:pPr>
    </w:p>
    <w:p w14:paraId="556A08E0" w14:textId="77777777" w:rsidR="008D6E82" w:rsidRDefault="008D6E82">
      <w:pPr>
        <w:tabs>
          <w:tab w:val="left" w:pos="518"/>
        </w:tabs>
        <w:jc w:val="both"/>
        <w:rPr>
          <w:rFonts w:ascii="Times New Roman" w:hAnsi="Times New Roman"/>
          <w:b/>
          <w:sz w:val="22"/>
        </w:rPr>
      </w:pPr>
      <w:r>
        <w:rPr>
          <w:rFonts w:ascii="Times New Roman" w:hAnsi="Times New Roman"/>
          <w:b/>
          <w:sz w:val="22"/>
        </w:rPr>
        <w:t xml:space="preserve"> (8)</w:t>
      </w:r>
      <w:r>
        <w:rPr>
          <w:rFonts w:ascii="Times New Roman" w:hAnsi="Times New Roman"/>
          <w:b/>
          <w:sz w:val="22"/>
        </w:rPr>
        <w:tab/>
        <w:t xml:space="preserve">"Geriatric Mental Health Academic Award" (Career Development Award). NIMH KO7 MH00523,  </w:t>
      </w:r>
      <w:r>
        <w:rPr>
          <w:rFonts w:ascii="Times New Roman" w:hAnsi="Times New Roman"/>
          <w:b/>
          <w:sz w:val="22"/>
        </w:rPr>
        <w:tab/>
        <w:t>1984 - 1987;  $135,000.</w:t>
      </w:r>
    </w:p>
    <w:p w14:paraId="5FE36532" w14:textId="77777777" w:rsidR="008D6E82" w:rsidRDefault="008D6E82">
      <w:pPr>
        <w:tabs>
          <w:tab w:val="left" w:pos="518"/>
        </w:tabs>
        <w:jc w:val="both"/>
        <w:rPr>
          <w:rFonts w:ascii="Times New Roman" w:hAnsi="Times New Roman"/>
          <w:b/>
          <w:sz w:val="22"/>
        </w:rPr>
      </w:pPr>
    </w:p>
    <w:p w14:paraId="31AE179E" w14:textId="77777777" w:rsidR="008D6E82" w:rsidRPr="00651274" w:rsidRDefault="008D6E82">
      <w:pPr>
        <w:tabs>
          <w:tab w:val="left" w:pos="518"/>
        </w:tabs>
        <w:jc w:val="both"/>
        <w:rPr>
          <w:rStyle w:val="StyleTimesNewRoman11ptBold"/>
        </w:rPr>
      </w:pPr>
      <w:r w:rsidRPr="00651274">
        <w:rPr>
          <w:rStyle w:val="StyleTimesNewRoman11ptBold"/>
        </w:rPr>
        <w:t xml:space="preserve"> (9)</w:t>
      </w:r>
      <w:r w:rsidRPr="00651274">
        <w:rPr>
          <w:rStyle w:val="StyleTimesNewRoman11ptBold"/>
        </w:rPr>
        <w:tab/>
        <w:t xml:space="preserve">"Project Rescue - Model Program for Homeless Mentally Ill."  NIMH 1-H84 MH42443, 1986 - 1990; </w:t>
      </w:r>
      <w:r w:rsidRPr="00651274">
        <w:rPr>
          <w:rStyle w:val="StyleTimesNewRoman11ptBold"/>
        </w:rPr>
        <w:tab/>
        <w:t>$338,000.</w:t>
      </w:r>
    </w:p>
    <w:p w14:paraId="7ECCC3D0" w14:textId="77777777" w:rsidR="008D6E82" w:rsidRDefault="008D6E82">
      <w:pPr>
        <w:tabs>
          <w:tab w:val="left" w:pos="518"/>
        </w:tabs>
        <w:jc w:val="both"/>
        <w:rPr>
          <w:rFonts w:ascii="Times New Roman" w:hAnsi="Times New Roman"/>
          <w:sz w:val="22"/>
        </w:rPr>
      </w:pPr>
    </w:p>
    <w:p w14:paraId="10810457" w14:textId="77777777" w:rsidR="008D6E82" w:rsidRPr="00651274" w:rsidRDefault="008D6E82">
      <w:pPr>
        <w:tabs>
          <w:tab w:val="left" w:pos="518"/>
        </w:tabs>
        <w:jc w:val="both"/>
        <w:rPr>
          <w:rStyle w:val="StyleTimesNewRoman11ptBold"/>
        </w:rPr>
      </w:pPr>
      <w:r w:rsidRPr="00651274">
        <w:rPr>
          <w:rStyle w:val="StyleTimesNewRoman11ptBold"/>
        </w:rPr>
        <w:t>(10)</w:t>
      </w:r>
      <w:r w:rsidRPr="00651274">
        <w:rPr>
          <w:rStyle w:val="StyleTimesNewRoman11ptBold"/>
        </w:rPr>
        <w:tab/>
        <w:t xml:space="preserve">"A Self-Administered Screening Test to Detect Dementia in Community-Dwelling Elderly." </w:t>
      </w:r>
      <w:r w:rsidRPr="00651274">
        <w:rPr>
          <w:rStyle w:val="StyleTimesNewRoman11ptBold"/>
        </w:rPr>
        <w:tab/>
        <w:t>Research  Retirement Foundation, 1986 - 1988; $49,788.</w:t>
      </w:r>
    </w:p>
    <w:p w14:paraId="40904829" w14:textId="77777777" w:rsidR="008D6E82" w:rsidRDefault="008D6E82">
      <w:pPr>
        <w:tabs>
          <w:tab w:val="left" w:pos="518"/>
        </w:tabs>
        <w:jc w:val="both"/>
        <w:rPr>
          <w:rFonts w:ascii="Times New Roman" w:hAnsi="Times New Roman"/>
          <w:sz w:val="22"/>
        </w:rPr>
      </w:pPr>
    </w:p>
    <w:p w14:paraId="7A2D1C77" w14:textId="77777777" w:rsidR="008D6E82" w:rsidRDefault="008D6E82">
      <w:pPr>
        <w:tabs>
          <w:tab w:val="left" w:pos="518"/>
        </w:tabs>
        <w:jc w:val="both"/>
        <w:rPr>
          <w:rFonts w:ascii="Times New Roman" w:hAnsi="Times New Roman"/>
          <w:b/>
          <w:sz w:val="22"/>
        </w:rPr>
      </w:pPr>
    </w:p>
    <w:p w14:paraId="2FA9FDB0" w14:textId="77777777" w:rsidR="008D6E82" w:rsidRDefault="008D6E82">
      <w:pPr>
        <w:pStyle w:val="BodyText3"/>
        <w:rPr>
          <w:rFonts w:ascii="Times New Roman" w:hAnsi="Times New Roman"/>
        </w:rPr>
      </w:pPr>
      <w:r>
        <w:rPr>
          <w:rFonts w:ascii="Times New Roman" w:hAnsi="Times New Roman"/>
        </w:rPr>
        <w:t>(11)</w:t>
      </w:r>
      <w:r>
        <w:rPr>
          <w:rFonts w:ascii="Times New Roman" w:hAnsi="Times New Roman"/>
        </w:rPr>
        <w:tab/>
        <w:t>Alzheimer's Disease Assistance Center, New York State Department of Health,  1988 – 1999; $54000-  $100,000  per year.</w:t>
      </w:r>
    </w:p>
    <w:p w14:paraId="2776178A" w14:textId="77777777" w:rsidR="008D6E82" w:rsidRDefault="008D6E82">
      <w:pPr>
        <w:tabs>
          <w:tab w:val="left" w:pos="518"/>
        </w:tabs>
        <w:jc w:val="both"/>
        <w:rPr>
          <w:rFonts w:ascii="Times New Roman" w:hAnsi="Times New Roman"/>
          <w:b/>
          <w:sz w:val="22"/>
        </w:rPr>
      </w:pPr>
    </w:p>
    <w:p w14:paraId="7871D15C" w14:textId="77777777" w:rsidR="008D6E82" w:rsidRDefault="008D6E82">
      <w:pPr>
        <w:tabs>
          <w:tab w:val="left" w:pos="518"/>
        </w:tabs>
        <w:jc w:val="both"/>
        <w:rPr>
          <w:rFonts w:ascii="Times New Roman" w:hAnsi="Times New Roman"/>
          <w:b/>
          <w:sz w:val="22"/>
        </w:rPr>
      </w:pPr>
      <w:r>
        <w:rPr>
          <w:rFonts w:ascii="Times New Roman" w:hAnsi="Times New Roman"/>
          <w:b/>
          <w:sz w:val="22"/>
        </w:rPr>
        <w:t>(12)</w:t>
      </w:r>
      <w:r>
        <w:rPr>
          <w:rFonts w:ascii="Times New Roman" w:hAnsi="Times New Roman"/>
          <w:b/>
          <w:sz w:val="22"/>
        </w:rPr>
        <w:tab/>
        <w:t>Geriatric Training and Education Program, New York State Office of Menta</w:t>
      </w:r>
      <w:r w:rsidR="002D6F0D">
        <w:rPr>
          <w:rFonts w:ascii="Times New Roman" w:hAnsi="Times New Roman"/>
          <w:b/>
          <w:sz w:val="22"/>
        </w:rPr>
        <w:t xml:space="preserve">l Health, 1987 - 1990; </w:t>
      </w:r>
      <w:r w:rsidR="002D6F0D">
        <w:rPr>
          <w:rFonts w:ascii="Times New Roman" w:hAnsi="Times New Roman"/>
          <w:b/>
          <w:sz w:val="22"/>
        </w:rPr>
        <w:tab/>
        <w:t>1993 - 2011</w:t>
      </w:r>
      <w:r>
        <w:rPr>
          <w:rFonts w:ascii="Times New Roman" w:hAnsi="Times New Roman"/>
          <w:b/>
          <w:sz w:val="22"/>
        </w:rPr>
        <w:t>;  $25,000 per year.</w:t>
      </w:r>
    </w:p>
    <w:p w14:paraId="4179BA85" w14:textId="77777777" w:rsidR="008D6E82" w:rsidRDefault="008D6E82">
      <w:pPr>
        <w:tabs>
          <w:tab w:val="left" w:pos="518"/>
        </w:tabs>
        <w:jc w:val="both"/>
        <w:rPr>
          <w:rFonts w:ascii="Times New Roman" w:hAnsi="Times New Roman"/>
          <w:b/>
          <w:sz w:val="22"/>
        </w:rPr>
      </w:pPr>
    </w:p>
    <w:p w14:paraId="75F56325" w14:textId="77777777" w:rsidR="008D6E82" w:rsidRDefault="008D6E82">
      <w:pPr>
        <w:tabs>
          <w:tab w:val="left" w:pos="518"/>
        </w:tabs>
        <w:jc w:val="both"/>
        <w:rPr>
          <w:rFonts w:ascii="Times New Roman" w:hAnsi="Times New Roman"/>
          <w:b/>
          <w:sz w:val="22"/>
        </w:rPr>
      </w:pPr>
      <w:r>
        <w:rPr>
          <w:rFonts w:ascii="Times New Roman" w:hAnsi="Times New Roman"/>
          <w:b/>
          <w:sz w:val="22"/>
        </w:rPr>
        <w:t>(13)</w:t>
      </w:r>
      <w:r>
        <w:rPr>
          <w:rFonts w:ascii="Times New Roman" w:hAnsi="Times New Roman"/>
          <w:b/>
          <w:sz w:val="22"/>
        </w:rPr>
        <w:tab/>
        <w:t xml:space="preserve">Stewart B. McKinney Homeless Assistance Act.  Developed grant for Bowery Residents' Committee  </w:t>
      </w:r>
      <w:r>
        <w:rPr>
          <w:rFonts w:ascii="Times New Roman" w:hAnsi="Times New Roman"/>
          <w:b/>
          <w:sz w:val="22"/>
        </w:rPr>
        <w:tab/>
        <w:t>approximately $150,000/year.  Public Health Service, 1988 - 1991.</w:t>
      </w:r>
    </w:p>
    <w:p w14:paraId="61E972AF" w14:textId="77777777" w:rsidR="008D6E82" w:rsidRDefault="008D6E82">
      <w:pPr>
        <w:tabs>
          <w:tab w:val="left" w:pos="518"/>
        </w:tabs>
        <w:jc w:val="both"/>
        <w:rPr>
          <w:rFonts w:ascii="Times New Roman" w:hAnsi="Times New Roman"/>
          <w:b/>
          <w:sz w:val="22"/>
        </w:rPr>
      </w:pPr>
    </w:p>
    <w:p w14:paraId="53E1814F" w14:textId="77777777" w:rsidR="008D6E82" w:rsidRDefault="008D6E82">
      <w:pPr>
        <w:tabs>
          <w:tab w:val="left" w:pos="518"/>
        </w:tabs>
        <w:jc w:val="both"/>
        <w:rPr>
          <w:rFonts w:ascii="Times New Roman" w:hAnsi="Times New Roman"/>
          <w:b/>
          <w:sz w:val="22"/>
        </w:rPr>
      </w:pPr>
      <w:r>
        <w:rPr>
          <w:rFonts w:ascii="Times New Roman" w:hAnsi="Times New Roman"/>
          <w:b/>
          <w:sz w:val="22"/>
        </w:rPr>
        <w:t>(14)</w:t>
      </w:r>
      <w:r>
        <w:rPr>
          <w:rFonts w:ascii="Times New Roman" w:hAnsi="Times New Roman"/>
          <w:b/>
          <w:sz w:val="22"/>
        </w:rPr>
        <w:tab/>
        <w:t>"Older Homeless Women."  NIMH RO1-MH45780, 1989 - 1993; $237,830.</w:t>
      </w:r>
    </w:p>
    <w:p w14:paraId="0D2A9675" w14:textId="77777777" w:rsidR="008D6E82" w:rsidRDefault="008D6E82">
      <w:pPr>
        <w:tabs>
          <w:tab w:val="left" w:pos="518"/>
        </w:tabs>
        <w:jc w:val="both"/>
        <w:rPr>
          <w:rFonts w:ascii="Times New Roman" w:hAnsi="Times New Roman"/>
          <w:b/>
          <w:sz w:val="22"/>
        </w:rPr>
      </w:pPr>
    </w:p>
    <w:p w14:paraId="35DAC96A" w14:textId="77777777" w:rsidR="008D6E82" w:rsidRDefault="008D6E82">
      <w:pPr>
        <w:tabs>
          <w:tab w:val="left" w:pos="518"/>
        </w:tabs>
        <w:jc w:val="both"/>
        <w:rPr>
          <w:rFonts w:ascii="Times New Roman" w:hAnsi="Times New Roman"/>
          <w:b/>
          <w:sz w:val="22"/>
        </w:rPr>
      </w:pPr>
      <w:r>
        <w:rPr>
          <w:rFonts w:ascii="Times New Roman" w:hAnsi="Times New Roman"/>
          <w:b/>
          <w:sz w:val="22"/>
        </w:rPr>
        <w:t>(15)</w:t>
      </w:r>
      <w:r>
        <w:rPr>
          <w:rFonts w:ascii="Times New Roman" w:hAnsi="Times New Roman"/>
          <w:b/>
          <w:sz w:val="22"/>
        </w:rPr>
        <w:tab/>
        <w:t>"Training in Inner-City Child and Geriatric Psychiatry."  NIMH TO1-MH19319, 1989-1992; $388,350.</w:t>
      </w:r>
    </w:p>
    <w:p w14:paraId="256DC937" w14:textId="77777777" w:rsidR="008D6E82" w:rsidRDefault="008D6E82">
      <w:pPr>
        <w:tabs>
          <w:tab w:val="left" w:pos="518"/>
        </w:tabs>
        <w:jc w:val="both"/>
        <w:rPr>
          <w:rFonts w:ascii="Times New Roman" w:hAnsi="Times New Roman"/>
          <w:b/>
          <w:sz w:val="22"/>
        </w:rPr>
      </w:pPr>
    </w:p>
    <w:p w14:paraId="7FCD176C" w14:textId="77777777" w:rsidR="008D6E82" w:rsidRDefault="008D6E82">
      <w:pPr>
        <w:tabs>
          <w:tab w:val="left" w:pos="518"/>
        </w:tabs>
        <w:jc w:val="both"/>
        <w:rPr>
          <w:rFonts w:ascii="Times New Roman" w:hAnsi="Times New Roman"/>
          <w:b/>
          <w:sz w:val="22"/>
        </w:rPr>
      </w:pPr>
      <w:r>
        <w:rPr>
          <w:rFonts w:ascii="Times New Roman" w:hAnsi="Times New Roman"/>
          <w:b/>
          <w:sz w:val="22"/>
        </w:rPr>
        <w:t>(16)</w:t>
      </w:r>
      <w:r>
        <w:rPr>
          <w:rFonts w:ascii="Times New Roman" w:hAnsi="Times New Roman"/>
          <w:b/>
          <w:sz w:val="22"/>
        </w:rPr>
        <w:tab/>
        <w:t>Technical Assistance Grant.  Long Island Alzheimer's Foundation.  1990; $3,000.</w:t>
      </w:r>
    </w:p>
    <w:p w14:paraId="7A087F45" w14:textId="77777777" w:rsidR="008D6E82" w:rsidRDefault="008D6E82">
      <w:pPr>
        <w:tabs>
          <w:tab w:val="left" w:pos="518"/>
        </w:tabs>
        <w:jc w:val="both"/>
        <w:rPr>
          <w:rFonts w:ascii="Times New Roman" w:hAnsi="Times New Roman"/>
          <w:b/>
          <w:sz w:val="22"/>
        </w:rPr>
      </w:pPr>
    </w:p>
    <w:p w14:paraId="33076FC8" w14:textId="77777777" w:rsidR="008D6E82" w:rsidRDefault="008D6E82">
      <w:pPr>
        <w:tabs>
          <w:tab w:val="left" w:pos="518"/>
        </w:tabs>
        <w:jc w:val="both"/>
        <w:rPr>
          <w:rFonts w:ascii="Times New Roman" w:hAnsi="Times New Roman"/>
          <w:b/>
          <w:sz w:val="22"/>
        </w:rPr>
      </w:pPr>
      <w:r>
        <w:rPr>
          <w:rFonts w:ascii="Times New Roman" w:hAnsi="Times New Roman"/>
          <w:b/>
          <w:sz w:val="22"/>
        </w:rPr>
        <w:t>(17)</w:t>
      </w:r>
      <w:r>
        <w:rPr>
          <w:rFonts w:ascii="Times New Roman" w:hAnsi="Times New Roman"/>
          <w:b/>
          <w:sz w:val="22"/>
        </w:rPr>
        <w:tab/>
        <w:t>Home Visits for Dementia Patients.  Long Island Alzheimer's Foundation.  1990-92; $5,000.</w:t>
      </w:r>
    </w:p>
    <w:p w14:paraId="3F580CEB" w14:textId="77777777" w:rsidR="008D6E82" w:rsidRDefault="008D6E82">
      <w:pPr>
        <w:tabs>
          <w:tab w:val="left" w:pos="518"/>
        </w:tabs>
        <w:jc w:val="both"/>
        <w:rPr>
          <w:rFonts w:ascii="Times New Roman" w:hAnsi="Times New Roman"/>
          <w:b/>
          <w:sz w:val="22"/>
        </w:rPr>
      </w:pPr>
    </w:p>
    <w:p w14:paraId="2FF4753B" w14:textId="77777777" w:rsidR="008D6E82" w:rsidRDefault="008D6E82">
      <w:pPr>
        <w:tabs>
          <w:tab w:val="left" w:pos="518"/>
        </w:tabs>
        <w:jc w:val="both"/>
        <w:rPr>
          <w:rFonts w:ascii="Times New Roman" w:hAnsi="Times New Roman"/>
          <w:b/>
          <w:sz w:val="22"/>
        </w:rPr>
      </w:pPr>
      <w:r>
        <w:rPr>
          <w:rFonts w:ascii="Times New Roman" w:hAnsi="Times New Roman"/>
          <w:b/>
          <w:sz w:val="22"/>
        </w:rPr>
        <w:t>(18)</w:t>
      </w:r>
      <w:r>
        <w:rPr>
          <w:rFonts w:ascii="Times New Roman" w:hAnsi="Times New Roman"/>
          <w:b/>
          <w:sz w:val="22"/>
        </w:rPr>
        <w:tab/>
        <w:t xml:space="preserve">Alzheimer's Disease Center - Satellite Center.  Principal Investigator at Satellite Center.  NIA </w:t>
      </w:r>
      <w:r>
        <w:rPr>
          <w:rFonts w:ascii="Times New Roman" w:hAnsi="Times New Roman"/>
          <w:b/>
          <w:sz w:val="22"/>
        </w:rPr>
        <w:tab/>
        <w:t xml:space="preserve">P30AGO8051,  1991-1995; $765,700. </w:t>
      </w:r>
    </w:p>
    <w:p w14:paraId="50421473" w14:textId="77777777" w:rsidR="008D6E82" w:rsidRDefault="008D6E82">
      <w:pPr>
        <w:tabs>
          <w:tab w:val="left" w:pos="518"/>
        </w:tabs>
        <w:jc w:val="both"/>
        <w:rPr>
          <w:rFonts w:ascii="Times New Roman" w:hAnsi="Times New Roman"/>
          <w:b/>
          <w:sz w:val="22"/>
        </w:rPr>
      </w:pPr>
    </w:p>
    <w:p w14:paraId="12176C94" w14:textId="77777777" w:rsidR="008D6E82" w:rsidRDefault="008D6E82">
      <w:pPr>
        <w:tabs>
          <w:tab w:val="left" w:pos="518"/>
        </w:tabs>
        <w:jc w:val="both"/>
        <w:rPr>
          <w:rFonts w:ascii="Times New Roman" w:hAnsi="Times New Roman"/>
          <w:b/>
          <w:sz w:val="22"/>
        </w:rPr>
      </w:pPr>
      <w:r>
        <w:rPr>
          <w:rFonts w:ascii="Times New Roman" w:hAnsi="Times New Roman"/>
          <w:b/>
          <w:sz w:val="22"/>
        </w:rPr>
        <w:t>(19)</w:t>
      </w:r>
      <w:r>
        <w:rPr>
          <w:rFonts w:ascii="Times New Roman" w:hAnsi="Times New Roman"/>
          <w:b/>
          <w:sz w:val="22"/>
        </w:rPr>
        <w:tab/>
        <w:t xml:space="preserve">"Depression Among Nursing Home Residents with Dementia."  New York State Department of </w:t>
      </w:r>
      <w:r>
        <w:rPr>
          <w:rFonts w:ascii="Times New Roman" w:hAnsi="Times New Roman"/>
          <w:b/>
          <w:sz w:val="22"/>
        </w:rPr>
        <w:tab/>
        <w:t xml:space="preserve">    Health. 1992-94;  $249,700.</w:t>
      </w:r>
    </w:p>
    <w:p w14:paraId="27AD135A" w14:textId="77777777" w:rsidR="008D6E82" w:rsidRDefault="008D6E82">
      <w:pPr>
        <w:tabs>
          <w:tab w:val="left" w:pos="518"/>
        </w:tabs>
        <w:jc w:val="both"/>
        <w:rPr>
          <w:rFonts w:ascii="Times New Roman" w:hAnsi="Times New Roman"/>
          <w:b/>
          <w:sz w:val="22"/>
        </w:rPr>
      </w:pPr>
    </w:p>
    <w:p w14:paraId="35CC3644" w14:textId="77777777" w:rsidR="008D6E82" w:rsidRDefault="008D6E82">
      <w:pPr>
        <w:tabs>
          <w:tab w:val="left" w:pos="518"/>
        </w:tabs>
        <w:jc w:val="both"/>
        <w:rPr>
          <w:rFonts w:ascii="Times New Roman" w:hAnsi="Times New Roman"/>
          <w:b/>
          <w:sz w:val="22"/>
        </w:rPr>
      </w:pPr>
      <w:r>
        <w:rPr>
          <w:rFonts w:ascii="Times New Roman" w:hAnsi="Times New Roman"/>
          <w:b/>
          <w:sz w:val="22"/>
        </w:rPr>
        <w:t>(20)</w:t>
      </w:r>
      <w:r>
        <w:rPr>
          <w:rFonts w:ascii="Times New Roman" w:hAnsi="Times New Roman"/>
          <w:b/>
          <w:sz w:val="22"/>
        </w:rPr>
        <w:tab/>
        <w:t xml:space="preserve">"Mood, Psychosis, and Agitation Among Afro-American, Afro-Caribbean, and Caucasian Dementia </w:t>
      </w:r>
      <w:r>
        <w:rPr>
          <w:rFonts w:ascii="Times New Roman" w:hAnsi="Times New Roman"/>
          <w:b/>
          <w:sz w:val="22"/>
        </w:rPr>
        <w:tab/>
        <w:t xml:space="preserve">           Patients."   New York State Department Health. 1994-1996; $250,000.</w:t>
      </w:r>
    </w:p>
    <w:p w14:paraId="764AAEFC" w14:textId="77777777" w:rsidR="008D6E82" w:rsidRDefault="008D6E82">
      <w:pPr>
        <w:tabs>
          <w:tab w:val="left" w:pos="518"/>
        </w:tabs>
        <w:jc w:val="both"/>
        <w:rPr>
          <w:rFonts w:ascii="Times New Roman" w:hAnsi="Times New Roman"/>
          <w:b/>
          <w:sz w:val="22"/>
        </w:rPr>
      </w:pPr>
    </w:p>
    <w:p w14:paraId="2A27E30C" w14:textId="77777777" w:rsidR="008D6E82" w:rsidRDefault="008D6E82">
      <w:pPr>
        <w:tabs>
          <w:tab w:val="left" w:pos="518"/>
        </w:tabs>
        <w:jc w:val="both"/>
        <w:rPr>
          <w:rFonts w:ascii="Times New Roman" w:hAnsi="Times New Roman"/>
          <w:b/>
          <w:sz w:val="22"/>
        </w:rPr>
      </w:pPr>
      <w:r>
        <w:rPr>
          <w:rFonts w:ascii="Times New Roman" w:hAnsi="Times New Roman"/>
          <w:b/>
          <w:sz w:val="22"/>
        </w:rPr>
        <w:t>(21)</w:t>
      </w:r>
      <w:r>
        <w:rPr>
          <w:rFonts w:ascii="Times New Roman" w:hAnsi="Times New Roman"/>
          <w:b/>
          <w:sz w:val="22"/>
        </w:rPr>
        <w:tab/>
        <w:t xml:space="preserve">Dementia Outreach Campaign to Minority Communities.  Borough of Brooklyn, 1993 - present, </w:t>
      </w:r>
      <w:r>
        <w:rPr>
          <w:rFonts w:ascii="Times New Roman" w:hAnsi="Times New Roman"/>
          <w:b/>
          <w:sz w:val="22"/>
        </w:rPr>
        <w:tab/>
        <w:t>$3000 to $23,000/year.</w:t>
      </w:r>
    </w:p>
    <w:p w14:paraId="573E139B" w14:textId="77777777" w:rsidR="008D6E82" w:rsidRDefault="008D6E82">
      <w:pPr>
        <w:tabs>
          <w:tab w:val="left" w:pos="518"/>
        </w:tabs>
        <w:jc w:val="both"/>
        <w:rPr>
          <w:rFonts w:ascii="Times New Roman" w:hAnsi="Times New Roman"/>
          <w:b/>
          <w:sz w:val="22"/>
        </w:rPr>
      </w:pPr>
    </w:p>
    <w:p w14:paraId="03830FC2" w14:textId="77777777" w:rsidR="008D6E82" w:rsidRDefault="008D6E82">
      <w:pPr>
        <w:tabs>
          <w:tab w:val="left" w:pos="518"/>
        </w:tabs>
        <w:jc w:val="both"/>
        <w:rPr>
          <w:rFonts w:ascii="Times New Roman" w:hAnsi="Times New Roman"/>
          <w:b/>
          <w:sz w:val="22"/>
        </w:rPr>
      </w:pPr>
      <w:r>
        <w:rPr>
          <w:rFonts w:ascii="Times New Roman" w:hAnsi="Times New Roman"/>
          <w:b/>
          <w:sz w:val="22"/>
        </w:rPr>
        <w:t>(22)</w:t>
      </w:r>
      <w:r>
        <w:rPr>
          <w:rFonts w:ascii="Times New Roman" w:hAnsi="Times New Roman"/>
          <w:b/>
          <w:sz w:val="22"/>
        </w:rPr>
        <w:tab/>
        <w:t xml:space="preserve">"Depression &amp; Anxiety Disorder in Older African Americans." NIMH RO1 MH53453, 1995-2002, </w:t>
      </w:r>
      <w:r>
        <w:rPr>
          <w:rFonts w:ascii="Times New Roman" w:hAnsi="Times New Roman"/>
          <w:b/>
          <w:sz w:val="22"/>
        </w:rPr>
        <w:tab/>
        <w:t>$1,184,000.</w:t>
      </w:r>
    </w:p>
    <w:p w14:paraId="56002EE9" w14:textId="77777777" w:rsidR="008D6E82" w:rsidRDefault="008D6E82">
      <w:pPr>
        <w:tabs>
          <w:tab w:val="left" w:pos="518"/>
        </w:tabs>
        <w:jc w:val="both"/>
        <w:rPr>
          <w:rFonts w:ascii="Times New Roman" w:hAnsi="Times New Roman"/>
          <w:b/>
          <w:sz w:val="22"/>
        </w:rPr>
      </w:pPr>
    </w:p>
    <w:p w14:paraId="60148BA4" w14:textId="77777777" w:rsidR="008D6E82" w:rsidRDefault="008D6E82">
      <w:pPr>
        <w:tabs>
          <w:tab w:val="left" w:pos="518"/>
        </w:tabs>
        <w:ind w:left="518" w:hanging="518"/>
        <w:jc w:val="both"/>
        <w:rPr>
          <w:rFonts w:ascii="Times New Roman" w:hAnsi="Times New Roman"/>
          <w:b/>
          <w:sz w:val="22"/>
        </w:rPr>
      </w:pPr>
      <w:r>
        <w:rPr>
          <w:rFonts w:ascii="Times New Roman" w:hAnsi="Times New Roman"/>
          <w:b/>
          <w:sz w:val="22"/>
        </w:rPr>
        <w:t>(23)</w:t>
      </w:r>
      <w:r>
        <w:rPr>
          <w:rFonts w:ascii="Times New Roman" w:hAnsi="Times New Roman"/>
          <w:b/>
          <w:sz w:val="22"/>
        </w:rPr>
        <w:tab/>
        <w:t>"The Buddy Model: Using Natural Supports to Improve the Well-Being of Nursing Home Residents    with Dementia."  NYS Department of Health, 1996-97;  $240.000.</w:t>
      </w:r>
    </w:p>
    <w:p w14:paraId="0F3DFB1B" w14:textId="77777777" w:rsidR="008D6E82" w:rsidRDefault="008D6E82">
      <w:pPr>
        <w:tabs>
          <w:tab w:val="left" w:pos="518"/>
        </w:tabs>
        <w:jc w:val="both"/>
        <w:rPr>
          <w:rFonts w:ascii="Times New Roman" w:hAnsi="Times New Roman"/>
          <w:b/>
          <w:sz w:val="22"/>
        </w:rPr>
      </w:pPr>
    </w:p>
    <w:p w14:paraId="57D6FD32" w14:textId="77777777" w:rsidR="008D6E82" w:rsidRDefault="008D6E82">
      <w:pPr>
        <w:tabs>
          <w:tab w:val="left" w:pos="518"/>
        </w:tabs>
        <w:jc w:val="both"/>
        <w:rPr>
          <w:rFonts w:ascii="Times New Roman" w:hAnsi="Times New Roman"/>
          <w:b/>
          <w:sz w:val="22"/>
        </w:rPr>
      </w:pPr>
      <w:r>
        <w:rPr>
          <w:rFonts w:ascii="Times New Roman" w:hAnsi="Times New Roman"/>
          <w:b/>
          <w:sz w:val="22"/>
        </w:rPr>
        <w:t xml:space="preserve">(24) </w:t>
      </w:r>
      <w:r>
        <w:rPr>
          <w:rFonts w:ascii="Times New Roman" w:hAnsi="Times New Roman"/>
          <w:b/>
          <w:sz w:val="22"/>
        </w:rPr>
        <w:tab/>
        <w:t>Seroquel Phase IIIb Outcome Study, Zeneca Pharmaceuticals, 1995-97.</w:t>
      </w:r>
    </w:p>
    <w:p w14:paraId="6DBC3E74" w14:textId="77777777" w:rsidR="008D6E82" w:rsidRDefault="008D6E82">
      <w:pPr>
        <w:tabs>
          <w:tab w:val="left" w:pos="518"/>
        </w:tabs>
        <w:jc w:val="both"/>
        <w:rPr>
          <w:rFonts w:ascii="Times New Roman" w:hAnsi="Times New Roman"/>
          <w:b/>
          <w:sz w:val="22"/>
        </w:rPr>
      </w:pPr>
    </w:p>
    <w:p w14:paraId="69B4D96E" w14:textId="77777777" w:rsidR="008D6E82" w:rsidRDefault="008D6E82">
      <w:pPr>
        <w:tabs>
          <w:tab w:val="left" w:pos="518"/>
        </w:tabs>
        <w:jc w:val="both"/>
        <w:rPr>
          <w:rFonts w:ascii="Times New Roman" w:hAnsi="Times New Roman"/>
          <w:b/>
          <w:sz w:val="22"/>
        </w:rPr>
      </w:pPr>
      <w:r>
        <w:rPr>
          <w:rFonts w:ascii="Times New Roman" w:hAnsi="Times New Roman"/>
          <w:b/>
          <w:sz w:val="22"/>
        </w:rPr>
        <w:t>(25)   Donepezil Phase IIIb Outcome Study,  Eisai/Pfizer, 1996-97.</w:t>
      </w:r>
    </w:p>
    <w:p w14:paraId="5A064360" w14:textId="77777777" w:rsidR="008D6E82" w:rsidRDefault="008D6E82">
      <w:pPr>
        <w:tabs>
          <w:tab w:val="left" w:pos="518"/>
        </w:tabs>
        <w:jc w:val="both"/>
        <w:rPr>
          <w:rFonts w:ascii="Times New Roman" w:hAnsi="Times New Roman"/>
          <w:b/>
          <w:sz w:val="22"/>
        </w:rPr>
      </w:pPr>
    </w:p>
    <w:p w14:paraId="3D53A1BA" w14:textId="5D764086" w:rsidR="008D6E82" w:rsidRDefault="008D6E82">
      <w:pPr>
        <w:tabs>
          <w:tab w:val="left" w:pos="518"/>
        </w:tabs>
        <w:jc w:val="both"/>
        <w:rPr>
          <w:rFonts w:ascii="Times New Roman" w:hAnsi="Times New Roman"/>
          <w:b/>
          <w:sz w:val="22"/>
        </w:rPr>
      </w:pPr>
      <w:r>
        <w:rPr>
          <w:rFonts w:ascii="Times New Roman" w:hAnsi="Times New Roman"/>
          <w:b/>
          <w:sz w:val="22"/>
        </w:rPr>
        <w:t>(26)</w:t>
      </w:r>
      <w:r>
        <w:rPr>
          <w:rFonts w:ascii="Times New Roman" w:hAnsi="Times New Roman"/>
          <w:b/>
          <w:sz w:val="22"/>
        </w:rPr>
        <w:tab/>
        <w:t>“Risperidone vs. Olanzapine in the Treatment of Schizophrenia in</w:t>
      </w:r>
      <w:r w:rsidR="00B639D0">
        <w:rPr>
          <w:rFonts w:ascii="Times New Roman" w:hAnsi="Times New Roman"/>
          <w:b/>
          <w:sz w:val="22"/>
        </w:rPr>
        <w:t xml:space="preserve"> Elderly Subjects.” Janssen </w:t>
      </w:r>
      <w:r w:rsidR="00B639D0">
        <w:rPr>
          <w:rFonts w:ascii="Times New Roman" w:hAnsi="Times New Roman"/>
          <w:b/>
          <w:sz w:val="22"/>
        </w:rPr>
        <w:tab/>
        <w:t xml:space="preserve">  </w:t>
      </w:r>
      <w:r>
        <w:rPr>
          <w:rFonts w:ascii="Times New Roman" w:hAnsi="Times New Roman"/>
          <w:b/>
          <w:sz w:val="22"/>
        </w:rPr>
        <w:lastRenderedPageBreak/>
        <w:t xml:space="preserve">Pharmaceutica, Inc.,  1997 - 99.  </w:t>
      </w:r>
    </w:p>
    <w:p w14:paraId="4C702CF8" w14:textId="77777777" w:rsidR="008D6E82" w:rsidRDefault="008D6E82">
      <w:pPr>
        <w:tabs>
          <w:tab w:val="left" w:pos="518"/>
        </w:tabs>
        <w:jc w:val="both"/>
        <w:rPr>
          <w:rFonts w:ascii="Times New Roman" w:hAnsi="Times New Roman"/>
          <w:b/>
          <w:sz w:val="22"/>
        </w:rPr>
      </w:pPr>
    </w:p>
    <w:p w14:paraId="0679FC1E" w14:textId="77777777" w:rsidR="008D6E82" w:rsidRDefault="008D6E82">
      <w:pPr>
        <w:tabs>
          <w:tab w:val="left" w:pos="518"/>
        </w:tabs>
        <w:jc w:val="both"/>
        <w:rPr>
          <w:rFonts w:ascii="Times New Roman" w:hAnsi="Times New Roman"/>
          <w:b/>
          <w:sz w:val="22"/>
        </w:rPr>
      </w:pPr>
      <w:r>
        <w:rPr>
          <w:rFonts w:ascii="Times New Roman" w:hAnsi="Times New Roman"/>
          <w:b/>
          <w:sz w:val="22"/>
        </w:rPr>
        <w:t>(27)</w:t>
      </w:r>
      <w:r>
        <w:rPr>
          <w:rFonts w:ascii="Times New Roman" w:hAnsi="Times New Roman"/>
          <w:b/>
          <w:sz w:val="22"/>
        </w:rPr>
        <w:tab/>
        <w:t>“A Comparison of the Effectiveness of Seroquel Versus Risperidone in the Treatment of Behavioral  Disturbances in Alzheimer’s Disease.”  Zeneca Pharmaceuticals, 1998 - 00.</w:t>
      </w:r>
    </w:p>
    <w:p w14:paraId="10C9AC18" w14:textId="77777777" w:rsidR="008D6E82" w:rsidRDefault="008D6E82">
      <w:pPr>
        <w:tabs>
          <w:tab w:val="left" w:pos="518"/>
        </w:tabs>
        <w:ind w:firstLine="518"/>
        <w:jc w:val="both"/>
        <w:rPr>
          <w:rFonts w:ascii="Times New Roman" w:hAnsi="Times New Roman"/>
          <w:b/>
          <w:sz w:val="22"/>
        </w:rPr>
      </w:pPr>
    </w:p>
    <w:p w14:paraId="23DBDA1B" w14:textId="77777777" w:rsidR="008D6E82" w:rsidRPr="00651274" w:rsidRDefault="008D6E82">
      <w:pPr>
        <w:tabs>
          <w:tab w:val="left" w:pos="518"/>
        </w:tabs>
        <w:jc w:val="both"/>
        <w:rPr>
          <w:rStyle w:val="StyleTimesNewRoman11ptBold"/>
        </w:rPr>
      </w:pPr>
      <w:r w:rsidRPr="00651274">
        <w:rPr>
          <w:rStyle w:val="StyleTimesNewRoman11ptBold"/>
        </w:rPr>
        <w:t>(28)</w:t>
      </w:r>
      <w:r w:rsidRPr="00651274">
        <w:rPr>
          <w:rStyle w:val="StyleTimesNewRoman11ptBold"/>
        </w:rPr>
        <w:tab/>
        <w:t>“Mandatory Depression Screening as a Model for Improving Recognition and Treatment of Depression in Dementia Patients.”  NYS  Department of Health, 1998-1999, $230,000.</w:t>
      </w:r>
    </w:p>
    <w:p w14:paraId="444AF8ED" w14:textId="77777777" w:rsidR="008D6E82" w:rsidRDefault="008D6E82">
      <w:pPr>
        <w:tabs>
          <w:tab w:val="left" w:pos="518"/>
        </w:tabs>
        <w:jc w:val="both"/>
        <w:rPr>
          <w:rFonts w:ascii="Times New Roman" w:hAnsi="Times New Roman"/>
          <w:b/>
          <w:sz w:val="22"/>
        </w:rPr>
      </w:pPr>
    </w:p>
    <w:p w14:paraId="0B3C8201" w14:textId="77777777" w:rsidR="008D6E82" w:rsidRDefault="008D6E82">
      <w:pPr>
        <w:tabs>
          <w:tab w:val="left" w:pos="518"/>
        </w:tabs>
        <w:jc w:val="both"/>
        <w:rPr>
          <w:rFonts w:ascii="Times New Roman" w:hAnsi="Times New Roman"/>
          <w:b/>
          <w:sz w:val="22"/>
        </w:rPr>
      </w:pPr>
      <w:r>
        <w:rPr>
          <w:rFonts w:ascii="Times New Roman" w:hAnsi="Times New Roman"/>
          <w:b/>
          <w:sz w:val="22"/>
        </w:rPr>
        <w:t>(29)</w:t>
      </w:r>
      <w:r>
        <w:rPr>
          <w:rFonts w:ascii="Times New Roman" w:hAnsi="Times New Roman"/>
          <w:b/>
          <w:sz w:val="22"/>
        </w:rPr>
        <w:tab/>
        <w:t>“Prevalence of Hyperprolactinemia in Schizophrenic Patients Treated with Antipsychotic Drugs.”  1998-99,  Eli Lilly.</w:t>
      </w:r>
    </w:p>
    <w:p w14:paraId="2B54150A" w14:textId="77777777" w:rsidR="008D6E82" w:rsidRDefault="008D6E82">
      <w:pPr>
        <w:tabs>
          <w:tab w:val="left" w:pos="518"/>
        </w:tabs>
        <w:jc w:val="both"/>
        <w:rPr>
          <w:rFonts w:ascii="Times New Roman" w:hAnsi="Times New Roman"/>
          <w:b/>
          <w:sz w:val="22"/>
        </w:rPr>
      </w:pPr>
    </w:p>
    <w:p w14:paraId="53B7EEB5" w14:textId="77777777" w:rsidR="008D6E82" w:rsidRDefault="008D6E82">
      <w:pPr>
        <w:tabs>
          <w:tab w:val="left" w:pos="518"/>
        </w:tabs>
        <w:jc w:val="both"/>
        <w:rPr>
          <w:rFonts w:ascii="Times New Roman" w:hAnsi="Times New Roman"/>
          <w:b/>
          <w:sz w:val="22"/>
        </w:rPr>
      </w:pPr>
      <w:r>
        <w:rPr>
          <w:rFonts w:ascii="Times New Roman" w:hAnsi="Times New Roman"/>
          <w:b/>
          <w:sz w:val="22"/>
        </w:rPr>
        <w:t>(30)</w:t>
      </w:r>
      <w:r>
        <w:rPr>
          <w:rFonts w:ascii="Times New Roman" w:hAnsi="Times New Roman"/>
          <w:b/>
          <w:sz w:val="22"/>
        </w:rPr>
        <w:tab/>
        <w:t xml:space="preserve">“Use of Olanzepine in the Reduction of Hyperprolactinemia in Schizophrenic Patients.”  </w:t>
      </w:r>
    </w:p>
    <w:p w14:paraId="524D79EF" w14:textId="77777777" w:rsidR="008D6E82" w:rsidRDefault="008D6E82">
      <w:pPr>
        <w:tabs>
          <w:tab w:val="left" w:pos="518"/>
        </w:tabs>
        <w:ind w:firstLine="518"/>
        <w:jc w:val="both"/>
        <w:rPr>
          <w:rFonts w:ascii="Times New Roman" w:hAnsi="Times New Roman"/>
          <w:b/>
          <w:sz w:val="22"/>
        </w:rPr>
      </w:pPr>
      <w:r>
        <w:rPr>
          <w:rFonts w:ascii="Times New Roman" w:hAnsi="Times New Roman"/>
          <w:b/>
          <w:sz w:val="22"/>
        </w:rPr>
        <w:t xml:space="preserve">  1998- 99,  Eli Lilly.</w:t>
      </w:r>
    </w:p>
    <w:p w14:paraId="014B9A0C" w14:textId="77777777" w:rsidR="008D6E82" w:rsidRDefault="008D6E82">
      <w:pPr>
        <w:tabs>
          <w:tab w:val="left" w:pos="518"/>
        </w:tabs>
        <w:ind w:firstLine="518"/>
        <w:jc w:val="both"/>
        <w:rPr>
          <w:rFonts w:ascii="Times New Roman" w:hAnsi="Times New Roman"/>
          <w:b/>
          <w:sz w:val="22"/>
        </w:rPr>
      </w:pPr>
    </w:p>
    <w:p w14:paraId="4C617821" w14:textId="77777777" w:rsidR="008D6E82" w:rsidRDefault="008D6E82">
      <w:pPr>
        <w:tabs>
          <w:tab w:val="left" w:pos="518"/>
        </w:tabs>
        <w:jc w:val="both"/>
        <w:rPr>
          <w:rFonts w:ascii="Times New Roman" w:hAnsi="Times New Roman"/>
          <w:b/>
          <w:sz w:val="22"/>
        </w:rPr>
      </w:pPr>
      <w:r>
        <w:rPr>
          <w:rFonts w:ascii="Times New Roman" w:hAnsi="Times New Roman"/>
          <w:b/>
          <w:sz w:val="22"/>
        </w:rPr>
        <w:t>(31)</w:t>
      </w:r>
      <w:r>
        <w:rPr>
          <w:rFonts w:ascii="Times New Roman" w:hAnsi="Times New Roman"/>
          <w:b/>
          <w:sz w:val="22"/>
        </w:rPr>
        <w:tab/>
        <w:t xml:space="preserve">“The Use of Repetitive Transcranial Magnetic Stimulation (rTMS) in Patients with Depression: A </w:t>
      </w:r>
      <w:r>
        <w:rPr>
          <w:rFonts w:ascii="Times New Roman" w:hAnsi="Times New Roman"/>
          <w:b/>
          <w:sz w:val="22"/>
        </w:rPr>
        <w:tab/>
        <w:t>Placebo-Controlled Trial.  SUNY HSCB Intramural Investment Initiative, 1998-99, $20,000.</w:t>
      </w:r>
    </w:p>
    <w:p w14:paraId="524A658D" w14:textId="77777777" w:rsidR="008D6E82" w:rsidRDefault="008D6E82">
      <w:pPr>
        <w:tabs>
          <w:tab w:val="left" w:pos="518"/>
        </w:tabs>
        <w:ind w:firstLine="518"/>
        <w:jc w:val="both"/>
        <w:rPr>
          <w:rFonts w:ascii="Times New Roman" w:hAnsi="Times New Roman"/>
          <w:b/>
          <w:sz w:val="22"/>
        </w:rPr>
      </w:pPr>
    </w:p>
    <w:p w14:paraId="0B26B62E" w14:textId="77777777" w:rsidR="008D6E82" w:rsidRPr="00651274" w:rsidRDefault="008D6E82">
      <w:pPr>
        <w:tabs>
          <w:tab w:val="left" w:pos="518"/>
        </w:tabs>
        <w:jc w:val="both"/>
        <w:rPr>
          <w:rStyle w:val="StyleTimesNewRoman11ptBold"/>
        </w:rPr>
      </w:pPr>
      <w:r w:rsidRPr="00651274">
        <w:rPr>
          <w:rStyle w:val="StyleTimesNewRoman11ptBold"/>
        </w:rPr>
        <w:t xml:space="preserve">(32)  </w:t>
      </w:r>
      <w:r>
        <w:rPr>
          <w:rFonts w:ascii="Times New Roman" w:hAnsi="Times New Roman"/>
          <w:b/>
          <w:bCs/>
        </w:rPr>
        <w:t>Alzheimer's Disease Assistance Center, New York State Department of Health,  2000 – 2005; $300,000.</w:t>
      </w:r>
    </w:p>
    <w:p w14:paraId="6727C206" w14:textId="77777777" w:rsidR="008D6E82" w:rsidRDefault="008D6E82">
      <w:pPr>
        <w:tabs>
          <w:tab w:val="left" w:pos="518"/>
        </w:tabs>
        <w:jc w:val="both"/>
        <w:rPr>
          <w:rFonts w:ascii="Times New Roman" w:hAnsi="Times New Roman"/>
          <w:b/>
          <w:sz w:val="22"/>
        </w:rPr>
      </w:pPr>
    </w:p>
    <w:p w14:paraId="7B4B4CAC" w14:textId="77777777" w:rsidR="008D6E82" w:rsidRDefault="008D6E82">
      <w:pPr>
        <w:tabs>
          <w:tab w:val="left" w:pos="518"/>
        </w:tabs>
        <w:jc w:val="both"/>
        <w:rPr>
          <w:rFonts w:ascii="Times New Roman" w:hAnsi="Times New Roman"/>
          <w:b/>
          <w:sz w:val="22"/>
        </w:rPr>
      </w:pPr>
      <w:r>
        <w:rPr>
          <w:rFonts w:ascii="Times New Roman" w:hAnsi="Times New Roman"/>
          <w:b/>
          <w:sz w:val="22"/>
        </w:rPr>
        <w:t xml:space="preserve">(33) Alzheimer’s Disease Community Services Program. NYS Department of Health, 2000-2006,    $228,000.  </w:t>
      </w:r>
    </w:p>
    <w:p w14:paraId="12C9634A" w14:textId="77777777" w:rsidR="008D6E82" w:rsidRDefault="008D6E82">
      <w:pPr>
        <w:tabs>
          <w:tab w:val="left" w:pos="518"/>
        </w:tabs>
        <w:jc w:val="both"/>
        <w:rPr>
          <w:rFonts w:ascii="Times New Roman" w:hAnsi="Times New Roman"/>
          <w:b/>
          <w:sz w:val="22"/>
        </w:rPr>
      </w:pPr>
      <w:r>
        <w:rPr>
          <w:rFonts w:ascii="Times New Roman" w:hAnsi="Times New Roman"/>
          <w:b/>
          <w:sz w:val="22"/>
        </w:rPr>
        <w:t xml:space="preserve">      </w:t>
      </w:r>
    </w:p>
    <w:p w14:paraId="52F2CAA6" w14:textId="77777777" w:rsidR="008D6E82" w:rsidRDefault="008D6E82">
      <w:pPr>
        <w:tabs>
          <w:tab w:val="left" w:pos="518"/>
        </w:tabs>
        <w:jc w:val="both"/>
        <w:rPr>
          <w:rFonts w:ascii="Times New Roman" w:hAnsi="Times New Roman"/>
          <w:b/>
          <w:sz w:val="22"/>
        </w:rPr>
      </w:pPr>
      <w:r>
        <w:rPr>
          <w:rFonts w:ascii="Times New Roman" w:hAnsi="Times New Roman"/>
          <w:b/>
          <w:sz w:val="22"/>
        </w:rPr>
        <w:t>(34) Clinical Antipsychotic Trial in Effectiveness and Treatment (CATIE). NIMH, subcontract with UNC. 2001-2002, $50,000.</w:t>
      </w:r>
    </w:p>
    <w:p w14:paraId="4755280F" w14:textId="77777777" w:rsidR="008D6E82" w:rsidRDefault="008D6E82">
      <w:pPr>
        <w:tabs>
          <w:tab w:val="left" w:pos="518"/>
        </w:tabs>
        <w:jc w:val="both"/>
        <w:rPr>
          <w:rFonts w:ascii="Times New Roman" w:hAnsi="Times New Roman"/>
          <w:b/>
          <w:sz w:val="22"/>
        </w:rPr>
      </w:pPr>
    </w:p>
    <w:p w14:paraId="28EE948D" w14:textId="77777777" w:rsidR="008D6E82" w:rsidRDefault="008D6E82">
      <w:pPr>
        <w:tabs>
          <w:tab w:val="left" w:pos="518"/>
        </w:tabs>
        <w:jc w:val="both"/>
        <w:rPr>
          <w:rFonts w:ascii="Times New Roman" w:hAnsi="Times New Roman"/>
          <w:b/>
          <w:sz w:val="22"/>
        </w:rPr>
      </w:pPr>
      <w:r>
        <w:rPr>
          <w:rFonts w:ascii="Times New Roman" w:hAnsi="Times New Roman"/>
          <w:b/>
          <w:sz w:val="22"/>
        </w:rPr>
        <w:t>(35)  “Geodon Safety Trial”  Pfizer/Zodiac   2002 –2004  $ 4000.</w:t>
      </w:r>
    </w:p>
    <w:p w14:paraId="63C5BB8A" w14:textId="77777777" w:rsidR="008D6E82" w:rsidRDefault="008D6E82">
      <w:pPr>
        <w:tabs>
          <w:tab w:val="left" w:pos="518"/>
        </w:tabs>
        <w:jc w:val="both"/>
        <w:rPr>
          <w:rFonts w:ascii="Times New Roman" w:hAnsi="Times New Roman"/>
          <w:b/>
          <w:sz w:val="22"/>
        </w:rPr>
      </w:pPr>
    </w:p>
    <w:p w14:paraId="33B88090" w14:textId="77777777" w:rsidR="008D6E82" w:rsidRDefault="008D6E82">
      <w:pPr>
        <w:tabs>
          <w:tab w:val="left" w:pos="518"/>
        </w:tabs>
        <w:jc w:val="both"/>
        <w:rPr>
          <w:rFonts w:ascii="Times New Roman" w:hAnsi="Times New Roman"/>
          <w:b/>
          <w:sz w:val="22"/>
        </w:rPr>
      </w:pPr>
      <w:r>
        <w:rPr>
          <w:rFonts w:ascii="Times New Roman" w:hAnsi="Times New Roman"/>
          <w:b/>
          <w:sz w:val="22"/>
        </w:rPr>
        <w:t>(36) “Training of Home Attendants in Dementia Care.” Union 1199. $11,000. 2001-2002.</w:t>
      </w:r>
    </w:p>
    <w:p w14:paraId="4828EF93" w14:textId="77777777" w:rsidR="008D6E82" w:rsidRDefault="008D6E82">
      <w:pPr>
        <w:tabs>
          <w:tab w:val="left" w:pos="518"/>
        </w:tabs>
        <w:jc w:val="both"/>
        <w:rPr>
          <w:rFonts w:ascii="Times New Roman" w:hAnsi="Times New Roman"/>
          <w:b/>
          <w:sz w:val="22"/>
        </w:rPr>
      </w:pPr>
    </w:p>
    <w:p w14:paraId="657BBD61" w14:textId="77777777" w:rsidR="008D6E82" w:rsidRDefault="008D6E82">
      <w:pPr>
        <w:tabs>
          <w:tab w:val="left" w:pos="518"/>
        </w:tabs>
        <w:jc w:val="both"/>
        <w:rPr>
          <w:rFonts w:ascii="Times New Roman" w:hAnsi="Times New Roman"/>
          <w:b/>
          <w:sz w:val="22"/>
        </w:rPr>
      </w:pPr>
      <w:r>
        <w:rPr>
          <w:rFonts w:ascii="Times New Roman" w:hAnsi="Times New Roman"/>
          <w:b/>
          <w:sz w:val="22"/>
        </w:rPr>
        <w:t>(37) “Fellowship Training in Geriatric Medicine, Dentistry, and Psychiatry.” Bureau of Health                                        Professions, HRSA,  DO1 HP 00022, 2003-2007,  $1,400,000.</w:t>
      </w:r>
    </w:p>
    <w:p w14:paraId="571D306B" w14:textId="77777777" w:rsidR="008D6E82" w:rsidRDefault="008D6E82">
      <w:pPr>
        <w:tabs>
          <w:tab w:val="left" w:pos="518"/>
        </w:tabs>
        <w:jc w:val="both"/>
        <w:rPr>
          <w:rFonts w:ascii="Times New Roman" w:hAnsi="Times New Roman"/>
          <w:b/>
          <w:sz w:val="22"/>
        </w:rPr>
      </w:pPr>
    </w:p>
    <w:p w14:paraId="15D74E38" w14:textId="77777777" w:rsidR="008D6E82" w:rsidRPr="00651274" w:rsidRDefault="008D6E82">
      <w:pPr>
        <w:tabs>
          <w:tab w:val="left" w:pos="518"/>
        </w:tabs>
        <w:jc w:val="both"/>
        <w:rPr>
          <w:rStyle w:val="StyleTimesNewRoman11ptBold"/>
        </w:rPr>
      </w:pPr>
      <w:r w:rsidRPr="00651274">
        <w:rPr>
          <w:rStyle w:val="StyleTimesNewRoman11ptBold"/>
        </w:rPr>
        <w:t xml:space="preserve">(38) </w:t>
      </w:r>
      <w:r>
        <w:rPr>
          <w:rFonts w:ascii="Times New Roman" w:hAnsi="Times New Roman"/>
          <w:b/>
          <w:bCs/>
        </w:rPr>
        <w:t xml:space="preserve">Alzheimer's Disease Assistance Center, New York State Department of Health,  </w:t>
      </w:r>
      <w:r w:rsidRPr="00651274">
        <w:rPr>
          <w:rStyle w:val="StyleTimesNewRoman11ptBold"/>
        </w:rPr>
        <w:t>2005 – 201</w:t>
      </w:r>
      <w:r w:rsidR="00403295" w:rsidRPr="00651274">
        <w:rPr>
          <w:rStyle w:val="StyleTimesNewRoman11ptBold"/>
        </w:rPr>
        <w:t>1</w:t>
      </w:r>
      <w:r>
        <w:rPr>
          <w:rFonts w:ascii="Times New Roman" w:hAnsi="Times New Roman"/>
          <w:b/>
          <w:bCs/>
        </w:rPr>
        <w:t>;                  $3</w:t>
      </w:r>
      <w:r w:rsidR="00403295">
        <w:rPr>
          <w:rFonts w:ascii="Times New Roman" w:hAnsi="Times New Roman"/>
          <w:b/>
          <w:bCs/>
        </w:rPr>
        <w:t>80</w:t>
      </w:r>
      <w:r>
        <w:rPr>
          <w:rFonts w:ascii="Times New Roman" w:hAnsi="Times New Roman"/>
          <w:b/>
          <w:bCs/>
        </w:rPr>
        <w:t>,000.</w:t>
      </w:r>
    </w:p>
    <w:p w14:paraId="7FE0698C" w14:textId="77777777" w:rsidR="008D6E82" w:rsidRDefault="008D6E82">
      <w:pPr>
        <w:tabs>
          <w:tab w:val="left" w:pos="518"/>
        </w:tabs>
        <w:jc w:val="both"/>
        <w:rPr>
          <w:rFonts w:ascii="Times New Roman" w:hAnsi="Times New Roman"/>
          <w:b/>
          <w:bCs/>
          <w:sz w:val="22"/>
        </w:rPr>
      </w:pPr>
    </w:p>
    <w:p w14:paraId="5F3E0A55" w14:textId="77777777" w:rsidR="008D6E82" w:rsidRDefault="008D6E82">
      <w:pPr>
        <w:tabs>
          <w:tab w:val="left" w:pos="518"/>
        </w:tabs>
        <w:jc w:val="both"/>
        <w:rPr>
          <w:rFonts w:ascii="Times New Roman" w:hAnsi="Times New Roman"/>
          <w:b/>
          <w:sz w:val="22"/>
        </w:rPr>
      </w:pPr>
      <w:r>
        <w:rPr>
          <w:rFonts w:ascii="Times New Roman" w:hAnsi="Times New Roman"/>
          <w:b/>
          <w:sz w:val="22"/>
        </w:rPr>
        <w:t xml:space="preserve">(39)  Alzheimer’s Disease Community Services Program. NYS Department of Health, 2006-2011,    $195,000.  </w:t>
      </w:r>
    </w:p>
    <w:p w14:paraId="6A1F3D10" w14:textId="77777777" w:rsidR="008D6E82" w:rsidRDefault="008D6E82">
      <w:pPr>
        <w:tabs>
          <w:tab w:val="left" w:pos="518"/>
        </w:tabs>
        <w:jc w:val="both"/>
        <w:rPr>
          <w:rFonts w:ascii="Times New Roman" w:hAnsi="Times New Roman"/>
          <w:b/>
          <w:sz w:val="22"/>
        </w:rPr>
      </w:pPr>
      <w:r>
        <w:rPr>
          <w:rFonts w:ascii="Times New Roman" w:hAnsi="Times New Roman"/>
          <w:b/>
          <w:sz w:val="22"/>
        </w:rPr>
        <w:t xml:space="preserve"> </w:t>
      </w:r>
    </w:p>
    <w:p w14:paraId="4B767504" w14:textId="77777777" w:rsidR="008D6E82" w:rsidRPr="00651274" w:rsidRDefault="008D6E82">
      <w:pPr>
        <w:tabs>
          <w:tab w:val="left" w:pos="518"/>
        </w:tabs>
        <w:jc w:val="both"/>
        <w:rPr>
          <w:rStyle w:val="StyleTimesNewRoman11ptBold"/>
        </w:rPr>
      </w:pPr>
      <w:r w:rsidRPr="00651274">
        <w:rPr>
          <w:rStyle w:val="StyleTimesNewRoman11ptBold"/>
        </w:rPr>
        <w:t>(40) “Fellowship Training in Geriatric Medicine, Dentistry, and Psychiatry.” Bureau of Health                                       Professions, HRSA</w:t>
      </w:r>
      <w:r>
        <w:rPr>
          <w:rFonts w:ascii="Arial" w:hAnsi="Arial" w:cs="Arial"/>
          <w:snapToGrid/>
          <w:sz w:val="16"/>
          <w:szCs w:val="16"/>
        </w:rPr>
        <w:t xml:space="preserve"> </w:t>
      </w:r>
      <w:r w:rsidRPr="00651274">
        <w:rPr>
          <w:rStyle w:val="StyleTimesNewRoman11ptBold"/>
        </w:rPr>
        <w:t>D01HP08799,  2007-2010, $1,800,000.</w:t>
      </w:r>
    </w:p>
    <w:p w14:paraId="1A73EB01" w14:textId="77777777" w:rsidR="00443B0F" w:rsidRDefault="008D6E82" w:rsidP="00443B0F">
      <w:pPr>
        <w:jc w:val="both"/>
        <w:rPr>
          <w:rFonts w:ascii="Times New Roman" w:hAnsi="Times New Roman"/>
          <w:b/>
          <w:sz w:val="22"/>
          <w:szCs w:val="22"/>
          <w:lang w:val="en-CA"/>
        </w:rPr>
      </w:pPr>
      <w:r>
        <w:rPr>
          <w:rFonts w:ascii="Times New Roman" w:hAnsi="Times New Roman"/>
          <w:b/>
          <w:sz w:val="22"/>
          <w:szCs w:val="22"/>
          <w:lang w:val="en-CA"/>
        </w:rPr>
        <w:t>(41)  “A Training Program to Enhance Cultural Competency in Nursing Homes” NYS Dept of Health , 200</w:t>
      </w:r>
      <w:r w:rsidR="00D900E8">
        <w:rPr>
          <w:rFonts w:ascii="Times New Roman" w:hAnsi="Times New Roman"/>
          <w:b/>
          <w:sz w:val="22"/>
          <w:szCs w:val="22"/>
          <w:lang w:val="en-CA"/>
        </w:rPr>
        <w:t xml:space="preserve">8-  </w:t>
      </w:r>
      <w:r>
        <w:rPr>
          <w:rFonts w:ascii="Times New Roman" w:hAnsi="Times New Roman"/>
          <w:b/>
          <w:sz w:val="22"/>
          <w:szCs w:val="22"/>
          <w:lang w:val="en-CA"/>
        </w:rPr>
        <w:t>2011  $850,000</w:t>
      </w:r>
      <w:r w:rsidR="00443B0F">
        <w:rPr>
          <w:rFonts w:ascii="Times New Roman" w:hAnsi="Times New Roman"/>
          <w:b/>
          <w:sz w:val="22"/>
          <w:szCs w:val="22"/>
          <w:lang w:val="en-CA"/>
        </w:rPr>
        <w:t>.</w:t>
      </w:r>
    </w:p>
    <w:p w14:paraId="6C0B42F4" w14:textId="77777777" w:rsidR="008D6E82" w:rsidRPr="00443B0F" w:rsidRDefault="008D6E82" w:rsidP="00443B0F">
      <w:pPr>
        <w:jc w:val="both"/>
        <w:rPr>
          <w:rFonts w:ascii="Times New Roman" w:hAnsi="Times New Roman"/>
          <w:b/>
          <w:sz w:val="22"/>
          <w:szCs w:val="22"/>
          <w:lang w:val="en-CA"/>
        </w:rPr>
      </w:pPr>
      <w:r>
        <w:rPr>
          <w:rFonts w:ascii="Times New Roman" w:hAnsi="Times New Roman"/>
          <w:b/>
          <w:sz w:val="22"/>
          <w:szCs w:val="22"/>
          <w:lang w:val="en-CA"/>
        </w:rPr>
        <w:t>(42)</w:t>
      </w:r>
      <w:r>
        <w:rPr>
          <w:rFonts w:ascii="Times New Roman" w:hAnsi="Times New Roman"/>
          <w:b/>
          <w:sz w:val="22"/>
          <w:szCs w:val="22"/>
        </w:rPr>
        <w:t xml:space="preserve"> “Fellowship Training in Geriatric Medicine, Dentistry, and Psychiatry.” Bureau of Health Professions, </w:t>
      </w:r>
      <w:r w:rsidR="00443B0F">
        <w:rPr>
          <w:rFonts w:ascii="Times New Roman" w:hAnsi="Times New Roman"/>
          <w:b/>
          <w:sz w:val="22"/>
          <w:szCs w:val="22"/>
        </w:rPr>
        <w:t xml:space="preserve">                </w:t>
      </w:r>
      <w:r>
        <w:rPr>
          <w:rFonts w:ascii="Times New Roman" w:hAnsi="Times New Roman"/>
          <w:b/>
          <w:sz w:val="22"/>
          <w:szCs w:val="22"/>
        </w:rPr>
        <w:t>HRSA</w:t>
      </w:r>
      <w:r w:rsidR="00E676D1">
        <w:rPr>
          <w:rFonts w:ascii="Times New Roman" w:hAnsi="Times New Roman"/>
          <w:b/>
          <w:snapToGrid/>
          <w:sz w:val="22"/>
          <w:szCs w:val="22"/>
        </w:rPr>
        <w:t xml:space="preserve"> D01HP08799-04</w:t>
      </w:r>
      <w:r>
        <w:rPr>
          <w:rFonts w:ascii="Times New Roman" w:hAnsi="Times New Roman"/>
          <w:b/>
          <w:sz w:val="22"/>
          <w:szCs w:val="22"/>
        </w:rPr>
        <w:t>, 2010-201</w:t>
      </w:r>
      <w:r w:rsidR="00F05A4E">
        <w:rPr>
          <w:rFonts w:ascii="Times New Roman" w:hAnsi="Times New Roman"/>
          <w:b/>
          <w:sz w:val="22"/>
          <w:szCs w:val="22"/>
        </w:rPr>
        <w:t>6</w:t>
      </w:r>
      <w:r>
        <w:rPr>
          <w:rFonts w:ascii="Times New Roman" w:hAnsi="Times New Roman"/>
          <w:b/>
          <w:sz w:val="22"/>
          <w:szCs w:val="22"/>
        </w:rPr>
        <w:t>, $3,686,743.</w:t>
      </w:r>
    </w:p>
    <w:p w14:paraId="07147052" w14:textId="77777777" w:rsidR="00AE1131" w:rsidRDefault="00AE1131">
      <w:pPr>
        <w:jc w:val="both"/>
        <w:rPr>
          <w:rFonts w:ascii="Times New Roman" w:hAnsi="Times New Roman"/>
          <w:b/>
          <w:sz w:val="22"/>
          <w:szCs w:val="22"/>
        </w:rPr>
      </w:pPr>
    </w:p>
    <w:p w14:paraId="3625BFFF" w14:textId="77777777" w:rsidR="008D6E82" w:rsidRDefault="008D6E82">
      <w:pPr>
        <w:jc w:val="both"/>
        <w:rPr>
          <w:rFonts w:ascii="Times New Roman" w:hAnsi="Times New Roman"/>
          <w:b/>
          <w:snapToGrid/>
          <w:sz w:val="22"/>
          <w:szCs w:val="22"/>
        </w:rPr>
      </w:pPr>
      <w:r>
        <w:rPr>
          <w:rFonts w:ascii="Times New Roman" w:hAnsi="Times New Roman"/>
          <w:b/>
          <w:sz w:val="22"/>
          <w:szCs w:val="22"/>
        </w:rPr>
        <w:t xml:space="preserve">(43) </w:t>
      </w:r>
      <w:r w:rsidR="000B685E">
        <w:rPr>
          <w:rFonts w:ascii="Times New Roman" w:hAnsi="Times New Roman"/>
          <w:b/>
          <w:sz w:val="22"/>
          <w:szCs w:val="22"/>
        </w:rPr>
        <w:t xml:space="preserve"> </w:t>
      </w:r>
      <w:r>
        <w:rPr>
          <w:rFonts w:ascii="Times New Roman" w:hAnsi="Times New Roman"/>
          <w:b/>
          <w:snapToGrid/>
          <w:sz w:val="22"/>
          <w:szCs w:val="22"/>
        </w:rPr>
        <w:t xml:space="preserve">Equipment To Enhance Training For Health Professionals, </w:t>
      </w:r>
      <w:r>
        <w:rPr>
          <w:rFonts w:ascii="Times New Roman" w:hAnsi="Times New Roman"/>
          <w:b/>
          <w:sz w:val="22"/>
          <w:szCs w:val="22"/>
        </w:rPr>
        <w:t xml:space="preserve"> HRSA</w:t>
      </w:r>
      <w:r>
        <w:rPr>
          <w:rFonts w:ascii="Times New Roman" w:hAnsi="Times New Roman"/>
          <w:b/>
          <w:snapToGrid/>
          <w:sz w:val="22"/>
          <w:szCs w:val="22"/>
        </w:rPr>
        <w:t xml:space="preserve"> D76HP20809, 2010-2011, $43,639</w:t>
      </w:r>
      <w:r w:rsidR="005A7861">
        <w:rPr>
          <w:rFonts w:ascii="Times New Roman" w:hAnsi="Times New Roman"/>
          <w:b/>
          <w:snapToGrid/>
          <w:sz w:val="22"/>
          <w:szCs w:val="22"/>
        </w:rPr>
        <w:t>.</w:t>
      </w:r>
    </w:p>
    <w:p w14:paraId="61437B0B" w14:textId="77777777" w:rsidR="005A7861" w:rsidRDefault="005A7861">
      <w:pPr>
        <w:jc w:val="both"/>
        <w:rPr>
          <w:rFonts w:ascii="Times New Roman" w:hAnsi="Times New Roman"/>
          <w:b/>
          <w:snapToGrid/>
          <w:sz w:val="22"/>
          <w:szCs w:val="22"/>
        </w:rPr>
      </w:pPr>
    </w:p>
    <w:p w14:paraId="74D433ED" w14:textId="77777777" w:rsidR="005A7861" w:rsidRDefault="005A7861">
      <w:pPr>
        <w:jc w:val="both"/>
        <w:rPr>
          <w:rFonts w:ascii="Times New Roman" w:hAnsi="Times New Roman"/>
          <w:b/>
          <w:snapToGrid/>
          <w:sz w:val="22"/>
          <w:szCs w:val="22"/>
        </w:rPr>
      </w:pPr>
      <w:r>
        <w:rPr>
          <w:rFonts w:ascii="Times New Roman" w:hAnsi="Times New Roman"/>
          <w:b/>
          <w:snapToGrid/>
          <w:sz w:val="22"/>
          <w:szCs w:val="22"/>
        </w:rPr>
        <w:t>(44)</w:t>
      </w:r>
      <w:r w:rsidR="000B685E">
        <w:rPr>
          <w:rFonts w:ascii="Times New Roman" w:hAnsi="Times New Roman"/>
          <w:b/>
          <w:snapToGrid/>
          <w:sz w:val="22"/>
          <w:szCs w:val="22"/>
        </w:rPr>
        <w:t xml:space="preserve"> </w:t>
      </w:r>
      <w:r>
        <w:rPr>
          <w:rFonts w:ascii="Times New Roman" w:hAnsi="Times New Roman"/>
          <w:b/>
          <w:snapToGrid/>
          <w:sz w:val="22"/>
          <w:szCs w:val="22"/>
        </w:rPr>
        <w:t xml:space="preserve"> Capital Grant for the Brooklyn Alzheimer’s Disease Center, Brooklyn Borough President &amp; NYC Council, </w:t>
      </w:r>
      <w:r w:rsidR="00443B0F">
        <w:rPr>
          <w:rFonts w:ascii="Times New Roman" w:hAnsi="Times New Roman"/>
          <w:b/>
          <w:snapToGrid/>
          <w:sz w:val="22"/>
          <w:szCs w:val="22"/>
        </w:rPr>
        <w:t xml:space="preserve"> </w:t>
      </w:r>
      <w:r>
        <w:rPr>
          <w:rFonts w:ascii="Times New Roman" w:hAnsi="Times New Roman"/>
          <w:b/>
          <w:snapToGrid/>
          <w:sz w:val="22"/>
          <w:szCs w:val="22"/>
        </w:rPr>
        <w:t>2013-2014, $5</w:t>
      </w:r>
      <w:r w:rsidR="005C7764">
        <w:rPr>
          <w:rFonts w:ascii="Times New Roman" w:hAnsi="Times New Roman"/>
          <w:b/>
          <w:snapToGrid/>
          <w:sz w:val="22"/>
          <w:szCs w:val="22"/>
        </w:rPr>
        <w:t>92</w:t>
      </w:r>
      <w:r>
        <w:rPr>
          <w:rFonts w:ascii="Times New Roman" w:hAnsi="Times New Roman"/>
          <w:b/>
          <w:snapToGrid/>
          <w:sz w:val="22"/>
          <w:szCs w:val="22"/>
        </w:rPr>
        <w:t>,000.</w:t>
      </w:r>
    </w:p>
    <w:p w14:paraId="0BD910A0" w14:textId="77777777" w:rsidR="004C5CC9" w:rsidRDefault="004C5CC9">
      <w:pPr>
        <w:jc w:val="both"/>
        <w:rPr>
          <w:rFonts w:ascii="Times New Roman" w:hAnsi="Times New Roman"/>
          <w:b/>
          <w:snapToGrid/>
          <w:sz w:val="22"/>
          <w:szCs w:val="22"/>
        </w:rPr>
      </w:pPr>
      <w:r>
        <w:rPr>
          <w:rFonts w:ascii="Times New Roman" w:hAnsi="Times New Roman"/>
          <w:b/>
          <w:snapToGrid/>
          <w:sz w:val="22"/>
          <w:szCs w:val="22"/>
        </w:rPr>
        <w:t xml:space="preserve">(45) </w:t>
      </w:r>
      <w:r w:rsidR="00F156E7">
        <w:rPr>
          <w:rFonts w:ascii="Times New Roman" w:hAnsi="Times New Roman"/>
          <w:b/>
          <w:snapToGrid/>
          <w:sz w:val="22"/>
          <w:szCs w:val="22"/>
        </w:rPr>
        <w:t xml:space="preserve"> </w:t>
      </w:r>
      <w:r>
        <w:rPr>
          <w:rFonts w:ascii="Times New Roman" w:hAnsi="Times New Roman"/>
          <w:b/>
          <w:snapToGrid/>
          <w:sz w:val="22"/>
          <w:szCs w:val="22"/>
        </w:rPr>
        <w:t>Clinical Services Grant, New York City Council, 2014, $4,000.</w:t>
      </w:r>
    </w:p>
    <w:p w14:paraId="215F719D" w14:textId="77777777" w:rsidR="00D900E8" w:rsidRDefault="00D900E8">
      <w:pPr>
        <w:jc w:val="both"/>
        <w:rPr>
          <w:rFonts w:ascii="Times New Roman" w:hAnsi="Times New Roman"/>
          <w:b/>
          <w:snapToGrid/>
          <w:sz w:val="22"/>
          <w:szCs w:val="22"/>
        </w:rPr>
      </w:pPr>
      <w:r>
        <w:rPr>
          <w:rFonts w:ascii="Times New Roman" w:hAnsi="Times New Roman"/>
          <w:b/>
          <w:snapToGrid/>
          <w:sz w:val="22"/>
          <w:szCs w:val="22"/>
        </w:rPr>
        <w:t>(46)  NYC Department for the Aging (from Brooklyn Borough President) 2014-2015 $3000</w:t>
      </w:r>
    </w:p>
    <w:p w14:paraId="6596634F" w14:textId="77777777" w:rsidR="00D900E8" w:rsidRDefault="00D900E8">
      <w:pPr>
        <w:jc w:val="both"/>
        <w:rPr>
          <w:rFonts w:ascii="Times New Roman" w:hAnsi="Times New Roman"/>
          <w:b/>
          <w:snapToGrid/>
          <w:sz w:val="22"/>
          <w:szCs w:val="22"/>
        </w:rPr>
      </w:pPr>
      <w:r>
        <w:rPr>
          <w:rFonts w:ascii="Times New Roman" w:hAnsi="Times New Roman"/>
          <w:b/>
          <w:snapToGrid/>
          <w:sz w:val="22"/>
          <w:szCs w:val="22"/>
        </w:rPr>
        <w:t>(47)  NYC Department of Health &amp; Mental Hygiene (from NYC Council) 2014-2015 $6000</w:t>
      </w:r>
    </w:p>
    <w:p w14:paraId="556CAE48" w14:textId="77777777" w:rsidR="00D900E8" w:rsidRDefault="00D900E8" w:rsidP="00D900E8">
      <w:pPr>
        <w:jc w:val="both"/>
        <w:rPr>
          <w:rFonts w:ascii="Times New Roman" w:hAnsi="Times New Roman"/>
          <w:b/>
          <w:snapToGrid/>
          <w:sz w:val="22"/>
          <w:szCs w:val="22"/>
        </w:rPr>
      </w:pPr>
      <w:r>
        <w:rPr>
          <w:rFonts w:ascii="Times New Roman" w:hAnsi="Times New Roman"/>
          <w:b/>
          <w:snapToGrid/>
          <w:sz w:val="22"/>
          <w:szCs w:val="22"/>
        </w:rPr>
        <w:lastRenderedPageBreak/>
        <w:t>(48)  NYC Department of Health &amp; Mental Hygiene (from NYC Council) 2015-2016 $6000</w:t>
      </w:r>
    </w:p>
    <w:p w14:paraId="4566DF2A" w14:textId="77777777" w:rsidR="00D900E8" w:rsidRDefault="00D900E8">
      <w:pPr>
        <w:jc w:val="both"/>
        <w:rPr>
          <w:rFonts w:ascii="Times New Roman" w:hAnsi="Times New Roman"/>
          <w:b/>
          <w:sz w:val="22"/>
          <w:szCs w:val="22"/>
        </w:rPr>
      </w:pPr>
      <w:r>
        <w:rPr>
          <w:rFonts w:ascii="Times New Roman" w:hAnsi="Times New Roman"/>
          <w:b/>
          <w:sz w:val="22"/>
          <w:szCs w:val="22"/>
        </w:rPr>
        <w:t>(49) Sunnyside Community Services (subcontract from NYS DOH Alzheimer’s grant) 2016-2021 $100,000</w:t>
      </w:r>
    </w:p>
    <w:p w14:paraId="168C3463" w14:textId="77777777" w:rsidR="00D900E8" w:rsidRDefault="00D900E8">
      <w:pPr>
        <w:tabs>
          <w:tab w:val="left" w:pos="518"/>
        </w:tabs>
        <w:jc w:val="both"/>
        <w:rPr>
          <w:rFonts w:ascii="Times New Roman" w:hAnsi="Times New Roman"/>
          <w:b/>
          <w:sz w:val="22"/>
        </w:rPr>
      </w:pPr>
      <w:r>
        <w:rPr>
          <w:rFonts w:ascii="Times New Roman" w:hAnsi="Times New Roman"/>
          <w:b/>
          <w:sz w:val="22"/>
        </w:rPr>
        <w:t>(50) Mental Health Association-NYC (subcontract from NYS grant for geriatric ACT team) 2015-2016, $21,000</w:t>
      </w:r>
    </w:p>
    <w:p w14:paraId="1BC2838C" w14:textId="77777777" w:rsidR="00D900E8" w:rsidRDefault="00D900E8">
      <w:pPr>
        <w:tabs>
          <w:tab w:val="left" w:pos="518"/>
        </w:tabs>
        <w:jc w:val="both"/>
        <w:rPr>
          <w:rFonts w:ascii="Times New Roman" w:hAnsi="Times New Roman"/>
          <w:b/>
          <w:sz w:val="22"/>
        </w:rPr>
      </w:pPr>
      <w:r>
        <w:rPr>
          <w:rFonts w:ascii="Times New Roman" w:hAnsi="Times New Roman"/>
          <w:b/>
          <w:sz w:val="22"/>
        </w:rPr>
        <w:t>(51) Center of Excellence for Alzheimer’s Disease NYS DOH 2016-2021, $2,350,000.</w:t>
      </w:r>
    </w:p>
    <w:p w14:paraId="103D5393" w14:textId="7502E186" w:rsidR="00AB22E4" w:rsidRDefault="00AB22E4">
      <w:pPr>
        <w:tabs>
          <w:tab w:val="left" w:pos="518"/>
        </w:tabs>
        <w:jc w:val="both"/>
        <w:rPr>
          <w:rFonts w:ascii="Times New Roman" w:hAnsi="Times New Roman"/>
          <w:b/>
          <w:sz w:val="22"/>
        </w:rPr>
      </w:pPr>
      <w:r>
        <w:rPr>
          <w:rFonts w:ascii="Times New Roman" w:hAnsi="Times New Roman"/>
          <w:b/>
          <w:sz w:val="22"/>
        </w:rPr>
        <w:t xml:space="preserve">(52) </w:t>
      </w:r>
      <w:r w:rsidRPr="00AB22E4">
        <w:rPr>
          <w:rFonts w:ascii="Times New Roman" w:hAnsi="Times New Roman"/>
          <w:b/>
          <w:sz w:val="22"/>
        </w:rPr>
        <w:t>Course Trajectories and Associated Factors in Alzheimer’s Disease</w:t>
      </w:r>
      <w:r>
        <w:rPr>
          <w:rFonts w:ascii="Times New Roman" w:hAnsi="Times New Roman"/>
          <w:b/>
          <w:sz w:val="22"/>
        </w:rPr>
        <w:t>, Alzheimer’s Association, 2019, $25,000.</w:t>
      </w:r>
    </w:p>
    <w:p w14:paraId="0A92D88E" w14:textId="25AE8A98" w:rsidR="0040761B" w:rsidRDefault="0040761B">
      <w:pPr>
        <w:tabs>
          <w:tab w:val="left" w:pos="518"/>
        </w:tabs>
        <w:jc w:val="both"/>
        <w:rPr>
          <w:rFonts w:ascii="Times New Roman" w:hAnsi="Times New Roman"/>
          <w:b/>
          <w:sz w:val="22"/>
        </w:rPr>
      </w:pPr>
      <w:r>
        <w:rPr>
          <w:rFonts w:ascii="Times New Roman" w:hAnsi="Times New Roman"/>
          <w:b/>
          <w:sz w:val="22"/>
        </w:rPr>
        <w:t xml:space="preserve">(53) </w:t>
      </w:r>
      <w:r w:rsidRPr="0040761B">
        <w:rPr>
          <w:rFonts w:ascii="Times New Roman" w:hAnsi="Times New Roman"/>
          <w:b/>
          <w:sz w:val="22"/>
        </w:rPr>
        <w:t>Geriatric Workforce Enhancement Program</w:t>
      </w:r>
      <w:r>
        <w:rPr>
          <w:rFonts w:ascii="Times New Roman" w:hAnsi="Times New Roman"/>
          <w:b/>
          <w:sz w:val="22"/>
        </w:rPr>
        <w:t xml:space="preserve">  HRSA  Award No. </w:t>
      </w:r>
      <w:r w:rsidRPr="0040761B">
        <w:rPr>
          <w:rFonts w:ascii="Times New Roman" w:hAnsi="Times New Roman"/>
          <w:b/>
          <w:sz w:val="22"/>
        </w:rPr>
        <w:t>U1QHP33077</w:t>
      </w:r>
      <w:r>
        <w:rPr>
          <w:rFonts w:ascii="Times New Roman" w:hAnsi="Times New Roman"/>
          <w:b/>
          <w:sz w:val="22"/>
        </w:rPr>
        <w:t>, 2019-20</w:t>
      </w:r>
      <w:r w:rsidR="00682CC8">
        <w:rPr>
          <w:rFonts w:ascii="Times New Roman" w:hAnsi="Times New Roman"/>
          <w:b/>
          <w:sz w:val="22"/>
        </w:rPr>
        <w:t>2</w:t>
      </w:r>
      <w:r>
        <w:rPr>
          <w:rFonts w:ascii="Times New Roman" w:hAnsi="Times New Roman"/>
          <w:b/>
          <w:sz w:val="22"/>
        </w:rPr>
        <w:t xml:space="preserve">4, $3,750,000.                           </w:t>
      </w:r>
    </w:p>
    <w:p w14:paraId="1BBBED58" w14:textId="77777777" w:rsidR="00D900E8" w:rsidRDefault="00D900E8">
      <w:pPr>
        <w:tabs>
          <w:tab w:val="left" w:pos="518"/>
        </w:tabs>
        <w:jc w:val="both"/>
        <w:rPr>
          <w:rFonts w:ascii="Times New Roman" w:hAnsi="Times New Roman"/>
          <w:b/>
          <w:sz w:val="22"/>
        </w:rPr>
      </w:pPr>
    </w:p>
    <w:p w14:paraId="138D12A0" w14:textId="77777777" w:rsidR="00D900E8" w:rsidRDefault="00D900E8">
      <w:pPr>
        <w:tabs>
          <w:tab w:val="left" w:pos="518"/>
        </w:tabs>
        <w:jc w:val="both"/>
        <w:rPr>
          <w:rFonts w:ascii="Times New Roman" w:hAnsi="Times New Roman"/>
          <w:b/>
          <w:sz w:val="22"/>
        </w:rPr>
      </w:pPr>
    </w:p>
    <w:p w14:paraId="26104CCF" w14:textId="77777777" w:rsidR="008D6E82" w:rsidRDefault="008D6E82">
      <w:pPr>
        <w:tabs>
          <w:tab w:val="left" w:pos="518"/>
        </w:tabs>
        <w:jc w:val="both"/>
        <w:rPr>
          <w:rFonts w:ascii="Times New Roman" w:hAnsi="Times New Roman"/>
          <w:b/>
        </w:rPr>
      </w:pPr>
      <w:r>
        <w:rPr>
          <w:rFonts w:ascii="Times New Roman" w:hAnsi="Times New Roman"/>
          <w:b/>
        </w:rPr>
        <w:t>Co-Principal Investigator:</w:t>
      </w:r>
    </w:p>
    <w:p w14:paraId="5A5F5C04" w14:textId="77777777" w:rsidR="008D6E82" w:rsidRDefault="008D6E82">
      <w:pPr>
        <w:tabs>
          <w:tab w:val="left" w:pos="518"/>
        </w:tabs>
        <w:jc w:val="both"/>
        <w:rPr>
          <w:rFonts w:ascii="Times New Roman" w:hAnsi="Times New Roman"/>
          <w:b/>
        </w:rPr>
      </w:pPr>
    </w:p>
    <w:p w14:paraId="1759F5D9" w14:textId="77777777" w:rsidR="008D6E82" w:rsidRDefault="008D6E82">
      <w:pPr>
        <w:tabs>
          <w:tab w:val="left" w:pos="518"/>
        </w:tabs>
        <w:jc w:val="both"/>
        <w:rPr>
          <w:rFonts w:ascii="Times New Roman" w:hAnsi="Times New Roman"/>
          <w:b/>
          <w:sz w:val="22"/>
        </w:rPr>
      </w:pPr>
      <w:r>
        <w:rPr>
          <w:rFonts w:ascii="Times New Roman" w:hAnsi="Times New Roman"/>
          <w:b/>
          <w:sz w:val="22"/>
        </w:rPr>
        <w:t>(1)</w:t>
      </w:r>
      <w:r>
        <w:rPr>
          <w:rFonts w:ascii="Times New Roman" w:hAnsi="Times New Roman"/>
          <w:b/>
          <w:sz w:val="22"/>
        </w:rPr>
        <w:tab/>
        <w:t>"Providing a Missing Link in the Chain of Natural Support Systems." AOA-90-A-1825, 1979-1981;  $259,000.</w:t>
      </w:r>
    </w:p>
    <w:p w14:paraId="71394AFD" w14:textId="77777777" w:rsidR="008D6E82" w:rsidRDefault="008D6E82">
      <w:pPr>
        <w:tabs>
          <w:tab w:val="left" w:pos="518"/>
        </w:tabs>
        <w:jc w:val="both"/>
        <w:rPr>
          <w:rFonts w:ascii="Times New Roman" w:hAnsi="Times New Roman"/>
          <w:b/>
          <w:sz w:val="22"/>
        </w:rPr>
      </w:pPr>
      <w:r>
        <w:rPr>
          <w:rFonts w:ascii="Times New Roman" w:hAnsi="Times New Roman"/>
          <w:b/>
          <w:sz w:val="22"/>
        </w:rPr>
        <w:t xml:space="preserve"> </w:t>
      </w:r>
    </w:p>
    <w:p w14:paraId="3DFEBEDA" w14:textId="77777777" w:rsidR="008D6E82" w:rsidRDefault="008D6E82">
      <w:pPr>
        <w:tabs>
          <w:tab w:val="left" w:pos="518"/>
        </w:tabs>
        <w:jc w:val="both"/>
        <w:rPr>
          <w:rFonts w:ascii="Times New Roman" w:hAnsi="Times New Roman"/>
          <w:b/>
          <w:sz w:val="22"/>
        </w:rPr>
      </w:pPr>
      <w:r>
        <w:rPr>
          <w:rFonts w:ascii="Times New Roman" w:hAnsi="Times New Roman"/>
          <w:b/>
          <w:sz w:val="22"/>
        </w:rPr>
        <w:t>(2)</w:t>
      </w:r>
      <w:r>
        <w:rPr>
          <w:rFonts w:ascii="Times New Roman" w:hAnsi="Times New Roman"/>
          <w:b/>
          <w:sz w:val="22"/>
        </w:rPr>
        <w:tab/>
        <w:t>“Treatment of Depression in Late Stage Dementia Patients.”  NYS Department of Health, 1996-97, $245,000.</w:t>
      </w:r>
    </w:p>
    <w:p w14:paraId="70EC7D3F" w14:textId="77777777" w:rsidR="008D6E82" w:rsidRDefault="008D6E82">
      <w:pPr>
        <w:tabs>
          <w:tab w:val="left" w:pos="518"/>
        </w:tabs>
        <w:jc w:val="both"/>
        <w:rPr>
          <w:rFonts w:ascii="Times New Roman" w:hAnsi="Times New Roman"/>
          <w:b/>
          <w:sz w:val="22"/>
        </w:rPr>
      </w:pPr>
    </w:p>
    <w:p w14:paraId="3B8DC1BD" w14:textId="77777777" w:rsidR="008D6E82" w:rsidRDefault="008D6E82">
      <w:pPr>
        <w:tabs>
          <w:tab w:val="left" w:pos="518"/>
        </w:tabs>
        <w:jc w:val="both"/>
        <w:rPr>
          <w:rFonts w:ascii="Times New Roman" w:hAnsi="Times New Roman"/>
          <w:b/>
          <w:sz w:val="22"/>
        </w:rPr>
      </w:pPr>
      <w:r>
        <w:rPr>
          <w:rFonts w:ascii="Times New Roman" w:hAnsi="Times New Roman"/>
          <w:b/>
          <w:sz w:val="22"/>
        </w:rPr>
        <w:t>(3)</w:t>
      </w:r>
      <w:r>
        <w:rPr>
          <w:rFonts w:ascii="Times New Roman" w:hAnsi="Times New Roman"/>
          <w:b/>
          <w:sz w:val="22"/>
        </w:rPr>
        <w:tab/>
        <w:t>“Coping and Adaptation in Older African Americans.” MBRC/NIA 1996-99, $1,032,337.</w:t>
      </w:r>
    </w:p>
    <w:p w14:paraId="484E4035" w14:textId="77777777" w:rsidR="008D6E82" w:rsidRDefault="008D6E82">
      <w:pPr>
        <w:tabs>
          <w:tab w:val="left" w:pos="518"/>
        </w:tabs>
        <w:jc w:val="both"/>
        <w:rPr>
          <w:rFonts w:ascii="Times New Roman" w:hAnsi="Times New Roman"/>
          <w:b/>
          <w:sz w:val="22"/>
        </w:rPr>
      </w:pPr>
    </w:p>
    <w:p w14:paraId="7D021534" w14:textId="77777777" w:rsidR="008D6E82" w:rsidRDefault="008D6E82">
      <w:pPr>
        <w:tabs>
          <w:tab w:val="left" w:pos="518"/>
        </w:tabs>
        <w:jc w:val="both"/>
        <w:rPr>
          <w:rFonts w:ascii="Times New Roman" w:hAnsi="Times New Roman"/>
          <w:b/>
          <w:sz w:val="22"/>
        </w:rPr>
      </w:pPr>
      <w:r>
        <w:rPr>
          <w:rFonts w:ascii="Times New Roman" w:hAnsi="Times New Roman"/>
          <w:b/>
          <w:sz w:val="22"/>
        </w:rPr>
        <w:t>(4)</w:t>
      </w:r>
      <w:r>
        <w:rPr>
          <w:rFonts w:ascii="Times New Roman" w:hAnsi="Times New Roman"/>
          <w:b/>
          <w:sz w:val="22"/>
        </w:rPr>
        <w:tab/>
        <w:t>“Enhancing Mood and Reducing Symptoms in Late Stage Dementia Patients by Training Staffing Non-verbal Sensitivity.  NYS Department of Health, 1998-2000; $241,000.</w:t>
      </w:r>
    </w:p>
    <w:p w14:paraId="53F477EE" w14:textId="77777777" w:rsidR="008D6E82" w:rsidRDefault="008D6E82">
      <w:pPr>
        <w:tabs>
          <w:tab w:val="left" w:pos="518"/>
        </w:tabs>
        <w:jc w:val="both"/>
        <w:rPr>
          <w:rFonts w:ascii="Times New Roman" w:hAnsi="Times New Roman"/>
          <w:b/>
          <w:sz w:val="22"/>
        </w:rPr>
      </w:pPr>
    </w:p>
    <w:p w14:paraId="64A9D208" w14:textId="77777777" w:rsidR="008D6E82" w:rsidRDefault="008D6E82">
      <w:pPr>
        <w:numPr>
          <w:ilvl w:val="0"/>
          <w:numId w:val="3"/>
        </w:numPr>
        <w:jc w:val="both"/>
        <w:rPr>
          <w:rFonts w:ascii="Times New Roman" w:hAnsi="Times New Roman"/>
          <w:b/>
          <w:sz w:val="22"/>
        </w:rPr>
      </w:pPr>
      <w:r>
        <w:rPr>
          <w:rFonts w:ascii="Times New Roman" w:hAnsi="Times New Roman"/>
          <w:b/>
          <w:sz w:val="22"/>
        </w:rPr>
        <w:t>“Career Leadership Award - Dr. Carol Magai” NIA KO7-AG00921, 1999-2002; $300,000.</w:t>
      </w:r>
    </w:p>
    <w:p w14:paraId="61EB5E50" w14:textId="77777777" w:rsidR="008D6E82" w:rsidRDefault="008D6E82">
      <w:pPr>
        <w:jc w:val="both"/>
        <w:rPr>
          <w:rFonts w:ascii="Times New Roman" w:hAnsi="Times New Roman"/>
          <w:b/>
          <w:sz w:val="22"/>
        </w:rPr>
      </w:pPr>
    </w:p>
    <w:p w14:paraId="1D8E0200" w14:textId="77777777" w:rsidR="008D6E82" w:rsidRDefault="008D6E82">
      <w:pPr>
        <w:numPr>
          <w:ilvl w:val="0"/>
          <w:numId w:val="3"/>
        </w:numPr>
        <w:jc w:val="both"/>
        <w:rPr>
          <w:rFonts w:ascii="Times New Roman" w:hAnsi="Times New Roman"/>
          <w:b/>
          <w:sz w:val="22"/>
        </w:rPr>
      </w:pPr>
      <w:r>
        <w:rPr>
          <w:rFonts w:ascii="Times New Roman" w:hAnsi="Times New Roman"/>
          <w:b/>
          <w:sz w:val="22"/>
        </w:rPr>
        <w:t>“Older Persons With Schizophrenia” NIGMS SO6 GM54650(subproject),  2001-2003; $240,000. PI: Paul Ramirez, Co-PI C. Cohen</w:t>
      </w:r>
    </w:p>
    <w:p w14:paraId="6BEF72CB" w14:textId="77777777" w:rsidR="008D6E82" w:rsidRDefault="008D6E82">
      <w:pPr>
        <w:jc w:val="both"/>
        <w:rPr>
          <w:rFonts w:ascii="Times New Roman" w:hAnsi="Times New Roman"/>
          <w:b/>
          <w:sz w:val="22"/>
        </w:rPr>
      </w:pPr>
    </w:p>
    <w:p w14:paraId="5C13C9CF" w14:textId="77777777" w:rsidR="008D6E82" w:rsidRDefault="008D6E82">
      <w:pPr>
        <w:jc w:val="both"/>
        <w:rPr>
          <w:rFonts w:ascii="Times New Roman" w:hAnsi="Times New Roman"/>
          <w:sz w:val="22"/>
        </w:rPr>
      </w:pPr>
    </w:p>
    <w:p w14:paraId="7E31F1F9" w14:textId="77777777" w:rsidR="008D6E82" w:rsidRDefault="008D6E82">
      <w:pPr>
        <w:numPr>
          <w:ilvl w:val="0"/>
          <w:numId w:val="3"/>
        </w:numPr>
        <w:jc w:val="both"/>
        <w:rPr>
          <w:rFonts w:ascii="Times New Roman" w:hAnsi="Times New Roman"/>
          <w:b/>
          <w:sz w:val="22"/>
        </w:rPr>
      </w:pPr>
      <w:r>
        <w:rPr>
          <w:rFonts w:ascii="Times New Roman" w:hAnsi="Times New Roman"/>
          <w:b/>
          <w:sz w:val="22"/>
        </w:rPr>
        <w:t xml:space="preserve">“NIMH Career Opportunities in Research [COR]),” 1 T34 MH65174 2002 - 2007 Education and Training, Honors Undergraduates $1,479,646 . LIU COR. PI: C. Magai, C. Cohen, Co-PI and SUNY-Downstate Research Coordinator. </w:t>
      </w:r>
    </w:p>
    <w:p w14:paraId="5D1CCD40" w14:textId="77777777" w:rsidR="008D6E82" w:rsidRDefault="008D6E82">
      <w:pPr>
        <w:jc w:val="both"/>
        <w:rPr>
          <w:rFonts w:ascii="Times New Roman" w:hAnsi="Times New Roman"/>
          <w:b/>
          <w:sz w:val="22"/>
        </w:rPr>
      </w:pPr>
    </w:p>
    <w:p w14:paraId="34FAEA64" w14:textId="77777777" w:rsidR="008D6E82" w:rsidRDefault="008D6E82">
      <w:pPr>
        <w:numPr>
          <w:ilvl w:val="0"/>
          <w:numId w:val="3"/>
        </w:numPr>
        <w:jc w:val="both"/>
        <w:rPr>
          <w:rFonts w:ascii="Times New Roman" w:hAnsi="Times New Roman"/>
          <w:b/>
          <w:sz w:val="22"/>
        </w:rPr>
      </w:pPr>
      <w:r>
        <w:rPr>
          <w:rFonts w:ascii="Times New Roman" w:hAnsi="Times New Roman"/>
          <w:b/>
          <w:sz w:val="22"/>
        </w:rPr>
        <w:t xml:space="preserve">“Ethnicity and Socioemotional Functioning in Later Life.” 1RO1AG/MH21017     $1,880,213.              2003-2007     PI: C. Magai, Co-PI, C. Cohen </w:t>
      </w:r>
    </w:p>
    <w:p w14:paraId="18FEC583" w14:textId="77777777" w:rsidR="008D6E82" w:rsidRDefault="008D6E82">
      <w:pPr>
        <w:jc w:val="both"/>
        <w:rPr>
          <w:rFonts w:ascii="Times New Roman" w:hAnsi="Times New Roman"/>
          <w:b/>
          <w:sz w:val="22"/>
        </w:rPr>
      </w:pPr>
    </w:p>
    <w:p w14:paraId="00EBFB80" w14:textId="77777777" w:rsidR="008D6E82" w:rsidRPr="00651274" w:rsidRDefault="008D6E82">
      <w:pPr>
        <w:numPr>
          <w:ilvl w:val="0"/>
          <w:numId w:val="3"/>
        </w:numPr>
        <w:jc w:val="both"/>
        <w:rPr>
          <w:rStyle w:val="StyleTimesNewRoman11ptBold"/>
        </w:rPr>
      </w:pPr>
      <w:r w:rsidRPr="00651274">
        <w:rPr>
          <w:rStyle w:val="StyleTimesNewRoman11ptBold"/>
        </w:rPr>
        <w:t>“Service Utilization among Older Schizophrenic Persons” NIGMS SO6 GM74923(subproject),    $360,000 2006- 2009.PI: Paul Ramirez, Co-PI C. Cohen</w:t>
      </w:r>
    </w:p>
    <w:p w14:paraId="781C06DB" w14:textId="77777777" w:rsidR="008D6E82" w:rsidRDefault="008D6E82">
      <w:pPr>
        <w:pStyle w:val="BodyTextIndent"/>
        <w:rPr>
          <w:rFonts w:ascii="Courier" w:hAnsi="Courier"/>
        </w:rPr>
      </w:pPr>
    </w:p>
    <w:p w14:paraId="664009F3" w14:textId="77777777" w:rsidR="008D6E82" w:rsidRDefault="008D6E82">
      <w:pPr>
        <w:pStyle w:val="BodyTextIndent"/>
        <w:rPr>
          <w:rFonts w:ascii="Times New Roman" w:hAnsi="Times New Roman"/>
          <w:snapToGrid/>
          <w:color w:val="000000"/>
        </w:rPr>
      </w:pPr>
      <w:r>
        <w:rPr>
          <w:rFonts w:ascii="Times New Roman" w:hAnsi="Times New Roman"/>
        </w:rPr>
        <w:t xml:space="preserve">(10) </w:t>
      </w:r>
      <w:r>
        <w:rPr>
          <w:rFonts w:ascii="Times New Roman" w:hAnsi="Times New Roman"/>
          <w:color w:val="000000"/>
        </w:rPr>
        <w:t xml:space="preserve"> A multicenter, double-blind, flexible-dose, long term extension trial of the safety and maintenance of effect of asenapine using olanzapine positive control in schizophrenic subjects who complete protocols 041022</w:t>
      </w:r>
    </w:p>
    <w:p w14:paraId="41CAA78A" w14:textId="77777777" w:rsidR="008D6E82" w:rsidRDefault="008D6E82">
      <w:pPr>
        <w:tabs>
          <w:tab w:val="left" w:pos="180"/>
        </w:tabs>
        <w:spacing w:line="240" w:lineRule="atLeast"/>
        <w:ind w:left="720"/>
        <w:rPr>
          <w:rFonts w:ascii="Times New Roman" w:hAnsi="Times New Roman"/>
          <w:b/>
          <w:color w:val="000000"/>
          <w:sz w:val="22"/>
          <w:szCs w:val="24"/>
        </w:rPr>
      </w:pPr>
      <w:r>
        <w:rPr>
          <w:rFonts w:ascii="Times New Roman" w:hAnsi="Times New Roman"/>
          <w:b/>
          <w:color w:val="000000"/>
          <w:sz w:val="22"/>
        </w:rPr>
        <w:t>PI Miranda Chakos Coinvestigators: Michael Garret, Stephen Goldfinger, Carl Cohen, Dan Friedman</w:t>
      </w:r>
    </w:p>
    <w:p w14:paraId="168A2111" w14:textId="77777777" w:rsidR="008D6E82" w:rsidRDefault="008D6E82">
      <w:pPr>
        <w:rPr>
          <w:rFonts w:ascii="Times New Roman" w:hAnsi="Times New Roman"/>
          <w:b/>
          <w:color w:val="000000"/>
          <w:sz w:val="22"/>
          <w:szCs w:val="24"/>
        </w:rPr>
      </w:pPr>
      <w:r>
        <w:rPr>
          <w:rFonts w:ascii="Times New Roman" w:hAnsi="Times New Roman"/>
          <w:b/>
          <w:color w:val="000000"/>
          <w:sz w:val="22"/>
        </w:rPr>
        <w:t> </w:t>
      </w:r>
    </w:p>
    <w:p w14:paraId="4C234B0A" w14:textId="77777777" w:rsidR="008D6E82" w:rsidRDefault="008D6E82" w:rsidP="00DB562C">
      <w:pPr>
        <w:pStyle w:val="BodyText"/>
        <w:rPr>
          <w:rFonts w:ascii="Times New Roman" w:hAnsi="Times New Roman"/>
          <w:color w:val="000000"/>
          <w:sz w:val="22"/>
        </w:rPr>
      </w:pPr>
      <w:r>
        <w:rPr>
          <w:rFonts w:ascii="Times New Roman" w:hAnsi="Times New Roman"/>
          <w:color w:val="000000"/>
          <w:sz w:val="22"/>
        </w:rPr>
        <w:t>(11) A Multicenter, Double-Blind, Flexible-Dose, 6</w:t>
      </w:r>
      <w:r>
        <w:rPr>
          <w:rFonts w:ascii="Times New Roman" w:hAnsi="Times New Roman"/>
          <w:color w:val="000000"/>
          <w:sz w:val="22"/>
        </w:rPr>
        <w:noBreakHyphen/>
        <w:t xml:space="preserve">Month Trial Comparing the Efficacy and  Safety of                   </w:t>
      </w:r>
      <w:r w:rsidR="00DB562C">
        <w:rPr>
          <w:rFonts w:ascii="Times New Roman" w:hAnsi="Times New Roman"/>
          <w:color w:val="000000"/>
          <w:sz w:val="22"/>
        </w:rPr>
        <w:t xml:space="preserve">                                                     </w:t>
      </w:r>
      <w:r>
        <w:rPr>
          <w:rFonts w:ascii="Times New Roman" w:hAnsi="Times New Roman"/>
          <w:color w:val="000000"/>
          <w:sz w:val="22"/>
        </w:rPr>
        <w:t xml:space="preserve">Asenapine With Olanzapine in Stable Subjects With Predominant, Persistent Negative Symptoms of                     Schizophrenia; </w:t>
      </w:r>
    </w:p>
    <w:p w14:paraId="01028B83" w14:textId="77777777" w:rsidR="008D6E82" w:rsidRDefault="008D6E82">
      <w:pPr>
        <w:tabs>
          <w:tab w:val="left" w:pos="180"/>
        </w:tabs>
        <w:spacing w:line="240" w:lineRule="atLeast"/>
        <w:ind w:left="720"/>
        <w:rPr>
          <w:rFonts w:ascii="Times New Roman" w:hAnsi="Times New Roman"/>
          <w:b/>
          <w:color w:val="000000"/>
          <w:sz w:val="22"/>
          <w:szCs w:val="24"/>
        </w:rPr>
      </w:pPr>
      <w:r>
        <w:rPr>
          <w:rFonts w:ascii="Times New Roman" w:hAnsi="Times New Roman"/>
          <w:b/>
          <w:color w:val="000000"/>
          <w:sz w:val="22"/>
        </w:rPr>
        <w:t>PI Miranda Chakos Coinvestigators: Michael Garret, Stephen Goldfinger, Carl Cohen, Dan Friedman</w:t>
      </w:r>
    </w:p>
    <w:p w14:paraId="59AEE200" w14:textId="77777777" w:rsidR="008D6E82" w:rsidRDefault="008D6E82">
      <w:pPr>
        <w:pStyle w:val="Header"/>
        <w:tabs>
          <w:tab w:val="left" w:pos="720"/>
        </w:tabs>
        <w:rPr>
          <w:rFonts w:ascii="Times New Roman" w:hAnsi="Times New Roman"/>
          <w:b/>
          <w:color w:val="000000"/>
          <w:sz w:val="22"/>
        </w:rPr>
      </w:pPr>
      <w:r>
        <w:rPr>
          <w:rFonts w:ascii="Times New Roman" w:hAnsi="Times New Roman"/>
          <w:b/>
          <w:color w:val="000000"/>
          <w:sz w:val="22"/>
        </w:rPr>
        <w:t> </w:t>
      </w:r>
    </w:p>
    <w:p w14:paraId="252109CC" w14:textId="77777777" w:rsidR="008D6E82" w:rsidRDefault="008D6E82">
      <w:pPr>
        <w:pStyle w:val="BodyText"/>
        <w:rPr>
          <w:rFonts w:ascii="Times New Roman" w:hAnsi="Times New Roman"/>
          <w:color w:val="000000"/>
          <w:sz w:val="22"/>
        </w:rPr>
      </w:pPr>
      <w:r>
        <w:rPr>
          <w:rFonts w:ascii="Times New Roman" w:hAnsi="Times New Roman"/>
          <w:color w:val="000000"/>
          <w:sz w:val="22"/>
        </w:rPr>
        <w:t>(12)  A Multicenter, Double-Blind, Flexible-Dose, 6-Month Extension Trial Comparing th</w:t>
      </w:r>
      <w:r w:rsidR="007C4B1E">
        <w:rPr>
          <w:rFonts w:ascii="Times New Roman" w:hAnsi="Times New Roman"/>
          <w:color w:val="000000"/>
          <w:sz w:val="22"/>
        </w:rPr>
        <w:t xml:space="preserve">e Safety and </w:t>
      </w:r>
      <w:r w:rsidR="00DB562C">
        <w:rPr>
          <w:rFonts w:ascii="Times New Roman" w:hAnsi="Times New Roman"/>
          <w:color w:val="000000"/>
          <w:sz w:val="22"/>
        </w:rPr>
        <w:t xml:space="preserve">  </w:t>
      </w:r>
      <w:r w:rsidR="007C4B1E">
        <w:rPr>
          <w:rFonts w:ascii="Times New Roman" w:hAnsi="Times New Roman"/>
          <w:color w:val="000000"/>
          <w:sz w:val="22"/>
        </w:rPr>
        <w:t>Efficacy</w:t>
      </w:r>
      <w:r w:rsidR="00DB562C">
        <w:rPr>
          <w:rFonts w:ascii="Times New Roman" w:hAnsi="Times New Roman"/>
          <w:color w:val="000000"/>
          <w:sz w:val="22"/>
        </w:rPr>
        <w:t xml:space="preserve"> </w:t>
      </w:r>
      <w:r>
        <w:rPr>
          <w:rFonts w:ascii="Times New Roman" w:hAnsi="Times New Roman"/>
          <w:color w:val="000000"/>
          <w:sz w:val="22"/>
        </w:rPr>
        <w:t xml:space="preserve">of Asenapine With Olanzapine in Subjects who Completed Protocol A7501013 (Protocol </w:t>
      </w:r>
      <w:r>
        <w:rPr>
          <w:rFonts w:ascii="Times New Roman" w:hAnsi="Times New Roman"/>
          <w:color w:val="000000"/>
          <w:sz w:val="22"/>
        </w:rPr>
        <w:lastRenderedPageBreak/>
        <w:t>A7501014)</w:t>
      </w:r>
    </w:p>
    <w:p w14:paraId="7F819658" w14:textId="77777777" w:rsidR="008D6E82" w:rsidRDefault="008D6E82">
      <w:pPr>
        <w:tabs>
          <w:tab w:val="left" w:pos="180"/>
        </w:tabs>
        <w:spacing w:line="240" w:lineRule="atLeast"/>
        <w:rPr>
          <w:rFonts w:ascii="Times New Roman" w:hAnsi="Times New Roman"/>
          <w:b/>
          <w:color w:val="000000"/>
          <w:sz w:val="22"/>
          <w:szCs w:val="24"/>
        </w:rPr>
      </w:pPr>
      <w:r>
        <w:rPr>
          <w:rFonts w:ascii="Times New Roman" w:hAnsi="Times New Roman"/>
          <w:b/>
          <w:color w:val="000000"/>
          <w:sz w:val="22"/>
        </w:rPr>
        <w:t xml:space="preserve">         PI Miranda Chakos Coinvestigators: Michael Garret, Stephen Goldfinger, Carl Cohen, Dan Friedman</w:t>
      </w:r>
    </w:p>
    <w:p w14:paraId="2971B9DD" w14:textId="77777777" w:rsidR="008D6E82" w:rsidRDefault="008D6E82">
      <w:pPr>
        <w:tabs>
          <w:tab w:val="left" w:pos="180"/>
        </w:tabs>
        <w:spacing w:line="240" w:lineRule="atLeast"/>
        <w:ind w:left="720"/>
        <w:rPr>
          <w:rFonts w:ascii="Times New Roman" w:hAnsi="Times New Roman"/>
          <w:b/>
          <w:color w:val="000000"/>
          <w:sz w:val="22"/>
          <w:szCs w:val="24"/>
        </w:rPr>
      </w:pPr>
      <w:r>
        <w:rPr>
          <w:rFonts w:ascii="Times New Roman" w:hAnsi="Times New Roman"/>
          <w:b/>
          <w:color w:val="000000"/>
          <w:sz w:val="22"/>
        </w:rPr>
        <w:t> </w:t>
      </w:r>
    </w:p>
    <w:p w14:paraId="0AF40B8F" w14:textId="77777777" w:rsidR="008D6E82" w:rsidRDefault="008D6E82">
      <w:pPr>
        <w:tabs>
          <w:tab w:val="left" w:pos="180"/>
        </w:tabs>
        <w:spacing w:line="240" w:lineRule="atLeast"/>
        <w:rPr>
          <w:rFonts w:ascii="Times New Roman" w:hAnsi="Times New Roman"/>
          <w:b/>
          <w:color w:val="000000"/>
          <w:sz w:val="22"/>
          <w:szCs w:val="24"/>
        </w:rPr>
      </w:pPr>
      <w:r>
        <w:rPr>
          <w:rFonts w:ascii="Times New Roman" w:hAnsi="Times New Roman"/>
          <w:b/>
          <w:color w:val="000000"/>
          <w:sz w:val="22"/>
        </w:rPr>
        <w:t xml:space="preserve">(13)  A Phase 3, Randomized, Placebo-Controlled, Double-Blinded Trial Evaluating the Safety and Efficacy         of Asenapine in Subjects Continuing Lithium or Valproic Acid/Divalproex Sodium for the Treatment            of an Acute Manic or Mixed Episode. </w:t>
      </w:r>
    </w:p>
    <w:p w14:paraId="4F6C303C" w14:textId="77777777" w:rsidR="008D6E82" w:rsidRDefault="008D6E82">
      <w:pPr>
        <w:tabs>
          <w:tab w:val="left" w:pos="180"/>
        </w:tabs>
        <w:spacing w:line="240" w:lineRule="atLeast"/>
        <w:rPr>
          <w:rFonts w:ascii="Times New Roman" w:hAnsi="Times New Roman"/>
          <w:b/>
          <w:color w:val="000000"/>
          <w:sz w:val="22"/>
          <w:szCs w:val="24"/>
        </w:rPr>
      </w:pPr>
      <w:r>
        <w:rPr>
          <w:rFonts w:ascii="Times New Roman" w:hAnsi="Times New Roman"/>
          <w:b/>
          <w:color w:val="000000"/>
          <w:sz w:val="22"/>
        </w:rPr>
        <w:t xml:space="preserve">         PI Miranda Chakos Coinvestigators: Michael Garret, Stephen Goldfinger, Carl Cohen, Dan Friedman</w:t>
      </w:r>
    </w:p>
    <w:p w14:paraId="04834BFC" w14:textId="77777777" w:rsidR="008D6E82" w:rsidRDefault="008D6E82">
      <w:pPr>
        <w:ind w:left="21" w:firstLine="699"/>
        <w:rPr>
          <w:rFonts w:ascii="Times New Roman" w:hAnsi="Times New Roman"/>
          <w:b/>
          <w:color w:val="000000"/>
          <w:sz w:val="22"/>
          <w:szCs w:val="24"/>
        </w:rPr>
      </w:pPr>
      <w:r>
        <w:rPr>
          <w:rFonts w:ascii="Times New Roman" w:hAnsi="Times New Roman"/>
          <w:b/>
          <w:color w:val="000000"/>
          <w:sz w:val="22"/>
        </w:rPr>
        <w:t> </w:t>
      </w:r>
    </w:p>
    <w:p w14:paraId="3C06C263" w14:textId="77777777" w:rsidR="008D6E82" w:rsidRDefault="008D6E82">
      <w:pPr>
        <w:rPr>
          <w:rFonts w:ascii="Times New Roman" w:hAnsi="Times New Roman"/>
          <w:b/>
          <w:color w:val="000000"/>
          <w:sz w:val="22"/>
          <w:szCs w:val="24"/>
        </w:rPr>
      </w:pPr>
      <w:r>
        <w:rPr>
          <w:rFonts w:ascii="Times New Roman" w:hAnsi="Times New Roman"/>
          <w:b/>
          <w:color w:val="000000"/>
          <w:sz w:val="22"/>
        </w:rPr>
        <w:t>(14) A Phase 3, Placebo-Controlled, Double-Blinded Continuation Trial Evaluating the Safety and Efficacy          of Asenapine in Subjects Completing Trial A7501008 and Continuing Lithium or Valproic                             Acid/Divalproex Sodium for the Treatment of an Acute Manic or Mixed Episode</w:t>
      </w:r>
    </w:p>
    <w:p w14:paraId="6A5C2083" w14:textId="77777777" w:rsidR="008D6E82" w:rsidRDefault="008D6E82">
      <w:pPr>
        <w:tabs>
          <w:tab w:val="left" w:pos="180"/>
        </w:tabs>
        <w:spacing w:line="240" w:lineRule="atLeast"/>
        <w:rPr>
          <w:rFonts w:ascii="Times New Roman" w:hAnsi="Times New Roman"/>
          <w:b/>
          <w:color w:val="000000"/>
          <w:sz w:val="22"/>
          <w:szCs w:val="24"/>
        </w:rPr>
      </w:pPr>
      <w:r>
        <w:rPr>
          <w:rFonts w:ascii="Times New Roman" w:hAnsi="Times New Roman"/>
          <w:b/>
          <w:color w:val="000000"/>
          <w:sz w:val="22"/>
        </w:rPr>
        <w:t xml:space="preserve">         PI Miranda Chakos Coinvestigators: Michael Garret, Stephen Goldfinger, Carl Cohen, Dan Friedman</w:t>
      </w:r>
    </w:p>
    <w:p w14:paraId="6B58258B" w14:textId="77777777" w:rsidR="008D6E82" w:rsidRDefault="008D6E82">
      <w:pPr>
        <w:pStyle w:val="BodyTextIndent2"/>
        <w:ind w:left="720"/>
        <w:rPr>
          <w:color w:val="000000"/>
          <w:sz w:val="22"/>
        </w:rPr>
      </w:pPr>
      <w:r>
        <w:rPr>
          <w:color w:val="000000"/>
          <w:sz w:val="22"/>
        </w:rPr>
        <w:t> </w:t>
      </w:r>
    </w:p>
    <w:p w14:paraId="2FA52B2D" w14:textId="77777777" w:rsidR="008D6E82" w:rsidRDefault="008D6E82">
      <w:pPr>
        <w:tabs>
          <w:tab w:val="left" w:pos="180"/>
        </w:tabs>
        <w:spacing w:line="240" w:lineRule="atLeast"/>
        <w:rPr>
          <w:rFonts w:ascii="Times New Roman" w:hAnsi="Times New Roman"/>
          <w:b/>
          <w:color w:val="000000"/>
          <w:sz w:val="22"/>
          <w:szCs w:val="24"/>
        </w:rPr>
      </w:pPr>
      <w:r>
        <w:rPr>
          <w:rFonts w:ascii="Times New Roman" w:hAnsi="Times New Roman"/>
          <w:b/>
          <w:color w:val="000000"/>
          <w:sz w:val="22"/>
        </w:rPr>
        <w:t xml:space="preserve">(15) A multicenter, open-label, flexible-dose, parallel-group evaluation of the cataractogenic potential of               quetiapine fumarate (SEROQUEL) and risperidone (RISPERDAL) in the long-term treatment of                subjects with schizophrenia or schizoaffective disorder; </w:t>
      </w:r>
    </w:p>
    <w:p w14:paraId="6E76238E" w14:textId="77777777" w:rsidR="00AC011C" w:rsidRDefault="008D6E82" w:rsidP="00AC011C">
      <w:pPr>
        <w:tabs>
          <w:tab w:val="left" w:pos="180"/>
        </w:tabs>
        <w:spacing w:line="240" w:lineRule="atLeast"/>
        <w:rPr>
          <w:rFonts w:ascii="Times New Roman" w:hAnsi="Times New Roman"/>
          <w:b/>
          <w:color w:val="000000"/>
          <w:sz w:val="22"/>
        </w:rPr>
      </w:pPr>
      <w:r>
        <w:rPr>
          <w:rFonts w:ascii="Times New Roman" w:hAnsi="Times New Roman"/>
          <w:b/>
          <w:color w:val="000000"/>
          <w:sz w:val="22"/>
        </w:rPr>
        <w:t xml:space="preserve">       PI Miranda Chakos Coinvestigators: Stephen Goldfinger, Carl Cohen, Dan Friedman</w:t>
      </w:r>
    </w:p>
    <w:p w14:paraId="453EDFFE" w14:textId="77777777" w:rsidR="00AC011C" w:rsidRDefault="00AC011C" w:rsidP="00AC011C">
      <w:pPr>
        <w:tabs>
          <w:tab w:val="left" w:pos="180"/>
        </w:tabs>
        <w:spacing w:line="240" w:lineRule="atLeast"/>
        <w:rPr>
          <w:rFonts w:ascii="Times New Roman" w:hAnsi="Times New Roman"/>
          <w:b/>
          <w:color w:val="000000"/>
          <w:sz w:val="22"/>
        </w:rPr>
      </w:pPr>
    </w:p>
    <w:p w14:paraId="1823F236" w14:textId="77777777" w:rsidR="00AC011C" w:rsidRDefault="00AC011C" w:rsidP="00654C18">
      <w:pPr>
        <w:tabs>
          <w:tab w:val="left" w:pos="180"/>
        </w:tabs>
        <w:spacing w:line="240" w:lineRule="atLeast"/>
        <w:rPr>
          <w:rFonts w:ascii="Times New Roman" w:hAnsi="Times New Roman"/>
          <w:b/>
          <w:color w:val="000000"/>
          <w:sz w:val="22"/>
        </w:rPr>
      </w:pPr>
      <w:r>
        <w:rPr>
          <w:rFonts w:ascii="Times New Roman" w:hAnsi="Times New Roman"/>
          <w:b/>
          <w:color w:val="000000"/>
          <w:sz w:val="22"/>
        </w:rPr>
        <w:t xml:space="preserve">(16) </w:t>
      </w:r>
      <w:r w:rsidRPr="00AC011C">
        <w:rPr>
          <w:rFonts w:ascii="Times New Roman" w:hAnsi="Times New Roman"/>
          <w:b/>
          <w:color w:val="000000"/>
          <w:sz w:val="22"/>
        </w:rPr>
        <w:t>SUNY Network Aging Partnership (SNAP): Investigating Frailty and Enhancing Health</w:t>
      </w:r>
      <w:r w:rsidR="00B0447C">
        <w:rPr>
          <w:rFonts w:ascii="Times New Roman" w:hAnsi="Times New Roman"/>
          <w:b/>
          <w:color w:val="000000"/>
          <w:sz w:val="22"/>
        </w:rPr>
        <w:t xml:space="preserve"> S</w:t>
      </w:r>
      <w:r w:rsidRPr="00AC011C">
        <w:rPr>
          <w:rFonts w:ascii="Times New Roman" w:hAnsi="Times New Roman"/>
          <w:b/>
          <w:color w:val="000000"/>
          <w:sz w:val="22"/>
        </w:rPr>
        <w:t xml:space="preserve">pan Across </w:t>
      </w:r>
      <w:r>
        <w:rPr>
          <w:rFonts w:ascii="Times New Roman" w:hAnsi="Times New Roman"/>
          <w:b/>
          <w:color w:val="000000"/>
          <w:sz w:val="22"/>
        </w:rPr>
        <w:t xml:space="preserve">            </w:t>
      </w:r>
      <w:r w:rsidRPr="00AC011C">
        <w:rPr>
          <w:rFonts w:ascii="Times New Roman" w:hAnsi="Times New Roman"/>
          <w:b/>
          <w:color w:val="000000"/>
          <w:sz w:val="22"/>
        </w:rPr>
        <w:t>the Health Spectrum</w:t>
      </w:r>
      <w:r>
        <w:rPr>
          <w:rFonts w:ascii="Times New Roman" w:hAnsi="Times New Roman"/>
          <w:b/>
          <w:color w:val="000000"/>
          <w:sz w:val="22"/>
        </w:rPr>
        <w:t>.. Con</w:t>
      </w:r>
      <w:r w:rsidR="00654C18">
        <w:rPr>
          <w:rFonts w:ascii="Times New Roman" w:hAnsi="Times New Roman"/>
          <w:b/>
          <w:color w:val="000000"/>
          <w:sz w:val="22"/>
        </w:rPr>
        <w:t>sortium with SUNY campuses at</w:t>
      </w:r>
      <w:r>
        <w:rPr>
          <w:rFonts w:ascii="Times New Roman" w:hAnsi="Times New Roman"/>
          <w:b/>
          <w:color w:val="000000"/>
          <w:sz w:val="22"/>
        </w:rPr>
        <w:t xml:space="preserve"> Upstate, Buffalo, </w:t>
      </w:r>
      <w:r w:rsidR="00B0447C">
        <w:rPr>
          <w:rFonts w:ascii="Times New Roman" w:hAnsi="Times New Roman"/>
          <w:b/>
          <w:color w:val="000000"/>
          <w:sz w:val="22"/>
        </w:rPr>
        <w:t>Downs</w:t>
      </w:r>
      <w:r w:rsidR="000A2951">
        <w:rPr>
          <w:rFonts w:ascii="Times New Roman" w:hAnsi="Times New Roman"/>
          <w:b/>
          <w:color w:val="000000"/>
          <w:sz w:val="22"/>
        </w:rPr>
        <w:t>t</w:t>
      </w:r>
      <w:r w:rsidR="00B0447C">
        <w:rPr>
          <w:rFonts w:ascii="Times New Roman" w:hAnsi="Times New Roman"/>
          <w:b/>
          <w:color w:val="000000"/>
          <w:sz w:val="22"/>
        </w:rPr>
        <w:t xml:space="preserve">ate, </w:t>
      </w:r>
      <w:r>
        <w:rPr>
          <w:rFonts w:ascii="Times New Roman" w:hAnsi="Times New Roman"/>
          <w:b/>
          <w:color w:val="000000"/>
          <w:sz w:val="22"/>
        </w:rPr>
        <w:t xml:space="preserve">and Stony </w:t>
      </w:r>
      <w:r w:rsidR="00654C18">
        <w:rPr>
          <w:rFonts w:ascii="Times New Roman" w:hAnsi="Times New Roman"/>
          <w:b/>
          <w:color w:val="000000"/>
          <w:sz w:val="22"/>
        </w:rPr>
        <w:t xml:space="preserve">            </w:t>
      </w:r>
      <w:r>
        <w:rPr>
          <w:rFonts w:ascii="Times New Roman" w:hAnsi="Times New Roman"/>
          <w:b/>
          <w:color w:val="000000"/>
          <w:sz w:val="22"/>
        </w:rPr>
        <w:t>Brook.   2014-2015.</w:t>
      </w:r>
      <w:r w:rsidR="00654C18">
        <w:rPr>
          <w:rFonts w:ascii="Times New Roman" w:hAnsi="Times New Roman"/>
          <w:b/>
          <w:color w:val="000000"/>
          <w:sz w:val="22"/>
        </w:rPr>
        <w:t xml:space="preserve"> Funded by </w:t>
      </w:r>
      <w:r w:rsidR="00654C18" w:rsidRPr="00AC011C">
        <w:rPr>
          <w:rFonts w:ascii="Times New Roman" w:hAnsi="Times New Roman"/>
          <w:b/>
          <w:color w:val="000000"/>
          <w:sz w:val="22"/>
        </w:rPr>
        <w:t>SUNY Health Network of Excellence</w:t>
      </w:r>
      <w:r w:rsidR="00654C18">
        <w:rPr>
          <w:rFonts w:ascii="Times New Roman" w:hAnsi="Times New Roman"/>
          <w:b/>
          <w:color w:val="000000"/>
          <w:sz w:val="22"/>
        </w:rPr>
        <w:t>,</w:t>
      </w:r>
      <w:r>
        <w:rPr>
          <w:rFonts w:ascii="Times New Roman" w:hAnsi="Times New Roman"/>
          <w:b/>
          <w:color w:val="000000"/>
          <w:sz w:val="22"/>
        </w:rPr>
        <w:t xml:space="preserve"> $147,482.</w:t>
      </w:r>
    </w:p>
    <w:p w14:paraId="360FBA6A" w14:textId="77777777" w:rsidR="001C577B" w:rsidRDefault="001C577B" w:rsidP="00654C18">
      <w:pPr>
        <w:tabs>
          <w:tab w:val="left" w:pos="180"/>
        </w:tabs>
        <w:spacing w:line="240" w:lineRule="atLeast"/>
        <w:rPr>
          <w:rFonts w:ascii="Times New Roman" w:hAnsi="Times New Roman"/>
          <w:b/>
          <w:color w:val="000000"/>
          <w:sz w:val="22"/>
        </w:rPr>
      </w:pPr>
    </w:p>
    <w:p w14:paraId="146F4236" w14:textId="77777777" w:rsidR="001C577B" w:rsidRDefault="001C577B" w:rsidP="00654C18">
      <w:pPr>
        <w:tabs>
          <w:tab w:val="left" w:pos="180"/>
        </w:tabs>
        <w:spacing w:line="240" w:lineRule="atLeast"/>
        <w:rPr>
          <w:rFonts w:ascii="Times New Roman" w:hAnsi="Times New Roman"/>
          <w:b/>
          <w:color w:val="000000"/>
          <w:sz w:val="22"/>
        </w:rPr>
      </w:pPr>
      <w:r>
        <w:rPr>
          <w:rFonts w:ascii="Times New Roman" w:hAnsi="Times New Roman"/>
          <w:b/>
          <w:color w:val="000000"/>
          <w:sz w:val="22"/>
        </w:rPr>
        <w:t>(17)</w:t>
      </w:r>
      <w:r w:rsidRPr="001C577B">
        <w:rPr>
          <w:rFonts w:ascii="Times New Roman" w:hAnsi="Times New Roman"/>
          <w:b/>
          <w:color w:val="000000"/>
          <w:sz w:val="22"/>
        </w:rPr>
        <w:t xml:space="preserve"> Imaging Dementia - Evidence For Amyloid Scanning (IDEAS) Study</w:t>
      </w:r>
      <w:r>
        <w:rPr>
          <w:rFonts w:ascii="Times New Roman" w:hAnsi="Times New Roman"/>
          <w:b/>
          <w:color w:val="000000"/>
          <w:sz w:val="22"/>
        </w:rPr>
        <w:t xml:space="preserve">. PI:  Michael Reinhardt, MD </w:t>
      </w:r>
    </w:p>
    <w:p w14:paraId="0B4BD2F5" w14:textId="77777777" w:rsidR="00AC011C" w:rsidRDefault="00AC011C">
      <w:pPr>
        <w:tabs>
          <w:tab w:val="left" w:pos="180"/>
        </w:tabs>
        <w:spacing w:line="240" w:lineRule="atLeast"/>
        <w:rPr>
          <w:rFonts w:ascii="Times New Roman" w:hAnsi="Times New Roman"/>
          <w:color w:val="000000"/>
          <w:szCs w:val="24"/>
        </w:rPr>
      </w:pPr>
    </w:p>
    <w:p w14:paraId="76E8C376" w14:textId="77777777" w:rsidR="008D6E82" w:rsidRDefault="008D6E82">
      <w:pPr>
        <w:pStyle w:val="Header"/>
        <w:tabs>
          <w:tab w:val="left" w:pos="720"/>
        </w:tabs>
        <w:rPr>
          <w:rFonts w:ascii="Arial" w:hAnsi="Arial" w:cs="Arial"/>
          <w:color w:val="000000"/>
          <w:sz w:val="20"/>
        </w:rPr>
      </w:pPr>
      <w:r>
        <w:rPr>
          <w:color w:val="000000"/>
        </w:rPr>
        <w:t> </w:t>
      </w:r>
    </w:p>
    <w:p w14:paraId="5A9F8A7D" w14:textId="77777777" w:rsidR="008D6E82" w:rsidRDefault="008D6E82">
      <w:pPr>
        <w:tabs>
          <w:tab w:val="left" w:pos="518"/>
        </w:tabs>
        <w:jc w:val="both"/>
        <w:rPr>
          <w:rFonts w:ascii="Book Antiqua" w:hAnsi="Book Antiqua"/>
          <w:b/>
          <w:sz w:val="22"/>
        </w:rPr>
      </w:pPr>
      <w:r>
        <w:rPr>
          <w:rFonts w:ascii="Book Antiqua" w:hAnsi="Book Antiqua"/>
          <w:b/>
        </w:rPr>
        <w:t>Teaching Experience:</w:t>
      </w:r>
    </w:p>
    <w:p w14:paraId="3590CABB" w14:textId="77777777" w:rsidR="008D6E82" w:rsidRDefault="008D6E82">
      <w:pPr>
        <w:tabs>
          <w:tab w:val="left" w:pos="518"/>
        </w:tabs>
        <w:jc w:val="both"/>
        <w:rPr>
          <w:rFonts w:ascii="Book Antiqua" w:hAnsi="Book Antiqua"/>
          <w:b/>
          <w:sz w:val="22"/>
        </w:rPr>
      </w:pPr>
    </w:p>
    <w:p w14:paraId="0EBE424D" w14:textId="77777777" w:rsidR="008D6E82" w:rsidRDefault="008D6E82">
      <w:pPr>
        <w:pStyle w:val="BodyTextIndent"/>
      </w:pPr>
      <w:r>
        <w:t xml:space="preserve"> (1)</w:t>
      </w:r>
      <w:r>
        <w:tab/>
        <w:t xml:space="preserve">Founder and director of ACGME-approved training program for Geriatric Psychiatry fellows and psychiatric residents.  Developer of curriculum, course administrator, primary instructor and  clinical supervisor: SUNY Health Science Center at Brooklyn, 1984 - . </w:t>
      </w:r>
    </w:p>
    <w:p w14:paraId="340239B3" w14:textId="77777777" w:rsidR="008D6E82" w:rsidRDefault="008D6E82">
      <w:pPr>
        <w:tabs>
          <w:tab w:val="left" w:pos="518"/>
        </w:tabs>
        <w:rPr>
          <w:rFonts w:ascii="Book Antiqua" w:hAnsi="Book Antiqua"/>
          <w:b/>
          <w:sz w:val="22"/>
        </w:rPr>
      </w:pPr>
    </w:p>
    <w:p w14:paraId="546C4492" w14:textId="77777777" w:rsidR="008D6E82" w:rsidRDefault="008D6E82">
      <w:pPr>
        <w:tabs>
          <w:tab w:val="left" w:pos="518"/>
        </w:tabs>
        <w:rPr>
          <w:rFonts w:ascii="Book Antiqua" w:hAnsi="Book Antiqua"/>
          <w:b/>
          <w:sz w:val="22"/>
        </w:rPr>
      </w:pPr>
      <w:r>
        <w:rPr>
          <w:rFonts w:ascii="Book Antiqua" w:hAnsi="Book Antiqua"/>
          <w:b/>
          <w:sz w:val="22"/>
        </w:rPr>
        <w:t xml:space="preserve"> (2</w:t>
      </w:r>
      <w:r w:rsidR="00244316">
        <w:rPr>
          <w:rFonts w:ascii="Book Antiqua" w:hAnsi="Book Antiqua"/>
          <w:b/>
          <w:sz w:val="22"/>
        </w:rPr>
        <w:t>)</w:t>
      </w:r>
      <w:r w:rsidR="00244316">
        <w:rPr>
          <w:rFonts w:ascii="Book Antiqua" w:hAnsi="Book Antiqua"/>
          <w:b/>
          <w:sz w:val="22"/>
        </w:rPr>
        <w:tab/>
        <w:t xml:space="preserve">"Geriatric Psychiatry" course, </w:t>
      </w:r>
      <w:r>
        <w:rPr>
          <w:rFonts w:ascii="Book Antiqua" w:hAnsi="Book Antiqua"/>
          <w:b/>
          <w:sz w:val="22"/>
        </w:rPr>
        <w:t>lectures</w:t>
      </w:r>
      <w:r w:rsidR="00244316">
        <w:rPr>
          <w:rFonts w:ascii="Book Antiqua" w:hAnsi="Book Antiqua"/>
          <w:b/>
          <w:sz w:val="22"/>
        </w:rPr>
        <w:t xml:space="preserve">, &amp;/or supervision </w:t>
      </w:r>
      <w:r>
        <w:rPr>
          <w:rFonts w:ascii="Book Antiqua" w:hAnsi="Book Antiqua"/>
          <w:b/>
          <w:sz w:val="22"/>
        </w:rPr>
        <w:t>:</w:t>
      </w:r>
    </w:p>
    <w:p w14:paraId="588F65E3" w14:textId="77777777" w:rsidR="008D6E82" w:rsidRDefault="008D6E82">
      <w:pPr>
        <w:tabs>
          <w:tab w:val="left" w:pos="518"/>
        </w:tabs>
        <w:ind w:firstLine="518"/>
        <w:rPr>
          <w:rFonts w:ascii="Book Antiqua" w:hAnsi="Book Antiqua"/>
          <w:b/>
          <w:sz w:val="22"/>
        </w:rPr>
      </w:pPr>
      <w:r>
        <w:rPr>
          <w:rFonts w:ascii="Book Antiqua" w:hAnsi="Book Antiqua"/>
          <w:b/>
          <w:sz w:val="22"/>
        </w:rPr>
        <w:t>(a)  1st year medical students, 1989 - . SUNY</w:t>
      </w:r>
    </w:p>
    <w:p w14:paraId="10448EEF" w14:textId="77777777" w:rsidR="008D6E82" w:rsidRDefault="008D6E82">
      <w:pPr>
        <w:tabs>
          <w:tab w:val="left" w:pos="518"/>
        </w:tabs>
        <w:ind w:firstLine="518"/>
        <w:rPr>
          <w:rFonts w:ascii="Book Antiqua" w:hAnsi="Book Antiqua"/>
          <w:b/>
          <w:sz w:val="22"/>
        </w:rPr>
      </w:pPr>
      <w:r>
        <w:rPr>
          <w:rFonts w:ascii="Book Antiqua" w:hAnsi="Book Antiqua"/>
          <w:b/>
          <w:sz w:val="22"/>
        </w:rPr>
        <w:t>(b)  2nd year medical students, 1984 - . SUNY</w:t>
      </w:r>
    </w:p>
    <w:p w14:paraId="312C15A8" w14:textId="77777777" w:rsidR="008D6E82" w:rsidRDefault="008D6E82">
      <w:pPr>
        <w:tabs>
          <w:tab w:val="left" w:pos="518"/>
        </w:tabs>
        <w:ind w:firstLine="518"/>
        <w:rPr>
          <w:rFonts w:ascii="Book Antiqua" w:hAnsi="Book Antiqua"/>
          <w:b/>
          <w:sz w:val="22"/>
        </w:rPr>
      </w:pPr>
      <w:r>
        <w:rPr>
          <w:rFonts w:ascii="Book Antiqua" w:hAnsi="Book Antiqua"/>
          <w:b/>
          <w:sz w:val="22"/>
        </w:rPr>
        <w:t>(c )  PGY II</w:t>
      </w:r>
      <w:r w:rsidR="00244316">
        <w:rPr>
          <w:rFonts w:ascii="Book Antiqua" w:hAnsi="Book Antiqua"/>
          <w:b/>
          <w:sz w:val="22"/>
        </w:rPr>
        <w:t>, III, IV</w:t>
      </w:r>
      <w:r>
        <w:rPr>
          <w:rFonts w:ascii="Book Antiqua" w:hAnsi="Book Antiqua"/>
          <w:b/>
          <w:sz w:val="22"/>
        </w:rPr>
        <w:t xml:space="preserve"> psychiatric residents, 1983 - . SUNY</w:t>
      </w:r>
    </w:p>
    <w:p w14:paraId="034795AB" w14:textId="77777777" w:rsidR="008D6E82" w:rsidRDefault="00244316" w:rsidP="00244316">
      <w:pPr>
        <w:tabs>
          <w:tab w:val="left" w:pos="518"/>
        </w:tabs>
        <w:rPr>
          <w:rFonts w:ascii="Book Antiqua" w:hAnsi="Book Antiqua"/>
          <w:b/>
          <w:sz w:val="22"/>
        </w:rPr>
      </w:pPr>
      <w:r>
        <w:rPr>
          <w:rFonts w:ascii="Book Antiqua" w:hAnsi="Book Antiqua"/>
          <w:b/>
          <w:sz w:val="22"/>
        </w:rPr>
        <w:tab/>
        <w:t xml:space="preserve"> </w:t>
      </w:r>
      <w:r w:rsidR="008D6E82">
        <w:rPr>
          <w:rFonts w:ascii="Book Antiqua" w:hAnsi="Book Antiqua"/>
          <w:b/>
          <w:sz w:val="22"/>
        </w:rPr>
        <w:t>(</w:t>
      </w:r>
      <w:r>
        <w:rPr>
          <w:rFonts w:ascii="Book Antiqua" w:hAnsi="Book Antiqua"/>
          <w:b/>
          <w:sz w:val="22"/>
        </w:rPr>
        <w:t>d</w:t>
      </w:r>
      <w:r w:rsidR="008D6E82">
        <w:rPr>
          <w:rFonts w:ascii="Book Antiqua" w:hAnsi="Book Antiqua"/>
          <w:b/>
          <w:sz w:val="22"/>
        </w:rPr>
        <w:t>)  Geriatric fellows, 1984 - . SUNY</w:t>
      </w:r>
    </w:p>
    <w:p w14:paraId="6C45671B" w14:textId="77777777" w:rsidR="008D6E82" w:rsidRDefault="008D6E82">
      <w:pPr>
        <w:tabs>
          <w:tab w:val="left" w:pos="518"/>
        </w:tabs>
        <w:ind w:firstLine="518"/>
        <w:rPr>
          <w:rFonts w:ascii="Book Antiqua" w:hAnsi="Book Antiqua"/>
          <w:b/>
          <w:sz w:val="22"/>
        </w:rPr>
      </w:pPr>
      <w:r>
        <w:rPr>
          <w:rFonts w:ascii="Book Antiqua" w:hAnsi="Book Antiqua"/>
          <w:b/>
          <w:sz w:val="22"/>
        </w:rPr>
        <w:t>(</w:t>
      </w:r>
      <w:r w:rsidR="00244316">
        <w:rPr>
          <w:rFonts w:ascii="Book Antiqua" w:hAnsi="Book Antiqua"/>
          <w:b/>
          <w:sz w:val="22"/>
        </w:rPr>
        <w:t>e</w:t>
      </w:r>
      <w:r>
        <w:rPr>
          <w:rFonts w:ascii="Book Antiqua" w:hAnsi="Book Antiqua"/>
          <w:b/>
          <w:sz w:val="22"/>
        </w:rPr>
        <w:t>)   Psychiatric residents at Kingsboro Psychiatric Center, 1985 - 92.</w:t>
      </w:r>
    </w:p>
    <w:p w14:paraId="3D917A89" w14:textId="77777777" w:rsidR="008D6E82" w:rsidRDefault="008D6E82">
      <w:pPr>
        <w:tabs>
          <w:tab w:val="left" w:pos="518"/>
        </w:tabs>
        <w:rPr>
          <w:rFonts w:ascii="Book Antiqua" w:hAnsi="Book Antiqua"/>
          <w:b/>
          <w:sz w:val="22"/>
        </w:rPr>
      </w:pPr>
    </w:p>
    <w:p w14:paraId="1116B0C4" w14:textId="77777777" w:rsidR="008D6E82" w:rsidRDefault="008D6E82">
      <w:pPr>
        <w:tabs>
          <w:tab w:val="left" w:pos="518"/>
        </w:tabs>
        <w:rPr>
          <w:rFonts w:ascii="Book Antiqua" w:hAnsi="Book Antiqua"/>
          <w:b/>
          <w:sz w:val="22"/>
        </w:rPr>
      </w:pPr>
      <w:r>
        <w:rPr>
          <w:rFonts w:ascii="Book Antiqua" w:hAnsi="Book Antiqua"/>
          <w:b/>
          <w:sz w:val="22"/>
        </w:rPr>
        <w:t xml:space="preserve"> (3)</w:t>
      </w:r>
      <w:r>
        <w:rPr>
          <w:rFonts w:ascii="Book Antiqua" w:hAnsi="Book Antiqua"/>
          <w:b/>
          <w:sz w:val="22"/>
        </w:rPr>
        <w:tab/>
        <w:t>Social &amp; Community Psychiatric course or lectures:</w:t>
      </w:r>
    </w:p>
    <w:p w14:paraId="2E87FE42" w14:textId="77777777" w:rsidR="008D6E82" w:rsidRDefault="008D6E82">
      <w:pPr>
        <w:tabs>
          <w:tab w:val="left" w:pos="518"/>
        </w:tabs>
        <w:rPr>
          <w:rFonts w:ascii="Book Antiqua" w:hAnsi="Book Antiqua"/>
          <w:b/>
          <w:sz w:val="22"/>
        </w:rPr>
      </w:pPr>
    </w:p>
    <w:p w14:paraId="32320684" w14:textId="77777777" w:rsidR="008D6E82" w:rsidRDefault="008D6E82">
      <w:pPr>
        <w:tabs>
          <w:tab w:val="left" w:pos="518"/>
        </w:tabs>
        <w:ind w:firstLine="518"/>
        <w:rPr>
          <w:rFonts w:ascii="Book Antiqua" w:hAnsi="Book Antiqua"/>
          <w:b/>
          <w:sz w:val="22"/>
        </w:rPr>
      </w:pPr>
      <w:r>
        <w:rPr>
          <w:rFonts w:ascii="Book Antiqua" w:hAnsi="Book Antiqua"/>
          <w:b/>
          <w:sz w:val="22"/>
        </w:rPr>
        <w:t>(a)  2nd year medical students, 1983- 1987. SUNY</w:t>
      </w:r>
    </w:p>
    <w:p w14:paraId="4430B5F1" w14:textId="77777777" w:rsidR="008D6E82" w:rsidRDefault="008D6E82">
      <w:pPr>
        <w:tabs>
          <w:tab w:val="left" w:pos="518"/>
        </w:tabs>
        <w:ind w:firstLine="518"/>
        <w:rPr>
          <w:rFonts w:ascii="Book Antiqua" w:hAnsi="Book Antiqua"/>
          <w:b/>
          <w:sz w:val="22"/>
        </w:rPr>
      </w:pPr>
      <w:r>
        <w:rPr>
          <w:rFonts w:ascii="Book Antiqua" w:hAnsi="Book Antiqua"/>
          <w:b/>
          <w:sz w:val="22"/>
        </w:rPr>
        <w:t>(b)  PGY III psychiatric residents, 1982 - 1983. SUNY</w:t>
      </w:r>
    </w:p>
    <w:p w14:paraId="1BC0BD0A" w14:textId="77777777" w:rsidR="008D6E82" w:rsidRDefault="008D6E82">
      <w:pPr>
        <w:tabs>
          <w:tab w:val="left" w:pos="518"/>
        </w:tabs>
        <w:ind w:firstLine="518"/>
        <w:rPr>
          <w:rFonts w:ascii="Book Antiqua" w:hAnsi="Book Antiqua"/>
          <w:b/>
          <w:sz w:val="22"/>
        </w:rPr>
      </w:pPr>
      <w:r>
        <w:rPr>
          <w:rFonts w:ascii="Book Antiqua" w:hAnsi="Book Antiqua"/>
          <w:b/>
          <w:sz w:val="22"/>
        </w:rPr>
        <w:t>(c)  PGY IV psychiatric residents, 1984 - 1987. SUNY</w:t>
      </w:r>
    </w:p>
    <w:p w14:paraId="4C20DDFB" w14:textId="77777777" w:rsidR="008D6E82" w:rsidRDefault="008D6E82">
      <w:pPr>
        <w:tabs>
          <w:tab w:val="left" w:pos="518"/>
        </w:tabs>
        <w:jc w:val="both"/>
        <w:rPr>
          <w:rFonts w:ascii="Book Antiqua" w:hAnsi="Book Antiqua"/>
          <w:b/>
          <w:sz w:val="22"/>
        </w:rPr>
      </w:pPr>
      <w:r>
        <w:rPr>
          <w:rFonts w:ascii="Book Antiqua" w:hAnsi="Book Antiqua"/>
          <w:b/>
          <w:sz w:val="22"/>
        </w:rPr>
        <w:t xml:space="preserve">          (d) PGY II/III psychiatric residents, 2001. SUNY</w:t>
      </w:r>
    </w:p>
    <w:p w14:paraId="23F0CC9D" w14:textId="77777777" w:rsidR="008D6E82" w:rsidRDefault="008D6E82">
      <w:pPr>
        <w:tabs>
          <w:tab w:val="left" w:pos="518"/>
        </w:tabs>
        <w:jc w:val="both"/>
        <w:rPr>
          <w:rFonts w:ascii="Book Antiqua" w:hAnsi="Book Antiqua"/>
          <w:b/>
          <w:sz w:val="22"/>
        </w:rPr>
      </w:pPr>
      <w:r>
        <w:rPr>
          <w:rFonts w:ascii="Book Antiqua" w:hAnsi="Book Antiqua"/>
          <w:b/>
          <w:sz w:val="22"/>
        </w:rPr>
        <w:t xml:space="preserve">          (e) PGY III/IV psychiatric residents at VA TORCH (homeless) program, 2000- 02. SUNY</w:t>
      </w:r>
    </w:p>
    <w:p w14:paraId="67E6621F" w14:textId="77777777" w:rsidR="008D6E82" w:rsidRDefault="008D6E82">
      <w:pPr>
        <w:tabs>
          <w:tab w:val="left" w:pos="518"/>
        </w:tabs>
        <w:jc w:val="both"/>
        <w:rPr>
          <w:rFonts w:ascii="Book Antiqua" w:hAnsi="Book Antiqua"/>
          <w:b/>
          <w:sz w:val="22"/>
        </w:rPr>
      </w:pPr>
    </w:p>
    <w:p w14:paraId="0C4F3D38" w14:textId="77777777" w:rsidR="008D6E82" w:rsidRDefault="008D6E82">
      <w:pPr>
        <w:tabs>
          <w:tab w:val="left" w:pos="518"/>
        </w:tabs>
        <w:jc w:val="both"/>
        <w:rPr>
          <w:rFonts w:ascii="Book Antiqua" w:hAnsi="Book Antiqua"/>
          <w:b/>
          <w:sz w:val="22"/>
        </w:rPr>
      </w:pPr>
      <w:r>
        <w:rPr>
          <w:rFonts w:ascii="Book Antiqua" w:hAnsi="Book Antiqua"/>
          <w:b/>
          <w:sz w:val="22"/>
        </w:rPr>
        <w:t>(4)</w:t>
      </w:r>
      <w:r>
        <w:rPr>
          <w:rFonts w:ascii="Book Antiqua" w:hAnsi="Book Antiqua"/>
          <w:b/>
          <w:sz w:val="22"/>
        </w:rPr>
        <w:tab/>
        <w:t xml:space="preserve">Behavioral Science course, clinical supervisor, 2nd year medical students, Downstate Medical </w:t>
      </w:r>
      <w:r>
        <w:rPr>
          <w:rFonts w:ascii="Book Antiqua" w:hAnsi="Book Antiqua"/>
          <w:b/>
          <w:sz w:val="22"/>
        </w:rPr>
        <w:tab/>
        <w:t>Center;  1983- .</w:t>
      </w:r>
    </w:p>
    <w:p w14:paraId="56EC4DC8" w14:textId="77777777" w:rsidR="008D6E82" w:rsidRDefault="008D6E82">
      <w:pPr>
        <w:tabs>
          <w:tab w:val="left" w:pos="518"/>
        </w:tabs>
        <w:jc w:val="both"/>
        <w:rPr>
          <w:rFonts w:ascii="Book Antiqua" w:hAnsi="Book Antiqua"/>
          <w:b/>
          <w:sz w:val="22"/>
        </w:rPr>
      </w:pPr>
    </w:p>
    <w:p w14:paraId="4270D396" w14:textId="77777777" w:rsidR="008D6E82" w:rsidRDefault="008D6E82">
      <w:pPr>
        <w:tabs>
          <w:tab w:val="left" w:pos="518"/>
        </w:tabs>
        <w:jc w:val="both"/>
        <w:rPr>
          <w:rFonts w:ascii="Book Antiqua" w:hAnsi="Book Antiqua"/>
          <w:sz w:val="22"/>
        </w:rPr>
      </w:pPr>
      <w:r>
        <w:rPr>
          <w:rFonts w:ascii="Book Antiqua" w:hAnsi="Book Antiqua"/>
          <w:b/>
          <w:sz w:val="22"/>
        </w:rPr>
        <w:t xml:space="preserve"> (5)</w:t>
      </w:r>
      <w:r>
        <w:rPr>
          <w:rFonts w:ascii="Book Antiqua" w:hAnsi="Book Antiqua"/>
          <w:b/>
          <w:sz w:val="22"/>
        </w:rPr>
        <w:tab/>
        <w:t>Social &amp; Community Psychiatry course, PGY III residents, Kingsboro Psychiatric Center; 1982 - 1992.</w:t>
      </w:r>
    </w:p>
    <w:p w14:paraId="7D720AD7" w14:textId="77777777" w:rsidR="008D6E82" w:rsidRDefault="008D6E82">
      <w:pPr>
        <w:tabs>
          <w:tab w:val="left" w:pos="518"/>
        </w:tabs>
        <w:jc w:val="both"/>
        <w:rPr>
          <w:rFonts w:ascii="Book Antiqua" w:hAnsi="Book Antiqua"/>
          <w:sz w:val="22"/>
        </w:rPr>
      </w:pPr>
    </w:p>
    <w:p w14:paraId="1B16C2C8" w14:textId="77777777" w:rsidR="008D6E82" w:rsidRDefault="008D6E82">
      <w:pPr>
        <w:tabs>
          <w:tab w:val="left" w:pos="518"/>
        </w:tabs>
        <w:jc w:val="both"/>
        <w:rPr>
          <w:rFonts w:ascii="Book Antiqua" w:hAnsi="Book Antiqua"/>
          <w:b/>
          <w:sz w:val="22"/>
        </w:rPr>
      </w:pPr>
      <w:r>
        <w:rPr>
          <w:rFonts w:ascii="Book Antiqua" w:hAnsi="Book Antiqua"/>
          <w:b/>
          <w:sz w:val="22"/>
        </w:rPr>
        <w:t xml:space="preserve"> (6)</w:t>
      </w:r>
      <w:r>
        <w:rPr>
          <w:rFonts w:ascii="Book Antiqua" w:hAnsi="Book Antiqua"/>
          <w:b/>
          <w:sz w:val="22"/>
        </w:rPr>
        <w:tab/>
        <w:t xml:space="preserve">"Sociology of Mental Illness" - Course for PGY II psychiatric residents; NYU Medical Center; 1974 - </w:t>
      </w:r>
      <w:r>
        <w:rPr>
          <w:rFonts w:ascii="Book Antiqua" w:hAnsi="Book Antiqua"/>
          <w:b/>
          <w:sz w:val="22"/>
        </w:rPr>
        <w:tab/>
        <w:t>1979.</w:t>
      </w:r>
    </w:p>
    <w:p w14:paraId="533B430E" w14:textId="77777777" w:rsidR="008D6E82" w:rsidRDefault="008D6E82">
      <w:pPr>
        <w:tabs>
          <w:tab w:val="left" w:pos="518"/>
        </w:tabs>
        <w:jc w:val="both"/>
        <w:rPr>
          <w:rFonts w:ascii="Book Antiqua" w:hAnsi="Book Antiqua"/>
          <w:b/>
          <w:sz w:val="22"/>
        </w:rPr>
      </w:pPr>
    </w:p>
    <w:p w14:paraId="2388461B" w14:textId="77777777" w:rsidR="008D6E82" w:rsidRDefault="008D6E82">
      <w:pPr>
        <w:tabs>
          <w:tab w:val="left" w:pos="518"/>
        </w:tabs>
        <w:jc w:val="both"/>
        <w:rPr>
          <w:rFonts w:ascii="Book Antiqua" w:hAnsi="Book Antiqua"/>
          <w:b/>
          <w:sz w:val="22"/>
        </w:rPr>
      </w:pPr>
      <w:r>
        <w:rPr>
          <w:rFonts w:ascii="Book Antiqua" w:hAnsi="Book Antiqua"/>
          <w:b/>
          <w:sz w:val="22"/>
        </w:rPr>
        <w:t xml:space="preserve"> (7)</w:t>
      </w:r>
      <w:r>
        <w:rPr>
          <w:rFonts w:ascii="Book Antiqua" w:hAnsi="Book Antiqua"/>
          <w:b/>
          <w:sz w:val="22"/>
        </w:rPr>
        <w:tab/>
        <w:t xml:space="preserve">"Introduction to Community Psychiatry" - Course for PGY II psychiatric trainees; NYU Medical </w:t>
      </w:r>
      <w:r>
        <w:rPr>
          <w:rFonts w:ascii="Book Antiqua" w:hAnsi="Book Antiqua"/>
          <w:b/>
          <w:sz w:val="22"/>
        </w:rPr>
        <w:tab/>
        <w:t>Center; 1974 - 1980.</w:t>
      </w:r>
    </w:p>
    <w:p w14:paraId="3DF6415E" w14:textId="77777777" w:rsidR="008D6E82" w:rsidRDefault="008D6E82">
      <w:pPr>
        <w:tabs>
          <w:tab w:val="left" w:pos="518"/>
        </w:tabs>
        <w:jc w:val="both"/>
        <w:rPr>
          <w:rFonts w:ascii="Book Antiqua" w:hAnsi="Book Antiqua"/>
          <w:b/>
          <w:sz w:val="22"/>
        </w:rPr>
        <w:sectPr w:rsidR="008D6E82">
          <w:footerReference w:type="default" r:id="rId9"/>
          <w:endnotePr>
            <w:numFmt w:val="decimal"/>
          </w:endnotePr>
          <w:type w:val="continuous"/>
          <w:pgSz w:w="12240" w:h="15840"/>
          <w:pgMar w:top="1080" w:right="1008" w:bottom="720" w:left="1152" w:header="1080" w:footer="720" w:gutter="0"/>
          <w:cols w:space="720"/>
          <w:noEndnote/>
        </w:sectPr>
      </w:pPr>
    </w:p>
    <w:p w14:paraId="2B367889" w14:textId="77777777" w:rsidR="008D6E82" w:rsidRDefault="008D6E82">
      <w:pPr>
        <w:tabs>
          <w:tab w:val="left" w:pos="518"/>
        </w:tabs>
        <w:jc w:val="both"/>
        <w:rPr>
          <w:rFonts w:ascii="Book Antiqua" w:hAnsi="Book Antiqua"/>
          <w:b/>
          <w:sz w:val="22"/>
        </w:rPr>
      </w:pPr>
      <w:r>
        <w:rPr>
          <w:rFonts w:ascii="Book Antiqua" w:hAnsi="Book Antiqua"/>
          <w:b/>
          <w:sz w:val="22"/>
        </w:rPr>
        <w:t xml:space="preserve"> </w:t>
      </w:r>
    </w:p>
    <w:p w14:paraId="63BADAE3" w14:textId="77777777" w:rsidR="008D6E82" w:rsidRDefault="008D6E82">
      <w:pPr>
        <w:tabs>
          <w:tab w:val="left" w:pos="518"/>
        </w:tabs>
        <w:jc w:val="both"/>
        <w:rPr>
          <w:rFonts w:ascii="Book Antiqua" w:hAnsi="Book Antiqua"/>
          <w:b/>
          <w:sz w:val="22"/>
        </w:rPr>
      </w:pPr>
      <w:r>
        <w:rPr>
          <w:rFonts w:ascii="Book Antiqua" w:hAnsi="Book Antiqua"/>
          <w:b/>
          <w:sz w:val="22"/>
        </w:rPr>
        <w:t xml:space="preserve"> (8)</w:t>
      </w:r>
      <w:r>
        <w:rPr>
          <w:rFonts w:ascii="Book Antiqua" w:hAnsi="Book Antiqua"/>
          <w:b/>
          <w:sz w:val="22"/>
        </w:rPr>
        <w:tab/>
        <w:t xml:space="preserve">Instructor in Behavioral Science - Community Medicine course for first year medical students; NYU </w:t>
      </w:r>
      <w:r>
        <w:rPr>
          <w:rFonts w:ascii="Book Antiqua" w:hAnsi="Book Antiqua"/>
          <w:b/>
          <w:sz w:val="22"/>
        </w:rPr>
        <w:tab/>
        <w:t>Medical Center; 1974 - 1980.</w:t>
      </w:r>
    </w:p>
    <w:p w14:paraId="126C1C5F" w14:textId="77777777" w:rsidR="008D6E82" w:rsidRDefault="008D6E82">
      <w:pPr>
        <w:tabs>
          <w:tab w:val="left" w:pos="518"/>
        </w:tabs>
        <w:jc w:val="both"/>
        <w:rPr>
          <w:rFonts w:ascii="Book Antiqua" w:hAnsi="Book Antiqua"/>
          <w:b/>
          <w:sz w:val="22"/>
        </w:rPr>
      </w:pPr>
    </w:p>
    <w:p w14:paraId="58891D2F" w14:textId="77777777" w:rsidR="008D6E82" w:rsidRDefault="008D6E82">
      <w:pPr>
        <w:tabs>
          <w:tab w:val="left" w:pos="518"/>
        </w:tabs>
        <w:jc w:val="both"/>
        <w:rPr>
          <w:rFonts w:ascii="Book Antiqua" w:hAnsi="Book Antiqua"/>
          <w:b/>
          <w:sz w:val="22"/>
        </w:rPr>
      </w:pPr>
      <w:r>
        <w:rPr>
          <w:rFonts w:ascii="Book Antiqua" w:hAnsi="Book Antiqua"/>
          <w:b/>
          <w:sz w:val="22"/>
        </w:rPr>
        <w:t xml:space="preserve"> (9)</w:t>
      </w:r>
      <w:r>
        <w:rPr>
          <w:rFonts w:ascii="Book Antiqua" w:hAnsi="Book Antiqua"/>
          <w:b/>
          <w:sz w:val="22"/>
        </w:rPr>
        <w:tab/>
        <w:t>Instructor in Psychiatry course for second year medical students; NYU Medical Center; 1976 - 1980.</w:t>
      </w:r>
    </w:p>
    <w:p w14:paraId="1F318884" w14:textId="77777777" w:rsidR="008D6E82" w:rsidRDefault="008D6E82">
      <w:pPr>
        <w:tabs>
          <w:tab w:val="left" w:pos="518"/>
        </w:tabs>
        <w:jc w:val="both"/>
        <w:rPr>
          <w:rFonts w:ascii="Book Antiqua" w:hAnsi="Book Antiqua"/>
          <w:b/>
          <w:sz w:val="22"/>
        </w:rPr>
      </w:pPr>
    </w:p>
    <w:p w14:paraId="4A4EEDC5" w14:textId="77777777" w:rsidR="008D6E82" w:rsidRDefault="008D6E82">
      <w:pPr>
        <w:tabs>
          <w:tab w:val="left" w:pos="518"/>
        </w:tabs>
        <w:jc w:val="both"/>
        <w:rPr>
          <w:rFonts w:ascii="Book Antiqua" w:hAnsi="Book Antiqua"/>
          <w:b/>
          <w:sz w:val="22"/>
        </w:rPr>
      </w:pPr>
      <w:r>
        <w:rPr>
          <w:rFonts w:ascii="Book Antiqua" w:hAnsi="Book Antiqua"/>
          <w:b/>
          <w:sz w:val="22"/>
        </w:rPr>
        <w:t>(10)</w:t>
      </w:r>
      <w:r>
        <w:rPr>
          <w:rFonts w:ascii="Book Antiqua" w:hAnsi="Book Antiqua"/>
          <w:b/>
          <w:sz w:val="22"/>
        </w:rPr>
        <w:tab/>
        <w:t xml:space="preserve">Instructor in Geriatric course for first and second year medical students; NYU Medical Center; 1976 - </w:t>
      </w:r>
      <w:r>
        <w:rPr>
          <w:rFonts w:ascii="Book Antiqua" w:hAnsi="Book Antiqua"/>
          <w:b/>
          <w:sz w:val="22"/>
        </w:rPr>
        <w:tab/>
        <w:t>1980.</w:t>
      </w:r>
    </w:p>
    <w:p w14:paraId="510472C9" w14:textId="77777777" w:rsidR="008D6E82" w:rsidRDefault="008D6E82">
      <w:pPr>
        <w:tabs>
          <w:tab w:val="left" w:pos="518"/>
        </w:tabs>
        <w:jc w:val="both"/>
        <w:rPr>
          <w:rFonts w:ascii="Book Antiqua" w:hAnsi="Book Antiqua"/>
          <w:b/>
          <w:sz w:val="22"/>
        </w:rPr>
      </w:pPr>
    </w:p>
    <w:p w14:paraId="32B46927" w14:textId="77777777" w:rsidR="008D6E82" w:rsidRDefault="008D6E82">
      <w:pPr>
        <w:tabs>
          <w:tab w:val="left" w:pos="518"/>
        </w:tabs>
        <w:jc w:val="both"/>
        <w:rPr>
          <w:rFonts w:ascii="Book Antiqua" w:hAnsi="Book Antiqua"/>
          <w:b/>
          <w:sz w:val="22"/>
        </w:rPr>
      </w:pPr>
      <w:r>
        <w:rPr>
          <w:rFonts w:ascii="Book Antiqua" w:hAnsi="Book Antiqua"/>
          <w:b/>
          <w:sz w:val="22"/>
        </w:rPr>
        <w:t>(11)</w:t>
      </w:r>
      <w:r>
        <w:rPr>
          <w:rFonts w:ascii="Book Antiqua" w:hAnsi="Book Antiqua"/>
          <w:b/>
          <w:sz w:val="22"/>
        </w:rPr>
        <w:tab/>
        <w:t xml:space="preserve">Group discussion leader in Philosophy in Medicine course for first year medical students: NYU </w:t>
      </w:r>
      <w:r>
        <w:rPr>
          <w:rFonts w:ascii="Book Antiqua" w:hAnsi="Book Antiqua"/>
          <w:b/>
          <w:sz w:val="22"/>
        </w:rPr>
        <w:tab/>
        <w:t>Medical Center; 1977.</w:t>
      </w:r>
    </w:p>
    <w:p w14:paraId="4E32D8BB" w14:textId="77777777" w:rsidR="008D6E82" w:rsidRDefault="008D6E82">
      <w:pPr>
        <w:tabs>
          <w:tab w:val="left" w:pos="518"/>
        </w:tabs>
        <w:jc w:val="both"/>
        <w:rPr>
          <w:rFonts w:ascii="Book Antiqua" w:hAnsi="Book Antiqua"/>
          <w:b/>
          <w:sz w:val="22"/>
        </w:rPr>
      </w:pPr>
    </w:p>
    <w:p w14:paraId="0FB1566D" w14:textId="77777777" w:rsidR="008D6E82" w:rsidRDefault="008D6E82">
      <w:pPr>
        <w:tabs>
          <w:tab w:val="left" w:pos="518"/>
        </w:tabs>
        <w:jc w:val="both"/>
        <w:rPr>
          <w:rFonts w:ascii="Book Antiqua" w:hAnsi="Book Antiqua"/>
          <w:b/>
          <w:sz w:val="22"/>
        </w:rPr>
      </w:pPr>
      <w:r>
        <w:rPr>
          <w:rFonts w:ascii="Book Antiqua" w:hAnsi="Book Antiqua"/>
          <w:b/>
          <w:sz w:val="22"/>
        </w:rPr>
        <w:t>(12)</w:t>
      </w:r>
      <w:r>
        <w:rPr>
          <w:rFonts w:ascii="Book Antiqua" w:hAnsi="Book Antiqua"/>
          <w:b/>
          <w:sz w:val="22"/>
        </w:rPr>
        <w:tab/>
        <w:t>Coordinator of monthly conferences, "Community &amp; Social Psychiatry," for medical center personnel   and students; NYU Medical Center; 1974 - 1978.</w:t>
      </w:r>
    </w:p>
    <w:p w14:paraId="214D5AEE" w14:textId="77777777" w:rsidR="008D6E82" w:rsidRDefault="008D6E82">
      <w:pPr>
        <w:tabs>
          <w:tab w:val="left" w:pos="518"/>
        </w:tabs>
        <w:jc w:val="both"/>
        <w:rPr>
          <w:rFonts w:ascii="Book Antiqua" w:hAnsi="Book Antiqua"/>
          <w:b/>
          <w:sz w:val="22"/>
        </w:rPr>
      </w:pPr>
    </w:p>
    <w:p w14:paraId="2FA6334E" w14:textId="77777777" w:rsidR="008D6E82" w:rsidRDefault="008D6E82">
      <w:pPr>
        <w:tabs>
          <w:tab w:val="left" w:pos="518"/>
        </w:tabs>
        <w:jc w:val="both"/>
        <w:rPr>
          <w:rFonts w:ascii="Book Antiqua" w:hAnsi="Book Antiqua"/>
          <w:b/>
          <w:sz w:val="22"/>
        </w:rPr>
      </w:pPr>
      <w:r>
        <w:rPr>
          <w:rFonts w:ascii="Book Antiqua" w:hAnsi="Book Antiqua"/>
          <w:b/>
          <w:sz w:val="22"/>
        </w:rPr>
        <w:t>(13)</w:t>
      </w:r>
      <w:r>
        <w:rPr>
          <w:rFonts w:ascii="Book Antiqua" w:hAnsi="Book Antiqua"/>
          <w:b/>
          <w:sz w:val="22"/>
        </w:rPr>
        <w:tab/>
        <w:t xml:space="preserve">"Community Mental Health Services in N.Y.C."  Instructional Assistant.  New School for Social </w:t>
      </w:r>
      <w:r>
        <w:rPr>
          <w:rFonts w:ascii="Book Antiqua" w:hAnsi="Book Antiqua"/>
          <w:b/>
          <w:sz w:val="22"/>
        </w:rPr>
        <w:tab/>
        <w:t>Research;  1974.</w:t>
      </w:r>
    </w:p>
    <w:p w14:paraId="160AFED2" w14:textId="77777777" w:rsidR="008D6E82" w:rsidRDefault="008D6E82">
      <w:pPr>
        <w:tabs>
          <w:tab w:val="left" w:pos="518"/>
        </w:tabs>
        <w:jc w:val="both"/>
        <w:rPr>
          <w:rFonts w:ascii="Book Antiqua" w:hAnsi="Book Antiqua"/>
          <w:b/>
          <w:sz w:val="22"/>
        </w:rPr>
      </w:pPr>
    </w:p>
    <w:p w14:paraId="3EDE7CB4" w14:textId="77777777" w:rsidR="008D6E82" w:rsidRDefault="008D6E82">
      <w:pPr>
        <w:tabs>
          <w:tab w:val="left" w:pos="518"/>
        </w:tabs>
        <w:jc w:val="both"/>
        <w:rPr>
          <w:rFonts w:ascii="Book Antiqua" w:hAnsi="Book Antiqua"/>
          <w:b/>
          <w:sz w:val="22"/>
        </w:rPr>
      </w:pPr>
      <w:r>
        <w:rPr>
          <w:rFonts w:ascii="Book Antiqua" w:hAnsi="Book Antiqua"/>
          <w:b/>
          <w:sz w:val="22"/>
        </w:rPr>
        <w:t>(14)</w:t>
      </w:r>
      <w:r>
        <w:rPr>
          <w:rFonts w:ascii="Book Antiqua" w:hAnsi="Book Antiqua"/>
          <w:b/>
          <w:sz w:val="22"/>
        </w:rPr>
        <w:tab/>
        <w:t>Clinical and research supervision of psychiatric residents, medical students, and graduate students</w:t>
      </w:r>
      <w:r w:rsidR="00393A0B">
        <w:rPr>
          <w:rFonts w:ascii="Book Antiqua" w:hAnsi="Book Antiqua"/>
          <w:b/>
          <w:sz w:val="22"/>
        </w:rPr>
        <w:t xml:space="preserve">  </w:t>
      </w:r>
      <w:r>
        <w:rPr>
          <w:rFonts w:ascii="Book Antiqua" w:hAnsi="Book Antiqua"/>
          <w:b/>
          <w:sz w:val="22"/>
        </w:rPr>
        <w:t>at  Downstate Medical Center and NYU.</w:t>
      </w:r>
    </w:p>
    <w:p w14:paraId="7862EAFE" w14:textId="77777777" w:rsidR="008D6E82" w:rsidRDefault="008D6E82">
      <w:pPr>
        <w:tabs>
          <w:tab w:val="left" w:pos="475"/>
          <w:tab w:val="left" w:pos="691"/>
          <w:tab w:val="left" w:pos="950"/>
        </w:tabs>
        <w:jc w:val="both"/>
        <w:rPr>
          <w:rFonts w:ascii="Book Antiqua" w:hAnsi="Book Antiqua"/>
          <w:b/>
          <w:sz w:val="22"/>
        </w:rPr>
      </w:pPr>
    </w:p>
    <w:p w14:paraId="05DDF7CE" w14:textId="77777777" w:rsidR="008D6E82" w:rsidRDefault="008D6E82">
      <w:pPr>
        <w:tabs>
          <w:tab w:val="left" w:pos="475"/>
          <w:tab w:val="left" w:pos="691"/>
          <w:tab w:val="left" w:pos="950"/>
        </w:tabs>
        <w:jc w:val="both"/>
        <w:rPr>
          <w:rFonts w:ascii="Book Antiqua" w:hAnsi="Book Antiqua"/>
          <w:b/>
          <w:sz w:val="22"/>
        </w:rPr>
      </w:pPr>
      <w:r>
        <w:rPr>
          <w:rFonts w:ascii="Book Antiqua" w:hAnsi="Book Antiqua"/>
          <w:b/>
          <w:sz w:val="22"/>
        </w:rPr>
        <w:t>(15)  Various committees at SUNY Downstate: Faculty Research Advisory Committee; Course planning  committee for geriatrics; Geriatric Advisory Committee</w:t>
      </w:r>
    </w:p>
    <w:p w14:paraId="2F78521C" w14:textId="77777777" w:rsidR="008D6E82" w:rsidRDefault="008D6E82">
      <w:pPr>
        <w:tabs>
          <w:tab w:val="left" w:pos="475"/>
          <w:tab w:val="left" w:pos="691"/>
          <w:tab w:val="left" w:pos="950"/>
        </w:tabs>
        <w:jc w:val="both"/>
        <w:rPr>
          <w:rFonts w:ascii="Book Antiqua" w:hAnsi="Book Antiqua"/>
          <w:b/>
        </w:rPr>
      </w:pPr>
    </w:p>
    <w:p w14:paraId="35F2BF75" w14:textId="77777777" w:rsidR="008D6E82" w:rsidRDefault="008D6E82">
      <w:pPr>
        <w:tabs>
          <w:tab w:val="left" w:pos="475"/>
          <w:tab w:val="left" w:pos="691"/>
          <w:tab w:val="left" w:pos="950"/>
        </w:tabs>
        <w:jc w:val="both"/>
        <w:rPr>
          <w:rFonts w:ascii="Book Antiqua" w:hAnsi="Book Antiqua"/>
          <w:b/>
        </w:rPr>
      </w:pPr>
    </w:p>
    <w:p w14:paraId="3CA7C9B0" w14:textId="77777777" w:rsidR="008D6E82" w:rsidRDefault="008D6E82">
      <w:pPr>
        <w:tabs>
          <w:tab w:val="left" w:pos="475"/>
          <w:tab w:val="left" w:pos="691"/>
          <w:tab w:val="left" w:pos="950"/>
        </w:tabs>
        <w:jc w:val="both"/>
        <w:rPr>
          <w:rFonts w:ascii="Book Antiqua" w:hAnsi="Book Antiqua"/>
          <w:b/>
          <w:sz w:val="22"/>
        </w:rPr>
      </w:pPr>
      <w:r>
        <w:rPr>
          <w:rFonts w:ascii="Book Antiqua" w:hAnsi="Book Antiqua"/>
          <w:b/>
        </w:rPr>
        <w:t>Other Teaching-Related Activities:</w:t>
      </w:r>
    </w:p>
    <w:p w14:paraId="0BF14B25" w14:textId="77777777" w:rsidR="008D6E82" w:rsidRDefault="008D6E82">
      <w:pPr>
        <w:tabs>
          <w:tab w:val="left" w:pos="475"/>
          <w:tab w:val="left" w:pos="691"/>
          <w:tab w:val="left" w:pos="950"/>
        </w:tabs>
        <w:jc w:val="both"/>
        <w:rPr>
          <w:rFonts w:ascii="Book Antiqua" w:hAnsi="Book Antiqua"/>
          <w:b/>
          <w:sz w:val="22"/>
        </w:rPr>
      </w:pPr>
    </w:p>
    <w:p w14:paraId="42DC74A0" w14:textId="77777777" w:rsidR="008D6E82" w:rsidRDefault="008D6E82">
      <w:pPr>
        <w:tabs>
          <w:tab w:val="left" w:pos="475"/>
          <w:tab w:val="left" w:pos="691"/>
          <w:tab w:val="left" w:pos="950"/>
        </w:tabs>
        <w:jc w:val="both"/>
        <w:rPr>
          <w:rFonts w:ascii="Book Antiqua" w:hAnsi="Book Antiqua"/>
          <w:b/>
          <w:sz w:val="22"/>
        </w:rPr>
      </w:pPr>
      <w:r>
        <w:rPr>
          <w:rFonts w:ascii="Book Antiqua" w:hAnsi="Book Antiqua"/>
          <w:b/>
          <w:sz w:val="22"/>
        </w:rPr>
        <w:t>(1)</w:t>
      </w:r>
      <w:r>
        <w:rPr>
          <w:rFonts w:ascii="Book Antiqua" w:hAnsi="Book Antiqua"/>
          <w:b/>
          <w:sz w:val="22"/>
        </w:rPr>
        <w:tab/>
        <w:t xml:space="preserve">Numerous presentations at conferences or grand rounds at SUNY Health Science Center at                   Brooklyn, NYU Medical Center, Kingsboro Psychiatric Center, New York State Psychiatric Institute,   Beth Israel Medical Center, New York Academy of Medicine, Manhattan Psychiatric Center, St.  Vincent's Hospital (New York), St. Vincent's Hospital (Westchester), Gouverneur Hospital, Cornell-Westchester Division, Woodhull Hospital, St. John's Episcopal Hospital, Philadelphia Geriatric Center, LIJ-Hillside, Metropolitan Hospital, University of Buffalo, St. Louis University, Harlem Hospital, North Shore Hospital, Coney Island Hospital, American Psychiatric Association, New York District Branch, National Institute of Mental Health, University of Wisconsin, Lincoln  Hospital, Rutgers University, Montifiore Medical Center,  Creedmoor Psychiatric Center, Brooklyn VA Hospital, </w:t>
      </w:r>
      <w:r w:rsidR="00244316">
        <w:rPr>
          <w:rFonts w:ascii="Book Antiqua" w:hAnsi="Book Antiqua"/>
          <w:b/>
          <w:sz w:val="22"/>
        </w:rPr>
        <w:t xml:space="preserve">Tufts Medical Center, </w:t>
      </w:r>
      <w:r>
        <w:rPr>
          <w:rFonts w:ascii="Book Antiqua" w:hAnsi="Book Antiqua"/>
          <w:b/>
          <w:sz w:val="22"/>
        </w:rPr>
        <w:t>and others.  (See below for papers at  academic meetings.)</w:t>
      </w:r>
    </w:p>
    <w:p w14:paraId="1E730215" w14:textId="77777777" w:rsidR="008D6E82" w:rsidRDefault="008D6E82">
      <w:pPr>
        <w:tabs>
          <w:tab w:val="left" w:pos="475"/>
          <w:tab w:val="left" w:pos="691"/>
          <w:tab w:val="left" w:pos="950"/>
        </w:tabs>
        <w:jc w:val="both"/>
        <w:rPr>
          <w:rFonts w:ascii="Book Antiqua" w:hAnsi="Book Antiqua"/>
          <w:b/>
          <w:sz w:val="22"/>
        </w:rPr>
      </w:pPr>
    </w:p>
    <w:p w14:paraId="3D239EF2" w14:textId="77777777" w:rsidR="008D6E82" w:rsidRDefault="008D6E82">
      <w:pPr>
        <w:tabs>
          <w:tab w:val="left" w:pos="475"/>
          <w:tab w:val="left" w:pos="691"/>
          <w:tab w:val="left" w:pos="950"/>
        </w:tabs>
        <w:jc w:val="both"/>
        <w:rPr>
          <w:rFonts w:ascii="Book Antiqua" w:hAnsi="Book Antiqua"/>
          <w:b/>
          <w:sz w:val="22"/>
        </w:rPr>
      </w:pPr>
      <w:r>
        <w:rPr>
          <w:rFonts w:ascii="Book Antiqua" w:hAnsi="Book Antiqua"/>
          <w:b/>
          <w:sz w:val="22"/>
        </w:rPr>
        <w:t>(2)</w:t>
      </w:r>
      <w:r>
        <w:rPr>
          <w:rFonts w:ascii="Book Antiqua" w:hAnsi="Book Antiqua"/>
          <w:b/>
          <w:sz w:val="22"/>
        </w:rPr>
        <w:tab/>
        <w:t xml:space="preserve">Presentations to various lay organizations (e.g., senior centers, church groups, community boards); </w:t>
      </w:r>
      <w:r>
        <w:rPr>
          <w:rFonts w:ascii="Book Antiqua" w:hAnsi="Book Antiqua"/>
          <w:b/>
          <w:sz w:val="22"/>
        </w:rPr>
        <w:tab/>
        <w:t xml:space="preserve">write-ups of activities appearing in the New York Times, New York Daily News, Newsday; </w:t>
      </w:r>
      <w:r>
        <w:rPr>
          <w:rFonts w:ascii="Book Antiqua" w:hAnsi="Book Antiqua"/>
          <w:b/>
          <w:sz w:val="22"/>
        </w:rPr>
        <w:lastRenderedPageBreak/>
        <w:tab/>
        <w:t>appearances on television and radio shows.</w:t>
      </w:r>
    </w:p>
    <w:p w14:paraId="1A95700D" w14:textId="77777777" w:rsidR="008D6E82" w:rsidRDefault="008D6E82">
      <w:pPr>
        <w:tabs>
          <w:tab w:val="left" w:pos="475"/>
          <w:tab w:val="left" w:pos="691"/>
          <w:tab w:val="left" w:pos="950"/>
        </w:tabs>
        <w:jc w:val="both"/>
        <w:rPr>
          <w:rFonts w:ascii="Book Antiqua" w:hAnsi="Book Antiqua"/>
          <w:b/>
        </w:rPr>
      </w:pPr>
    </w:p>
    <w:p w14:paraId="71F856CC" w14:textId="77777777" w:rsidR="008D6E82" w:rsidRDefault="008D6E82">
      <w:pPr>
        <w:tabs>
          <w:tab w:val="left" w:pos="475"/>
          <w:tab w:val="left" w:pos="691"/>
          <w:tab w:val="left" w:pos="950"/>
        </w:tabs>
        <w:jc w:val="both"/>
        <w:rPr>
          <w:rFonts w:ascii="Book Antiqua" w:hAnsi="Book Antiqua"/>
          <w:b/>
          <w:sz w:val="22"/>
          <w:u w:val="single"/>
        </w:rPr>
      </w:pPr>
      <w:r>
        <w:rPr>
          <w:rFonts w:ascii="Book Antiqua" w:hAnsi="Book Antiqua"/>
          <w:b/>
          <w:sz w:val="22"/>
          <w:u w:val="single"/>
        </w:rPr>
        <w:t>Consultantships and Advisory Committees:</w:t>
      </w:r>
    </w:p>
    <w:p w14:paraId="5F26B32A" w14:textId="77777777" w:rsidR="009F12E4" w:rsidRPr="009F12E4" w:rsidRDefault="009F12E4" w:rsidP="009F12E4">
      <w:pPr>
        <w:pStyle w:val="ListParagraph"/>
        <w:numPr>
          <w:ilvl w:val="0"/>
          <w:numId w:val="39"/>
        </w:numPr>
        <w:tabs>
          <w:tab w:val="left" w:pos="475"/>
          <w:tab w:val="left" w:pos="691"/>
          <w:tab w:val="left" w:pos="950"/>
        </w:tabs>
        <w:jc w:val="both"/>
        <w:rPr>
          <w:rFonts w:ascii="Book Antiqua" w:hAnsi="Book Antiqua"/>
          <w:b/>
          <w:sz w:val="22"/>
        </w:rPr>
      </w:pPr>
      <w:r w:rsidRPr="009F12E4">
        <w:rPr>
          <w:rFonts w:ascii="Book Antiqua" w:hAnsi="Book Antiqua"/>
          <w:b/>
          <w:sz w:val="22"/>
        </w:rPr>
        <w:t>Co</w:t>
      </w:r>
      <w:r>
        <w:rPr>
          <w:rFonts w:ascii="Book Antiqua" w:hAnsi="Book Antiqua"/>
          <w:b/>
          <w:sz w:val="22"/>
        </w:rPr>
        <w:t>ordinati</w:t>
      </w:r>
      <w:r w:rsidRPr="009F12E4">
        <w:rPr>
          <w:rFonts w:ascii="Book Antiqua" w:hAnsi="Book Antiqua"/>
          <w:b/>
          <w:sz w:val="22"/>
        </w:rPr>
        <w:t>ng Council for Services Re</w:t>
      </w:r>
      <w:r>
        <w:rPr>
          <w:rFonts w:ascii="Book Antiqua" w:hAnsi="Book Antiqua"/>
          <w:b/>
          <w:sz w:val="22"/>
        </w:rPr>
        <w:t>la</w:t>
      </w:r>
      <w:r w:rsidRPr="009F12E4">
        <w:rPr>
          <w:rFonts w:ascii="Book Antiqua" w:hAnsi="Book Antiqua"/>
          <w:b/>
          <w:sz w:val="22"/>
        </w:rPr>
        <w:t>ted to Alzheimer’s Disease and Other Dementias; NYS Department of Health; Appointed by Governor; 2014-present.</w:t>
      </w:r>
    </w:p>
    <w:p w14:paraId="6AB43131" w14:textId="77777777" w:rsidR="008D6E82" w:rsidRDefault="00275EE1" w:rsidP="00275EE1">
      <w:pPr>
        <w:numPr>
          <w:ilvl w:val="0"/>
          <w:numId w:val="39"/>
        </w:numPr>
        <w:tabs>
          <w:tab w:val="left" w:pos="475"/>
          <w:tab w:val="left" w:pos="691"/>
          <w:tab w:val="left" w:pos="950"/>
        </w:tabs>
        <w:jc w:val="both"/>
        <w:rPr>
          <w:rFonts w:ascii="Book Antiqua" w:hAnsi="Book Antiqua"/>
          <w:b/>
          <w:sz w:val="22"/>
        </w:rPr>
      </w:pPr>
      <w:r>
        <w:rPr>
          <w:rFonts w:ascii="Book Antiqua" w:hAnsi="Book Antiqua"/>
          <w:b/>
          <w:sz w:val="22"/>
        </w:rPr>
        <w:t xml:space="preserve">American Psychiatric </w:t>
      </w:r>
      <w:r w:rsidR="00E82401">
        <w:rPr>
          <w:rFonts w:ascii="Book Antiqua" w:hAnsi="Book Antiqua"/>
          <w:b/>
          <w:sz w:val="22"/>
        </w:rPr>
        <w:t xml:space="preserve">Assn. </w:t>
      </w:r>
      <w:r>
        <w:rPr>
          <w:rFonts w:ascii="Book Antiqua" w:hAnsi="Book Antiqua"/>
          <w:b/>
          <w:sz w:val="22"/>
        </w:rPr>
        <w:t>Leadership Fellowship Selection and Program Committee 2005-</w:t>
      </w:r>
      <w:r w:rsidR="00B81433">
        <w:rPr>
          <w:rFonts w:ascii="Book Antiqua" w:hAnsi="Book Antiqua"/>
          <w:b/>
          <w:sz w:val="22"/>
        </w:rPr>
        <w:t>2017.</w:t>
      </w:r>
    </w:p>
    <w:p w14:paraId="1DD003F6" w14:textId="77777777" w:rsidR="006B7803" w:rsidRDefault="006B7803" w:rsidP="00275EE1">
      <w:pPr>
        <w:numPr>
          <w:ilvl w:val="0"/>
          <w:numId w:val="39"/>
        </w:numPr>
        <w:tabs>
          <w:tab w:val="left" w:pos="475"/>
          <w:tab w:val="left" w:pos="691"/>
          <w:tab w:val="left" w:pos="950"/>
        </w:tabs>
        <w:jc w:val="both"/>
        <w:rPr>
          <w:rFonts w:ascii="Book Antiqua" w:hAnsi="Book Antiqua"/>
          <w:b/>
          <w:sz w:val="22"/>
        </w:rPr>
      </w:pPr>
      <w:r>
        <w:rPr>
          <w:rFonts w:ascii="Book Antiqua" w:hAnsi="Book Antiqua"/>
          <w:b/>
          <w:sz w:val="22"/>
        </w:rPr>
        <w:t>American Association of Geriatric Psychiatry. Research Committee</w:t>
      </w:r>
      <w:r w:rsidR="009F12E4">
        <w:rPr>
          <w:rFonts w:ascii="Book Antiqua" w:hAnsi="Book Antiqua"/>
          <w:b/>
          <w:sz w:val="22"/>
        </w:rPr>
        <w:t xml:space="preserve"> 2007-present</w:t>
      </w:r>
      <w:r>
        <w:rPr>
          <w:rFonts w:ascii="Book Antiqua" w:hAnsi="Book Antiqua"/>
          <w:b/>
          <w:sz w:val="22"/>
        </w:rPr>
        <w:t>; Chair</w:t>
      </w:r>
      <w:r w:rsidR="009F12E4">
        <w:rPr>
          <w:rFonts w:ascii="Book Antiqua" w:hAnsi="Book Antiqua"/>
          <w:b/>
          <w:sz w:val="22"/>
        </w:rPr>
        <w:t>,</w:t>
      </w:r>
      <w:r>
        <w:rPr>
          <w:rFonts w:ascii="Book Antiqua" w:hAnsi="Book Antiqua"/>
          <w:b/>
          <w:sz w:val="22"/>
        </w:rPr>
        <w:t xml:space="preserve"> Awards Committee, 2007-</w:t>
      </w:r>
      <w:r w:rsidR="009F12E4">
        <w:rPr>
          <w:rFonts w:ascii="Book Antiqua" w:hAnsi="Book Antiqua"/>
          <w:b/>
          <w:sz w:val="22"/>
        </w:rPr>
        <w:t>2013</w:t>
      </w:r>
      <w:r w:rsidR="00F777A7">
        <w:rPr>
          <w:rFonts w:ascii="Book Antiqua" w:hAnsi="Book Antiqua"/>
          <w:b/>
          <w:sz w:val="22"/>
        </w:rPr>
        <w:t>; Other committees: nominating, minority elders, public policy.</w:t>
      </w:r>
    </w:p>
    <w:p w14:paraId="5034C211" w14:textId="77777777" w:rsidR="008D6E82" w:rsidRDefault="008D6E82" w:rsidP="00275EE1">
      <w:pPr>
        <w:numPr>
          <w:ilvl w:val="0"/>
          <w:numId w:val="39"/>
        </w:numPr>
        <w:tabs>
          <w:tab w:val="left" w:pos="691"/>
          <w:tab w:val="left" w:pos="950"/>
        </w:tabs>
        <w:jc w:val="both"/>
        <w:rPr>
          <w:rFonts w:ascii="Book Antiqua" w:hAnsi="Book Antiqua"/>
          <w:b/>
          <w:sz w:val="22"/>
        </w:rPr>
      </w:pPr>
      <w:r>
        <w:rPr>
          <w:rFonts w:ascii="Book Antiqua" w:hAnsi="Book Antiqua"/>
          <w:b/>
          <w:sz w:val="22"/>
        </w:rPr>
        <w:t>American Psychiatric Association, Council on Aging &amp; Committee on Minority Elders, 2002-2007.</w:t>
      </w:r>
    </w:p>
    <w:p w14:paraId="1305EDE1" w14:textId="77777777" w:rsidR="008D6E82" w:rsidRDefault="008D6E82" w:rsidP="00275EE1">
      <w:pPr>
        <w:numPr>
          <w:ilvl w:val="0"/>
          <w:numId w:val="39"/>
        </w:numPr>
        <w:tabs>
          <w:tab w:val="left" w:pos="691"/>
          <w:tab w:val="left" w:pos="950"/>
        </w:tabs>
        <w:jc w:val="both"/>
        <w:rPr>
          <w:rFonts w:ascii="Book Antiqua" w:hAnsi="Book Antiqua"/>
          <w:b/>
          <w:sz w:val="22"/>
        </w:rPr>
      </w:pPr>
      <w:r>
        <w:rPr>
          <w:rFonts w:ascii="Book Antiqua" w:hAnsi="Book Antiqua"/>
          <w:b/>
          <w:sz w:val="22"/>
        </w:rPr>
        <w:t>Group for the Advancement of Psychiatry, Aging Committee, 1998-</w:t>
      </w:r>
      <w:r w:rsidR="00275EE1">
        <w:rPr>
          <w:rFonts w:ascii="Book Antiqua" w:hAnsi="Book Antiqua"/>
          <w:b/>
          <w:sz w:val="22"/>
        </w:rPr>
        <w:t>2009.</w:t>
      </w:r>
    </w:p>
    <w:p w14:paraId="65839333" w14:textId="77777777" w:rsidR="008D6E82" w:rsidRDefault="008D6E82" w:rsidP="00275EE1">
      <w:pPr>
        <w:numPr>
          <w:ilvl w:val="0"/>
          <w:numId w:val="39"/>
        </w:numPr>
        <w:tabs>
          <w:tab w:val="left" w:pos="691"/>
          <w:tab w:val="left" w:pos="950"/>
        </w:tabs>
        <w:jc w:val="both"/>
        <w:rPr>
          <w:rFonts w:ascii="Book Antiqua" w:hAnsi="Book Antiqua"/>
          <w:b/>
          <w:sz w:val="22"/>
        </w:rPr>
      </w:pPr>
      <w:r>
        <w:rPr>
          <w:rFonts w:ascii="Book Antiqua" w:hAnsi="Book Antiqua"/>
          <w:b/>
          <w:sz w:val="22"/>
        </w:rPr>
        <w:t>Long Island Alzheimer’s Association, Board Member, 1997 - present.</w:t>
      </w:r>
    </w:p>
    <w:p w14:paraId="03B2E9CB" w14:textId="77777777" w:rsidR="008D6E82" w:rsidRDefault="008D6E82" w:rsidP="00275EE1">
      <w:pPr>
        <w:numPr>
          <w:ilvl w:val="0"/>
          <w:numId w:val="39"/>
        </w:numPr>
        <w:tabs>
          <w:tab w:val="left" w:pos="691"/>
          <w:tab w:val="left" w:pos="950"/>
        </w:tabs>
        <w:jc w:val="both"/>
        <w:rPr>
          <w:rFonts w:ascii="Book Antiqua" w:hAnsi="Book Antiqua"/>
          <w:b/>
          <w:sz w:val="22"/>
        </w:rPr>
      </w:pPr>
      <w:r>
        <w:rPr>
          <w:rFonts w:ascii="Book Antiqua" w:hAnsi="Book Antiqua"/>
          <w:b/>
          <w:sz w:val="22"/>
        </w:rPr>
        <w:t>St. Francis Friends of the Poor; Board of Directors; 1980 - present.</w:t>
      </w:r>
    </w:p>
    <w:p w14:paraId="01BFB132" w14:textId="77777777" w:rsidR="008D6E82" w:rsidRDefault="008D6E82" w:rsidP="00275EE1">
      <w:pPr>
        <w:numPr>
          <w:ilvl w:val="0"/>
          <w:numId w:val="39"/>
        </w:numPr>
        <w:tabs>
          <w:tab w:val="left" w:pos="691"/>
          <w:tab w:val="left" w:pos="950"/>
        </w:tabs>
        <w:jc w:val="both"/>
        <w:rPr>
          <w:rFonts w:ascii="Book Antiqua" w:hAnsi="Book Antiqua"/>
          <w:b/>
          <w:sz w:val="22"/>
        </w:rPr>
      </w:pPr>
      <w:r>
        <w:rPr>
          <w:rFonts w:ascii="Book Antiqua" w:hAnsi="Book Antiqua"/>
          <w:b/>
          <w:sz w:val="22"/>
        </w:rPr>
        <w:t>Editorial Board: International Journal of Geriatric Psychiatry 1990-2000.</w:t>
      </w:r>
    </w:p>
    <w:p w14:paraId="31FD713B" w14:textId="77777777" w:rsidR="008D6E82" w:rsidRDefault="008D6E82" w:rsidP="00275EE1">
      <w:pPr>
        <w:numPr>
          <w:ilvl w:val="0"/>
          <w:numId w:val="39"/>
        </w:numPr>
        <w:tabs>
          <w:tab w:val="left" w:pos="691"/>
          <w:tab w:val="left" w:pos="950"/>
        </w:tabs>
        <w:jc w:val="both"/>
        <w:rPr>
          <w:rFonts w:ascii="Book Antiqua" w:hAnsi="Book Antiqua"/>
          <w:b/>
          <w:sz w:val="22"/>
        </w:rPr>
      </w:pPr>
      <w:r>
        <w:rPr>
          <w:rFonts w:ascii="Book Antiqua" w:hAnsi="Book Antiqua"/>
          <w:b/>
          <w:sz w:val="22"/>
        </w:rPr>
        <w:t>Assistant Editor, American Journal of Geriatric Psychiatry, 1993-2001.</w:t>
      </w:r>
    </w:p>
    <w:p w14:paraId="62EDA266" w14:textId="77777777" w:rsidR="008D6E82" w:rsidRDefault="008D6E82" w:rsidP="00275EE1">
      <w:pPr>
        <w:numPr>
          <w:ilvl w:val="0"/>
          <w:numId w:val="39"/>
        </w:numPr>
        <w:tabs>
          <w:tab w:val="left" w:pos="691"/>
          <w:tab w:val="left" w:pos="950"/>
        </w:tabs>
        <w:jc w:val="both"/>
        <w:rPr>
          <w:rFonts w:ascii="Book Antiqua" w:hAnsi="Book Antiqua"/>
          <w:b/>
          <w:sz w:val="22"/>
        </w:rPr>
      </w:pPr>
      <w:r>
        <w:rPr>
          <w:rFonts w:ascii="Book Antiqua" w:hAnsi="Book Antiqua"/>
          <w:b/>
          <w:sz w:val="22"/>
        </w:rPr>
        <w:t>American Psychiatric Association, Committee on Homelessness, 1993-96.</w:t>
      </w:r>
    </w:p>
    <w:p w14:paraId="517C1C37" w14:textId="77777777" w:rsidR="008D6E82" w:rsidRDefault="008D6E82" w:rsidP="00D03EE7">
      <w:pPr>
        <w:numPr>
          <w:ilvl w:val="0"/>
          <w:numId w:val="39"/>
        </w:numPr>
        <w:tabs>
          <w:tab w:val="left" w:pos="691"/>
          <w:tab w:val="left" w:pos="950"/>
        </w:tabs>
        <w:jc w:val="both"/>
        <w:rPr>
          <w:rFonts w:ascii="Book Antiqua" w:hAnsi="Book Antiqua"/>
          <w:b/>
          <w:sz w:val="22"/>
        </w:rPr>
      </w:pPr>
      <w:r>
        <w:rPr>
          <w:rFonts w:ascii="Book Antiqua" w:hAnsi="Book Antiqua"/>
          <w:b/>
          <w:sz w:val="22"/>
        </w:rPr>
        <w:t>American Association of Geriatric Psychiatry : Various committees: Nominating ; Rese</w:t>
      </w:r>
      <w:r w:rsidR="00D03EE7">
        <w:rPr>
          <w:rFonts w:ascii="Book Antiqua" w:hAnsi="Book Antiqua"/>
          <w:b/>
          <w:sz w:val="22"/>
        </w:rPr>
        <w:t xml:space="preserve">arch;  Public Affairs; Training; Membership-in-Training and Early Career Research Awards </w:t>
      </w:r>
    </w:p>
    <w:p w14:paraId="215338CF" w14:textId="77777777" w:rsidR="008D6E82" w:rsidRDefault="008D6E82" w:rsidP="00275EE1">
      <w:pPr>
        <w:numPr>
          <w:ilvl w:val="0"/>
          <w:numId w:val="39"/>
        </w:numPr>
        <w:tabs>
          <w:tab w:val="left" w:pos="691"/>
          <w:tab w:val="left" w:pos="950"/>
        </w:tabs>
        <w:jc w:val="both"/>
        <w:rPr>
          <w:rFonts w:ascii="Book Antiqua" w:hAnsi="Book Antiqua"/>
          <w:b/>
          <w:sz w:val="22"/>
        </w:rPr>
      </w:pPr>
      <w:r>
        <w:rPr>
          <w:rFonts w:ascii="Book Antiqua" w:hAnsi="Book Antiqua"/>
          <w:b/>
          <w:sz w:val="22"/>
        </w:rPr>
        <w:t>Periodic reviewer of grants for the National Institute of Health, NIMH, HRSA Bureau of Health Professionals, Veteran's Administration.</w:t>
      </w:r>
    </w:p>
    <w:p w14:paraId="10B713FA" w14:textId="77777777" w:rsidR="008D6E82" w:rsidRDefault="008D6E82" w:rsidP="00275EE1">
      <w:pPr>
        <w:numPr>
          <w:ilvl w:val="0"/>
          <w:numId w:val="39"/>
        </w:numPr>
        <w:tabs>
          <w:tab w:val="left" w:pos="691"/>
          <w:tab w:val="left" w:pos="950"/>
        </w:tabs>
        <w:jc w:val="both"/>
        <w:rPr>
          <w:rFonts w:ascii="Book Antiqua" w:hAnsi="Book Antiqua"/>
          <w:b/>
          <w:sz w:val="22"/>
        </w:rPr>
      </w:pPr>
      <w:r>
        <w:rPr>
          <w:rFonts w:ascii="Book Antiqua" w:hAnsi="Book Antiqua"/>
          <w:b/>
          <w:sz w:val="22"/>
        </w:rPr>
        <w:t>Special advisor, White House Conference on Aging; 1980-81.</w:t>
      </w:r>
    </w:p>
    <w:p w14:paraId="5A8608D4" w14:textId="77777777" w:rsidR="008D6E82" w:rsidRDefault="008D6E82" w:rsidP="00275EE1">
      <w:pPr>
        <w:numPr>
          <w:ilvl w:val="0"/>
          <w:numId w:val="39"/>
        </w:numPr>
        <w:tabs>
          <w:tab w:val="left" w:pos="691"/>
          <w:tab w:val="left" w:pos="950"/>
        </w:tabs>
        <w:jc w:val="both"/>
        <w:rPr>
          <w:rFonts w:ascii="Book Antiqua" w:hAnsi="Book Antiqua"/>
          <w:b/>
          <w:sz w:val="22"/>
        </w:rPr>
      </w:pPr>
      <w:r>
        <w:rPr>
          <w:rFonts w:ascii="Book Antiqua" w:hAnsi="Book Antiqua"/>
          <w:b/>
          <w:sz w:val="22"/>
        </w:rPr>
        <w:t xml:space="preserve">Reviewer: American Journal of Psychiatry, Psychiatric Services,  </w:t>
      </w:r>
      <w:r w:rsidR="00AC69EF">
        <w:rPr>
          <w:rFonts w:ascii="Book Antiqua" w:hAnsi="Book Antiqua"/>
          <w:b/>
          <w:sz w:val="22"/>
        </w:rPr>
        <w:t xml:space="preserve">Schizophrenia Research, </w:t>
      </w:r>
      <w:r>
        <w:rPr>
          <w:rFonts w:ascii="Book Antiqua" w:hAnsi="Book Antiqua"/>
          <w:b/>
          <w:sz w:val="22"/>
        </w:rPr>
        <w:t>Journal of Hospital &amp; Community Psychiatry,</w:t>
      </w:r>
      <w:r w:rsidR="00AC69EF">
        <w:rPr>
          <w:rFonts w:ascii="Book Antiqua" w:hAnsi="Book Antiqua"/>
          <w:b/>
          <w:sz w:val="22"/>
        </w:rPr>
        <w:t xml:space="preserve"> Archives of General Psychiatry, </w:t>
      </w:r>
      <w:r>
        <w:rPr>
          <w:rFonts w:ascii="Book Antiqua" w:hAnsi="Book Antiqua"/>
          <w:b/>
          <w:sz w:val="22"/>
        </w:rPr>
        <w:t xml:space="preserve"> Journal of Gerontology, New York State Journal of Medicine, International Journal of Geriatric Psychiatry, American Journal of Geriatric Psychiatry, International Psychogeriatrics, Psychiatric Services, Journal of Nervous &amp; Mental Disease,  International Journal of Aging &amp; Human Development, Community Mental Health Journal, Journal  of the American Geriatrics Society, Archives of General Psychiatry, Journal of Applied Gerontology, The Gerontologist, Journal of Clinical Psychiatry, and many others.</w:t>
      </w:r>
    </w:p>
    <w:p w14:paraId="630D90E5" w14:textId="77777777" w:rsidR="008D6E82" w:rsidRDefault="008D6E82" w:rsidP="00275EE1">
      <w:pPr>
        <w:numPr>
          <w:ilvl w:val="0"/>
          <w:numId w:val="39"/>
        </w:numPr>
        <w:tabs>
          <w:tab w:val="left" w:pos="691"/>
          <w:tab w:val="left" w:pos="950"/>
        </w:tabs>
        <w:jc w:val="both"/>
        <w:rPr>
          <w:rFonts w:ascii="Book Antiqua" w:hAnsi="Book Antiqua"/>
          <w:b/>
          <w:sz w:val="22"/>
        </w:rPr>
      </w:pPr>
      <w:r>
        <w:rPr>
          <w:rFonts w:ascii="Book Antiqua" w:hAnsi="Book Antiqua"/>
          <w:b/>
          <w:sz w:val="22"/>
        </w:rPr>
        <w:t>Consultant, Columbia University, Department of Psychiatry, Division of Community Psychiatry;1978, 1979.</w:t>
      </w:r>
    </w:p>
    <w:p w14:paraId="1A7C7FE7" w14:textId="77777777" w:rsidR="008D6E82" w:rsidRDefault="008D6E82" w:rsidP="00275EE1">
      <w:pPr>
        <w:numPr>
          <w:ilvl w:val="0"/>
          <w:numId w:val="39"/>
        </w:numPr>
        <w:tabs>
          <w:tab w:val="left" w:pos="691"/>
          <w:tab w:val="left" w:pos="950"/>
        </w:tabs>
        <w:jc w:val="both"/>
        <w:rPr>
          <w:rFonts w:ascii="Book Antiqua" w:hAnsi="Book Antiqua"/>
          <w:b/>
          <w:sz w:val="22"/>
        </w:rPr>
      </w:pPr>
      <w:r>
        <w:rPr>
          <w:rFonts w:ascii="Book Antiqua" w:hAnsi="Book Antiqua"/>
          <w:b/>
          <w:sz w:val="22"/>
        </w:rPr>
        <w:t>New York Heart Association - Community Programs Subcommittee; 1973-74.</w:t>
      </w:r>
    </w:p>
    <w:p w14:paraId="35438B2C" w14:textId="77777777" w:rsidR="008D6E82" w:rsidRDefault="008D6E82" w:rsidP="00275EE1">
      <w:pPr>
        <w:numPr>
          <w:ilvl w:val="0"/>
          <w:numId w:val="39"/>
        </w:numPr>
        <w:tabs>
          <w:tab w:val="left" w:pos="691"/>
          <w:tab w:val="left" w:pos="950"/>
        </w:tabs>
        <w:jc w:val="both"/>
        <w:rPr>
          <w:rFonts w:ascii="Book Antiqua" w:hAnsi="Book Antiqua"/>
          <w:b/>
          <w:sz w:val="22"/>
        </w:rPr>
      </w:pPr>
      <w:r>
        <w:rPr>
          <w:rFonts w:ascii="Book Antiqua" w:hAnsi="Book Antiqua"/>
          <w:b/>
          <w:sz w:val="22"/>
        </w:rPr>
        <w:t>Murray Hill SRO Project - Board of Directors; 1975-76.</w:t>
      </w:r>
    </w:p>
    <w:p w14:paraId="7B3EF10B" w14:textId="77777777" w:rsidR="008D6E82" w:rsidRDefault="008D6E82" w:rsidP="00275EE1">
      <w:pPr>
        <w:numPr>
          <w:ilvl w:val="0"/>
          <w:numId w:val="39"/>
        </w:numPr>
        <w:tabs>
          <w:tab w:val="left" w:pos="691"/>
          <w:tab w:val="left" w:pos="950"/>
        </w:tabs>
        <w:jc w:val="both"/>
        <w:rPr>
          <w:rFonts w:ascii="Book Antiqua" w:hAnsi="Book Antiqua"/>
          <w:b/>
          <w:sz w:val="22"/>
        </w:rPr>
      </w:pPr>
      <w:r>
        <w:rPr>
          <w:rFonts w:ascii="Book Antiqua" w:hAnsi="Book Antiqua"/>
          <w:b/>
          <w:sz w:val="22"/>
        </w:rPr>
        <w:t>East Midtown Community Council - Hotel subcommittee; 1975-78.</w:t>
      </w:r>
    </w:p>
    <w:p w14:paraId="38B23FF0" w14:textId="77777777" w:rsidR="008D6E82" w:rsidRDefault="008D6E82" w:rsidP="00275EE1">
      <w:pPr>
        <w:numPr>
          <w:ilvl w:val="0"/>
          <w:numId w:val="39"/>
        </w:numPr>
        <w:tabs>
          <w:tab w:val="left" w:pos="691"/>
          <w:tab w:val="left" w:pos="950"/>
        </w:tabs>
        <w:jc w:val="both"/>
        <w:rPr>
          <w:rFonts w:ascii="Book Antiqua" w:hAnsi="Book Antiqua"/>
          <w:b/>
          <w:sz w:val="22"/>
        </w:rPr>
      </w:pPr>
      <w:r>
        <w:rPr>
          <w:rFonts w:ascii="Book Antiqua" w:hAnsi="Book Antiqua"/>
          <w:b/>
          <w:sz w:val="22"/>
        </w:rPr>
        <w:t>Gotham Community Services - Board of Directors; 1975-76.</w:t>
      </w:r>
    </w:p>
    <w:p w14:paraId="294BA74A" w14:textId="77777777" w:rsidR="008D6E82" w:rsidRDefault="008D6E82" w:rsidP="00275EE1">
      <w:pPr>
        <w:numPr>
          <w:ilvl w:val="0"/>
          <w:numId w:val="39"/>
        </w:numPr>
        <w:tabs>
          <w:tab w:val="left" w:pos="691"/>
          <w:tab w:val="left" w:pos="950"/>
        </w:tabs>
        <w:jc w:val="both"/>
        <w:rPr>
          <w:rFonts w:ascii="Book Antiqua" w:hAnsi="Book Antiqua"/>
          <w:b/>
          <w:sz w:val="22"/>
        </w:rPr>
      </w:pPr>
      <w:r>
        <w:rPr>
          <w:rFonts w:ascii="Book Antiqua" w:hAnsi="Book Antiqua"/>
          <w:b/>
          <w:sz w:val="22"/>
        </w:rPr>
        <w:t>SRO Service Providers Consortium; 1978-81.</w:t>
      </w:r>
    </w:p>
    <w:p w14:paraId="565D9833" w14:textId="77777777" w:rsidR="008D6E82" w:rsidRDefault="008D6E82" w:rsidP="00275EE1">
      <w:pPr>
        <w:numPr>
          <w:ilvl w:val="0"/>
          <w:numId w:val="39"/>
        </w:numPr>
        <w:tabs>
          <w:tab w:val="left" w:pos="691"/>
          <w:tab w:val="left" w:pos="950"/>
        </w:tabs>
        <w:jc w:val="both"/>
        <w:rPr>
          <w:rFonts w:ascii="Book Antiqua" w:hAnsi="Book Antiqua"/>
          <w:b/>
          <w:sz w:val="22"/>
        </w:rPr>
      </w:pPr>
      <w:r>
        <w:rPr>
          <w:rFonts w:ascii="Book Antiqua" w:hAnsi="Book Antiqua"/>
          <w:b/>
          <w:sz w:val="22"/>
        </w:rPr>
        <w:t>N.Y.C. Department of Health, Health Coordinating Committee for the Aged; 1979-81.</w:t>
      </w:r>
    </w:p>
    <w:p w14:paraId="5FA4BFF5" w14:textId="77777777" w:rsidR="008D6E82" w:rsidRDefault="008D6E82" w:rsidP="00275EE1">
      <w:pPr>
        <w:numPr>
          <w:ilvl w:val="0"/>
          <w:numId w:val="39"/>
        </w:numPr>
        <w:tabs>
          <w:tab w:val="left" w:pos="691"/>
          <w:tab w:val="left" w:pos="950"/>
        </w:tabs>
        <w:jc w:val="both"/>
        <w:rPr>
          <w:rFonts w:ascii="Book Antiqua" w:hAnsi="Book Antiqua"/>
          <w:b/>
          <w:sz w:val="22"/>
        </w:rPr>
      </w:pPr>
      <w:r>
        <w:rPr>
          <w:rFonts w:ascii="Book Antiqua" w:hAnsi="Book Antiqua"/>
          <w:b/>
          <w:sz w:val="22"/>
        </w:rPr>
        <w:t>Alzheimer's Disease Task Force, New York Academy of Medicine; 1987.</w:t>
      </w:r>
    </w:p>
    <w:p w14:paraId="4E64F544" w14:textId="77777777" w:rsidR="008D6E82" w:rsidRPr="009F12E4" w:rsidRDefault="008D6E82" w:rsidP="009F12E4">
      <w:pPr>
        <w:numPr>
          <w:ilvl w:val="0"/>
          <w:numId w:val="39"/>
        </w:numPr>
        <w:tabs>
          <w:tab w:val="left" w:pos="691"/>
          <w:tab w:val="left" w:pos="950"/>
        </w:tabs>
        <w:jc w:val="both"/>
        <w:rPr>
          <w:rFonts w:ascii="Book Antiqua" w:hAnsi="Book Antiqua"/>
          <w:b/>
          <w:sz w:val="22"/>
        </w:rPr>
      </w:pPr>
      <w:r>
        <w:rPr>
          <w:rFonts w:ascii="Book Antiqua" w:hAnsi="Book Antiqua"/>
          <w:b/>
          <w:sz w:val="22"/>
        </w:rPr>
        <w:t xml:space="preserve">Advisory Committee: Higher Education in an Aging Society, Gerontological Society of America; </w:t>
      </w:r>
      <w:r w:rsidRPr="009F12E4">
        <w:rPr>
          <w:rFonts w:ascii="Book Antiqua" w:hAnsi="Book Antiqua"/>
          <w:b/>
          <w:sz w:val="22"/>
        </w:rPr>
        <w:t>1987-89.</w:t>
      </w:r>
    </w:p>
    <w:p w14:paraId="122214B0" w14:textId="77777777" w:rsidR="008D6E82" w:rsidRDefault="008D6E82">
      <w:pPr>
        <w:tabs>
          <w:tab w:val="left" w:pos="691"/>
          <w:tab w:val="left" w:pos="950"/>
        </w:tabs>
        <w:rPr>
          <w:rFonts w:ascii="Book Antiqua" w:hAnsi="Book Antiqua"/>
          <w:b/>
          <w:sz w:val="22"/>
        </w:rPr>
      </w:pPr>
    </w:p>
    <w:p w14:paraId="40805564" w14:textId="77777777" w:rsidR="008D6E82" w:rsidRDefault="008D6E82">
      <w:pPr>
        <w:tabs>
          <w:tab w:val="left" w:pos="475"/>
          <w:tab w:val="left" w:pos="691"/>
          <w:tab w:val="left" w:pos="950"/>
        </w:tabs>
        <w:jc w:val="both"/>
        <w:rPr>
          <w:rFonts w:ascii="Book Antiqua" w:hAnsi="Book Antiqua"/>
          <w:b/>
        </w:rPr>
      </w:pPr>
    </w:p>
    <w:p w14:paraId="1658B2AD" w14:textId="77777777" w:rsidR="008D6E82" w:rsidRDefault="008D6E82">
      <w:pPr>
        <w:tabs>
          <w:tab w:val="left" w:pos="475"/>
          <w:tab w:val="left" w:pos="691"/>
          <w:tab w:val="left" w:pos="950"/>
        </w:tabs>
        <w:jc w:val="both"/>
        <w:rPr>
          <w:rFonts w:ascii="Book Antiqua" w:hAnsi="Book Antiqua"/>
          <w:b/>
          <w:sz w:val="22"/>
        </w:rPr>
      </w:pPr>
      <w:r>
        <w:rPr>
          <w:rFonts w:ascii="Book Antiqua" w:hAnsi="Book Antiqua"/>
          <w:b/>
        </w:rPr>
        <w:t>Professional Organizations:</w:t>
      </w:r>
    </w:p>
    <w:p w14:paraId="63CB460D" w14:textId="77777777" w:rsidR="008D6E82" w:rsidRDefault="008D6E82">
      <w:pPr>
        <w:tabs>
          <w:tab w:val="left" w:pos="475"/>
          <w:tab w:val="left" w:pos="691"/>
          <w:tab w:val="left" w:pos="950"/>
        </w:tabs>
        <w:jc w:val="both"/>
        <w:rPr>
          <w:rFonts w:ascii="Book Antiqua" w:hAnsi="Book Antiqua"/>
          <w:b/>
          <w:sz w:val="22"/>
        </w:rPr>
      </w:pPr>
    </w:p>
    <w:p w14:paraId="084B4B33" w14:textId="77777777" w:rsidR="008D6E82" w:rsidRDefault="008D6E82">
      <w:pPr>
        <w:tabs>
          <w:tab w:val="left" w:pos="475"/>
          <w:tab w:val="left" w:pos="691"/>
          <w:tab w:val="left" w:pos="950"/>
        </w:tabs>
        <w:ind w:firstLine="475"/>
        <w:jc w:val="both"/>
        <w:rPr>
          <w:rFonts w:ascii="Book Antiqua" w:hAnsi="Book Antiqua"/>
          <w:b/>
          <w:sz w:val="22"/>
        </w:rPr>
      </w:pPr>
      <w:r>
        <w:rPr>
          <w:rFonts w:ascii="Book Antiqua" w:hAnsi="Book Antiqua"/>
          <w:b/>
          <w:sz w:val="22"/>
        </w:rPr>
        <w:t xml:space="preserve">American Psychiatric Association ( Distinguished </w:t>
      </w:r>
      <w:r w:rsidR="008908D9">
        <w:rPr>
          <w:rFonts w:ascii="Book Antiqua" w:hAnsi="Book Antiqua"/>
          <w:b/>
          <w:sz w:val="22"/>
        </w:rPr>
        <w:t xml:space="preserve">Lifetime </w:t>
      </w:r>
      <w:r>
        <w:rPr>
          <w:rFonts w:ascii="Book Antiqua" w:hAnsi="Book Antiqua"/>
          <w:b/>
          <w:sz w:val="22"/>
        </w:rPr>
        <w:t>Fellow)</w:t>
      </w:r>
    </w:p>
    <w:p w14:paraId="4B909B46" w14:textId="77777777" w:rsidR="008D6E82" w:rsidRDefault="008D6E82">
      <w:pPr>
        <w:tabs>
          <w:tab w:val="left" w:pos="475"/>
          <w:tab w:val="left" w:pos="691"/>
          <w:tab w:val="left" w:pos="950"/>
        </w:tabs>
        <w:ind w:firstLine="475"/>
        <w:jc w:val="both"/>
        <w:rPr>
          <w:rFonts w:ascii="Book Antiqua" w:hAnsi="Book Antiqua"/>
          <w:b/>
          <w:sz w:val="22"/>
        </w:rPr>
      </w:pPr>
      <w:r>
        <w:rPr>
          <w:rFonts w:ascii="Book Antiqua" w:hAnsi="Book Antiqua"/>
          <w:b/>
          <w:sz w:val="22"/>
        </w:rPr>
        <w:t>American Association for Geriatric Psychiatry</w:t>
      </w:r>
    </w:p>
    <w:p w14:paraId="05A1ABAB" w14:textId="77777777" w:rsidR="008D6E82" w:rsidRDefault="008D6E82">
      <w:pPr>
        <w:tabs>
          <w:tab w:val="left" w:pos="475"/>
          <w:tab w:val="left" w:pos="691"/>
          <w:tab w:val="left" w:pos="950"/>
        </w:tabs>
        <w:ind w:firstLine="475"/>
        <w:jc w:val="both"/>
        <w:rPr>
          <w:rFonts w:ascii="Book Antiqua" w:hAnsi="Book Antiqua"/>
          <w:b/>
          <w:sz w:val="22"/>
        </w:rPr>
      </w:pPr>
      <w:r>
        <w:rPr>
          <w:rFonts w:ascii="Book Antiqua" w:hAnsi="Book Antiqua"/>
          <w:b/>
          <w:sz w:val="22"/>
        </w:rPr>
        <w:t>American Association of Community Psychiatrists</w:t>
      </w:r>
    </w:p>
    <w:p w14:paraId="26436D6E" w14:textId="77777777" w:rsidR="008D6E82" w:rsidRDefault="008D6E82">
      <w:pPr>
        <w:tabs>
          <w:tab w:val="left" w:pos="475"/>
          <w:tab w:val="left" w:pos="691"/>
          <w:tab w:val="left" w:pos="950"/>
        </w:tabs>
        <w:ind w:firstLine="475"/>
        <w:jc w:val="both"/>
        <w:rPr>
          <w:rFonts w:ascii="Book Antiqua" w:hAnsi="Book Antiqua"/>
          <w:b/>
          <w:sz w:val="22"/>
        </w:rPr>
      </w:pPr>
      <w:r>
        <w:rPr>
          <w:rFonts w:ascii="Book Antiqua" w:hAnsi="Book Antiqua"/>
          <w:b/>
          <w:sz w:val="22"/>
        </w:rPr>
        <w:t>International Psychogeriatric Association</w:t>
      </w:r>
    </w:p>
    <w:p w14:paraId="03C9D22E" w14:textId="77777777" w:rsidR="00E82401" w:rsidRDefault="00E82401" w:rsidP="00E82401">
      <w:pPr>
        <w:pStyle w:val="Heading8"/>
      </w:pPr>
      <w:r>
        <w:lastRenderedPageBreak/>
        <w:t>The Gerontological Society of America(inactive)</w:t>
      </w:r>
    </w:p>
    <w:p w14:paraId="7090F18B" w14:textId="77777777" w:rsidR="00E82401" w:rsidRDefault="00E82401" w:rsidP="00E82401">
      <w:pPr>
        <w:tabs>
          <w:tab w:val="left" w:pos="475"/>
          <w:tab w:val="left" w:pos="691"/>
          <w:tab w:val="left" w:pos="950"/>
        </w:tabs>
        <w:ind w:firstLine="475"/>
        <w:jc w:val="both"/>
        <w:rPr>
          <w:rFonts w:ascii="Book Antiqua" w:hAnsi="Book Antiqua"/>
          <w:b/>
          <w:sz w:val="22"/>
        </w:rPr>
      </w:pPr>
      <w:r>
        <w:rPr>
          <w:rFonts w:ascii="Book Antiqua" w:hAnsi="Book Antiqua"/>
          <w:b/>
          <w:sz w:val="22"/>
        </w:rPr>
        <w:t>Group for the Advancement of Psychiatry(inactive)</w:t>
      </w:r>
    </w:p>
    <w:p w14:paraId="038F629A" w14:textId="77777777" w:rsidR="008D6E82" w:rsidRDefault="008D6E82">
      <w:pPr>
        <w:tabs>
          <w:tab w:val="left" w:pos="475"/>
          <w:tab w:val="left" w:pos="691"/>
          <w:tab w:val="left" w:pos="950"/>
        </w:tabs>
        <w:ind w:firstLine="475"/>
        <w:jc w:val="both"/>
        <w:rPr>
          <w:rFonts w:ascii="Book Antiqua" w:hAnsi="Book Antiqua"/>
          <w:b/>
          <w:sz w:val="22"/>
        </w:rPr>
      </w:pPr>
      <w:r>
        <w:rPr>
          <w:rFonts w:ascii="Book Antiqua" w:hAnsi="Book Antiqua"/>
          <w:b/>
          <w:sz w:val="22"/>
        </w:rPr>
        <w:t>American Public Health Association(inactive)</w:t>
      </w:r>
    </w:p>
    <w:p w14:paraId="2EC66039" w14:textId="77777777" w:rsidR="008D6E82" w:rsidRDefault="008D6E82">
      <w:pPr>
        <w:tabs>
          <w:tab w:val="left" w:pos="475"/>
          <w:tab w:val="left" w:pos="691"/>
          <w:tab w:val="left" w:pos="950"/>
        </w:tabs>
        <w:ind w:firstLine="475"/>
        <w:jc w:val="both"/>
        <w:rPr>
          <w:rFonts w:ascii="Book Antiqua" w:hAnsi="Book Antiqua"/>
          <w:b/>
          <w:sz w:val="22"/>
        </w:rPr>
      </w:pPr>
      <w:r>
        <w:rPr>
          <w:rFonts w:ascii="Book Antiqua" w:hAnsi="Book Antiqua"/>
          <w:b/>
          <w:sz w:val="22"/>
        </w:rPr>
        <w:t>Association for Anthropology and Gerontology(inactive)</w:t>
      </w:r>
    </w:p>
    <w:p w14:paraId="0B663FFB" w14:textId="77777777" w:rsidR="008D6E82" w:rsidRDefault="008D6E82">
      <w:pPr>
        <w:tabs>
          <w:tab w:val="left" w:pos="475"/>
          <w:tab w:val="left" w:pos="691"/>
          <w:tab w:val="left" w:pos="950"/>
        </w:tabs>
        <w:ind w:firstLine="475"/>
        <w:jc w:val="both"/>
        <w:rPr>
          <w:rFonts w:ascii="Book Antiqua" w:hAnsi="Book Antiqua"/>
          <w:b/>
          <w:sz w:val="22"/>
        </w:rPr>
      </w:pPr>
      <w:r>
        <w:rPr>
          <w:rFonts w:ascii="Book Antiqua" w:hAnsi="Book Antiqua"/>
          <w:b/>
          <w:sz w:val="22"/>
        </w:rPr>
        <w:t>International Network for Social Network Analysis(inactive).</w:t>
      </w:r>
    </w:p>
    <w:p w14:paraId="6CB1286B" w14:textId="77777777" w:rsidR="008D6E82" w:rsidRDefault="008D6E82">
      <w:pPr>
        <w:tabs>
          <w:tab w:val="left" w:pos="475"/>
          <w:tab w:val="left" w:pos="691"/>
          <w:tab w:val="left" w:pos="950"/>
        </w:tabs>
        <w:ind w:firstLine="475"/>
        <w:jc w:val="both"/>
        <w:rPr>
          <w:rFonts w:ascii="Book Antiqua" w:hAnsi="Book Antiqua"/>
          <w:b/>
          <w:sz w:val="22"/>
        </w:rPr>
      </w:pPr>
      <w:r>
        <w:rPr>
          <w:rFonts w:ascii="Book Antiqua" w:hAnsi="Book Antiqua"/>
          <w:b/>
          <w:sz w:val="22"/>
        </w:rPr>
        <w:t>American Anthropology Association(inactive).</w:t>
      </w:r>
    </w:p>
    <w:p w14:paraId="63687F77" w14:textId="77777777" w:rsidR="008D6E82" w:rsidRDefault="008D6E82">
      <w:pPr>
        <w:tabs>
          <w:tab w:val="left" w:pos="475"/>
          <w:tab w:val="left" w:pos="691"/>
          <w:tab w:val="left" w:pos="950"/>
        </w:tabs>
        <w:jc w:val="both"/>
        <w:rPr>
          <w:rFonts w:ascii="Book Antiqua" w:hAnsi="Book Antiqua"/>
          <w:b/>
        </w:rPr>
      </w:pPr>
    </w:p>
    <w:p w14:paraId="3AEED5F7" w14:textId="77777777" w:rsidR="00177836" w:rsidRDefault="00177836">
      <w:pPr>
        <w:tabs>
          <w:tab w:val="left" w:pos="475"/>
          <w:tab w:val="left" w:pos="691"/>
          <w:tab w:val="left" w:pos="950"/>
        </w:tabs>
        <w:jc w:val="both"/>
        <w:rPr>
          <w:rFonts w:ascii="Times New Roman" w:hAnsi="Times New Roman"/>
          <w:b/>
        </w:rPr>
      </w:pPr>
    </w:p>
    <w:p w14:paraId="7793477C" w14:textId="77777777" w:rsidR="008D6E82" w:rsidRDefault="008D6E82">
      <w:pPr>
        <w:tabs>
          <w:tab w:val="left" w:pos="475"/>
          <w:tab w:val="left" w:pos="691"/>
          <w:tab w:val="left" w:pos="950"/>
        </w:tabs>
        <w:jc w:val="both"/>
        <w:rPr>
          <w:rFonts w:ascii="Times New Roman" w:hAnsi="Times New Roman"/>
          <w:b/>
        </w:rPr>
      </w:pPr>
      <w:r>
        <w:rPr>
          <w:rFonts w:ascii="Times New Roman" w:hAnsi="Times New Roman"/>
          <w:b/>
        </w:rPr>
        <w:t>Honors:</w:t>
      </w:r>
    </w:p>
    <w:p w14:paraId="682A4952" w14:textId="77777777" w:rsidR="008D6E82" w:rsidRDefault="008D6E82">
      <w:pPr>
        <w:tabs>
          <w:tab w:val="left" w:pos="475"/>
          <w:tab w:val="left" w:pos="691"/>
          <w:tab w:val="left" w:pos="950"/>
        </w:tabs>
        <w:jc w:val="both"/>
        <w:rPr>
          <w:rFonts w:ascii="Times New Roman" w:hAnsi="Times New Roman"/>
          <w:b/>
        </w:rPr>
      </w:pPr>
    </w:p>
    <w:p w14:paraId="394BB092" w14:textId="77777777" w:rsidR="008D6E82" w:rsidRDefault="008D6E82">
      <w:pPr>
        <w:numPr>
          <w:ilvl w:val="0"/>
          <w:numId w:val="9"/>
        </w:numPr>
        <w:tabs>
          <w:tab w:val="left" w:pos="134"/>
          <w:tab w:val="left" w:pos="518"/>
        </w:tabs>
        <w:ind w:right="-288"/>
        <w:jc w:val="both"/>
        <w:rPr>
          <w:rFonts w:ascii="Times New Roman" w:hAnsi="Times New Roman"/>
          <w:b/>
        </w:rPr>
      </w:pPr>
      <w:r>
        <w:rPr>
          <w:rFonts w:ascii="Times New Roman" w:hAnsi="Times New Roman"/>
          <w:b/>
        </w:rPr>
        <w:t xml:space="preserve">1st prize,  trainee research paper, N.Y. District Branch , APA., 1974; </w:t>
      </w:r>
    </w:p>
    <w:p w14:paraId="27C1AC74" w14:textId="77777777" w:rsidR="008D6E82" w:rsidRDefault="008D6E82">
      <w:pPr>
        <w:numPr>
          <w:ilvl w:val="0"/>
          <w:numId w:val="9"/>
        </w:numPr>
        <w:tabs>
          <w:tab w:val="left" w:pos="134"/>
          <w:tab w:val="left" w:pos="518"/>
        </w:tabs>
        <w:ind w:right="-288"/>
        <w:jc w:val="both"/>
        <w:rPr>
          <w:rFonts w:ascii="Times New Roman" w:hAnsi="Times New Roman"/>
          <w:b/>
        </w:rPr>
      </w:pPr>
      <w:r>
        <w:rPr>
          <w:rFonts w:ascii="Times New Roman" w:hAnsi="Times New Roman"/>
          <w:b/>
        </w:rPr>
        <w:t xml:space="preserve">Geriatric Mental Health Academic Award: NIMH, 1984-1987; </w:t>
      </w:r>
    </w:p>
    <w:p w14:paraId="4C01A8B2" w14:textId="77777777" w:rsidR="008D6E82" w:rsidRDefault="008D6E82">
      <w:pPr>
        <w:numPr>
          <w:ilvl w:val="0"/>
          <w:numId w:val="9"/>
        </w:numPr>
        <w:tabs>
          <w:tab w:val="left" w:pos="134"/>
          <w:tab w:val="left" w:pos="518"/>
        </w:tabs>
        <w:ind w:right="-288"/>
        <w:jc w:val="both"/>
        <w:rPr>
          <w:rFonts w:ascii="Times New Roman" w:hAnsi="Times New Roman"/>
          <w:b/>
        </w:rPr>
      </w:pPr>
      <w:r>
        <w:rPr>
          <w:rFonts w:ascii="Times New Roman" w:hAnsi="Times New Roman"/>
          <w:b/>
        </w:rPr>
        <w:t xml:space="preserve">"Psychiatrist of the Year" American Association of Community Psychiatrists/McNeil Pharmaceutical Award 1991; </w:t>
      </w:r>
    </w:p>
    <w:p w14:paraId="76B1843C" w14:textId="77777777" w:rsidR="008D6E82" w:rsidRDefault="008D6E82">
      <w:pPr>
        <w:numPr>
          <w:ilvl w:val="0"/>
          <w:numId w:val="9"/>
        </w:numPr>
        <w:tabs>
          <w:tab w:val="left" w:pos="134"/>
          <w:tab w:val="left" w:pos="518"/>
        </w:tabs>
        <w:ind w:right="-288"/>
        <w:jc w:val="both"/>
        <w:rPr>
          <w:rFonts w:ascii="Times New Roman" w:hAnsi="Times New Roman"/>
          <w:b/>
        </w:rPr>
      </w:pPr>
      <w:r>
        <w:rPr>
          <w:rFonts w:ascii="Times New Roman" w:hAnsi="Times New Roman"/>
          <w:b/>
        </w:rPr>
        <w:t>“The Best Doctors in New York” New York Magazine, 1996-1998,</w:t>
      </w:r>
      <w:r w:rsidR="000B01D3">
        <w:rPr>
          <w:rFonts w:ascii="Times New Roman" w:hAnsi="Times New Roman"/>
          <w:b/>
        </w:rPr>
        <w:t>20</w:t>
      </w:r>
      <w:r>
        <w:rPr>
          <w:rFonts w:ascii="Times New Roman" w:hAnsi="Times New Roman"/>
          <w:b/>
        </w:rPr>
        <w:t>01;</w:t>
      </w:r>
      <w:r w:rsidR="000B01D3">
        <w:rPr>
          <w:rFonts w:ascii="Times New Roman" w:hAnsi="Times New Roman"/>
          <w:b/>
        </w:rPr>
        <w:t>20</w:t>
      </w:r>
      <w:r>
        <w:rPr>
          <w:rFonts w:ascii="Times New Roman" w:hAnsi="Times New Roman"/>
          <w:b/>
        </w:rPr>
        <w:t>06-</w:t>
      </w:r>
      <w:r w:rsidR="00F36C95">
        <w:rPr>
          <w:rFonts w:ascii="Times New Roman" w:hAnsi="Times New Roman"/>
          <w:b/>
        </w:rPr>
        <w:t>1</w:t>
      </w:r>
      <w:r w:rsidR="00363137">
        <w:rPr>
          <w:rFonts w:ascii="Times New Roman" w:hAnsi="Times New Roman"/>
          <w:b/>
        </w:rPr>
        <w:t>3</w:t>
      </w:r>
      <w:r w:rsidR="000B01D3">
        <w:rPr>
          <w:rFonts w:ascii="Times New Roman" w:hAnsi="Times New Roman"/>
          <w:b/>
        </w:rPr>
        <w:t>;2015</w:t>
      </w:r>
      <w:r w:rsidR="00DB562C">
        <w:rPr>
          <w:rFonts w:ascii="Times New Roman" w:hAnsi="Times New Roman"/>
          <w:b/>
        </w:rPr>
        <w:t>-16</w:t>
      </w:r>
    </w:p>
    <w:p w14:paraId="132AEE41" w14:textId="77777777" w:rsidR="008D6E82" w:rsidRDefault="008D6E82">
      <w:pPr>
        <w:numPr>
          <w:ilvl w:val="0"/>
          <w:numId w:val="9"/>
        </w:numPr>
        <w:tabs>
          <w:tab w:val="left" w:pos="134"/>
          <w:tab w:val="left" w:pos="518"/>
        </w:tabs>
        <w:ind w:right="-288"/>
        <w:jc w:val="both"/>
        <w:rPr>
          <w:rFonts w:ascii="Times New Roman" w:hAnsi="Times New Roman"/>
          <w:b/>
        </w:rPr>
      </w:pPr>
      <w:r>
        <w:rPr>
          <w:rFonts w:ascii="Times New Roman" w:hAnsi="Times New Roman"/>
          <w:b/>
        </w:rPr>
        <w:t xml:space="preserve">“The Best Doctors in </w:t>
      </w:r>
      <w:r w:rsidR="00F36C95">
        <w:rPr>
          <w:rFonts w:ascii="Times New Roman" w:hAnsi="Times New Roman"/>
          <w:b/>
        </w:rPr>
        <w:t>New York” New York Area,</w:t>
      </w:r>
      <w:r w:rsidR="00667546">
        <w:rPr>
          <w:rFonts w:ascii="Times New Roman" w:hAnsi="Times New Roman"/>
          <w:b/>
        </w:rPr>
        <w:t xml:space="preserve"> </w:t>
      </w:r>
      <w:r w:rsidR="00F36C95">
        <w:rPr>
          <w:rFonts w:ascii="Times New Roman" w:hAnsi="Times New Roman"/>
          <w:b/>
        </w:rPr>
        <w:t>1998-201</w:t>
      </w:r>
      <w:r w:rsidR="00DB562C">
        <w:rPr>
          <w:rFonts w:ascii="Times New Roman" w:hAnsi="Times New Roman"/>
          <w:b/>
        </w:rPr>
        <w:t>6</w:t>
      </w:r>
      <w:r>
        <w:rPr>
          <w:rFonts w:ascii="Times New Roman" w:hAnsi="Times New Roman"/>
          <w:b/>
        </w:rPr>
        <w:t>.</w:t>
      </w:r>
    </w:p>
    <w:p w14:paraId="71030236" w14:textId="77777777" w:rsidR="008D6E82" w:rsidRDefault="008D6E82">
      <w:pPr>
        <w:numPr>
          <w:ilvl w:val="0"/>
          <w:numId w:val="9"/>
        </w:numPr>
        <w:tabs>
          <w:tab w:val="left" w:pos="134"/>
          <w:tab w:val="left" w:pos="518"/>
        </w:tabs>
        <w:ind w:right="-288"/>
        <w:jc w:val="both"/>
        <w:rPr>
          <w:rFonts w:ascii="Times New Roman" w:hAnsi="Times New Roman"/>
          <w:b/>
        </w:rPr>
      </w:pPr>
      <w:r>
        <w:rPr>
          <w:rFonts w:ascii="Times New Roman" w:hAnsi="Times New Roman"/>
          <w:b/>
        </w:rPr>
        <w:t>“The Top Doctors in America” 1996-2000;</w:t>
      </w:r>
    </w:p>
    <w:p w14:paraId="1B78C037" w14:textId="77777777" w:rsidR="008D6E82" w:rsidRDefault="008D6E82">
      <w:pPr>
        <w:numPr>
          <w:ilvl w:val="0"/>
          <w:numId w:val="9"/>
        </w:numPr>
        <w:tabs>
          <w:tab w:val="left" w:pos="134"/>
          <w:tab w:val="left" w:pos="518"/>
        </w:tabs>
        <w:ind w:right="-288"/>
        <w:jc w:val="both"/>
        <w:rPr>
          <w:rFonts w:ascii="Times New Roman" w:hAnsi="Times New Roman"/>
          <w:b/>
        </w:rPr>
      </w:pPr>
      <w:r>
        <w:rPr>
          <w:rFonts w:ascii="Times New Roman" w:hAnsi="Times New Roman"/>
          <w:b/>
        </w:rPr>
        <w:t>“Best Doctors in America” 2006-</w:t>
      </w:r>
      <w:r w:rsidR="00F36C95">
        <w:rPr>
          <w:rFonts w:ascii="Times New Roman" w:hAnsi="Times New Roman"/>
          <w:b/>
        </w:rPr>
        <w:t>1</w:t>
      </w:r>
      <w:r w:rsidR="006564DD">
        <w:rPr>
          <w:rFonts w:ascii="Times New Roman" w:hAnsi="Times New Roman"/>
          <w:b/>
        </w:rPr>
        <w:t>5</w:t>
      </w:r>
      <w:r w:rsidR="00F36C95">
        <w:rPr>
          <w:rFonts w:ascii="Times New Roman" w:hAnsi="Times New Roman"/>
          <w:b/>
        </w:rPr>
        <w:t>.</w:t>
      </w:r>
      <w:r>
        <w:rPr>
          <w:rFonts w:ascii="Times New Roman" w:hAnsi="Times New Roman"/>
          <w:b/>
        </w:rPr>
        <w:t xml:space="preserve"> </w:t>
      </w:r>
    </w:p>
    <w:p w14:paraId="0272B55B" w14:textId="77777777" w:rsidR="008D6E82" w:rsidRDefault="008D6E82">
      <w:pPr>
        <w:numPr>
          <w:ilvl w:val="0"/>
          <w:numId w:val="9"/>
        </w:numPr>
        <w:tabs>
          <w:tab w:val="left" w:pos="134"/>
          <w:tab w:val="left" w:pos="518"/>
        </w:tabs>
        <w:ind w:right="-288"/>
        <w:jc w:val="both"/>
        <w:rPr>
          <w:rFonts w:ascii="Times New Roman" w:hAnsi="Times New Roman"/>
          <w:b/>
        </w:rPr>
      </w:pPr>
      <w:r>
        <w:rPr>
          <w:rFonts w:ascii="Times New Roman" w:hAnsi="Times New Roman"/>
          <w:b/>
        </w:rPr>
        <w:t>“New York Super Doctors” 2008</w:t>
      </w:r>
      <w:r w:rsidR="00F36C95">
        <w:rPr>
          <w:rFonts w:ascii="Times New Roman" w:hAnsi="Times New Roman"/>
          <w:b/>
        </w:rPr>
        <w:t>-1</w:t>
      </w:r>
      <w:r w:rsidR="00D708FD">
        <w:rPr>
          <w:rFonts w:ascii="Times New Roman" w:hAnsi="Times New Roman"/>
          <w:b/>
        </w:rPr>
        <w:t>4</w:t>
      </w:r>
      <w:r w:rsidR="000B01D3">
        <w:rPr>
          <w:rFonts w:ascii="Times New Roman" w:hAnsi="Times New Roman"/>
          <w:b/>
        </w:rPr>
        <w:t>; 2016</w:t>
      </w:r>
      <w:r w:rsidR="008908D9">
        <w:rPr>
          <w:rFonts w:ascii="Times New Roman" w:hAnsi="Times New Roman"/>
          <w:b/>
        </w:rPr>
        <w:t>.</w:t>
      </w:r>
    </w:p>
    <w:p w14:paraId="05A42074" w14:textId="77777777" w:rsidR="008D6E82" w:rsidRDefault="008D6E82">
      <w:pPr>
        <w:numPr>
          <w:ilvl w:val="0"/>
          <w:numId w:val="9"/>
        </w:numPr>
        <w:tabs>
          <w:tab w:val="left" w:pos="134"/>
          <w:tab w:val="left" w:pos="518"/>
        </w:tabs>
        <w:ind w:right="-288"/>
        <w:jc w:val="both"/>
        <w:rPr>
          <w:rFonts w:ascii="Times New Roman" w:hAnsi="Times New Roman"/>
          <w:b/>
        </w:rPr>
      </w:pPr>
      <w:r>
        <w:rPr>
          <w:rFonts w:ascii="Times New Roman" w:hAnsi="Times New Roman"/>
          <w:b/>
        </w:rPr>
        <w:t>Who’s Who in the World, 2005</w:t>
      </w:r>
      <w:r w:rsidR="000B01D3">
        <w:rPr>
          <w:rFonts w:ascii="Times New Roman" w:hAnsi="Times New Roman"/>
          <w:b/>
        </w:rPr>
        <w:t>-2016</w:t>
      </w:r>
      <w:r>
        <w:rPr>
          <w:rFonts w:ascii="Times New Roman" w:hAnsi="Times New Roman"/>
          <w:b/>
        </w:rPr>
        <w:t xml:space="preserve">, Marquis Press; </w:t>
      </w:r>
    </w:p>
    <w:p w14:paraId="047DC50F" w14:textId="77777777" w:rsidR="008D6E82" w:rsidRDefault="008D6E82">
      <w:pPr>
        <w:numPr>
          <w:ilvl w:val="0"/>
          <w:numId w:val="9"/>
        </w:numPr>
        <w:tabs>
          <w:tab w:val="left" w:pos="134"/>
          <w:tab w:val="left" w:pos="518"/>
        </w:tabs>
        <w:ind w:right="-288"/>
        <w:jc w:val="both"/>
        <w:rPr>
          <w:rFonts w:ascii="Times New Roman" w:hAnsi="Times New Roman"/>
          <w:b/>
        </w:rPr>
      </w:pPr>
      <w:r>
        <w:rPr>
          <w:rFonts w:ascii="Times New Roman" w:hAnsi="Times New Roman"/>
          <w:b/>
        </w:rPr>
        <w:t xml:space="preserve">“Who’s Who in </w:t>
      </w:r>
      <w:r w:rsidR="00F36C95">
        <w:rPr>
          <w:rFonts w:ascii="Times New Roman" w:hAnsi="Times New Roman"/>
          <w:b/>
        </w:rPr>
        <w:t>America,” Marquis Press,</w:t>
      </w:r>
      <w:r w:rsidR="009B6DE8">
        <w:rPr>
          <w:rFonts w:ascii="Times New Roman" w:hAnsi="Times New Roman"/>
          <w:b/>
        </w:rPr>
        <w:t xml:space="preserve"> </w:t>
      </w:r>
      <w:r w:rsidR="00F36C95">
        <w:rPr>
          <w:rFonts w:ascii="Times New Roman" w:hAnsi="Times New Roman"/>
          <w:b/>
        </w:rPr>
        <w:t>2005-201</w:t>
      </w:r>
      <w:r w:rsidR="000B01D3">
        <w:rPr>
          <w:rFonts w:ascii="Times New Roman" w:hAnsi="Times New Roman"/>
          <w:b/>
        </w:rPr>
        <w:t>5</w:t>
      </w:r>
      <w:r>
        <w:rPr>
          <w:rFonts w:ascii="Times New Roman" w:hAnsi="Times New Roman"/>
          <w:b/>
        </w:rPr>
        <w:t>.</w:t>
      </w:r>
    </w:p>
    <w:p w14:paraId="67FD7C6C" w14:textId="77777777" w:rsidR="008D6E82" w:rsidRDefault="008D6E82">
      <w:pPr>
        <w:numPr>
          <w:ilvl w:val="0"/>
          <w:numId w:val="9"/>
        </w:numPr>
        <w:tabs>
          <w:tab w:val="left" w:pos="134"/>
          <w:tab w:val="left" w:pos="518"/>
        </w:tabs>
        <w:ind w:right="-288"/>
        <w:jc w:val="both"/>
        <w:rPr>
          <w:rFonts w:ascii="Times New Roman" w:hAnsi="Times New Roman"/>
          <w:b/>
        </w:rPr>
      </w:pPr>
      <w:r>
        <w:rPr>
          <w:rFonts w:ascii="Times New Roman" w:hAnsi="Times New Roman"/>
          <w:b/>
        </w:rPr>
        <w:t>Exemplary Psychiatrist Award (Honorable Mention), NAMI, 2003.</w:t>
      </w:r>
    </w:p>
    <w:p w14:paraId="029B1DB9" w14:textId="77777777" w:rsidR="008D6E82" w:rsidRDefault="008D6E82">
      <w:pPr>
        <w:numPr>
          <w:ilvl w:val="0"/>
          <w:numId w:val="9"/>
        </w:numPr>
        <w:tabs>
          <w:tab w:val="left" w:pos="134"/>
          <w:tab w:val="left" w:pos="518"/>
        </w:tabs>
        <w:ind w:right="-288"/>
        <w:jc w:val="both"/>
        <w:rPr>
          <w:rFonts w:ascii="Times New Roman" w:hAnsi="Times New Roman"/>
          <w:b/>
        </w:rPr>
      </w:pPr>
      <w:r>
        <w:rPr>
          <w:rFonts w:ascii="Times New Roman" w:hAnsi="Times New Roman"/>
          <w:b/>
        </w:rPr>
        <w:t>Distinguished Alumnus Award, CUNY Brooklyn College, 2004.</w:t>
      </w:r>
    </w:p>
    <w:p w14:paraId="13CFF0AA" w14:textId="77777777" w:rsidR="008D6E82" w:rsidRDefault="008D6E82">
      <w:pPr>
        <w:numPr>
          <w:ilvl w:val="0"/>
          <w:numId w:val="9"/>
        </w:numPr>
        <w:tabs>
          <w:tab w:val="left" w:pos="134"/>
          <w:tab w:val="left" w:pos="518"/>
        </w:tabs>
        <w:ind w:right="-288"/>
        <w:jc w:val="both"/>
        <w:rPr>
          <w:rFonts w:ascii="Times New Roman" w:hAnsi="Times New Roman"/>
          <w:b/>
        </w:rPr>
      </w:pPr>
      <w:r>
        <w:rPr>
          <w:rFonts w:ascii="Times New Roman" w:hAnsi="Times New Roman"/>
          <w:b/>
        </w:rPr>
        <w:t>Educator of the Year, American Association of Geriatric Psychiatry, 2007.</w:t>
      </w:r>
    </w:p>
    <w:p w14:paraId="2B5074EA" w14:textId="77777777" w:rsidR="008D6E82" w:rsidRDefault="008D6E82">
      <w:pPr>
        <w:numPr>
          <w:ilvl w:val="0"/>
          <w:numId w:val="9"/>
        </w:numPr>
        <w:tabs>
          <w:tab w:val="left" w:pos="134"/>
          <w:tab w:val="left" w:pos="518"/>
        </w:tabs>
        <w:ind w:right="-288"/>
        <w:jc w:val="both"/>
        <w:rPr>
          <w:rFonts w:ascii="Times New Roman" w:hAnsi="Times New Roman"/>
          <w:b/>
        </w:rPr>
      </w:pPr>
      <w:r>
        <w:rPr>
          <w:rFonts w:ascii="Times New Roman" w:hAnsi="Times New Roman"/>
          <w:b/>
        </w:rPr>
        <w:t>The St. Francis Medal, Awarded by the Franciscan Friars Holy Name Provence, 2007.</w:t>
      </w:r>
    </w:p>
    <w:p w14:paraId="48A2069B" w14:textId="77777777" w:rsidR="008D6E82" w:rsidRDefault="008D6E82">
      <w:pPr>
        <w:numPr>
          <w:ilvl w:val="0"/>
          <w:numId w:val="9"/>
        </w:numPr>
        <w:tabs>
          <w:tab w:val="left" w:pos="134"/>
          <w:tab w:val="left" w:pos="518"/>
        </w:tabs>
        <w:ind w:right="-288"/>
        <w:jc w:val="both"/>
        <w:rPr>
          <w:rFonts w:ascii="Times New Roman" w:hAnsi="Times New Roman"/>
          <w:b/>
        </w:rPr>
      </w:pPr>
      <w:r>
        <w:rPr>
          <w:rFonts w:ascii="Times New Roman" w:hAnsi="Times New Roman"/>
          <w:b/>
        </w:rPr>
        <w:t xml:space="preserve">Dr. N.S. Vahia Foundation, Inaugural Speaker, 2008 </w:t>
      </w:r>
    </w:p>
    <w:p w14:paraId="0AE43ABC" w14:textId="77777777" w:rsidR="008D6E82" w:rsidRDefault="008D6E82">
      <w:pPr>
        <w:numPr>
          <w:ilvl w:val="0"/>
          <w:numId w:val="9"/>
        </w:numPr>
        <w:tabs>
          <w:tab w:val="left" w:pos="134"/>
          <w:tab w:val="left" w:pos="518"/>
        </w:tabs>
        <w:ind w:right="-288"/>
        <w:jc w:val="both"/>
        <w:rPr>
          <w:rFonts w:ascii="Times New Roman" w:hAnsi="Times New Roman"/>
          <w:b/>
        </w:rPr>
      </w:pPr>
      <w:r>
        <w:rPr>
          <w:rFonts w:ascii="Times New Roman" w:hAnsi="Times New Roman"/>
          <w:b/>
        </w:rPr>
        <w:t>Health Services Award, Center for Nursing and Rehabilitation, 2008.</w:t>
      </w:r>
    </w:p>
    <w:p w14:paraId="70ADEA47" w14:textId="77777777" w:rsidR="008D6E82" w:rsidRDefault="008D6E82">
      <w:pPr>
        <w:numPr>
          <w:ilvl w:val="0"/>
          <w:numId w:val="9"/>
        </w:numPr>
        <w:tabs>
          <w:tab w:val="left" w:pos="134"/>
          <w:tab w:val="left" w:pos="518"/>
        </w:tabs>
        <w:ind w:right="-288"/>
        <w:jc w:val="both"/>
        <w:rPr>
          <w:rFonts w:ascii="Times New Roman" w:hAnsi="Times New Roman"/>
          <w:b/>
        </w:rPr>
      </w:pPr>
      <w:r>
        <w:rPr>
          <w:rFonts w:ascii="Times New Roman" w:hAnsi="Times New Roman"/>
          <w:b/>
        </w:rPr>
        <w:t>SUNY Disti</w:t>
      </w:r>
      <w:r w:rsidR="007C7461">
        <w:rPr>
          <w:rFonts w:ascii="Times New Roman" w:hAnsi="Times New Roman"/>
          <w:b/>
        </w:rPr>
        <w:t>n</w:t>
      </w:r>
      <w:r>
        <w:rPr>
          <w:rFonts w:ascii="Times New Roman" w:hAnsi="Times New Roman"/>
          <w:b/>
        </w:rPr>
        <w:t>guished Service Professor, 2009.</w:t>
      </w:r>
    </w:p>
    <w:p w14:paraId="5B019788" w14:textId="77777777" w:rsidR="008908D9" w:rsidRPr="00AC011C" w:rsidRDefault="008908D9">
      <w:pPr>
        <w:numPr>
          <w:ilvl w:val="0"/>
          <w:numId w:val="9"/>
        </w:numPr>
        <w:tabs>
          <w:tab w:val="left" w:pos="134"/>
          <w:tab w:val="left" w:pos="518"/>
        </w:tabs>
        <w:ind w:right="-288"/>
        <w:jc w:val="both"/>
        <w:rPr>
          <w:rStyle w:val="Strong"/>
          <w:rFonts w:ascii="Times New Roman" w:hAnsi="Times New Roman"/>
          <w:bCs w:val="0"/>
        </w:rPr>
      </w:pPr>
      <w:r>
        <w:rPr>
          <w:rFonts w:ascii="Times New Roman" w:hAnsi="Times New Roman"/>
          <w:b/>
        </w:rPr>
        <w:t xml:space="preserve">Eleanor Bumpers Award, </w:t>
      </w:r>
      <w:r w:rsidRPr="008908D9">
        <w:rPr>
          <w:rStyle w:val="Strong"/>
          <w:rFonts w:ascii="Times New Roman" w:hAnsi="Times New Roman"/>
          <w:szCs w:val="24"/>
        </w:rPr>
        <w:t>Citywide Mental Health Coalition for the Black Elderly</w:t>
      </w:r>
      <w:r>
        <w:rPr>
          <w:rStyle w:val="Strong"/>
          <w:rFonts w:ascii="Times New Roman" w:hAnsi="Times New Roman"/>
          <w:szCs w:val="24"/>
        </w:rPr>
        <w:t>, 2012.</w:t>
      </w:r>
    </w:p>
    <w:p w14:paraId="671F326B" w14:textId="77777777" w:rsidR="00AC011C" w:rsidRDefault="00AC011C">
      <w:pPr>
        <w:numPr>
          <w:ilvl w:val="0"/>
          <w:numId w:val="9"/>
        </w:numPr>
        <w:tabs>
          <w:tab w:val="left" w:pos="134"/>
          <w:tab w:val="left" w:pos="518"/>
        </w:tabs>
        <w:ind w:right="-288"/>
        <w:jc w:val="both"/>
        <w:rPr>
          <w:rFonts w:ascii="Times New Roman" w:hAnsi="Times New Roman"/>
          <w:b/>
        </w:rPr>
      </w:pPr>
      <w:r>
        <w:rPr>
          <w:rStyle w:val="Strong"/>
          <w:rFonts w:ascii="Times New Roman" w:hAnsi="Times New Roman"/>
          <w:szCs w:val="24"/>
        </w:rPr>
        <w:t>Assembly Resident-Fellow Member Mentor Award. Assembly of the</w:t>
      </w:r>
      <w:r w:rsidR="000B01D3">
        <w:rPr>
          <w:rStyle w:val="Strong"/>
          <w:rFonts w:ascii="Times New Roman" w:hAnsi="Times New Roman"/>
          <w:szCs w:val="24"/>
        </w:rPr>
        <w:t xml:space="preserve"> </w:t>
      </w:r>
      <w:r>
        <w:rPr>
          <w:rStyle w:val="Strong"/>
          <w:rFonts w:ascii="Times New Roman" w:hAnsi="Times New Roman"/>
          <w:szCs w:val="24"/>
        </w:rPr>
        <w:t xml:space="preserve">American Psychiatric Association, 2014. </w:t>
      </w:r>
    </w:p>
    <w:p w14:paraId="32DE0FEF" w14:textId="77777777" w:rsidR="008D6E82" w:rsidRDefault="008D6E82">
      <w:pPr>
        <w:tabs>
          <w:tab w:val="left" w:pos="475"/>
          <w:tab w:val="left" w:pos="691"/>
          <w:tab w:val="left" w:pos="950"/>
        </w:tabs>
        <w:ind w:firstLine="750"/>
        <w:jc w:val="both"/>
        <w:rPr>
          <w:rFonts w:ascii="Book Antiqua" w:hAnsi="Book Antiqua"/>
          <w:b/>
        </w:rPr>
      </w:pPr>
    </w:p>
    <w:p w14:paraId="0C160E3B" w14:textId="77777777" w:rsidR="008D6E82" w:rsidRDefault="008D6E82">
      <w:pPr>
        <w:tabs>
          <w:tab w:val="left" w:pos="475"/>
          <w:tab w:val="left" w:pos="691"/>
          <w:tab w:val="left" w:pos="950"/>
        </w:tabs>
        <w:jc w:val="both"/>
        <w:rPr>
          <w:rFonts w:ascii="Book Antiqua" w:hAnsi="Book Antiqua"/>
          <w:b/>
        </w:rPr>
      </w:pPr>
      <w:r>
        <w:rPr>
          <w:rFonts w:ascii="Book Antiqua" w:hAnsi="Book Antiqua"/>
          <w:b/>
        </w:rPr>
        <w:t>Clinical and Research Interests:</w:t>
      </w:r>
    </w:p>
    <w:p w14:paraId="452CAF12" w14:textId="77777777" w:rsidR="008D6E82" w:rsidRDefault="008D6E82">
      <w:pPr>
        <w:tabs>
          <w:tab w:val="left" w:pos="475"/>
          <w:tab w:val="left" w:pos="691"/>
          <w:tab w:val="left" w:pos="950"/>
        </w:tabs>
        <w:jc w:val="both"/>
        <w:rPr>
          <w:rFonts w:ascii="Book Antiqua" w:hAnsi="Book Antiqua"/>
          <w:b/>
        </w:rPr>
      </w:pPr>
    </w:p>
    <w:p w14:paraId="5E4523DF" w14:textId="77777777" w:rsidR="008D6E82" w:rsidRDefault="008D6E82">
      <w:pPr>
        <w:numPr>
          <w:ilvl w:val="0"/>
          <w:numId w:val="2"/>
        </w:numPr>
        <w:tabs>
          <w:tab w:val="clear" w:pos="360"/>
          <w:tab w:val="left" w:pos="475"/>
          <w:tab w:val="left" w:pos="691"/>
          <w:tab w:val="num" w:pos="835"/>
          <w:tab w:val="left" w:pos="950"/>
        </w:tabs>
        <w:ind w:left="835"/>
        <w:jc w:val="both"/>
        <w:rPr>
          <w:rFonts w:ascii="Book Antiqua" w:hAnsi="Book Antiqua"/>
          <w:b/>
        </w:rPr>
      </w:pPr>
      <w:r>
        <w:rPr>
          <w:rFonts w:ascii="Book Antiqua" w:hAnsi="Book Antiqua"/>
          <w:b/>
        </w:rPr>
        <w:t>Geriatric psychiatry.</w:t>
      </w:r>
    </w:p>
    <w:p w14:paraId="1D7E1627" w14:textId="77777777" w:rsidR="008D6E82" w:rsidRDefault="008D6E82">
      <w:pPr>
        <w:numPr>
          <w:ilvl w:val="0"/>
          <w:numId w:val="2"/>
        </w:numPr>
        <w:tabs>
          <w:tab w:val="clear" w:pos="360"/>
          <w:tab w:val="left" w:pos="475"/>
          <w:tab w:val="left" w:pos="691"/>
          <w:tab w:val="num" w:pos="835"/>
          <w:tab w:val="left" w:pos="950"/>
        </w:tabs>
        <w:ind w:left="835"/>
        <w:jc w:val="both"/>
        <w:rPr>
          <w:rFonts w:ascii="Book Antiqua" w:hAnsi="Book Antiqua"/>
          <w:b/>
        </w:rPr>
      </w:pPr>
      <w:r>
        <w:rPr>
          <w:rFonts w:ascii="Book Antiqua" w:hAnsi="Book Antiqua"/>
          <w:b/>
        </w:rPr>
        <w:t>Minority aging.</w:t>
      </w:r>
    </w:p>
    <w:p w14:paraId="09249E7A" w14:textId="77777777" w:rsidR="008D6E82" w:rsidRDefault="008D6E82">
      <w:pPr>
        <w:numPr>
          <w:ilvl w:val="0"/>
          <w:numId w:val="2"/>
        </w:numPr>
        <w:tabs>
          <w:tab w:val="clear" w:pos="360"/>
          <w:tab w:val="left" w:pos="475"/>
          <w:tab w:val="left" w:pos="691"/>
          <w:tab w:val="num" w:pos="835"/>
          <w:tab w:val="left" w:pos="950"/>
        </w:tabs>
        <w:ind w:left="835"/>
        <w:jc w:val="both"/>
        <w:rPr>
          <w:rFonts w:ascii="Book Antiqua" w:hAnsi="Book Antiqua"/>
          <w:b/>
        </w:rPr>
      </w:pPr>
      <w:r>
        <w:rPr>
          <w:rFonts w:ascii="Book Antiqua" w:hAnsi="Book Antiqua"/>
          <w:b/>
        </w:rPr>
        <w:t>Social and community psychiatry.</w:t>
      </w:r>
    </w:p>
    <w:p w14:paraId="5CE06CA9" w14:textId="77777777" w:rsidR="008D6E82" w:rsidRDefault="008D6E82">
      <w:pPr>
        <w:numPr>
          <w:ilvl w:val="0"/>
          <w:numId w:val="2"/>
        </w:numPr>
        <w:tabs>
          <w:tab w:val="clear" w:pos="360"/>
          <w:tab w:val="left" w:pos="475"/>
          <w:tab w:val="left" w:pos="691"/>
          <w:tab w:val="num" w:pos="835"/>
          <w:tab w:val="left" w:pos="950"/>
        </w:tabs>
        <w:ind w:left="835"/>
        <w:jc w:val="both"/>
        <w:rPr>
          <w:rFonts w:ascii="Book Antiqua" w:hAnsi="Book Antiqua"/>
          <w:b/>
        </w:rPr>
      </w:pPr>
      <w:r>
        <w:rPr>
          <w:rFonts w:ascii="Book Antiqua" w:hAnsi="Book Antiqua"/>
          <w:b/>
        </w:rPr>
        <w:t>Chronic m</w:t>
      </w:r>
      <w:r w:rsidR="00A36FEA">
        <w:rPr>
          <w:rFonts w:ascii="Book Antiqua" w:hAnsi="Book Antiqua"/>
          <w:b/>
        </w:rPr>
        <w:t xml:space="preserve">ental patients, schizophrenia, </w:t>
      </w:r>
      <w:r>
        <w:rPr>
          <w:rFonts w:ascii="Book Antiqua" w:hAnsi="Book Antiqua"/>
          <w:b/>
        </w:rPr>
        <w:t>and aging.</w:t>
      </w:r>
    </w:p>
    <w:p w14:paraId="28B56E08" w14:textId="77777777" w:rsidR="008D6E82" w:rsidRDefault="008D6E82">
      <w:pPr>
        <w:numPr>
          <w:ilvl w:val="0"/>
          <w:numId w:val="2"/>
        </w:numPr>
        <w:tabs>
          <w:tab w:val="clear" w:pos="360"/>
          <w:tab w:val="left" w:pos="475"/>
          <w:tab w:val="left" w:pos="691"/>
          <w:tab w:val="num" w:pos="835"/>
          <w:tab w:val="left" w:pos="950"/>
        </w:tabs>
        <w:ind w:left="835"/>
        <w:jc w:val="both"/>
        <w:rPr>
          <w:rFonts w:ascii="Book Antiqua" w:hAnsi="Book Antiqua"/>
          <w:b/>
        </w:rPr>
      </w:pPr>
      <w:r>
        <w:rPr>
          <w:rFonts w:ascii="Book Antiqua" w:hAnsi="Book Antiqua"/>
          <w:b/>
        </w:rPr>
        <w:t>Social network theory and psychopathology.</w:t>
      </w:r>
    </w:p>
    <w:p w14:paraId="534AEC31" w14:textId="77777777" w:rsidR="008D6E82" w:rsidRDefault="008D6E82">
      <w:pPr>
        <w:numPr>
          <w:ilvl w:val="0"/>
          <w:numId w:val="2"/>
        </w:numPr>
        <w:tabs>
          <w:tab w:val="clear" w:pos="360"/>
          <w:tab w:val="left" w:pos="475"/>
          <w:tab w:val="left" w:pos="691"/>
          <w:tab w:val="num" w:pos="835"/>
          <w:tab w:val="left" w:pos="950"/>
        </w:tabs>
        <w:ind w:left="835"/>
        <w:jc w:val="both"/>
        <w:rPr>
          <w:rFonts w:ascii="Book Antiqua" w:hAnsi="Book Antiqua"/>
        </w:rPr>
      </w:pPr>
      <w:r>
        <w:rPr>
          <w:rFonts w:ascii="Book Antiqua" w:hAnsi="Book Antiqua"/>
          <w:b/>
        </w:rPr>
        <w:t>Homelessness.</w:t>
      </w:r>
    </w:p>
    <w:p w14:paraId="7C53F1FB" w14:textId="77777777" w:rsidR="008D6E82" w:rsidRDefault="008D6E82">
      <w:pPr>
        <w:numPr>
          <w:ilvl w:val="0"/>
          <w:numId w:val="2"/>
        </w:numPr>
        <w:tabs>
          <w:tab w:val="clear" w:pos="360"/>
          <w:tab w:val="left" w:pos="475"/>
          <w:tab w:val="left" w:pos="691"/>
          <w:tab w:val="num" w:pos="835"/>
          <w:tab w:val="left" w:pos="950"/>
        </w:tabs>
        <w:ind w:left="835"/>
        <w:jc w:val="both"/>
        <w:rPr>
          <w:rFonts w:ascii="Book Antiqua" w:hAnsi="Book Antiqua"/>
          <w:b/>
        </w:rPr>
      </w:pPr>
      <w:r>
        <w:rPr>
          <w:rFonts w:ascii="Book Antiqua" w:hAnsi="Book Antiqua"/>
          <w:b/>
        </w:rPr>
        <w:t>Sociology of mental illness.</w:t>
      </w:r>
    </w:p>
    <w:p w14:paraId="3B7736C0" w14:textId="77777777" w:rsidR="008D6E82" w:rsidRDefault="008D6E82">
      <w:pPr>
        <w:numPr>
          <w:ilvl w:val="0"/>
          <w:numId w:val="2"/>
        </w:numPr>
        <w:tabs>
          <w:tab w:val="clear" w:pos="360"/>
          <w:tab w:val="left" w:pos="475"/>
          <w:tab w:val="left" w:pos="691"/>
          <w:tab w:val="num" w:pos="835"/>
          <w:tab w:val="left" w:pos="950"/>
        </w:tabs>
        <w:ind w:left="835"/>
        <w:jc w:val="both"/>
        <w:rPr>
          <w:rFonts w:ascii="Book Antiqua" w:hAnsi="Book Antiqua"/>
          <w:b/>
        </w:rPr>
      </w:pPr>
      <w:r>
        <w:rPr>
          <w:rFonts w:ascii="Book Antiqua" w:hAnsi="Book Antiqua"/>
          <w:b/>
        </w:rPr>
        <w:t>Depression, anxiety, and aging</w:t>
      </w:r>
    </w:p>
    <w:p w14:paraId="677C344C" w14:textId="77777777" w:rsidR="008D6E82" w:rsidRDefault="008D6E82">
      <w:pPr>
        <w:numPr>
          <w:ilvl w:val="0"/>
          <w:numId w:val="2"/>
        </w:numPr>
        <w:tabs>
          <w:tab w:val="clear" w:pos="360"/>
          <w:tab w:val="left" w:pos="475"/>
          <w:tab w:val="left" w:pos="691"/>
          <w:tab w:val="num" w:pos="835"/>
          <w:tab w:val="left" w:pos="950"/>
        </w:tabs>
        <w:ind w:left="835"/>
        <w:jc w:val="both"/>
        <w:rPr>
          <w:rFonts w:ascii="Book Antiqua" w:hAnsi="Book Antiqua"/>
        </w:rPr>
      </w:pPr>
      <w:r>
        <w:rPr>
          <w:rFonts w:ascii="Book Antiqua" w:hAnsi="Book Antiqua"/>
          <w:b/>
        </w:rPr>
        <w:t>Dementia.</w:t>
      </w:r>
    </w:p>
    <w:p w14:paraId="22EF2B91" w14:textId="77777777" w:rsidR="008D6E82" w:rsidRDefault="008D6E82">
      <w:pPr>
        <w:tabs>
          <w:tab w:val="left" w:pos="475"/>
          <w:tab w:val="left" w:pos="691"/>
          <w:tab w:val="left" w:pos="950"/>
        </w:tabs>
        <w:ind w:firstLine="475"/>
        <w:jc w:val="both"/>
        <w:rPr>
          <w:rFonts w:ascii="Book Antiqua" w:hAnsi="Book Antiqua"/>
        </w:rPr>
      </w:pPr>
    </w:p>
    <w:p w14:paraId="4C6718FD" w14:textId="77777777" w:rsidR="008D6E82" w:rsidRDefault="008D6E82">
      <w:pPr>
        <w:tabs>
          <w:tab w:val="left" w:pos="475"/>
          <w:tab w:val="left" w:pos="691"/>
          <w:tab w:val="left" w:pos="950"/>
        </w:tabs>
        <w:ind w:firstLine="475"/>
        <w:jc w:val="both"/>
        <w:rPr>
          <w:rFonts w:ascii="Book Antiqua" w:hAnsi="Book Antiqua"/>
        </w:rPr>
        <w:sectPr w:rsidR="008D6E82">
          <w:endnotePr>
            <w:numFmt w:val="decimal"/>
          </w:endnotePr>
          <w:type w:val="continuous"/>
          <w:pgSz w:w="12240" w:h="15840"/>
          <w:pgMar w:top="1080" w:right="1008" w:bottom="720" w:left="1152" w:header="1080" w:footer="720" w:gutter="0"/>
          <w:cols w:space="720"/>
          <w:noEndnote/>
        </w:sectPr>
      </w:pPr>
    </w:p>
    <w:p w14:paraId="2A368E68" w14:textId="77777777" w:rsidR="008D6E82" w:rsidRDefault="008D6E82">
      <w:pPr>
        <w:tabs>
          <w:tab w:val="left" w:pos="475"/>
          <w:tab w:val="left" w:pos="691"/>
          <w:tab w:val="left" w:pos="950"/>
        </w:tabs>
        <w:jc w:val="both"/>
        <w:rPr>
          <w:rFonts w:ascii="Book Antiqua" w:hAnsi="Book Antiqua"/>
          <w:b/>
        </w:rPr>
      </w:pPr>
    </w:p>
    <w:p w14:paraId="0A020639" w14:textId="77777777" w:rsidR="008D6E82" w:rsidRDefault="008D6E82">
      <w:pPr>
        <w:tabs>
          <w:tab w:val="left" w:pos="475"/>
          <w:tab w:val="left" w:pos="691"/>
          <w:tab w:val="left" w:pos="950"/>
        </w:tabs>
        <w:jc w:val="both"/>
        <w:rPr>
          <w:rFonts w:ascii="Book Antiqua" w:hAnsi="Book Antiqua"/>
          <w:b/>
        </w:rPr>
      </w:pPr>
    </w:p>
    <w:p w14:paraId="3D3E1C5B" w14:textId="77777777" w:rsidR="00AC2644" w:rsidRDefault="00AC2644">
      <w:pPr>
        <w:tabs>
          <w:tab w:val="left" w:pos="475"/>
          <w:tab w:val="left" w:pos="691"/>
          <w:tab w:val="left" w:pos="950"/>
        </w:tabs>
        <w:jc w:val="both"/>
        <w:rPr>
          <w:rFonts w:ascii="Book Antiqua" w:hAnsi="Book Antiqua"/>
          <w:b/>
        </w:rPr>
      </w:pPr>
    </w:p>
    <w:p w14:paraId="78AD91DC" w14:textId="77777777" w:rsidR="00AC2644" w:rsidRDefault="00AC2644">
      <w:pPr>
        <w:tabs>
          <w:tab w:val="left" w:pos="475"/>
          <w:tab w:val="left" w:pos="691"/>
          <w:tab w:val="left" w:pos="950"/>
        </w:tabs>
        <w:jc w:val="both"/>
        <w:rPr>
          <w:rFonts w:ascii="Book Antiqua" w:hAnsi="Book Antiqua"/>
          <w:b/>
        </w:rPr>
      </w:pPr>
    </w:p>
    <w:p w14:paraId="0AB57567" w14:textId="15C9C595" w:rsidR="008D6E82" w:rsidRDefault="008D6E82">
      <w:pPr>
        <w:tabs>
          <w:tab w:val="left" w:pos="475"/>
          <w:tab w:val="left" w:pos="691"/>
          <w:tab w:val="left" w:pos="950"/>
        </w:tabs>
        <w:jc w:val="both"/>
        <w:rPr>
          <w:rFonts w:ascii="Book Antiqua" w:hAnsi="Book Antiqua"/>
        </w:rPr>
      </w:pPr>
      <w:r>
        <w:rPr>
          <w:rFonts w:ascii="Book Antiqua" w:hAnsi="Book Antiqua"/>
          <w:b/>
        </w:rPr>
        <w:t>Bibliography</w:t>
      </w:r>
    </w:p>
    <w:p w14:paraId="6E65A8D6" w14:textId="77777777" w:rsidR="008D6E82" w:rsidRDefault="008D6E82">
      <w:pPr>
        <w:tabs>
          <w:tab w:val="left" w:pos="475"/>
          <w:tab w:val="left" w:pos="691"/>
          <w:tab w:val="left" w:pos="950"/>
        </w:tabs>
        <w:jc w:val="both"/>
        <w:rPr>
          <w:rFonts w:ascii="Book Antiqua" w:hAnsi="Book Antiqua"/>
        </w:rPr>
      </w:pPr>
    </w:p>
    <w:p w14:paraId="4D0B1154" w14:textId="11E92EDB" w:rsidR="008D6E82" w:rsidRDefault="008D6E82">
      <w:pPr>
        <w:tabs>
          <w:tab w:val="left" w:pos="475"/>
          <w:tab w:val="left" w:pos="691"/>
          <w:tab w:val="left" w:pos="950"/>
        </w:tabs>
        <w:ind w:firstLine="475"/>
        <w:jc w:val="both"/>
        <w:rPr>
          <w:rFonts w:ascii="Book Antiqua" w:hAnsi="Book Antiqua"/>
          <w:b/>
          <w:sz w:val="22"/>
        </w:rPr>
      </w:pPr>
      <w:r>
        <w:rPr>
          <w:rFonts w:ascii="Book Antiqua" w:hAnsi="Book Antiqua"/>
          <w:b/>
          <w:sz w:val="22"/>
        </w:rPr>
        <w:t xml:space="preserve">Includes </w:t>
      </w:r>
      <w:r w:rsidR="00867F48">
        <w:rPr>
          <w:rFonts w:ascii="Book Antiqua" w:hAnsi="Book Antiqua"/>
          <w:b/>
          <w:sz w:val="22"/>
        </w:rPr>
        <w:t>3</w:t>
      </w:r>
      <w:r w:rsidR="00651274">
        <w:rPr>
          <w:rFonts w:ascii="Book Antiqua" w:hAnsi="Book Antiqua"/>
          <w:b/>
          <w:sz w:val="22"/>
        </w:rPr>
        <w:t>5</w:t>
      </w:r>
      <w:r w:rsidR="00D335B2">
        <w:rPr>
          <w:rFonts w:ascii="Book Antiqua" w:hAnsi="Book Antiqua"/>
          <w:b/>
          <w:sz w:val="22"/>
        </w:rPr>
        <w:t>7</w:t>
      </w:r>
      <w:r w:rsidR="00993B85">
        <w:rPr>
          <w:rFonts w:ascii="Book Antiqua" w:hAnsi="Book Antiqua"/>
          <w:b/>
          <w:sz w:val="22"/>
        </w:rPr>
        <w:t xml:space="preserve"> </w:t>
      </w:r>
      <w:r>
        <w:rPr>
          <w:rFonts w:ascii="Book Antiqua" w:hAnsi="Book Antiqua"/>
          <w:b/>
          <w:sz w:val="22"/>
        </w:rPr>
        <w:t xml:space="preserve">scientific articles including </w:t>
      </w:r>
      <w:r w:rsidR="008A5B07">
        <w:rPr>
          <w:rFonts w:ascii="Book Antiqua" w:hAnsi="Book Antiqua"/>
          <w:b/>
          <w:sz w:val="22"/>
        </w:rPr>
        <w:t>2</w:t>
      </w:r>
      <w:r w:rsidR="00651274">
        <w:rPr>
          <w:rFonts w:ascii="Book Antiqua" w:hAnsi="Book Antiqua"/>
          <w:b/>
          <w:sz w:val="22"/>
        </w:rPr>
        <w:t>1</w:t>
      </w:r>
      <w:r w:rsidR="00D335B2">
        <w:rPr>
          <w:rFonts w:ascii="Book Antiqua" w:hAnsi="Book Antiqua"/>
          <w:b/>
          <w:sz w:val="22"/>
        </w:rPr>
        <w:t>2</w:t>
      </w:r>
      <w:r w:rsidR="00272307">
        <w:rPr>
          <w:rFonts w:ascii="Book Antiqua" w:hAnsi="Book Antiqua"/>
          <w:b/>
          <w:sz w:val="22"/>
        </w:rPr>
        <w:t xml:space="preserve"> </w:t>
      </w:r>
      <w:r>
        <w:rPr>
          <w:rFonts w:ascii="Book Antiqua" w:hAnsi="Book Antiqua"/>
          <w:b/>
          <w:sz w:val="22"/>
        </w:rPr>
        <w:t>publications</w:t>
      </w:r>
      <w:r w:rsidR="004715AB">
        <w:rPr>
          <w:rFonts w:ascii="Book Antiqua" w:hAnsi="Book Antiqua"/>
          <w:b/>
          <w:sz w:val="22"/>
        </w:rPr>
        <w:t xml:space="preserve"> </w:t>
      </w:r>
      <w:r>
        <w:rPr>
          <w:rFonts w:ascii="Book Antiqua" w:hAnsi="Book Antiqua"/>
          <w:b/>
          <w:sz w:val="22"/>
        </w:rPr>
        <w:t xml:space="preserve">(journals, book chapters), </w:t>
      </w:r>
      <w:r w:rsidR="00C947B4">
        <w:rPr>
          <w:rFonts w:ascii="Book Antiqua" w:hAnsi="Book Antiqua"/>
          <w:b/>
          <w:sz w:val="22"/>
        </w:rPr>
        <w:t>four</w:t>
      </w:r>
      <w:r>
        <w:rPr>
          <w:rFonts w:ascii="Book Antiqua" w:hAnsi="Book Antiqua"/>
          <w:b/>
          <w:sz w:val="22"/>
        </w:rPr>
        <w:t xml:space="preserve"> books, two edited journal issue</w:t>
      </w:r>
      <w:r w:rsidR="00FE74B0">
        <w:rPr>
          <w:rFonts w:ascii="Book Antiqua" w:hAnsi="Book Antiqua"/>
          <w:b/>
          <w:sz w:val="22"/>
        </w:rPr>
        <w:t>, and a training manual</w:t>
      </w:r>
      <w:r>
        <w:rPr>
          <w:rFonts w:ascii="Book Antiqua" w:hAnsi="Book Antiqua"/>
          <w:b/>
          <w:sz w:val="22"/>
        </w:rPr>
        <w:t>.  (See attached sheets.)</w:t>
      </w:r>
    </w:p>
    <w:p w14:paraId="3CA49975" w14:textId="77777777" w:rsidR="008D6E82" w:rsidRDefault="008D6E82">
      <w:pPr>
        <w:tabs>
          <w:tab w:val="left" w:pos="475"/>
          <w:tab w:val="left" w:pos="691"/>
          <w:tab w:val="left" w:pos="950"/>
        </w:tabs>
        <w:jc w:val="both"/>
        <w:rPr>
          <w:rFonts w:ascii="Book Antiqua" w:hAnsi="Book Antiqua"/>
          <w:b/>
          <w:sz w:val="22"/>
          <w:u w:val="single"/>
        </w:rPr>
      </w:pPr>
    </w:p>
    <w:p w14:paraId="11A00475" w14:textId="77777777" w:rsidR="008D6E82" w:rsidRDefault="008D6E82">
      <w:pPr>
        <w:tabs>
          <w:tab w:val="left" w:pos="475"/>
          <w:tab w:val="left" w:pos="691"/>
          <w:tab w:val="left" w:pos="950"/>
        </w:tabs>
        <w:jc w:val="both"/>
        <w:rPr>
          <w:rFonts w:ascii="Book Antiqua" w:hAnsi="Book Antiqua"/>
          <w:b/>
          <w:sz w:val="22"/>
        </w:rPr>
      </w:pPr>
      <w:r>
        <w:rPr>
          <w:rFonts w:ascii="Book Antiqua" w:hAnsi="Book Antiqua"/>
          <w:b/>
          <w:sz w:val="22"/>
          <w:u w:val="single"/>
        </w:rPr>
        <w:t>Books</w:t>
      </w:r>
    </w:p>
    <w:p w14:paraId="42D7C602" w14:textId="77777777" w:rsidR="008D6E82" w:rsidRDefault="008D6E82">
      <w:pPr>
        <w:tabs>
          <w:tab w:val="left" w:pos="475"/>
          <w:tab w:val="left" w:pos="691"/>
          <w:tab w:val="left" w:pos="950"/>
        </w:tabs>
        <w:jc w:val="both"/>
        <w:rPr>
          <w:rFonts w:ascii="Book Antiqua" w:hAnsi="Book Antiqua"/>
          <w:b/>
          <w:sz w:val="22"/>
        </w:rPr>
      </w:pPr>
    </w:p>
    <w:p w14:paraId="6AD41BD5" w14:textId="77777777" w:rsidR="008D6E82" w:rsidRDefault="008D6E82">
      <w:pPr>
        <w:tabs>
          <w:tab w:val="left" w:pos="475"/>
          <w:tab w:val="left" w:pos="691"/>
          <w:tab w:val="left" w:pos="950"/>
        </w:tabs>
        <w:ind w:firstLine="475"/>
        <w:jc w:val="both"/>
        <w:rPr>
          <w:rFonts w:ascii="Book Antiqua" w:hAnsi="Book Antiqua"/>
          <w:b/>
          <w:sz w:val="22"/>
        </w:rPr>
      </w:pPr>
      <w:r>
        <w:rPr>
          <w:rFonts w:ascii="Book Antiqua" w:hAnsi="Book Antiqua"/>
          <w:b/>
          <w:sz w:val="22"/>
        </w:rPr>
        <w:t xml:space="preserve">Cohen C.I., Sokolovsky J.  </w:t>
      </w:r>
      <w:r>
        <w:rPr>
          <w:rFonts w:ascii="Book Antiqua" w:hAnsi="Book Antiqua"/>
          <w:b/>
          <w:sz w:val="22"/>
          <w:u w:val="single"/>
        </w:rPr>
        <w:t>Old Men of the Bowery: Survival Strategies for the Homeless</w:t>
      </w:r>
      <w:r>
        <w:rPr>
          <w:rFonts w:ascii="Book Antiqua" w:hAnsi="Book Antiqua"/>
          <w:b/>
          <w:sz w:val="22"/>
        </w:rPr>
        <w:t>.  Guilford Press, New York, 1989.</w:t>
      </w:r>
    </w:p>
    <w:p w14:paraId="663CA3CD" w14:textId="77777777" w:rsidR="008D6E82" w:rsidRDefault="008D6E82">
      <w:pPr>
        <w:tabs>
          <w:tab w:val="left" w:pos="475"/>
          <w:tab w:val="left" w:pos="691"/>
          <w:tab w:val="left" w:pos="950"/>
        </w:tabs>
        <w:jc w:val="both"/>
        <w:rPr>
          <w:rFonts w:ascii="Book Antiqua" w:hAnsi="Book Antiqua"/>
          <w:b/>
          <w:sz w:val="22"/>
        </w:rPr>
      </w:pPr>
    </w:p>
    <w:p w14:paraId="3F64DF31" w14:textId="77777777" w:rsidR="008D6E82" w:rsidRDefault="008D6E82">
      <w:pPr>
        <w:tabs>
          <w:tab w:val="left" w:pos="475"/>
          <w:tab w:val="left" w:pos="691"/>
          <w:tab w:val="left" w:pos="950"/>
        </w:tabs>
        <w:jc w:val="both"/>
        <w:rPr>
          <w:rFonts w:ascii="Book Antiqua" w:hAnsi="Book Antiqua"/>
          <w:b/>
          <w:sz w:val="22"/>
        </w:rPr>
      </w:pPr>
      <w:r>
        <w:rPr>
          <w:rFonts w:ascii="Book Antiqua" w:hAnsi="Book Antiqua"/>
          <w:b/>
          <w:sz w:val="22"/>
        </w:rPr>
        <w:t xml:space="preserve">       Cohen C.I.(Ed.) </w:t>
      </w:r>
      <w:r>
        <w:rPr>
          <w:rFonts w:ascii="Book Antiqua" w:hAnsi="Book Antiqua"/>
          <w:b/>
          <w:sz w:val="22"/>
          <w:u w:val="single"/>
        </w:rPr>
        <w:t>Schizophrenia Into Later Life.</w:t>
      </w:r>
      <w:r>
        <w:rPr>
          <w:rFonts w:ascii="Book Antiqua" w:hAnsi="Book Antiqua"/>
          <w:b/>
          <w:sz w:val="22"/>
        </w:rPr>
        <w:t xml:space="preserve"> American Psychiatric Publishing, Inc, Washington, D.C. 2003.</w:t>
      </w:r>
    </w:p>
    <w:p w14:paraId="1BD32DF9" w14:textId="77777777" w:rsidR="008D6E82" w:rsidRDefault="008D6E82">
      <w:pPr>
        <w:tabs>
          <w:tab w:val="left" w:pos="475"/>
          <w:tab w:val="left" w:pos="691"/>
          <w:tab w:val="left" w:pos="950"/>
        </w:tabs>
        <w:jc w:val="both"/>
        <w:rPr>
          <w:rFonts w:ascii="Book Antiqua" w:hAnsi="Book Antiqua"/>
          <w:b/>
          <w:sz w:val="22"/>
        </w:rPr>
      </w:pPr>
    </w:p>
    <w:p w14:paraId="0F9774C3" w14:textId="77777777" w:rsidR="008D6E82" w:rsidRPr="00A0765A" w:rsidRDefault="008D6E82">
      <w:pPr>
        <w:tabs>
          <w:tab w:val="left" w:pos="558"/>
        </w:tabs>
        <w:jc w:val="both"/>
        <w:rPr>
          <w:rFonts w:ascii="Times New Roman" w:hAnsi="Times New Roman"/>
          <w:b/>
          <w:bCs/>
        </w:rPr>
      </w:pPr>
      <w:r w:rsidRPr="00A0765A">
        <w:rPr>
          <w:rFonts w:ascii="Book Antiqua" w:hAnsi="Book Antiqua"/>
          <w:b/>
          <w:sz w:val="22"/>
        </w:rPr>
        <w:t xml:space="preserve">       </w:t>
      </w:r>
      <w:r w:rsidRPr="00A0765A">
        <w:rPr>
          <w:rFonts w:ascii="Times New Roman" w:hAnsi="Times New Roman"/>
          <w:b/>
          <w:bCs/>
          <w:lang w:val="it-IT"/>
        </w:rPr>
        <w:t xml:space="preserve">Cohen C.I., Tamimi S. (Eds.) </w:t>
      </w:r>
      <w:r w:rsidRPr="00A0765A">
        <w:rPr>
          <w:rFonts w:ascii="Times New Roman" w:hAnsi="Times New Roman"/>
          <w:b/>
          <w:bCs/>
          <w:u w:val="single"/>
        </w:rPr>
        <w:t>Liberatory Psychiatry. Philosophy, Politics, and Mental Health</w:t>
      </w:r>
      <w:r w:rsidRPr="00A0765A">
        <w:rPr>
          <w:rFonts w:ascii="Times New Roman" w:hAnsi="Times New Roman"/>
          <w:b/>
          <w:bCs/>
        </w:rPr>
        <w:t>. London, Cambridge University Press</w:t>
      </w:r>
      <w:r w:rsidR="00C914F5">
        <w:rPr>
          <w:rFonts w:ascii="Times New Roman" w:hAnsi="Times New Roman"/>
          <w:b/>
          <w:bCs/>
        </w:rPr>
        <w:t>,</w:t>
      </w:r>
      <w:r w:rsidRPr="00A0765A">
        <w:rPr>
          <w:rFonts w:ascii="Times New Roman" w:hAnsi="Times New Roman"/>
          <w:b/>
          <w:bCs/>
        </w:rPr>
        <w:t xml:space="preserve"> 2008. </w:t>
      </w:r>
    </w:p>
    <w:p w14:paraId="4067255F" w14:textId="77777777" w:rsidR="00C914F5" w:rsidRDefault="00C914F5">
      <w:pPr>
        <w:tabs>
          <w:tab w:val="left" w:pos="475"/>
          <w:tab w:val="left" w:pos="691"/>
          <w:tab w:val="left" w:pos="950"/>
        </w:tabs>
        <w:jc w:val="both"/>
        <w:rPr>
          <w:rFonts w:ascii="Book Antiqua" w:hAnsi="Book Antiqua"/>
          <w:b/>
          <w:sz w:val="22"/>
          <w:u w:val="single"/>
        </w:rPr>
      </w:pPr>
      <w:r>
        <w:rPr>
          <w:rFonts w:ascii="Book Antiqua" w:hAnsi="Book Antiqua"/>
          <w:b/>
          <w:sz w:val="22"/>
          <w:u w:val="single"/>
        </w:rPr>
        <w:t xml:space="preserve">         </w:t>
      </w:r>
    </w:p>
    <w:p w14:paraId="501180C2" w14:textId="2101F874" w:rsidR="00C914F5" w:rsidRPr="00C914F5" w:rsidRDefault="00C914F5" w:rsidP="00C914F5">
      <w:pPr>
        <w:tabs>
          <w:tab w:val="left" w:pos="475"/>
          <w:tab w:val="left" w:pos="691"/>
          <w:tab w:val="left" w:pos="950"/>
        </w:tabs>
        <w:ind w:firstLine="475"/>
        <w:jc w:val="both"/>
        <w:rPr>
          <w:rFonts w:ascii="Book Antiqua" w:hAnsi="Book Antiqua"/>
          <w:b/>
          <w:szCs w:val="24"/>
          <w:u w:val="single"/>
        </w:rPr>
      </w:pPr>
      <w:r w:rsidRPr="00C914F5">
        <w:rPr>
          <w:rFonts w:ascii="Book Antiqua" w:hAnsi="Book Antiqua"/>
          <w:b/>
          <w:szCs w:val="24"/>
        </w:rPr>
        <w:t xml:space="preserve">Cohen CI, Meesters PD (Eds) </w:t>
      </w:r>
      <w:r w:rsidRPr="00C914F5">
        <w:rPr>
          <w:rFonts w:ascii="Book Antiqua" w:hAnsi="Book Antiqua"/>
          <w:b/>
          <w:szCs w:val="24"/>
          <w:u w:val="single"/>
        </w:rPr>
        <w:t>Schizophrenia and Psychoses in Later Life: New Perspectives on Treatment, Research, and Policy.</w:t>
      </w:r>
      <w:r w:rsidRPr="00C914F5">
        <w:rPr>
          <w:rFonts w:ascii="Times New Roman" w:hAnsi="Times New Roman"/>
          <w:b/>
          <w:bCs/>
          <w:szCs w:val="24"/>
        </w:rPr>
        <w:t xml:space="preserve"> London, Cambridge University Press, </w:t>
      </w:r>
      <w:r w:rsidR="00720F5B">
        <w:rPr>
          <w:rFonts w:ascii="Times New Roman" w:hAnsi="Times New Roman"/>
          <w:b/>
          <w:bCs/>
          <w:szCs w:val="24"/>
        </w:rPr>
        <w:t>2019.</w:t>
      </w:r>
    </w:p>
    <w:p w14:paraId="4A8564BF" w14:textId="77777777" w:rsidR="00C914F5" w:rsidRPr="00C914F5" w:rsidRDefault="00C914F5">
      <w:pPr>
        <w:tabs>
          <w:tab w:val="left" w:pos="475"/>
          <w:tab w:val="left" w:pos="691"/>
          <w:tab w:val="left" w:pos="950"/>
        </w:tabs>
        <w:jc w:val="both"/>
        <w:rPr>
          <w:rFonts w:ascii="Book Antiqua" w:hAnsi="Book Antiqua"/>
          <w:b/>
          <w:szCs w:val="24"/>
          <w:u w:val="single"/>
        </w:rPr>
      </w:pPr>
    </w:p>
    <w:p w14:paraId="7A76DE28" w14:textId="77777777" w:rsidR="008D6E82" w:rsidRDefault="008D6E82">
      <w:pPr>
        <w:tabs>
          <w:tab w:val="left" w:pos="475"/>
          <w:tab w:val="left" w:pos="691"/>
          <w:tab w:val="left" w:pos="950"/>
        </w:tabs>
        <w:jc w:val="both"/>
        <w:rPr>
          <w:rFonts w:ascii="Book Antiqua" w:hAnsi="Book Antiqua"/>
          <w:b/>
          <w:sz w:val="22"/>
          <w:u w:val="single"/>
        </w:rPr>
      </w:pPr>
    </w:p>
    <w:p w14:paraId="3D359E84" w14:textId="77777777" w:rsidR="008D6E82" w:rsidRDefault="008D6E82">
      <w:pPr>
        <w:tabs>
          <w:tab w:val="left" w:pos="475"/>
          <w:tab w:val="left" w:pos="691"/>
          <w:tab w:val="left" w:pos="950"/>
        </w:tabs>
        <w:jc w:val="both"/>
        <w:rPr>
          <w:rFonts w:ascii="Book Antiqua" w:hAnsi="Book Antiqua"/>
          <w:b/>
          <w:sz w:val="22"/>
        </w:rPr>
      </w:pPr>
      <w:r>
        <w:rPr>
          <w:rFonts w:ascii="Book Antiqua" w:hAnsi="Book Antiqua"/>
          <w:b/>
          <w:sz w:val="22"/>
          <w:u w:val="single"/>
        </w:rPr>
        <w:t>Edited Journal Issue</w:t>
      </w:r>
    </w:p>
    <w:p w14:paraId="4D0EFCB4" w14:textId="77777777" w:rsidR="008D6E82" w:rsidRDefault="008D6E82">
      <w:pPr>
        <w:tabs>
          <w:tab w:val="left" w:pos="475"/>
          <w:tab w:val="left" w:pos="691"/>
          <w:tab w:val="left" w:pos="950"/>
        </w:tabs>
        <w:jc w:val="both"/>
        <w:rPr>
          <w:rFonts w:ascii="Book Antiqua" w:hAnsi="Book Antiqua"/>
          <w:b/>
          <w:sz w:val="22"/>
        </w:rPr>
      </w:pPr>
    </w:p>
    <w:p w14:paraId="53015B8F" w14:textId="77777777" w:rsidR="008D6E82" w:rsidRDefault="008D6E82">
      <w:pPr>
        <w:tabs>
          <w:tab w:val="left" w:pos="475"/>
          <w:tab w:val="left" w:pos="691"/>
          <w:tab w:val="left" w:pos="950"/>
        </w:tabs>
        <w:ind w:firstLine="475"/>
        <w:jc w:val="both"/>
        <w:rPr>
          <w:rFonts w:ascii="Book Antiqua" w:hAnsi="Book Antiqua"/>
          <w:b/>
          <w:sz w:val="22"/>
        </w:rPr>
      </w:pPr>
      <w:r>
        <w:rPr>
          <w:rFonts w:ascii="Book Antiqua" w:hAnsi="Book Antiqua"/>
          <w:b/>
          <w:sz w:val="22"/>
        </w:rPr>
        <w:t xml:space="preserve">Cohen C.I. (Ed.) Progressive Perspectives on Community Mental Health.  </w:t>
      </w:r>
      <w:r>
        <w:rPr>
          <w:rFonts w:ascii="Book Antiqua" w:hAnsi="Book Antiqua"/>
          <w:b/>
          <w:sz w:val="22"/>
          <w:u w:val="single"/>
        </w:rPr>
        <w:t>Community Mental Health Journal</w:t>
      </w:r>
      <w:r>
        <w:rPr>
          <w:rFonts w:ascii="Book Antiqua" w:hAnsi="Book Antiqua"/>
          <w:b/>
          <w:sz w:val="22"/>
        </w:rPr>
        <w:t xml:space="preserve"> Vol. 29, No. 6, December, 1993. </w:t>
      </w:r>
    </w:p>
    <w:p w14:paraId="76225270" w14:textId="77777777" w:rsidR="008D6E82" w:rsidRDefault="008D6E82">
      <w:pPr>
        <w:tabs>
          <w:tab w:val="left" w:pos="475"/>
          <w:tab w:val="left" w:pos="691"/>
          <w:tab w:val="left" w:pos="950"/>
        </w:tabs>
        <w:ind w:firstLine="475"/>
        <w:jc w:val="both"/>
        <w:rPr>
          <w:rFonts w:ascii="Book Antiqua" w:hAnsi="Book Antiqua"/>
          <w:b/>
          <w:sz w:val="22"/>
        </w:rPr>
      </w:pPr>
      <w:r>
        <w:rPr>
          <w:rFonts w:ascii="Book Antiqua" w:hAnsi="Book Antiqua"/>
          <w:b/>
          <w:sz w:val="22"/>
        </w:rPr>
        <w:t>Vahia I.V., Cohen C.I. (Eds) Late-Life Schizophrenia and Other Psychoses. American Journal of Geriatric Psychiatry, Vol. 15, No.12, December , 2007</w:t>
      </w:r>
    </w:p>
    <w:p w14:paraId="1DC19C8F" w14:textId="77777777" w:rsidR="008D6E82" w:rsidRDefault="008D6E82">
      <w:pPr>
        <w:tabs>
          <w:tab w:val="left" w:pos="475"/>
          <w:tab w:val="left" w:pos="691"/>
          <w:tab w:val="left" w:pos="950"/>
        </w:tabs>
        <w:ind w:firstLine="475"/>
        <w:jc w:val="both"/>
        <w:rPr>
          <w:rFonts w:ascii="Book Antiqua" w:hAnsi="Book Antiqua"/>
          <w:b/>
          <w:sz w:val="22"/>
        </w:rPr>
      </w:pPr>
    </w:p>
    <w:p w14:paraId="279FD5D2" w14:textId="77777777" w:rsidR="009365D8" w:rsidRDefault="009365D8">
      <w:pPr>
        <w:tabs>
          <w:tab w:val="left" w:pos="475"/>
          <w:tab w:val="left" w:pos="691"/>
          <w:tab w:val="left" w:pos="950"/>
        </w:tabs>
        <w:jc w:val="both"/>
        <w:rPr>
          <w:rFonts w:ascii="Book Antiqua" w:hAnsi="Book Antiqua"/>
          <w:b/>
          <w:sz w:val="22"/>
          <w:u w:val="single"/>
        </w:rPr>
      </w:pPr>
      <w:r>
        <w:rPr>
          <w:rFonts w:ascii="Book Antiqua" w:hAnsi="Book Antiqua"/>
          <w:b/>
          <w:sz w:val="22"/>
          <w:u w:val="single"/>
        </w:rPr>
        <w:t>Training Manual</w:t>
      </w:r>
    </w:p>
    <w:p w14:paraId="39DA91C9" w14:textId="77777777" w:rsidR="009365D8" w:rsidRDefault="009365D8">
      <w:pPr>
        <w:tabs>
          <w:tab w:val="left" w:pos="475"/>
          <w:tab w:val="left" w:pos="691"/>
          <w:tab w:val="left" w:pos="950"/>
        </w:tabs>
        <w:jc w:val="both"/>
        <w:rPr>
          <w:rFonts w:ascii="Book Antiqua" w:hAnsi="Book Antiqua"/>
          <w:b/>
          <w:sz w:val="22"/>
        </w:rPr>
      </w:pPr>
    </w:p>
    <w:p w14:paraId="1117A437" w14:textId="77777777" w:rsidR="008D6E82" w:rsidRPr="009365D8" w:rsidRDefault="009365D8">
      <w:pPr>
        <w:tabs>
          <w:tab w:val="left" w:pos="475"/>
          <w:tab w:val="left" w:pos="691"/>
          <w:tab w:val="left" w:pos="950"/>
        </w:tabs>
        <w:jc w:val="both"/>
        <w:rPr>
          <w:rFonts w:ascii="Book Antiqua" w:hAnsi="Book Antiqua"/>
          <w:sz w:val="22"/>
          <w:u w:val="single"/>
        </w:rPr>
      </w:pPr>
      <w:r w:rsidRPr="009365D8">
        <w:rPr>
          <w:rFonts w:ascii="Book Antiqua" w:hAnsi="Book Antiqua"/>
          <w:b/>
          <w:sz w:val="22"/>
        </w:rPr>
        <w:t>Cohen  C.I., Muhamme</w:t>
      </w:r>
      <w:r>
        <w:rPr>
          <w:rFonts w:ascii="Book Antiqua" w:hAnsi="Book Antiqua"/>
          <w:b/>
          <w:sz w:val="22"/>
        </w:rPr>
        <w:t>d</w:t>
      </w:r>
      <w:r w:rsidRPr="009365D8">
        <w:rPr>
          <w:rFonts w:ascii="Book Antiqua" w:hAnsi="Book Antiqua"/>
          <w:b/>
          <w:sz w:val="22"/>
        </w:rPr>
        <w:t xml:space="preserve"> U., Bowen, M.</w:t>
      </w:r>
      <w:r>
        <w:rPr>
          <w:rFonts w:ascii="Book Antiqua" w:hAnsi="Book Antiqua"/>
          <w:b/>
          <w:sz w:val="22"/>
          <w:u w:val="single"/>
        </w:rPr>
        <w:t xml:space="preserve"> Training Program to Enhance Cultural Competency in Nursing Homes. A Manual for Trainers. </w:t>
      </w:r>
      <w:r w:rsidR="00FE74B0" w:rsidRPr="00FE74B0">
        <w:rPr>
          <w:rFonts w:ascii="Book Antiqua" w:hAnsi="Book Antiqua"/>
          <w:b/>
          <w:sz w:val="22"/>
        </w:rPr>
        <w:t>NY</w:t>
      </w:r>
      <w:r w:rsidR="00FE74B0">
        <w:rPr>
          <w:rFonts w:ascii="Book Antiqua" w:hAnsi="Book Antiqua"/>
          <w:b/>
          <w:sz w:val="22"/>
        </w:rPr>
        <w:t>S Department</w:t>
      </w:r>
      <w:r w:rsidR="00FE74B0" w:rsidRPr="00FE74B0">
        <w:rPr>
          <w:rFonts w:ascii="Book Antiqua" w:hAnsi="Book Antiqua"/>
          <w:b/>
          <w:sz w:val="22"/>
        </w:rPr>
        <w:t xml:space="preserve"> of Health &amp;</w:t>
      </w:r>
      <w:r w:rsidR="00FE74B0">
        <w:rPr>
          <w:rFonts w:ascii="Book Antiqua" w:hAnsi="Book Antiqua"/>
          <w:b/>
          <w:sz w:val="22"/>
          <w:u w:val="single"/>
        </w:rPr>
        <w:t xml:space="preserve"> </w:t>
      </w:r>
      <w:r w:rsidR="00FE74B0">
        <w:rPr>
          <w:rFonts w:ascii="Book Antiqua" w:hAnsi="Book Antiqua"/>
          <w:b/>
          <w:sz w:val="22"/>
        </w:rPr>
        <w:t>Lulu Press</w:t>
      </w:r>
      <w:r w:rsidRPr="009365D8">
        <w:rPr>
          <w:rFonts w:ascii="Book Antiqua" w:hAnsi="Book Antiqua"/>
          <w:b/>
          <w:sz w:val="22"/>
        </w:rPr>
        <w:t>, 201</w:t>
      </w:r>
      <w:r w:rsidR="00FE74B0">
        <w:rPr>
          <w:rFonts w:ascii="Book Antiqua" w:hAnsi="Book Antiqua"/>
          <w:b/>
          <w:sz w:val="22"/>
        </w:rPr>
        <w:t>2</w:t>
      </w:r>
      <w:r w:rsidRPr="009365D8">
        <w:rPr>
          <w:rFonts w:ascii="Book Antiqua" w:hAnsi="Book Antiqua"/>
          <w:b/>
          <w:sz w:val="22"/>
        </w:rPr>
        <w:t>.</w:t>
      </w:r>
      <w:r w:rsidRPr="009365D8">
        <w:rPr>
          <w:rFonts w:ascii="Book Antiqua" w:hAnsi="Book Antiqua"/>
          <w:sz w:val="22"/>
          <w:u w:val="single"/>
        </w:rPr>
        <w:t xml:space="preserve"> </w:t>
      </w:r>
    </w:p>
    <w:p w14:paraId="53037D70" w14:textId="77777777" w:rsidR="009365D8" w:rsidRDefault="009365D8">
      <w:pPr>
        <w:tabs>
          <w:tab w:val="left" w:pos="475"/>
          <w:tab w:val="left" w:pos="691"/>
          <w:tab w:val="left" w:pos="950"/>
        </w:tabs>
        <w:jc w:val="both"/>
        <w:rPr>
          <w:rFonts w:ascii="Book Antiqua" w:hAnsi="Book Antiqua"/>
          <w:b/>
          <w:sz w:val="22"/>
          <w:u w:val="single"/>
        </w:rPr>
      </w:pPr>
    </w:p>
    <w:p w14:paraId="47F01903" w14:textId="77777777" w:rsidR="008D6E82" w:rsidRDefault="008D6E82">
      <w:pPr>
        <w:tabs>
          <w:tab w:val="left" w:pos="475"/>
          <w:tab w:val="left" w:pos="691"/>
          <w:tab w:val="left" w:pos="950"/>
        </w:tabs>
        <w:jc w:val="both"/>
        <w:rPr>
          <w:rFonts w:ascii="Book Antiqua" w:hAnsi="Book Antiqua"/>
          <w:b/>
          <w:sz w:val="22"/>
        </w:rPr>
      </w:pPr>
      <w:r>
        <w:rPr>
          <w:rFonts w:ascii="Book Antiqua" w:hAnsi="Book Antiqua"/>
          <w:b/>
          <w:sz w:val="22"/>
          <w:u w:val="single"/>
        </w:rPr>
        <w:t>Scientific Papers</w:t>
      </w:r>
      <w:r>
        <w:rPr>
          <w:rFonts w:ascii="Book Antiqua" w:hAnsi="Book Antiqua"/>
          <w:b/>
          <w:sz w:val="22"/>
        </w:rPr>
        <w:t xml:space="preserve"> (asterisk denotes full-length paper or book chapter)</w:t>
      </w:r>
    </w:p>
    <w:p w14:paraId="60FC746F" w14:textId="77777777" w:rsidR="008D6E82" w:rsidRDefault="008D6E82">
      <w:pPr>
        <w:tabs>
          <w:tab w:val="left" w:pos="475"/>
          <w:tab w:val="left" w:pos="691"/>
          <w:tab w:val="left" w:pos="950"/>
        </w:tabs>
        <w:jc w:val="both"/>
        <w:rPr>
          <w:rFonts w:ascii="Book Antiqua" w:hAnsi="Book Antiqua"/>
          <w:b/>
          <w:sz w:val="22"/>
        </w:rPr>
      </w:pPr>
    </w:p>
    <w:p w14:paraId="500BB930" w14:textId="77777777" w:rsidR="008D6E82" w:rsidRDefault="008D6E82" w:rsidP="006B0203">
      <w:pPr>
        <w:tabs>
          <w:tab w:val="left" w:pos="475"/>
          <w:tab w:val="left" w:pos="691"/>
          <w:tab w:val="left" w:pos="950"/>
        </w:tabs>
        <w:ind w:left="475" w:hanging="475"/>
        <w:jc w:val="both"/>
        <w:rPr>
          <w:rFonts w:ascii="Book Antiqua" w:hAnsi="Book Antiqua"/>
          <w:b/>
          <w:sz w:val="22"/>
        </w:rPr>
      </w:pPr>
      <w:r>
        <w:rPr>
          <w:rFonts w:ascii="Book Antiqua" w:hAnsi="Book Antiqua"/>
          <w:b/>
          <w:sz w:val="22"/>
        </w:rPr>
        <w:t>*1.</w:t>
      </w:r>
      <w:r>
        <w:rPr>
          <w:rFonts w:ascii="Book Antiqua" w:hAnsi="Book Antiqua"/>
          <w:b/>
          <w:sz w:val="22"/>
        </w:rPr>
        <w:tab/>
        <w:t xml:space="preserve">Cohen C.  The prevalence of hypertension among the elderly in an urban community. </w:t>
      </w:r>
      <w:r>
        <w:rPr>
          <w:rFonts w:ascii="Book Antiqua" w:hAnsi="Book Antiqua"/>
          <w:b/>
          <w:sz w:val="22"/>
          <w:u w:val="single"/>
        </w:rPr>
        <w:t>Journal of American Geriatric Society</w:t>
      </w:r>
      <w:r>
        <w:rPr>
          <w:rFonts w:ascii="Book Antiqua" w:hAnsi="Book Antiqua"/>
          <w:b/>
          <w:sz w:val="22"/>
        </w:rPr>
        <w:t xml:space="preserve"> 23:165-168, 1975.</w:t>
      </w:r>
    </w:p>
    <w:p w14:paraId="6CCC51BB" w14:textId="77777777" w:rsidR="008D6E82" w:rsidRDefault="008D6E82">
      <w:pPr>
        <w:tabs>
          <w:tab w:val="left" w:pos="475"/>
          <w:tab w:val="left" w:pos="691"/>
          <w:tab w:val="left" w:pos="950"/>
        </w:tabs>
        <w:jc w:val="both"/>
        <w:rPr>
          <w:rFonts w:ascii="Book Antiqua" w:hAnsi="Book Antiqua"/>
          <w:b/>
          <w:sz w:val="22"/>
        </w:rPr>
      </w:pPr>
    </w:p>
    <w:p w14:paraId="75687754"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*2.</w:t>
      </w:r>
      <w:r>
        <w:rPr>
          <w:rFonts w:ascii="Book Antiqua" w:hAnsi="Book Antiqua"/>
          <w:b/>
          <w:sz w:val="22"/>
        </w:rPr>
        <w:tab/>
        <w:t xml:space="preserve">Cohen C.  The epidemiology of hypertension - its current status.  </w:t>
      </w:r>
      <w:r>
        <w:rPr>
          <w:rFonts w:ascii="Book Antiqua" w:hAnsi="Book Antiqua"/>
          <w:b/>
          <w:sz w:val="22"/>
          <w:u w:val="single"/>
        </w:rPr>
        <w:t>Clinical Medicine</w:t>
      </w:r>
      <w:r>
        <w:rPr>
          <w:rFonts w:ascii="Book Antiqua" w:hAnsi="Book Antiqua"/>
          <w:b/>
          <w:sz w:val="22"/>
        </w:rPr>
        <w:t xml:space="preserve"> 82 (11):11-14, </w:t>
      </w:r>
      <w:r>
        <w:rPr>
          <w:rFonts w:ascii="Book Antiqua" w:hAnsi="Book Antiqua"/>
          <w:b/>
          <w:sz w:val="22"/>
        </w:rPr>
        <w:tab/>
        <w:t>1975.</w:t>
      </w:r>
    </w:p>
    <w:p w14:paraId="43B6D038" w14:textId="77777777" w:rsidR="008D6E82" w:rsidRDefault="008D6E82">
      <w:pPr>
        <w:tabs>
          <w:tab w:val="left" w:pos="475"/>
          <w:tab w:val="left" w:pos="691"/>
          <w:tab w:val="left" w:pos="950"/>
        </w:tabs>
        <w:jc w:val="both"/>
        <w:rPr>
          <w:rFonts w:ascii="Book Antiqua" w:hAnsi="Book Antiqua"/>
          <w:b/>
          <w:sz w:val="22"/>
        </w:rPr>
      </w:pPr>
    </w:p>
    <w:p w14:paraId="575ED42D"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*3.</w:t>
      </w:r>
      <w:r>
        <w:rPr>
          <w:rFonts w:ascii="Book Antiqua" w:hAnsi="Book Antiqua"/>
          <w:b/>
          <w:sz w:val="22"/>
        </w:rPr>
        <w:tab/>
        <w:t xml:space="preserve">Cohen C., Corwin J.  An application of balance theory to family treatment.  </w:t>
      </w:r>
      <w:r>
        <w:rPr>
          <w:rFonts w:ascii="Book Antiqua" w:hAnsi="Book Antiqua"/>
          <w:b/>
          <w:sz w:val="22"/>
          <w:u w:val="single"/>
        </w:rPr>
        <w:t>Family Process</w:t>
      </w:r>
      <w:r>
        <w:rPr>
          <w:rFonts w:ascii="Book Antiqua" w:hAnsi="Book Antiqua"/>
          <w:b/>
          <w:sz w:val="22"/>
        </w:rPr>
        <w:t xml:space="preserve"> 14:469-  80, 1975.</w:t>
      </w:r>
    </w:p>
    <w:p w14:paraId="6BFEA866" w14:textId="77777777" w:rsidR="008D6E82" w:rsidRDefault="008D6E82">
      <w:pPr>
        <w:tabs>
          <w:tab w:val="left" w:pos="475"/>
          <w:tab w:val="left" w:pos="691"/>
          <w:tab w:val="left" w:pos="950"/>
        </w:tabs>
        <w:jc w:val="both"/>
        <w:rPr>
          <w:rFonts w:ascii="Book Antiqua" w:hAnsi="Book Antiqua"/>
          <w:b/>
          <w:sz w:val="22"/>
        </w:rPr>
      </w:pPr>
    </w:p>
    <w:p w14:paraId="238F3A08"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*4.</w:t>
      </w:r>
      <w:r>
        <w:rPr>
          <w:rFonts w:ascii="Book Antiqua" w:hAnsi="Book Antiqua"/>
          <w:b/>
          <w:sz w:val="22"/>
        </w:rPr>
        <w:tab/>
        <w:t xml:space="preserve">Cohen C., Sichel W., Berger D., Sokolovsky J.  The changing definition of halfway houses.  </w:t>
      </w:r>
      <w:r>
        <w:rPr>
          <w:rFonts w:ascii="Book Antiqua" w:hAnsi="Book Antiqua"/>
          <w:b/>
          <w:sz w:val="22"/>
          <w:u w:val="single"/>
        </w:rPr>
        <w:t xml:space="preserve">World J. of </w:t>
      </w:r>
      <w:r>
        <w:rPr>
          <w:rFonts w:ascii="Book Antiqua" w:hAnsi="Book Antiqua"/>
          <w:b/>
          <w:sz w:val="22"/>
        </w:rPr>
        <w:t xml:space="preserve">  </w:t>
      </w:r>
      <w:r>
        <w:rPr>
          <w:rFonts w:ascii="Book Antiqua" w:hAnsi="Book Antiqua"/>
          <w:b/>
          <w:sz w:val="22"/>
          <w:u w:val="single"/>
        </w:rPr>
        <w:t xml:space="preserve"> Psychosynthesis</w:t>
      </w:r>
      <w:r>
        <w:rPr>
          <w:rFonts w:ascii="Book Antiqua" w:hAnsi="Book Antiqua"/>
          <w:b/>
          <w:sz w:val="22"/>
        </w:rPr>
        <w:t xml:space="preserve"> 7 (6):29-32, 1975.</w:t>
      </w:r>
    </w:p>
    <w:p w14:paraId="48B20AD0" w14:textId="77777777" w:rsidR="008D6E82" w:rsidRDefault="008D6E82">
      <w:pPr>
        <w:tabs>
          <w:tab w:val="left" w:pos="475"/>
          <w:tab w:val="left" w:pos="691"/>
          <w:tab w:val="left" w:pos="950"/>
        </w:tabs>
        <w:ind w:firstLine="475"/>
        <w:jc w:val="both"/>
        <w:rPr>
          <w:rFonts w:ascii="Book Antiqua" w:hAnsi="Book Antiqua"/>
          <w:b/>
          <w:sz w:val="22"/>
        </w:rPr>
      </w:pPr>
      <w:r>
        <w:rPr>
          <w:rFonts w:ascii="Book Antiqua" w:hAnsi="Book Antiqua"/>
          <w:b/>
          <w:sz w:val="22"/>
        </w:rPr>
        <w:t xml:space="preserve">  </w:t>
      </w:r>
    </w:p>
    <w:p w14:paraId="7155B975"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5.</w:t>
      </w:r>
      <w:r>
        <w:rPr>
          <w:rFonts w:ascii="Book Antiqua" w:hAnsi="Book Antiqua"/>
          <w:b/>
          <w:sz w:val="22"/>
        </w:rPr>
        <w:tab/>
        <w:t xml:space="preserve">Cohen C., Sichel W., Berger D., Sokolovsky J.  Breaking the revolving door syndrome.  Presented at the  128th annual </w:t>
      </w:r>
      <w:r>
        <w:rPr>
          <w:rFonts w:ascii="Book Antiqua" w:hAnsi="Book Antiqua"/>
          <w:b/>
          <w:sz w:val="22"/>
          <w:u w:val="single"/>
        </w:rPr>
        <w:t>American Psychiatric Assn</w:t>
      </w:r>
      <w:r>
        <w:rPr>
          <w:rFonts w:ascii="Book Antiqua" w:hAnsi="Book Antiqua"/>
          <w:b/>
          <w:sz w:val="22"/>
        </w:rPr>
        <w:t xml:space="preserve">. meeting, Anaheim, Calif., May 5-9, </w:t>
      </w:r>
      <w:r>
        <w:rPr>
          <w:rFonts w:ascii="Book Antiqua" w:hAnsi="Book Antiqua"/>
          <w:b/>
          <w:sz w:val="22"/>
        </w:rPr>
        <w:lastRenderedPageBreak/>
        <w:t>1975.</w:t>
      </w:r>
    </w:p>
    <w:p w14:paraId="00B8ACED" w14:textId="77777777" w:rsidR="008D6E82" w:rsidRDefault="008D6E82">
      <w:pPr>
        <w:tabs>
          <w:tab w:val="left" w:pos="475"/>
          <w:tab w:val="left" w:pos="691"/>
          <w:tab w:val="left" w:pos="950"/>
        </w:tabs>
        <w:jc w:val="both"/>
        <w:rPr>
          <w:rFonts w:ascii="Book Antiqua" w:hAnsi="Book Antiqua"/>
          <w:b/>
          <w:sz w:val="22"/>
        </w:rPr>
      </w:pPr>
    </w:p>
    <w:p w14:paraId="47CEB778" w14:textId="77777777" w:rsidR="008D6E82" w:rsidRDefault="008D6E82">
      <w:pPr>
        <w:tabs>
          <w:tab w:val="left" w:pos="475"/>
          <w:tab w:val="left" w:pos="691"/>
          <w:tab w:val="left" w:pos="950"/>
        </w:tabs>
        <w:jc w:val="both"/>
        <w:rPr>
          <w:rFonts w:ascii="Book Antiqua" w:hAnsi="Book Antiqua"/>
          <w:b/>
          <w:sz w:val="22"/>
        </w:rPr>
      </w:pPr>
      <w:r>
        <w:rPr>
          <w:rFonts w:ascii="Book Antiqua" w:hAnsi="Book Antiqua"/>
          <w:b/>
          <w:sz w:val="22"/>
        </w:rPr>
        <w:t xml:space="preserve">  6.</w:t>
      </w:r>
      <w:r>
        <w:rPr>
          <w:rFonts w:ascii="Book Antiqua" w:hAnsi="Book Antiqua"/>
          <w:b/>
          <w:sz w:val="22"/>
        </w:rPr>
        <w:tab/>
        <w:t xml:space="preserve">Cohen C.  Nocturnal neurosis of the elderly.  Presented at the </w:t>
      </w:r>
      <w:r>
        <w:rPr>
          <w:rFonts w:ascii="Book Antiqua" w:hAnsi="Book Antiqua"/>
          <w:b/>
          <w:sz w:val="22"/>
          <w:u w:val="single"/>
        </w:rPr>
        <w:t>N.Y. State Welfare Conference</w:t>
      </w:r>
      <w:r>
        <w:rPr>
          <w:rFonts w:ascii="Book Antiqua" w:hAnsi="Book Antiqua"/>
          <w:b/>
          <w:sz w:val="22"/>
        </w:rPr>
        <w:t xml:space="preserve">, </w:t>
      </w:r>
      <w:r>
        <w:rPr>
          <w:rFonts w:ascii="Book Antiqua" w:hAnsi="Book Antiqua"/>
          <w:b/>
          <w:sz w:val="22"/>
        </w:rPr>
        <w:tab/>
        <w:t>Syracuse,  New York, November, 1975.</w:t>
      </w:r>
    </w:p>
    <w:p w14:paraId="60615959" w14:textId="77777777" w:rsidR="008D6E82" w:rsidRDefault="008D6E82">
      <w:pPr>
        <w:tabs>
          <w:tab w:val="left" w:pos="475"/>
          <w:tab w:val="left" w:pos="691"/>
          <w:tab w:val="left" w:pos="950"/>
        </w:tabs>
        <w:jc w:val="both"/>
        <w:rPr>
          <w:rFonts w:ascii="Book Antiqua" w:hAnsi="Book Antiqua"/>
          <w:b/>
          <w:sz w:val="22"/>
        </w:rPr>
      </w:pPr>
    </w:p>
    <w:p w14:paraId="11ADA013"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7.</w:t>
      </w:r>
      <w:r>
        <w:rPr>
          <w:rFonts w:ascii="Book Antiqua" w:hAnsi="Book Antiqua"/>
          <w:b/>
          <w:sz w:val="22"/>
        </w:rPr>
        <w:tab/>
        <w:t xml:space="preserve">Sokolovsky J., Cohen C., Berger D., Geiger J.  Madness in midtown--personal networks of ex-                mental patients in an S.R.O. Hotel.  Presented at the 74th annual meeting of the </w:t>
      </w:r>
      <w:r>
        <w:rPr>
          <w:rFonts w:ascii="Book Antiqua" w:hAnsi="Book Antiqua"/>
          <w:b/>
          <w:sz w:val="22"/>
          <w:u w:val="single"/>
        </w:rPr>
        <w:t>American Anthrop. Assn</w:t>
      </w:r>
      <w:r>
        <w:rPr>
          <w:rFonts w:ascii="Book Antiqua" w:hAnsi="Book Antiqua"/>
          <w:b/>
          <w:sz w:val="22"/>
        </w:rPr>
        <w:t>.,  San Francisco, Calif., December, 1975.</w:t>
      </w:r>
    </w:p>
    <w:p w14:paraId="4CE2AC3A" w14:textId="77777777" w:rsidR="008D6E82" w:rsidRDefault="008D6E82">
      <w:pPr>
        <w:tabs>
          <w:tab w:val="left" w:pos="475"/>
          <w:tab w:val="left" w:pos="691"/>
          <w:tab w:val="left" w:pos="950"/>
        </w:tabs>
        <w:jc w:val="both"/>
        <w:rPr>
          <w:rFonts w:ascii="Book Antiqua" w:hAnsi="Book Antiqua"/>
          <w:b/>
          <w:sz w:val="22"/>
        </w:rPr>
      </w:pPr>
    </w:p>
    <w:p w14:paraId="2EF6172C" w14:textId="77777777" w:rsidR="008D6E82" w:rsidRDefault="008D6E82">
      <w:pPr>
        <w:tabs>
          <w:tab w:val="left" w:pos="475"/>
          <w:tab w:val="left" w:pos="691"/>
          <w:tab w:val="left" w:pos="950"/>
        </w:tabs>
        <w:jc w:val="both"/>
        <w:rPr>
          <w:rFonts w:ascii="Book Antiqua" w:hAnsi="Book Antiqua"/>
          <w:b/>
          <w:sz w:val="22"/>
        </w:rPr>
      </w:pPr>
      <w:r>
        <w:rPr>
          <w:rFonts w:ascii="Book Antiqua" w:hAnsi="Book Antiqua"/>
          <w:b/>
          <w:sz w:val="22"/>
        </w:rPr>
        <w:t>*8.</w:t>
      </w:r>
      <w:r>
        <w:rPr>
          <w:rFonts w:ascii="Book Antiqua" w:hAnsi="Book Antiqua"/>
          <w:b/>
          <w:sz w:val="22"/>
        </w:rPr>
        <w:tab/>
        <w:t xml:space="preserve">Cohen C.  Nocturnal neuroses of the elderly - The failure of agencies to cope with the problem.  </w:t>
      </w:r>
      <w:r>
        <w:rPr>
          <w:rFonts w:ascii="Book Antiqua" w:hAnsi="Book Antiqua"/>
          <w:b/>
          <w:sz w:val="22"/>
          <w:u w:val="single"/>
        </w:rPr>
        <w:t xml:space="preserve">J. </w:t>
      </w:r>
      <w:r>
        <w:rPr>
          <w:rFonts w:ascii="Book Antiqua" w:hAnsi="Book Antiqua"/>
          <w:b/>
          <w:sz w:val="22"/>
        </w:rPr>
        <w:tab/>
      </w:r>
      <w:r>
        <w:rPr>
          <w:rFonts w:ascii="Book Antiqua" w:hAnsi="Book Antiqua"/>
          <w:b/>
          <w:sz w:val="22"/>
          <w:u w:val="single"/>
        </w:rPr>
        <w:t>American Ger. Soc.</w:t>
      </w:r>
      <w:r>
        <w:rPr>
          <w:rFonts w:ascii="Book Antiqua" w:hAnsi="Book Antiqua"/>
          <w:b/>
          <w:sz w:val="22"/>
        </w:rPr>
        <w:t xml:space="preserve"> 24:86-88, 1976.</w:t>
      </w:r>
    </w:p>
    <w:p w14:paraId="31E3AE41" w14:textId="77777777" w:rsidR="008D6E82" w:rsidRDefault="008D6E82">
      <w:pPr>
        <w:tabs>
          <w:tab w:val="left" w:pos="475"/>
          <w:tab w:val="left" w:pos="691"/>
          <w:tab w:val="left" w:pos="950"/>
        </w:tabs>
        <w:jc w:val="both"/>
        <w:rPr>
          <w:rFonts w:ascii="Book Antiqua" w:hAnsi="Book Antiqua"/>
          <w:b/>
          <w:sz w:val="22"/>
        </w:rPr>
      </w:pPr>
    </w:p>
    <w:p w14:paraId="06A0C118"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*9.</w:t>
      </w:r>
      <w:r>
        <w:rPr>
          <w:rFonts w:ascii="Book Antiqua" w:hAnsi="Book Antiqua"/>
          <w:b/>
          <w:sz w:val="22"/>
        </w:rPr>
        <w:tab/>
        <w:t xml:space="preserve">Cohen C., Briggs F.  A small storefront clinic on the Bowery.  </w:t>
      </w:r>
      <w:r>
        <w:rPr>
          <w:rFonts w:ascii="Book Antiqua" w:hAnsi="Book Antiqua"/>
          <w:b/>
          <w:sz w:val="22"/>
          <w:u w:val="single"/>
        </w:rPr>
        <w:t>Journal of Studies in Alcohol</w:t>
      </w:r>
      <w:r>
        <w:rPr>
          <w:rFonts w:ascii="Book Antiqua" w:hAnsi="Book Antiqua"/>
          <w:b/>
          <w:sz w:val="22"/>
        </w:rPr>
        <w:t xml:space="preserve"> 37:1336-</w:t>
      </w:r>
      <w:r>
        <w:rPr>
          <w:rFonts w:ascii="Book Antiqua" w:hAnsi="Book Antiqua"/>
          <w:b/>
          <w:sz w:val="22"/>
        </w:rPr>
        <w:tab/>
        <w:t>1340; 1976.</w:t>
      </w:r>
    </w:p>
    <w:p w14:paraId="601C6226" w14:textId="77777777" w:rsidR="008D6E82" w:rsidRDefault="008D6E82">
      <w:pPr>
        <w:tabs>
          <w:tab w:val="left" w:pos="475"/>
          <w:tab w:val="left" w:pos="691"/>
          <w:tab w:val="left" w:pos="950"/>
        </w:tabs>
        <w:jc w:val="both"/>
        <w:rPr>
          <w:rFonts w:ascii="Book Antiqua" w:hAnsi="Book Antiqua"/>
          <w:b/>
          <w:sz w:val="22"/>
        </w:rPr>
      </w:pPr>
    </w:p>
    <w:p w14:paraId="3BEE40FE"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10.</w:t>
      </w:r>
      <w:r>
        <w:rPr>
          <w:rFonts w:ascii="Book Antiqua" w:hAnsi="Book Antiqua"/>
          <w:b/>
          <w:sz w:val="22"/>
        </w:rPr>
        <w:tab/>
        <w:t xml:space="preserve">Cohen C., Stewart J., Russell M.  Geriatric intervention - a conflict case study.  Presented at the </w:t>
      </w:r>
      <w:r>
        <w:rPr>
          <w:rFonts w:ascii="Book Antiqua" w:hAnsi="Book Antiqua"/>
          <w:b/>
          <w:sz w:val="22"/>
          <w:u w:val="single"/>
        </w:rPr>
        <w:t>American</w:t>
      </w:r>
      <w:r>
        <w:rPr>
          <w:rFonts w:ascii="Book Antiqua" w:hAnsi="Book Antiqua"/>
          <w:b/>
          <w:sz w:val="22"/>
        </w:rPr>
        <w:t xml:space="preserve">   </w:t>
      </w:r>
      <w:r>
        <w:rPr>
          <w:rFonts w:ascii="Book Antiqua" w:hAnsi="Book Antiqua"/>
          <w:b/>
          <w:sz w:val="22"/>
          <w:u w:val="single"/>
        </w:rPr>
        <w:t>Orthopsychiatric Assn</w:t>
      </w:r>
      <w:r>
        <w:rPr>
          <w:rFonts w:ascii="Book Antiqua" w:hAnsi="Book Antiqua"/>
          <w:b/>
          <w:sz w:val="22"/>
        </w:rPr>
        <w:t>. annual meeting, Atlanta, Georgia, March, 1976.</w:t>
      </w:r>
    </w:p>
    <w:p w14:paraId="3E402D69" w14:textId="77777777" w:rsidR="008D6E82" w:rsidRDefault="008D6E82">
      <w:pPr>
        <w:tabs>
          <w:tab w:val="left" w:pos="475"/>
          <w:tab w:val="left" w:pos="691"/>
          <w:tab w:val="left" w:pos="950"/>
        </w:tabs>
        <w:jc w:val="both"/>
        <w:rPr>
          <w:rFonts w:ascii="Book Antiqua" w:hAnsi="Book Antiqua"/>
          <w:b/>
          <w:sz w:val="22"/>
        </w:rPr>
      </w:pPr>
    </w:p>
    <w:p w14:paraId="3F1AE684" w14:textId="77777777" w:rsidR="008D6E82" w:rsidRDefault="008D6E82">
      <w:pPr>
        <w:tabs>
          <w:tab w:val="left" w:pos="475"/>
          <w:tab w:val="left" w:pos="691"/>
          <w:tab w:val="left" w:pos="950"/>
        </w:tabs>
        <w:jc w:val="both"/>
        <w:rPr>
          <w:rFonts w:ascii="Book Antiqua" w:hAnsi="Book Antiqua"/>
          <w:b/>
          <w:sz w:val="22"/>
        </w:rPr>
        <w:sectPr w:rsidR="008D6E82">
          <w:endnotePr>
            <w:numFmt w:val="decimal"/>
          </w:endnotePr>
          <w:type w:val="continuous"/>
          <w:pgSz w:w="12240" w:h="15840"/>
          <w:pgMar w:top="1080" w:right="1008" w:bottom="720" w:left="1152" w:header="1080" w:footer="720" w:gutter="0"/>
          <w:cols w:space="720"/>
          <w:noEndnote/>
        </w:sectPr>
      </w:pPr>
    </w:p>
    <w:p w14:paraId="060A39D6"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11.</w:t>
      </w:r>
      <w:r>
        <w:rPr>
          <w:rFonts w:ascii="Book Antiqua" w:hAnsi="Book Antiqua"/>
          <w:b/>
          <w:sz w:val="22"/>
        </w:rPr>
        <w:tab/>
        <w:t xml:space="preserve">Sokolovsky J., Cohen C.  Network analysis and therapeutic intervention for the urban elderly.  Presented at the 75th annual meeting of the </w:t>
      </w:r>
      <w:r>
        <w:rPr>
          <w:rFonts w:ascii="Book Antiqua" w:hAnsi="Book Antiqua"/>
          <w:b/>
          <w:sz w:val="22"/>
          <w:u w:val="single"/>
        </w:rPr>
        <w:t>American Anthrop. Assn</w:t>
      </w:r>
      <w:r>
        <w:rPr>
          <w:rFonts w:ascii="Book Antiqua" w:hAnsi="Book Antiqua"/>
          <w:b/>
          <w:sz w:val="22"/>
        </w:rPr>
        <w:t>., Washington, D.C., November, 1976.</w:t>
      </w:r>
    </w:p>
    <w:p w14:paraId="51597F16" w14:textId="77777777" w:rsidR="008D6E82" w:rsidRDefault="008D6E82">
      <w:pPr>
        <w:tabs>
          <w:tab w:val="left" w:pos="475"/>
          <w:tab w:val="left" w:pos="691"/>
          <w:tab w:val="left" w:pos="950"/>
        </w:tabs>
        <w:jc w:val="both"/>
        <w:rPr>
          <w:rFonts w:ascii="Book Antiqua" w:hAnsi="Book Antiqua"/>
          <w:b/>
          <w:sz w:val="22"/>
        </w:rPr>
      </w:pPr>
    </w:p>
    <w:p w14:paraId="716D5F9B"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*12.</w:t>
      </w:r>
      <w:r>
        <w:rPr>
          <w:rFonts w:ascii="Book Antiqua" w:hAnsi="Book Antiqua"/>
          <w:b/>
          <w:sz w:val="22"/>
        </w:rPr>
        <w:tab/>
        <w:t xml:space="preserve">Cohen C., Sichel W., Berger D.  The use of a mid-Manhattan hotel as a  support system.  </w:t>
      </w:r>
      <w:r>
        <w:rPr>
          <w:rFonts w:ascii="Book Antiqua" w:hAnsi="Book Antiqua"/>
          <w:b/>
          <w:sz w:val="22"/>
          <w:u w:val="single"/>
        </w:rPr>
        <w:t>Community Mental Health J</w:t>
      </w:r>
      <w:r>
        <w:rPr>
          <w:rFonts w:ascii="Book Antiqua" w:hAnsi="Book Antiqua"/>
          <w:b/>
          <w:sz w:val="22"/>
        </w:rPr>
        <w:t>. 13:76-83, 1977.</w:t>
      </w:r>
    </w:p>
    <w:p w14:paraId="0BF9BDBD" w14:textId="77777777" w:rsidR="008D6E82" w:rsidRDefault="008D6E82">
      <w:pPr>
        <w:tabs>
          <w:tab w:val="left" w:pos="475"/>
          <w:tab w:val="left" w:pos="691"/>
          <w:tab w:val="left" w:pos="950"/>
        </w:tabs>
        <w:jc w:val="both"/>
        <w:rPr>
          <w:rFonts w:ascii="Book Antiqua" w:hAnsi="Book Antiqua"/>
          <w:b/>
          <w:sz w:val="22"/>
        </w:rPr>
      </w:pPr>
    </w:p>
    <w:p w14:paraId="06F0BC07"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13.</w:t>
      </w:r>
      <w:r>
        <w:rPr>
          <w:rFonts w:ascii="Book Antiqua" w:hAnsi="Book Antiqua"/>
          <w:b/>
          <w:sz w:val="22"/>
        </w:rPr>
        <w:tab/>
        <w:t xml:space="preserve">Nix V., Cohen C., Esquilon S., Kaplowitz R., Lombardi K., Sitgrave M.  Racial and social class biases in  projective testing.  Presented at the </w:t>
      </w:r>
      <w:r>
        <w:rPr>
          <w:rFonts w:ascii="Book Antiqua" w:hAnsi="Book Antiqua"/>
          <w:b/>
          <w:sz w:val="22"/>
          <w:u w:val="single"/>
        </w:rPr>
        <w:t>American Orthopsychiatric Assn</w:t>
      </w:r>
      <w:r>
        <w:rPr>
          <w:rFonts w:ascii="Book Antiqua" w:hAnsi="Book Antiqua"/>
          <w:b/>
          <w:sz w:val="22"/>
        </w:rPr>
        <w:t>. annual meeting, New York,  April,  1977.</w:t>
      </w:r>
    </w:p>
    <w:p w14:paraId="5C6A0D24" w14:textId="77777777" w:rsidR="008D6E82" w:rsidRDefault="008D6E82">
      <w:pPr>
        <w:tabs>
          <w:tab w:val="left" w:pos="475"/>
          <w:tab w:val="left" w:pos="691"/>
          <w:tab w:val="left" w:pos="950"/>
        </w:tabs>
        <w:jc w:val="both"/>
        <w:rPr>
          <w:rFonts w:ascii="Book Antiqua" w:hAnsi="Book Antiqua"/>
          <w:sz w:val="22"/>
        </w:rPr>
      </w:pPr>
    </w:p>
    <w:p w14:paraId="6B870B8C"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sz w:val="22"/>
        </w:rPr>
        <w:t xml:space="preserve"> </w:t>
      </w:r>
      <w:r>
        <w:rPr>
          <w:rFonts w:ascii="Book Antiqua" w:hAnsi="Book Antiqua"/>
          <w:b/>
          <w:sz w:val="22"/>
        </w:rPr>
        <w:t>14.</w:t>
      </w:r>
      <w:r>
        <w:rPr>
          <w:rFonts w:ascii="Book Antiqua" w:hAnsi="Book Antiqua"/>
          <w:b/>
          <w:sz w:val="22"/>
        </w:rPr>
        <w:tab/>
        <w:t xml:space="preserve">Sokolovsky J., Cohen C.  The myth of isolation.  Personal networks of inner-city elderly.  Presented    at   the annual meeting of the </w:t>
      </w:r>
      <w:r>
        <w:rPr>
          <w:rFonts w:ascii="Book Antiqua" w:hAnsi="Book Antiqua"/>
          <w:b/>
          <w:sz w:val="22"/>
          <w:u w:val="single"/>
        </w:rPr>
        <w:t>Society for Applied Anthropology</w:t>
      </w:r>
      <w:r>
        <w:rPr>
          <w:rFonts w:ascii="Book Antiqua" w:hAnsi="Book Antiqua"/>
          <w:b/>
          <w:sz w:val="22"/>
        </w:rPr>
        <w:t>, San Diego, Calif., April, 1977.</w:t>
      </w:r>
    </w:p>
    <w:p w14:paraId="36D2E229" w14:textId="77777777" w:rsidR="008D6E82" w:rsidRDefault="008D6E82">
      <w:pPr>
        <w:tabs>
          <w:tab w:val="left" w:pos="475"/>
          <w:tab w:val="left" w:pos="691"/>
          <w:tab w:val="left" w:pos="950"/>
        </w:tabs>
        <w:jc w:val="both"/>
        <w:rPr>
          <w:rFonts w:ascii="Book Antiqua" w:hAnsi="Book Antiqua"/>
          <w:b/>
          <w:sz w:val="22"/>
        </w:rPr>
      </w:pPr>
    </w:p>
    <w:p w14:paraId="533B12BD"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15.</w:t>
      </w:r>
      <w:r>
        <w:rPr>
          <w:rFonts w:ascii="Book Antiqua" w:hAnsi="Book Antiqua"/>
          <w:b/>
          <w:sz w:val="22"/>
        </w:rPr>
        <w:tab/>
        <w:t xml:space="preserve">Cohen C., Sokolovsky J.  Isolation of the inner-city elderly:  Myth or method?  Presented at the annual meeting of the </w:t>
      </w:r>
      <w:r>
        <w:rPr>
          <w:rFonts w:ascii="Book Antiqua" w:hAnsi="Book Antiqua"/>
          <w:b/>
          <w:sz w:val="22"/>
          <w:u w:val="single"/>
        </w:rPr>
        <w:t>Gerontological Society</w:t>
      </w:r>
      <w:r>
        <w:rPr>
          <w:rFonts w:ascii="Book Antiqua" w:hAnsi="Book Antiqua"/>
          <w:b/>
          <w:sz w:val="22"/>
        </w:rPr>
        <w:t xml:space="preserve">, San Francisco, Calif., November, 1977.  Abstract in </w:t>
      </w:r>
      <w:r>
        <w:rPr>
          <w:rFonts w:ascii="Book Antiqua" w:hAnsi="Book Antiqua"/>
          <w:b/>
          <w:sz w:val="22"/>
          <w:u w:val="single"/>
        </w:rPr>
        <w:t>The</w:t>
      </w:r>
      <w:r>
        <w:rPr>
          <w:rFonts w:ascii="Book Antiqua" w:hAnsi="Book Antiqua"/>
          <w:b/>
          <w:sz w:val="22"/>
        </w:rPr>
        <w:t xml:space="preserve"> </w:t>
      </w:r>
      <w:r>
        <w:rPr>
          <w:rFonts w:ascii="Book Antiqua" w:hAnsi="Book Antiqua"/>
          <w:b/>
          <w:sz w:val="22"/>
          <w:u w:val="single"/>
        </w:rPr>
        <w:t xml:space="preserve">Gerontologist </w:t>
      </w:r>
      <w:r>
        <w:rPr>
          <w:rFonts w:ascii="Book Antiqua" w:hAnsi="Book Antiqua"/>
          <w:b/>
          <w:sz w:val="22"/>
        </w:rPr>
        <w:t>17 (5) Part II, 48, 1977.</w:t>
      </w:r>
    </w:p>
    <w:p w14:paraId="1C4AC051" w14:textId="77777777" w:rsidR="008D6E82" w:rsidRDefault="008D6E82">
      <w:pPr>
        <w:tabs>
          <w:tab w:val="left" w:pos="475"/>
          <w:tab w:val="left" w:pos="691"/>
          <w:tab w:val="left" w:pos="950"/>
        </w:tabs>
        <w:jc w:val="both"/>
        <w:rPr>
          <w:rFonts w:ascii="Book Antiqua" w:hAnsi="Book Antiqua"/>
          <w:b/>
          <w:sz w:val="22"/>
        </w:rPr>
      </w:pPr>
    </w:p>
    <w:p w14:paraId="7AC0AD3A"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16.</w:t>
      </w:r>
      <w:r>
        <w:rPr>
          <w:rFonts w:ascii="Book Antiqua" w:hAnsi="Book Antiqua"/>
          <w:b/>
          <w:sz w:val="22"/>
        </w:rPr>
        <w:tab/>
        <w:t xml:space="preserve">Sokolovsky J.,  Cohen C.  The cultural and therapeutic meaning of personal networks for the inner-city elderly.  Presented at the annual meeting of the </w:t>
      </w:r>
      <w:r>
        <w:rPr>
          <w:rFonts w:ascii="Book Antiqua" w:hAnsi="Book Antiqua"/>
          <w:b/>
          <w:sz w:val="22"/>
          <w:u w:val="single"/>
        </w:rPr>
        <w:t>American Anthrop. Assn</w:t>
      </w:r>
      <w:r>
        <w:rPr>
          <w:rFonts w:ascii="Book Antiqua" w:hAnsi="Book Antiqua"/>
          <w:b/>
          <w:sz w:val="22"/>
        </w:rPr>
        <w:t>., Houston, Texas, November,    1977.</w:t>
      </w:r>
    </w:p>
    <w:p w14:paraId="4CC2870D" w14:textId="77777777" w:rsidR="008D6E82" w:rsidRDefault="008D6E82">
      <w:pPr>
        <w:tabs>
          <w:tab w:val="left" w:pos="475"/>
          <w:tab w:val="left" w:pos="691"/>
          <w:tab w:val="left" w:pos="950"/>
        </w:tabs>
        <w:jc w:val="both"/>
        <w:rPr>
          <w:rFonts w:ascii="Book Antiqua" w:hAnsi="Book Antiqua"/>
          <w:b/>
          <w:sz w:val="22"/>
        </w:rPr>
      </w:pPr>
    </w:p>
    <w:p w14:paraId="5DC3D6A9"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17.</w:t>
      </w:r>
      <w:r>
        <w:rPr>
          <w:rFonts w:ascii="Book Antiqua" w:hAnsi="Book Antiqua"/>
          <w:b/>
          <w:sz w:val="22"/>
        </w:rPr>
        <w:tab/>
        <w:t xml:space="preserve">Cohen C., Sichel W., Berger D.  Use of mid-Manhattan hotel as support system (summary article). </w:t>
      </w:r>
      <w:r>
        <w:rPr>
          <w:rFonts w:ascii="Book Antiqua" w:hAnsi="Book Antiqua"/>
          <w:b/>
          <w:sz w:val="22"/>
          <w:u w:val="single"/>
        </w:rPr>
        <w:t>J. of Continuing Education in Psychiatry</w:t>
      </w:r>
      <w:r>
        <w:rPr>
          <w:rFonts w:ascii="Book Antiqua" w:hAnsi="Book Antiqua"/>
          <w:b/>
          <w:sz w:val="22"/>
        </w:rPr>
        <w:t xml:space="preserve"> 39(1):81-85, 1978.</w:t>
      </w:r>
    </w:p>
    <w:p w14:paraId="3D0F0289" w14:textId="77777777" w:rsidR="008D6E82" w:rsidRDefault="008D6E82">
      <w:pPr>
        <w:tabs>
          <w:tab w:val="left" w:pos="475"/>
          <w:tab w:val="left" w:pos="691"/>
          <w:tab w:val="left" w:pos="950"/>
        </w:tabs>
        <w:jc w:val="both"/>
        <w:rPr>
          <w:rFonts w:ascii="Book Antiqua" w:hAnsi="Book Antiqua"/>
          <w:b/>
          <w:sz w:val="22"/>
        </w:rPr>
      </w:pPr>
    </w:p>
    <w:p w14:paraId="03E12641"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*18.</w:t>
      </w:r>
      <w:r>
        <w:rPr>
          <w:rFonts w:ascii="Book Antiqua" w:hAnsi="Book Antiqua"/>
          <w:b/>
          <w:sz w:val="22"/>
        </w:rPr>
        <w:tab/>
        <w:t xml:space="preserve">Cohen C., Corwin J.  A further application of balance theory to multiple family treatment.  </w:t>
      </w:r>
      <w:r>
        <w:rPr>
          <w:rFonts w:ascii="Book Antiqua" w:hAnsi="Book Antiqua"/>
          <w:b/>
          <w:sz w:val="22"/>
          <w:u w:val="single"/>
        </w:rPr>
        <w:t>Int'l. J. of Group Psychotherapy</w:t>
      </w:r>
      <w:r>
        <w:rPr>
          <w:rFonts w:ascii="Book Antiqua" w:hAnsi="Book Antiqua"/>
          <w:b/>
          <w:sz w:val="22"/>
        </w:rPr>
        <w:t xml:space="preserve"> 28:195-209, 1978.</w:t>
      </w:r>
    </w:p>
    <w:p w14:paraId="6F852EFA" w14:textId="77777777" w:rsidR="008D6E82" w:rsidRDefault="008D6E82">
      <w:pPr>
        <w:tabs>
          <w:tab w:val="left" w:pos="475"/>
          <w:tab w:val="left" w:pos="691"/>
          <w:tab w:val="left" w:pos="950"/>
        </w:tabs>
        <w:jc w:val="both"/>
        <w:rPr>
          <w:rFonts w:ascii="Book Antiqua" w:hAnsi="Book Antiqua"/>
          <w:b/>
          <w:sz w:val="22"/>
        </w:rPr>
      </w:pPr>
    </w:p>
    <w:p w14:paraId="636822D5"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*19.</w:t>
      </w:r>
      <w:r>
        <w:rPr>
          <w:rFonts w:ascii="Book Antiqua" w:hAnsi="Book Antiqua"/>
          <w:b/>
          <w:sz w:val="22"/>
        </w:rPr>
        <w:tab/>
        <w:t xml:space="preserve">Sokolovsky J., Cohen C., Berger D., Geiger J.  Personal networks of ex-mental patients in a Manhattan S.R.O. hotel.  </w:t>
      </w:r>
      <w:r>
        <w:rPr>
          <w:rFonts w:ascii="Book Antiqua" w:hAnsi="Book Antiqua"/>
          <w:b/>
          <w:sz w:val="22"/>
          <w:u w:val="single"/>
        </w:rPr>
        <w:t>Human Organization</w:t>
      </w:r>
      <w:r>
        <w:rPr>
          <w:rFonts w:ascii="Book Antiqua" w:hAnsi="Book Antiqua"/>
          <w:b/>
          <w:sz w:val="22"/>
        </w:rPr>
        <w:t xml:space="preserve"> 17:5-15, 1978.</w:t>
      </w:r>
    </w:p>
    <w:p w14:paraId="2D0D2284" w14:textId="77777777" w:rsidR="008D6E82" w:rsidRDefault="008D6E82">
      <w:pPr>
        <w:tabs>
          <w:tab w:val="left" w:pos="475"/>
          <w:tab w:val="left" w:pos="691"/>
          <w:tab w:val="left" w:pos="950"/>
        </w:tabs>
        <w:jc w:val="both"/>
        <w:rPr>
          <w:rFonts w:ascii="Book Antiqua" w:hAnsi="Book Antiqua"/>
          <w:b/>
          <w:sz w:val="22"/>
        </w:rPr>
      </w:pPr>
    </w:p>
    <w:p w14:paraId="6BF1F353"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lastRenderedPageBreak/>
        <w:t>*20.</w:t>
      </w:r>
      <w:r>
        <w:rPr>
          <w:rFonts w:ascii="Book Antiqua" w:hAnsi="Book Antiqua"/>
          <w:b/>
          <w:sz w:val="22"/>
        </w:rPr>
        <w:tab/>
        <w:t xml:space="preserve">Cohen C., Sokolovsky J.  Isolation of the inner-city aged; ending an old myth with a new method. </w:t>
      </w:r>
      <w:r>
        <w:rPr>
          <w:rFonts w:ascii="Book Antiqua" w:hAnsi="Book Antiqua"/>
          <w:b/>
          <w:sz w:val="22"/>
        </w:rPr>
        <w:tab/>
      </w:r>
      <w:r>
        <w:rPr>
          <w:rFonts w:ascii="Book Antiqua" w:hAnsi="Book Antiqua"/>
          <w:b/>
          <w:sz w:val="22"/>
          <w:u w:val="single"/>
        </w:rPr>
        <w:t>Black Aging</w:t>
      </w:r>
      <w:r>
        <w:rPr>
          <w:rFonts w:ascii="Book Antiqua" w:hAnsi="Book Antiqua"/>
          <w:b/>
          <w:sz w:val="22"/>
        </w:rPr>
        <w:t xml:space="preserve"> 3:132-42, 1978.</w:t>
      </w:r>
    </w:p>
    <w:p w14:paraId="3C109B08" w14:textId="77777777" w:rsidR="008D6E82" w:rsidRDefault="008D6E82">
      <w:pPr>
        <w:tabs>
          <w:tab w:val="left" w:pos="475"/>
          <w:tab w:val="left" w:pos="691"/>
          <w:tab w:val="left" w:pos="950"/>
        </w:tabs>
        <w:jc w:val="both"/>
        <w:rPr>
          <w:rFonts w:ascii="Book Antiqua" w:hAnsi="Book Antiqua"/>
          <w:b/>
          <w:sz w:val="22"/>
        </w:rPr>
      </w:pPr>
    </w:p>
    <w:p w14:paraId="641860B0"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*21.</w:t>
      </w:r>
      <w:r>
        <w:rPr>
          <w:rFonts w:ascii="Book Antiqua" w:hAnsi="Book Antiqua"/>
          <w:b/>
          <w:sz w:val="22"/>
        </w:rPr>
        <w:tab/>
        <w:t xml:space="preserve">Cohen C., Sokolovsky J.  Social networks and schizophrenia. </w:t>
      </w:r>
      <w:r>
        <w:rPr>
          <w:rFonts w:ascii="Book Antiqua" w:hAnsi="Book Antiqua"/>
          <w:b/>
          <w:sz w:val="22"/>
          <w:u w:val="single"/>
        </w:rPr>
        <w:t>Schizophrenia Bulletin</w:t>
      </w:r>
      <w:r>
        <w:rPr>
          <w:rFonts w:ascii="Book Antiqua" w:hAnsi="Book Antiqua"/>
          <w:b/>
          <w:sz w:val="22"/>
        </w:rPr>
        <w:t xml:space="preserve"> 4:546-60, 1978.</w:t>
      </w:r>
    </w:p>
    <w:p w14:paraId="16423787" w14:textId="77777777" w:rsidR="008D6E82" w:rsidRDefault="008D6E82">
      <w:pPr>
        <w:tabs>
          <w:tab w:val="left" w:pos="475"/>
          <w:tab w:val="left" w:pos="691"/>
          <w:tab w:val="left" w:pos="950"/>
        </w:tabs>
        <w:jc w:val="both"/>
        <w:rPr>
          <w:rFonts w:ascii="Book Antiqua" w:hAnsi="Book Antiqua"/>
          <w:b/>
          <w:sz w:val="22"/>
        </w:rPr>
      </w:pPr>
    </w:p>
    <w:p w14:paraId="0558E5A0"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*22.</w:t>
      </w:r>
      <w:r>
        <w:rPr>
          <w:rFonts w:ascii="Book Antiqua" w:hAnsi="Book Antiqua"/>
          <w:b/>
          <w:sz w:val="22"/>
        </w:rPr>
        <w:tab/>
        <w:t xml:space="preserve">Cohen C., Cohen E.  Health education: panacea, pernicious or pointless?  </w:t>
      </w:r>
      <w:r>
        <w:rPr>
          <w:rFonts w:ascii="Book Antiqua" w:hAnsi="Book Antiqua"/>
          <w:b/>
          <w:sz w:val="22"/>
          <w:u w:val="single"/>
        </w:rPr>
        <w:t>New England J. of Medicine</w:t>
      </w:r>
      <w:r>
        <w:rPr>
          <w:rFonts w:ascii="Book Antiqua" w:hAnsi="Book Antiqua"/>
          <w:b/>
          <w:sz w:val="22"/>
        </w:rPr>
        <w:t xml:space="preserve"> 299:718-20, 1978.</w:t>
      </w:r>
    </w:p>
    <w:p w14:paraId="3E6DEBB7" w14:textId="77777777" w:rsidR="008D6E82" w:rsidRDefault="008D6E82">
      <w:pPr>
        <w:tabs>
          <w:tab w:val="left" w:pos="475"/>
          <w:tab w:val="left" w:pos="691"/>
          <w:tab w:val="left" w:pos="950"/>
        </w:tabs>
        <w:jc w:val="both"/>
        <w:rPr>
          <w:rFonts w:ascii="Book Antiqua" w:hAnsi="Book Antiqua"/>
          <w:b/>
          <w:sz w:val="22"/>
        </w:rPr>
      </w:pPr>
    </w:p>
    <w:p w14:paraId="19F894FD"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*23.</w:t>
      </w:r>
      <w:r>
        <w:rPr>
          <w:rFonts w:ascii="Book Antiqua" w:hAnsi="Book Antiqua"/>
          <w:b/>
          <w:sz w:val="22"/>
        </w:rPr>
        <w:tab/>
        <w:t xml:space="preserve">Cohen C.  Prospects for change in public mental institutions.  </w:t>
      </w:r>
      <w:r>
        <w:rPr>
          <w:rFonts w:ascii="Book Antiqua" w:hAnsi="Book Antiqua"/>
          <w:b/>
          <w:sz w:val="22"/>
          <w:u w:val="single"/>
        </w:rPr>
        <w:t>Int'l. J. of Social Psychiatry</w:t>
      </w:r>
      <w:r>
        <w:rPr>
          <w:rFonts w:ascii="Book Antiqua" w:hAnsi="Book Antiqua"/>
          <w:b/>
          <w:sz w:val="22"/>
        </w:rPr>
        <w:t xml:space="preserve"> 24:263-70, 1978.</w:t>
      </w:r>
    </w:p>
    <w:p w14:paraId="707868A7" w14:textId="77777777" w:rsidR="008D6E82" w:rsidRDefault="008D6E82">
      <w:pPr>
        <w:tabs>
          <w:tab w:val="left" w:pos="475"/>
          <w:tab w:val="left" w:pos="691"/>
          <w:tab w:val="left" w:pos="950"/>
        </w:tabs>
        <w:jc w:val="both"/>
        <w:rPr>
          <w:rFonts w:ascii="Book Antiqua" w:hAnsi="Book Antiqua"/>
          <w:b/>
          <w:sz w:val="22"/>
        </w:rPr>
      </w:pPr>
    </w:p>
    <w:p w14:paraId="5653B817" w14:textId="77777777" w:rsidR="008D6E82" w:rsidRDefault="008D6E82">
      <w:pPr>
        <w:tabs>
          <w:tab w:val="left" w:pos="475"/>
          <w:tab w:val="left" w:pos="691"/>
          <w:tab w:val="left" w:pos="950"/>
        </w:tabs>
        <w:jc w:val="both"/>
        <w:rPr>
          <w:rFonts w:ascii="Book Antiqua" w:hAnsi="Book Antiqua"/>
          <w:b/>
          <w:sz w:val="22"/>
        </w:rPr>
      </w:pPr>
      <w:r>
        <w:rPr>
          <w:rFonts w:ascii="Book Antiqua" w:hAnsi="Book Antiqua"/>
          <w:b/>
          <w:sz w:val="22"/>
        </w:rPr>
        <w:t>*24.</w:t>
      </w:r>
      <w:r>
        <w:rPr>
          <w:rFonts w:ascii="Book Antiqua" w:hAnsi="Book Antiqua"/>
          <w:b/>
          <w:sz w:val="22"/>
        </w:rPr>
        <w:tab/>
        <w:t xml:space="preserve">Cohen C.  Re-establishing a dialectic of madness.  </w:t>
      </w:r>
      <w:r>
        <w:rPr>
          <w:rFonts w:ascii="Book Antiqua" w:hAnsi="Book Antiqua"/>
          <w:b/>
          <w:sz w:val="22"/>
          <w:u w:val="single"/>
        </w:rPr>
        <w:t>Int'l. J. of Social Psychiatry</w:t>
      </w:r>
      <w:r>
        <w:rPr>
          <w:rFonts w:ascii="Book Antiqua" w:hAnsi="Book Antiqua"/>
          <w:b/>
          <w:sz w:val="22"/>
        </w:rPr>
        <w:t xml:space="preserve"> 24:241-46, 1978.</w:t>
      </w:r>
    </w:p>
    <w:p w14:paraId="64CA3A12" w14:textId="77777777" w:rsidR="008D6E82" w:rsidRDefault="008D6E82">
      <w:pPr>
        <w:tabs>
          <w:tab w:val="left" w:pos="475"/>
          <w:tab w:val="left" w:pos="691"/>
          <w:tab w:val="left" w:pos="950"/>
        </w:tabs>
        <w:jc w:val="both"/>
        <w:rPr>
          <w:rFonts w:ascii="Book Antiqua" w:hAnsi="Book Antiqua"/>
          <w:b/>
          <w:sz w:val="22"/>
        </w:rPr>
      </w:pPr>
    </w:p>
    <w:p w14:paraId="3D22BE13"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25.</w:t>
      </w:r>
      <w:r>
        <w:rPr>
          <w:rFonts w:ascii="Book Antiqua" w:hAnsi="Book Antiqua"/>
          <w:b/>
          <w:sz w:val="22"/>
        </w:rPr>
        <w:tab/>
        <w:t xml:space="preserve">Cohen C., Cohen E.  Health education: panacea, pernicious or pointless?  Presented at the annual </w:t>
      </w:r>
      <w:r>
        <w:rPr>
          <w:rFonts w:ascii="Book Antiqua" w:hAnsi="Book Antiqua"/>
          <w:b/>
          <w:sz w:val="22"/>
        </w:rPr>
        <w:tab/>
        <w:t xml:space="preserve">meeting of the </w:t>
      </w:r>
      <w:r>
        <w:rPr>
          <w:rFonts w:ascii="Book Antiqua" w:hAnsi="Book Antiqua"/>
          <w:b/>
          <w:sz w:val="22"/>
          <w:u w:val="single"/>
        </w:rPr>
        <w:t>American Assn. for the Advancement of Science</w:t>
      </w:r>
      <w:r>
        <w:rPr>
          <w:rFonts w:ascii="Book Antiqua" w:hAnsi="Book Antiqua"/>
          <w:b/>
          <w:sz w:val="22"/>
        </w:rPr>
        <w:t>, Washington, D.C., February, 1978.</w:t>
      </w:r>
    </w:p>
    <w:p w14:paraId="78E2AA34" w14:textId="77777777" w:rsidR="008D6E82" w:rsidRDefault="008D6E82">
      <w:pPr>
        <w:tabs>
          <w:tab w:val="left" w:pos="475"/>
          <w:tab w:val="left" w:pos="691"/>
          <w:tab w:val="left" w:pos="950"/>
        </w:tabs>
        <w:jc w:val="both"/>
        <w:rPr>
          <w:rFonts w:ascii="Book Antiqua" w:hAnsi="Book Antiqua"/>
          <w:b/>
          <w:sz w:val="22"/>
        </w:rPr>
      </w:pPr>
    </w:p>
    <w:p w14:paraId="2AA87BC9" w14:textId="77777777" w:rsidR="008D6E82" w:rsidRDefault="008D6E82">
      <w:pPr>
        <w:tabs>
          <w:tab w:val="left" w:pos="475"/>
          <w:tab w:val="left" w:pos="691"/>
          <w:tab w:val="left" w:pos="950"/>
        </w:tabs>
        <w:ind w:left="475" w:hanging="475"/>
        <w:jc w:val="both"/>
        <w:rPr>
          <w:rFonts w:ascii="Book Antiqua" w:hAnsi="Book Antiqua"/>
          <w:sz w:val="22"/>
        </w:rPr>
      </w:pPr>
      <w:r>
        <w:rPr>
          <w:rFonts w:ascii="Book Antiqua" w:hAnsi="Book Antiqua"/>
          <w:b/>
          <w:sz w:val="22"/>
        </w:rPr>
        <w:t xml:space="preserve">  26.</w:t>
      </w:r>
      <w:r>
        <w:rPr>
          <w:rFonts w:ascii="Book Antiqua" w:hAnsi="Book Antiqua"/>
          <w:b/>
          <w:sz w:val="22"/>
        </w:rPr>
        <w:tab/>
        <w:t xml:space="preserve">Cohen C., Sokolovsky J.  Sociability of the SRO aged -- a reassessment.  Presented at the annual meeting of the </w:t>
      </w:r>
      <w:r>
        <w:rPr>
          <w:rFonts w:ascii="Book Antiqua" w:hAnsi="Book Antiqua"/>
          <w:b/>
          <w:sz w:val="22"/>
          <w:u w:val="single"/>
        </w:rPr>
        <w:t>Gerontological Society</w:t>
      </w:r>
      <w:r>
        <w:rPr>
          <w:rFonts w:ascii="Book Antiqua" w:hAnsi="Book Antiqua"/>
          <w:b/>
          <w:sz w:val="22"/>
        </w:rPr>
        <w:t xml:space="preserve">, Dallas, Texas, November, 1978.  Abstract in </w:t>
      </w:r>
      <w:r>
        <w:rPr>
          <w:rFonts w:ascii="Book Antiqua" w:hAnsi="Book Antiqua"/>
          <w:b/>
          <w:sz w:val="22"/>
          <w:u w:val="single"/>
        </w:rPr>
        <w:t>The Gerontologist</w:t>
      </w:r>
      <w:r>
        <w:rPr>
          <w:rFonts w:ascii="Book Antiqua" w:hAnsi="Book Antiqua"/>
          <w:b/>
          <w:sz w:val="22"/>
        </w:rPr>
        <w:t xml:space="preserve"> 18(5), Part  II, 60, 1978.</w:t>
      </w:r>
    </w:p>
    <w:p w14:paraId="1CA1A144" w14:textId="77777777" w:rsidR="008D6E82" w:rsidRDefault="008D6E82">
      <w:pPr>
        <w:tabs>
          <w:tab w:val="left" w:pos="475"/>
          <w:tab w:val="left" w:pos="691"/>
          <w:tab w:val="left" w:pos="950"/>
        </w:tabs>
        <w:jc w:val="both"/>
        <w:rPr>
          <w:rFonts w:ascii="Book Antiqua" w:hAnsi="Book Antiqua"/>
          <w:sz w:val="22"/>
        </w:rPr>
      </w:pPr>
    </w:p>
    <w:p w14:paraId="7FB47FF9"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27.</w:t>
      </w:r>
      <w:r>
        <w:rPr>
          <w:rFonts w:ascii="Book Antiqua" w:hAnsi="Book Antiqua"/>
          <w:b/>
          <w:sz w:val="22"/>
        </w:rPr>
        <w:tab/>
        <w:t xml:space="preserve">Cohen C., Cohen E.  Health education and preventive medicine (letter to editor).  </w:t>
      </w:r>
      <w:r>
        <w:rPr>
          <w:rFonts w:ascii="Book Antiqua" w:hAnsi="Book Antiqua"/>
          <w:b/>
          <w:sz w:val="22"/>
          <w:u w:val="single"/>
        </w:rPr>
        <w:t>New England J. of Medicine</w:t>
      </w:r>
      <w:r>
        <w:rPr>
          <w:rFonts w:ascii="Book Antiqua" w:hAnsi="Book Antiqua"/>
          <w:b/>
          <w:sz w:val="22"/>
        </w:rPr>
        <w:t xml:space="preserve"> 300:323, 1979.</w:t>
      </w:r>
    </w:p>
    <w:p w14:paraId="4A9E5E3B" w14:textId="77777777" w:rsidR="008D6E82" w:rsidRDefault="008D6E82">
      <w:pPr>
        <w:tabs>
          <w:tab w:val="left" w:pos="475"/>
          <w:tab w:val="left" w:pos="691"/>
          <w:tab w:val="left" w:pos="950"/>
        </w:tabs>
        <w:jc w:val="both"/>
        <w:rPr>
          <w:rFonts w:ascii="Book Antiqua" w:hAnsi="Book Antiqua"/>
          <w:b/>
          <w:sz w:val="22"/>
        </w:rPr>
      </w:pPr>
    </w:p>
    <w:p w14:paraId="3891D121" w14:textId="77777777" w:rsidR="008D6E82" w:rsidRDefault="008D6E82">
      <w:pPr>
        <w:tabs>
          <w:tab w:val="left" w:pos="475"/>
          <w:tab w:val="left" w:pos="691"/>
          <w:tab w:val="left" w:pos="950"/>
        </w:tabs>
        <w:jc w:val="both"/>
        <w:rPr>
          <w:rFonts w:ascii="Book Antiqua" w:hAnsi="Book Antiqua"/>
          <w:b/>
          <w:sz w:val="22"/>
        </w:rPr>
        <w:sectPr w:rsidR="008D6E82">
          <w:endnotePr>
            <w:numFmt w:val="decimal"/>
          </w:endnotePr>
          <w:type w:val="continuous"/>
          <w:pgSz w:w="12240" w:h="15840"/>
          <w:pgMar w:top="1080" w:right="1008" w:bottom="720" w:left="1152" w:header="1080" w:footer="720" w:gutter="0"/>
          <w:cols w:space="720"/>
          <w:noEndnote/>
        </w:sectPr>
      </w:pPr>
    </w:p>
    <w:p w14:paraId="4D10B4B5"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*28.</w:t>
      </w:r>
      <w:r>
        <w:rPr>
          <w:rFonts w:ascii="Book Antiqua" w:hAnsi="Book Antiqua"/>
          <w:b/>
          <w:sz w:val="22"/>
        </w:rPr>
        <w:tab/>
        <w:t xml:space="preserve">Sokolovsky J., Cohen C.  Measuring social interaction of the urban elderly: a methodological synthesis. </w:t>
      </w:r>
      <w:r>
        <w:rPr>
          <w:rFonts w:ascii="Book Antiqua" w:hAnsi="Book Antiqua"/>
          <w:b/>
          <w:sz w:val="22"/>
          <w:u w:val="single"/>
        </w:rPr>
        <w:t>Int'l. J. of Aging and Human Development</w:t>
      </w:r>
      <w:r>
        <w:rPr>
          <w:rFonts w:ascii="Book Antiqua" w:hAnsi="Book Antiqua"/>
          <w:b/>
          <w:sz w:val="22"/>
        </w:rPr>
        <w:t xml:space="preserve"> 13:233-44, 1981.</w:t>
      </w:r>
    </w:p>
    <w:p w14:paraId="14F155CE" w14:textId="77777777" w:rsidR="008D6E82" w:rsidRDefault="008D6E82">
      <w:pPr>
        <w:tabs>
          <w:tab w:val="left" w:pos="475"/>
          <w:tab w:val="left" w:pos="691"/>
          <w:tab w:val="left" w:pos="950"/>
        </w:tabs>
        <w:jc w:val="both"/>
        <w:rPr>
          <w:rFonts w:ascii="Book Antiqua" w:hAnsi="Book Antiqua"/>
          <w:b/>
          <w:sz w:val="22"/>
        </w:rPr>
      </w:pPr>
    </w:p>
    <w:p w14:paraId="09756F58" w14:textId="77777777" w:rsidR="008D6E82" w:rsidRDefault="008D6E82">
      <w:pPr>
        <w:tabs>
          <w:tab w:val="left" w:pos="475"/>
          <w:tab w:val="left" w:pos="691"/>
          <w:tab w:val="left" w:pos="950"/>
        </w:tabs>
        <w:jc w:val="both"/>
        <w:rPr>
          <w:rFonts w:ascii="Book Antiqua" w:hAnsi="Book Antiqua"/>
          <w:b/>
          <w:sz w:val="22"/>
        </w:rPr>
      </w:pPr>
      <w:r>
        <w:rPr>
          <w:rFonts w:ascii="Book Antiqua" w:hAnsi="Book Antiqua"/>
          <w:b/>
          <w:sz w:val="22"/>
        </w:rPr>
        <w:t>*29.</w:t>
      </w:r>
      <w:r>
        <w:rPr>
          <w:rFonts w:ascii="Book Antiqua" w:hAnsi="Book Antiqua"/>
          <w:b/>
          <w:sz w:val="22"/>
        </w:rPr>
        <w:tab/>
        <w:t xml:space="preserve">Cohen C., Sokolovsky J.  Health-seeking behavior of the S.R.O. elderly. </w:t>
      </w:r>
      <w:r>
        <w:rPr>
          <w:rFonts w:ascii="Book Antiqua" w:hAnsi="Book Antiqua"/>
          <w:b/>
          <w:sz w:val="22"/>
          <w:u w:val="single"/>
        </w:rPr>
        <w:t xml:space="preserve">J. American Geriatrics </w:t>
      </w:r>
      <w:r>
        <w:rPr>
          <w:rFonts w:ascii="Book Antiqua" w:hAnsi="Book Antiqua"/>
          <w:b/>
          <w:sz w:val="22"/>
        </w:rPr>
        <w:tab/>
      </w:r>
      <w:r>
        <w:rPr>
          <w:rFonts w:ascii="Book Antiqua" w:hAnsi="Book Antiqua"/>
          <w:b/>
          <w:sz w:val="22"/>
          <w:u w:val="single"/>
        </w:rPr>
        <w:t>Society</w:t>
      </w:r>
      <w:r>
        <w:rPr>
          <w:rFonts w:ascii="Book Antiqua" w:hAnsi="Book Antiqua"/>
          <w:b/>
          <w:sz w:val="22"/>
        </w:rPr>
        <w:t xml:space="preserve">  27:270-278, 1979.</w:t>
      </w:r>
    </w:p>
    <w:p w14:paraId="793D3C96" w14:textId="77777777" w:rsidR="008D6E82" w:rsidRDefault="008D6E82">
      <w:pPr>
        <w:tabs>
          <w:tab w:val="left" w:pos="475"/>
          <w:tab w:val="left" w:pos="691"/>
          <w:tab w:val="left" w:pos="950"/>
        </w:tabs>
        <w:jc w:val="both"/>
        <w:rPr>
          <w:rFonts w:ascii="Book Antiqua" w:hAnsi="Book Antiqua"/>
          <w:b/>
          <w:sz w:val="22"/>
        </w:rPr>
      </w:pPr>
    </w:p>
    <w:p w14:paraId="3D4A3A7B"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*30.</w:t>
      </w:r>
      <w:r>
        <w:rPr>
          <w:rFonts w:ascii="Book Antiqua" w:hAnsi="Book Antiqua"/>
          <w:b/>
          <w:sz w:val="22"/>
        </w:rPr>
        <w:tab/>
        <w:t xml:space="preserve">Sokolovsky J., Cohen C.  Being old in the inner-city support systems of the SRO aged.  In Fry, C.(ed.): </w:t>
      </w:r>
      <w:r>
        <w:rPr>
          <w:rFonts w:ascii="Book Antiqua" w:hAnsi="Book Antiqua"/>
          <w:b/>
          <w:sz w:val="22"/>
          <w:u w:val="single"/>
        </w:rPr>
        <w:t>Dimensions: Aging Culture and Health</w:t>
      </w:r>
      <w:r>
        <w:rPr>
          <w:rFonts w:ascii="Book Antiqua" w:hAnsi="Book Antiqua"/>
          <w:b/>
          <w:sz w:val="22"/>
        </w:rPr>
        <w:t>.  New York: J. F. Bergin, 1981.</w:t>
      </w:r>
    </w:p>
    <w:p w14:paraId="63B2616A" w14:textId="77777777" w:rsidR="008D6E82" w:rsidRDefault="008D6E82">
      <w:pPr>
        <w:tabs>
          <w:tab w:val="left" w:pos="475"/>
          <w:tab w:val="left" w:pos="691"/>
          <w:tab w:val="left" w:pos="950"/>
        </w:tabs>
        <w:jc w:val="both"/>
        <w:rPr>
          <w:rFonts w:ascii="Book Antiqua" w:hAnsi="Book Antiqua"/>
          <w:b/>
          <w:sz w:val="22"/>
        </w:rPr>
      </w:pPr>
    </w:p>
    <w:p w14:paraId="4D500C74"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*31.</w:t>
      </w:r>
      <w:r>
        <w:rPr>
          <w:rFonts w:ascii="Book Antiqua" w:hAnsi="Book Antiqua"/>
          <w:b/>
          <w:sz w:val="22"/>
        </w:rPr>
        <w:tab/>
        <w:t xml:space="preserve">Cohen C., Corwin J.  Balance theory and family therapy.  In Wohlberg, L.R., Aronson, M.L., (Eds.): </w:t>
      </w:r>
      <w:r>
        <w:rPr>
          <w:rFonts w:ascii="Book Antiqua" w:hAnsi="Book Antiqua"/>
          <w:b/>
          <w:sz w:val="22"/>
        </w:rPr>
        <w:tab/>
      </w:r>
      <w:r>
        <w:rPr>
          <w:rFonts w:ascii="Book Antiqua" w:hAnsi="Book Antiqua"/>
          <w:b/>
          <w:sz w:val="22"/>
          <w:u w:val="single"/>
        </w:rPr>
        <w:t>Group and Family Therapy 1980</w:t>
      </w:r>
      <w:r>
        <w:rPr>
          <w:rFonts w:ascii="Book Antiqua" w:hAnsi="Book Antiqua"/>
          <w:b/>
          <w:sz w:val="22"/>
        </w:rPr>
        <w:t>, Brunner/Mazel, 1980.</w:t>
      </w:r>
    </w:p>
    <w:p w14:paraId="12FA9C07" w14:textId="77777777" w:rsidR="008D6E82" w:rsidRDefault="008D6E82">
      <w:pPr>
        <w:tabs>
          <w:tab w:val="left" w:pos="475"/>
          <w:tab w:val="left" w:pos="691"/>
          <w:tab w:val="left" w:pos="950"/>
        </w:tabs>
        <w:jc w:val="both"/>
        <w:rPr>
          <w:rFonts w:ascii="Book Antiqua" w:hAnsi="Book Antiqua"/>
          <w:b/>
          <w:sz w:val="22"/>
        </w:rPr>
      </w:pPr>
    </w:p>
    <w:p w14:paraId="334082DF" w14:textId="77777777" w:rsidR="008D6E82" w:rsidRDefault="008D6E82">
      <w:pPr>
        <w:tabs>
          <w:tab w:val="left" w:pos="475"/>
          <w:tab w:val="left" w:pos="691"/>
          <w:tab w:val="left" w:pos="950"/>
        </w:tabs>
        <w:jc w:val="both"/>
        <w:rPr>
          <w:rFonts w:ascii="Book Antiqua" w:hAnsi="Book Antiqua"/>
          <w:b/>
          <w:sz w:val="22"/>
        </w:rPr>
      </w:pPr>
      <w:r>
        <w:rPr>
          <w:rFonts w:ascii="Book Antiqua" w:hAnsi="Book Antiqua"/>
          <w:b/>
          <w:sz w:val="22"/>
        </w:rPr>
        <w:t>*32.</w:t>
      </w:r>
      <w:r>
        <w:rPr>
          <w:rFonts w:ascii="Book Antiqua" w:hAnsi="Book Antiqua"/>
          <w:b/>
          <w:sz w:val="22"/>
        </w:rPr>
        <w:tab/>
        <w:t xml:space="preserve">Sokolovsky J., Cohen C.  Cultural meaning of personal networks for inner-city elderly.  </w:t>
      </w:r>
      <w:r>
        <w:rPr>
          <w:rFonts w:ascii="Book Antiqua" w:hAnsi="Book Antiqua"/>
          <w:b/>
          <w:sz w:val="22"/>
          <w:u w:val="single"/>
        </w:rPr>
        <w:t xml:space="preserve">Urban </w:t>
      </w:r>
      <w:r>
        <w:rPr>
          <w:rFonts w:ascii="Book Antiqua" w:hAnsi="Book Antiqua"/>
          <w:b/>
          <w:sz w:val="22"/>
        </w:rPr>
        <w:tab/>
      </w:r>
      <w:r>
        <w:rPr>
          <w:rFonts w:ascii="Book Antiqua" w:hAnsi="Book Antiqua"/>
          <w:b/>
          <w:sz w:val="22"/>
          <w:u w:val="single"/>
        </w:rPr>
        <w:t>Anthropology</w:t>
      </w:r>
      <w:r>
        <w:rPr>
          <w:rFonts w:ascii="Book Antiqua" w:hAnsi="Book Antiqua"/>
          <w:b/>
          <w:sz w:val="22"/>
        </w:rPr>
        <w:t>, 7:323-42, 1978.</w:t>
      </w:r>
    </w:p>
    <w:p w14:paraId="4CE9860B" w14:textId="77777777" w:rsidR="008D6E82" w:rsidRDefault="008D6E82">
      <w:pPr>
        <w:tabs>
          <w:tab w:val="left" w:pos="475"/>
          <w:tab w:val="left" w:pos="691"/>
          <w:tab w:val="left" w:pos="950"/>
        </w:tabs>
        <w:jc w:val="both"/>
        <w:rPr>
          <w:rFonts w:ascii="Book Antiqua" w:hAnsi="Book Antiqua"/>
          <w:b/>
          <w:sz w:val="22"/>
        </w:rPr>
      </w:pPr>
    </w:p>
    <w:p w14:paraId="35C83674"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*33.</w:t>
      </w:r>
      <w:r>
        <w:rPr>
          <w:rFonts w:ascii="Book Antiqua" w:hAnsi="Book Antiqua"/>
          <w:b/>
          <w:sz w:val="22"/>
        </w:rPr>
        <w:tab/>
        <w:t xml:space="preserve">Cohen C., Sokolovsky J.  Clinical use of network analysis for psychiatric and aged populations.  </w:t>
      </w:r>
      <w:r>
        <w:rPr>
          <w:rFonts w:ascii="Book Antiqua" w:hAnsi="Book Antiqua"/>
          <w:b/>
          <w:sz w:val="22"/>
          <w:u w:val="single"/>
        </w:rPr>
        <w:t>Community Mental Health Journal</w:t>
      </w:r>
      <w:r>
        <w:rPr>
          <w:rFonts w:ascii="Book Antiqua" w:hAnsi="Book Antiqua"/>
          <w:b/>
          <w:sz w:val="22"/>
        </w:rPr>
        <w:t xml:space="preserve"> 15:203-13, 1979.</w:t>
      </w:r>
    </w:p>
    <w:p w14:paraId="5CDDCD8A" w14:textId="77777777" w:rsidR="008D6E82" w:rsidRDefault="008D6E82">
      <w:pPr>
        <w:tabs>
          <w:tab w:val="left" w:pos="475"/>
          <w:tab w:val="left" w:pos="691"/>
          <w:tab w:val="left" w:pos="950"/>
        </w:tabs>
        <w:jc w:val="both"/>
        <w:rPr>
          <w:rFonts w:ascii="Book Antiqua" w:hAnsi="Book Antiqua"/>
          <w:b/>
          <w:sz w:val="22"/>
        </w:rPr>
      </w:pPr>
    </w:p>
    <w:p w14:paraId="44231953"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*34.</w:t>
      </w:r>
      <w:r>
        <w:rPr>
          <w:rFonts w:ascii="Book Antiqua" w:hAnsi="Book Antiqua"/>
          <w:b/>
          <w:sz w:val="22"/>
        </w:rPr>
        <w:tab/>
        <w:t xml:space="preserve">Cohen C., Sokolovsky J.  Social engagement versus isolation:  the case of the aged in SRO hotels. </w:t>
      </w:r>
      <w:r>
        <w:rPr>
          <w:rFonts w:ascii="Book Antiqua" w:hAnsi="Book Antiqua"/>
          <w:b/>
          <w:sz w:val="22"/>
          <w:u w:val="single"/>
        </w:rPr>
        <w:t>The Gerontologist</w:t>
      </w:r>
      <w:r>
        <w:rPr>
          <w:rFonts w:ascii="Book Antiqua" w:hAnsi="Book Antiqua"/>
          <w:b/>
          <w:sz w:val="22"/>
        </w:rPr>
        <w:t xml:space="preserve"> 20:36-44, 1980.</w:t>
      </w:r>
    </w:p>
    <w:p w14:paraId="118F581A" w14:textId="77777777" w:rsidR="008D6E82" w:rsidRDefault="008D6E82">
      <w:pPr>
        <w:tabs>
          <w:tab w:val="left" w:pos="475"/>
          <w:tab w:val="left" w:pos="691"/>
          <w:tab w:val="left" w:pos="950"/>
        </w:tabs>
        <w:jc w:val="both"/>
        <w:rPr>
          <w:rFonts w:ascii="Book Antiqua" w:hAnsi="Book Antiqua"/>
          <w:b/>
          <w:sz w:val="22"/>
        </w:rPr>
      </w:pPr>
    </w:p>
    <w:p w14:paraId="433393D8" w14:textId="77777777" w:rsidR="008D6E82" w:rsidRDefault="008D6E82">
      <w:pPr>
        <w:tabs>
          <w:tab w:val="left" w:pos="475"/>
          <w:tab w:val="left" w:pos="691"/>
          <w:tab w:val="left" w:pos="950"/>
        </w:tabs>
        <w:jc w:val="both"/>
        <w:rPr>
          <w:rFonts w:ascii="Book Antiqua" w:hAnsi="Book Antiqua"/>
          <w:b/>
          <w:sz w:val="22"/>
        </w:rPr>
      </w:pPr>
      <w:r>
        <w:rPr>
          <w:rFonts w:ascii="Book Antiqua" w:hAnsi="Book Antiqua"/>
          <w:b/>
          <w:sz w:val="22"/>
        </w:rPr>
        <w:t>*35.</w:t>
      </w:r>
      <w:r>
        <w:rPr>
          <w:rFonts w:ascii="Book Antiqua" w:hAnsi="Book Antiqua"/>
          <w:b/>
          <w:sz w:val="22"/>
        </w:rPr>
        <w:tab/>
        <w:t xml:space="preserve">Cohen C.  Is that tuition bill just a bill of goods?  </w:t>
      </w:r>
      <w:r>
        <w:rPr>
          <w:rFonts w:ascii="Book Antiqua" w:hAnsi="Book Antiqua"/>
          <w:b/>
          <w:sz w:val="22"/>
          <w:u w:val="single"/>
        </w:rPr>
        <w:t>The New Physician</w:t>
      </w:r>
      <w:r>
        <w:rPr>
          <w:rFonts w:ascii="Book Antiqua" w:hAnsi="Book Antiqua"/>
          <w:b/>
          <w:sz w:val="22"/>
        </w:rPr>
        <w:t xml:space="preserve"> 20(4):33-34, 1980.</w:t>
      </w:r>
    </w:p>
    <w:p w14:paraId="2CBB9A5D" w14:textId="77777777" w:rsidR="008D6E82" w:rsidRDefault="008D6E82">
      <w:pPr>
        <w:tabs>
          <w:tab w:val="left" w:pos="475"/>
          <w:tab w:val="left" w:pos="691"/>
          <w:tab w:val="left" w:pos="950"/>
        </w:tabs>
        <w:jc w:val="both"/>
        <w:rPr>
          <w:rFonts w:ascii="Book Antiqua" w:hAnsi="Book Antiqua"/>
          <w:b/>
          <w:sz w:val="22"/>
        </w:rPr>
      </w:pPr>
    </w:p>
    <w:p w14:paraId="341DB3E8"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*36.</w:t>
      </w:r>
      <w:r>
        <w:rPr>
          <w:rFonts w:ascii="Book Antiqua" w:hAnsi="Book Antiqua"/>
          <w:b/>
          <w:sz w:val="22"/>
        </w:rPr>
        <w:tab/>
        <w:t xml:space="preserve">Cohen C.  Crime among mental patients -- a critical analysis.  </w:t>
      </w:r>
      <w:r>
        <w:rPr>
          <w:rFonts w:ascii="Book Antiqua" w:hAnsi="Book Antiqua"/>
          <w:b/>
          <w:sz w:val="22"/>
          <w:u w:val="single"/>
        </w:rPr>
        <w:t>Psychiatric Quarterly</w:t>
      </w:r>
      <w:r>
        <w:rPr>
          <w:rFonts w:ascii="Book Antiqua" w:hAnsi="Book Antiqua"/>
          <w:b/>
          <w:sz w:val="22"/>
        </w:rPr>
        <w:t xml:space="preserve"> 52:100-107, 1980.</w:t>
      </w:r>
    </w:p>
    <w:p w14:paraId="728BA81D" w14:textId="77777777" w:rsidR="008D6E82" w:rsidRDefault="008D6E82">
      <w:pPr>
        <w:tabs>
          <w:tab w:val="left" w:pos="475"/>
          <w:tab w:val="left" w:pos="691"/>
          <w:tab w:val="left" w:pos="950"/>
        </w:tabs>
        <w:jc w:val="both"/>
        <w:rPr>
          <w:rFonts w:ascii="Book Antiqua" w:hAnsi="Book Antiqua"/>
          <w:b/>
          <w:sz w:val="22"/>
        </w:rPr>
      </w:pPr>
    </w:p>
    <w:p w14:paraId="72BD62C2"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37.</w:t>
      </w:r>
      <w:r>
        <w:rPr>
          <w:rFonts w:ascii="Book Antiqua" w:hAnsi="Book Antiqua"/>
          <w:b/>
          <w:sz w:val="22"/>
        </w:rPr>
        <w:tab/>
        <w:t xml:space="preserve">Sokolovsky J., Cohen C.  Old men, social networks, and health states in two urban worlds: skid row and S.R.O. hotels.  Presented at the 78th annual meeting of the </w:t>
      </w:r>
      <w:r>
        <w:rPr>
          <w:rFonts w:ascii="Book Antiqua" w:hAnsi="Book Antiqua"/>
          <w:b/>
          <w:sz w:val="22"/>
          <w:u w:val="single"/>
        </w:rPr>
        <w:t>Amer. Anthrop. Assn</w:t>
      </w:r>
      <w:r>
        <w:rPr>
          <w:rFonts w:ascii="Book Antiqua" w:hAnsi="Book Antiqua"/>
          <w:b/>
          <w:sz w:val="22"/>
        </w:rPr>
        <w:t>., Cinn., Ohio, November, 1979.</w:t>
      </w:r>
    </w:p>
    <w:p w14:paraId="6682A0FD" w14:textId="77777777" w:rsidR="008D6E82" w:rsidRDefault="008D6E82">
      <w:pPr>
        <w:tabs>
          <w:tab w:val="left" w:pos="475"/>
          <w:tab w:val="left" w:pos="691"/>
          <w:tab w:val="left" w:pos="950"/>
        </w:tabs>
        <w:jc w:val="both"/>
        <w:rPr>
          <w:rFonts w:ascii="Book Antiqua" w:hAnsi="Book Antiqua"/>
          <w:b/>
          <w:sz w:val="22"/>
        </w:rPr>
      </w:pPr>
    </w:p>
    <w:p w14:paraId="3C66F522"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*38.</w:t>
      </w:r>
      <w:r>
        <w:rPr>
          <w:rFonts w:ascii="Book Antiqua" w:hAnsi="Book Antiqua"/>
          <w:b/>
          <w:sz w:val="22"/>
        </w:rPr>
        <w:tab/>
        <w:t xml:space="preserve">Cohen C., Sokolovsky J.  Toward a concept of homelessness among aged men. </w:t>
      </w:r>
      <w:r>
        <w:rPr>
          <w:rFonts w:ascii="Book Antiqua" w:hAnsi="Book Antiqua"/>
          <w:b/>
          <w:sz w:val="22"/>
          <w:u w:val="single"/>
        </w:rPr>
        <w:t>J. of Gerontology</w:t>
      </w:r>
      <w:r>
        <w:rPr>
          <w:rFonts w:ascii="Book Antiqua" w:hAnsi="Book Antiqua"/>
          <w:b/>
          <w:sz w:val="22"/>
        </w:rPr>
        <w:t xml:space="preserve"> </w:t>
      </w:r>
      <w:r>
        <w:rPr>
          <w:rFonts w:ascii="Book Antiqua" w:hAnsi="Book Antiqua"/>
          <w:b/>
          <w:sz w:val="22"/>
        </w:rPr>
        <w:tab/>
        <w:t>38:81-89,  1983.</w:t>
      </w:r>
    </w:p>
    <w:p w14:paraId="54D6F06B" w14:textId="77777777" w:rsidR="008D6E82" w:rsidRDefault="008D6E82">
      <w:pPr>
        <w:tabs>
          <w:tab w:val="left" w:pos="475"/>
          <w:tab w:val="left" w:pos="691"/>
          <w:tab w:val="left" w:pos="950"/>
        </w:tabs>
        <w:jc w:val="both"/>
        <w:rPr>
          <w:rFonts w:ascii="Book Antiqua" w:hAnsi="Book Antiqua"/>
          <w:b/>
          <w:sz w:val="22"/>
        </w:rPr>
      </w:pPr>
    </w:p>
    <w:p w14:paraId="54D21542"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*39.</w:t>
      </w:r>
      <w:r>
        <w:rPr>
          <w:rFonts w:ascii="Book Antiqua" w:hAnsi="Book Antiqua"/>
          <w:b/>
          <w:sz w:val="22"/>
        </w:rPr>
        <w:tab/>
        <w:t xml:space="preserve">Sokolovsky J., Cohen C.  Cultural meaning of social networks.  In Sokolovsky, J. (Ed.): </w:t>
      </w:r>
      <w:r>
        <w:rPr>
          <w:rFonts w:ascii="Book Antiqua" w:hAnsi="Book Antiqua"/>
          <w:b/>
          <w:sz w:val="22"/>
          <w:u w:val="single"/>
        </w:rPr>
        <w:t>Growing  Old</w:t>
      </w:r>
      <w:r>
        <w:rPr>
          <w:rFonts w:ascii="Book Antiqua" w:hAnsi="Book Antiqua"/>
          <w:b/>
          <w:sz w:val="22"/>
        </w:rPr>
        <w:t xml:space="preserve"> </w:t>
      </w:r>
      <w:r>
        <w:rPr>
          <w:rFonts w:ascii="Book Antiqua" w:hAnsi="Book Antiqua"/>
          <w:b/>
          <w:sz w:val="22"/>
          <w:u w:val="single"/>
        </w:rPr>
        <w:t>in Different Cultures</w:t>
      </w:r>
      <w:r>
        <w:rPr>
          <w:rFonts w:ascii="Book Antiqua" w:hAnsi="Book Antiqua"/>
          <w:b/>
          <w:sz w:val="22"/>
        </w:rPr>
        <w:t>.  Duxbury Press, 1982.</w:t>
      </w:r>
    </w:p>
    <w:p w14:paraId="1A865D65" w14:textId="77777777" w:rsidR="008D6E82" w:rsidRDefault="008D6E82">
      <w:pPr>
        <w:tabs>
          <w:tab w:val="left" w:pos="475"/>
          <w:tab w:val="left" w:pos="691"/>
          <w:tab w:val="left" w:pos="950"/>
        </w:tabs>
        <w:jc w:val="both"/>
        <w:rPr>
          <w:rFonts w:ascii="Book Antiqua" w:hAnsi="Book Antiqua"/>
          <w:b/>
          <w:sz w:val="22"/>
        </w:rPr>
      </w:pPr>
    </w:p>
    <w:p w14:paraId="2FB9AC0E"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*40.</w:t>
      </w:r>
      <w:r>
        <w:rPr>
          <w:rFonts w:ascii="Book Antiqua" w:hAnsi="Book Antiqua"/>
          <w:b/>
          <w:sz w:val="22"/>
        </w:rPr>
        <w:tab/>
        <w:t xml:space="preserve">Lipton C., Cohen C., Fisher E., Katz S.  Schizophrenia:  A network crisis.  </w:t>
      </w:r>
      <w:r>
        <w:rPr>
          <w:rFonts w:ascii="Book Antiqua" w:hAnsi="Book Antiqua"/>
          <w:b/>
          <w:sz w:val="22"/>
          <w:u w:val="single"/>
        </w:rPr>
        <w:t>Schizophrenia Bulletin</w:t>
      </w:r>
      <w:r>
        <w:rPr>
          <w:rFonts w:ascii="Book Antiqua" w:hAnsi="Book Antiqua"/>
          <w:b/>
          <w:sz w:val="22"/>
        </w:rPr>
        <w:t xml:space="preserve"> </w:t>
      </w:r>
      <w:r>
        <w:rPr>
          <w:rFonts w:ascii="Book Antiqua" w:hAnsi="Book Antiqua"/>
          <w:b/>
          <w:sz w:val="22"/>
        </w:rPr>
        <w:tab/>
        <w:t>7:144-151, 1981.</w:t>
      </w:r>
    </w:p>
    <w:p w14:paraId="010A700E" w14:textId="77777777" w:rsidR="008D6E82" w:rsidRDefault="008D6E82">
      <w:pPr>
        <w:tabs>
          <w:tab w:val="left" w:pos="475"/>
          <w:tab w:val="left" w:pos="691"/>
          <w:tab w:val="left" w:pos="950"/>
        </w:tabs>
        <w:jc w:val="both"/>
        <w:rPr>
          <w:rFonts w:ascii="Book Antiqua" w:hAnsi="Book Antiqua"/>
          <w:b/>
          <w:sz w:val="22"/>
        </w:rPr>
      </w:pPr>
    </w:p>
    <w:p w14:paraId="087969D5"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*41.</w:t>
      </w:r>
      <w:r>
        <w:rPr>
          <w:rFonts w:ascii="Book Antiqua" w:hAnsi="Book Antiqua"/>
          <w:b/>
          <w:sz w:val="22"/>
        </w:rPr>
        <w:tab/>
        <w:t xml:space="preserve">Sokolovsky J., Cohen C.  Toward a resolution of methodological dilemmas in network mapping. </w:t>
      </w:r>
      <w:r>
        <w:rPr>
          <w:rFonts w:ascii="Book Antiqua" w:hAnsi="Book Antiqua"/>
          <w:b/>
          <w:sz w:val="22"/>
        </w:rPr>
        <w:tab/>
      </w:r>
      <w:r>
        <w:rPr>
          <w:rFonts w:ascii="Book Antiqua" w:hAnsi="Book Antiqua"/>
          <w:b/>
          <w:sz w:val="22"/>
          <w:u w:val="single"/>
        </w:rPr>
        <w:t>Schizophrenia Bulletin</w:t>
      </w:r>
      <w:r>
        <w:rPr>
          <w:rFonts w:ascii="Book Antiqua" w:hAnsi="Book Antiqua"/>
          <w:b/>
          <w:sz w:val="22"/>
        </w:rPr>
        <w:t xml:space="preserve"> 7:109-116, 1981.</w:t>
      </w:r>
    </w:p>
    <w:p w14:paraId="34DDD251" w14:textId="77777777" w:rsidR="008D6E82" w:rsidRDefault="008D6E82">
      <w:pPr>
        <w:tabs>
          <w:tab w:val="left" w:pos="475"/>
          <w:tab w:val="left" w:pos="691"/>
          <w:tab w:val="left" w:pos="950"/>
        </w:tabs>
        <w:jc w:val="both"/>
        <w:rPr>
          <w:rFonts w:ascii="Book Antiqua" w:hAnsi="Book Antiqua"/>
          <w:b/>
          <w:sz w:val="22"/>
        </w:rPr>
      </w:pPr>
    </w:p>
    <w:p w14:paraId="3CDA4CC6"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*42.</w:t>
      </w:r>
      <w:r>
        <w:rPr>
          <w:rFonts w:ascii="Book Antiqua" w:hAnsi="Book Antiqua"/>
          <w:b/>
          <w:sz w:val="22"/>
        </w:rPr>
        <w:tab/>
        <w:t xml:space="preserve">Cohen E., Cohen C.  A birth defects prevention program for inner-city junior high school students. </w:t>
      </w:r>
      <w:r>
        <w:rPr>
          <w:rFonts w:ascii="Book Antiqua" w:hAnsi="Book Antiqua"/>
          <w:b/>
          <w:sz w:val="22"/>
        </w:rPr>
        <w:tab/>
      </w:r>
      <w:r>
        <w:rPr>
          <w:rFonts w:ascii="Book Antiqua" w:hAnsi="Book Antiqua"/>
          <w:b/>
          <w:sz w:val="22"/>
          <w:u w:val="single"/>
        </w:rPr>
        <w:t>Journal of School Health</w:t>
      </w:r>
      <w:r>
        <w:rPr>
          <w:rFonts w:ascii="Book Antiqua" w:hAnsi="Book Antiqua"/>
          <w:b/>
          <w:sz w:val="22"/>
        </w:rPr>
        <w:t xml:space="preserve"> 51:97-100, 1981.</w:t>
      </w:r>
    </w:p>
    <w:p w14:paraId="1DC013DF" w14:textId="77777777" w:rsidR="008D6E82" w:rsidRDefault="008D6E82">
      <w:pPr>
        <w:tabs>
          <w:tab w:val="left" w:pos="475"/>
          <w:tab w:val="left" w:pos="691"/>
          <w:tab w:val="left" w:pos="950"/>
        </w:tabs>
        <w:jc w:val="both"/>
        <w:rPr>
          <w:rFonts w:ascii="Book Antiqua" w:hAnsi="Book Antiqua"/>
          <w:b/>
          <w:sz w:val="22"/>
        </w:rPr>
      </w:pPr>
    </w:p>
    <w:p w14:paraId="6CC71C30"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*43.</w:t>
      </w:r>
      <w:r>
        <w:rPr>
          <w:rFonts w:ascii="Book Antiqua" w:hAnsi="Book Antiqua"/>
          <w:b/>
          <w:sz w:val="22"/>
        </w:rPr>
        <w:tab/>
        <w:t xml:space="preserve">Cohen C., Berger D.  The use of a SRO hotel as an aftercare facility -- A 10-year assessment.  </w:t>
      </w:r>
      <w:r>
        <w:rPr>
          <w:rFonts w:ascii="Book Antiqua" w:hAnsi="Book Antiqua"/>
          <w:b/>
          <w:sz w:val="22"/>
          <w:u w:val="single"/>
        </w:rPr>
        <w:t>Journal of Urban Psychiatry</w:t>
      </w:r>
      <w:r>
        <w:rPr>
          <w:rFonts w:ascii="Book Antiqua" w:hAnsi="Book Antiqua"/>
          <w:b/>
          <w:sz w:val="22"/>
        </w:rPr>
        <w:t xml:space="preserve"> 2(1):11-15, 1982.</w:t>
      </w:r>
    </w:p>
    <w:p w14:paraId="2D9156E6" w14:textId="77777777" w:rsidR="008D6E82" w:rsidRDefault="008D6E82">
      <w:pPr>
        <w:tabs>
          <w:tab w:val="left" w:pos="475"/>
          <w:tab w:val="left" w:pos="691"/>
          <w:tab w:val="left" w:pos="950"/>
        </w:tabs>
        <w:jc w:val="both"/>
        <w:rPr>
          <w:rFonts w:ascii="Book Antiqua" w:hAnsi="Book Antiqua"/>
          <w:b/>
          <w:sz w:val="22"/>
        </w:rPr>
      </w:pPr>
    </w:p>
    <w:p w14:paraId="3BBF79F7"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*44.</w:t>
      </w:r>
      <w:r>
        <w:rPr>
          <w:rFonts w:ascii="Book Antiqua" w:hAnsi="Book Antiqua"/>
          <w:b/>
          <w:sz w:val="22"/>
        </w:rPr>
        <w:tab/>
        <w:t>Cohen C., Sokolovsky J.  A reassessment of the sociability of long-te</w:t>
      </w:r>
      <w:r w:rsidR="00DB562C">
        <w:rPr>
          <w:rFonts w:ascii="Book Antiqua" w:hAnsi="Book Antiqua"/>
          <w:b/>
          <w:sz w:val="22"/>
        </w:rPr>
        <w:t xml:space="preserve">rm skid row residents-a social </w:t>
      </w:r>
      <w:r>
        <w:rPr>
          <w:rFonts w:ascii="Book Antiqua" w:hAnsi="Book Antiqua"/>
          <w:b/>
          <w:sz w:val="22"/>
        </w:rPr>
        <w:t xml:space="preserve">network approach.  </w:t>
      </w:r>
      <w:r>
        <w:rPr>
          <w:rFonts w:ascii="Book Antiqua" w:hAnsi="Book Antiqua"/>
          <w:b/>
          <w:sz w:val="22"/>
          <w:u w:val="single"/>
        </w:rPr>
        <w:t>Social Networks</w:t>
      </w:r>
      <w:r>
        <w:rPr>
          <w:rFonts w:ascii="Book Antiqua" w:hAnsi="Book Antiqua"/>
          <w:b/>
          <w:sz w:val="22"/>
        </w:rPr>
        <w:t xml:space="preserve"> 3:93-105, 1981.</w:t>
      </w:r>
    </w:p>
    <w:p w14:paraId="3BB6CC5A" w14:textId="77777777" w:rsidR="008D6E82" w:rsidRDefault="008D6E82">
      <w:pPr>
        <w:tabs>
          <w:tab w:val="left" w:pos="475"/>
          <w:tab w:val="left" w:pos="691"/>
          <w:tab w:val="left" w:pos="950"/>
        </w:tabs>
        <w:jc w:val="both"/>
        <w:rPr>
          <w:rFonts w:ascii="Book Antiqua" w:hAnsi="Book Antiqua"/>
          <w:b/>
          <w:sz w:val="22"/>
        </w:rPr>
      </w:pPr>
    </w:p>
    <w:p w14:paraId="6ECA6771" w14:textId="77777777" w:rsidR="008D6E82" w:rsidRDefault="008D6E82">
      <w:pPr>
        <w:tabs>
          <w:tab w:val="left" w:pos="475"/>
          <w:tab w:val="left" w:pos="691"/>
          <w:tab w:val="left" w:pos="950"/>
        </w:tabs>
        <w:jc w:val="both"/>
        <w:rPr>
          <w:rFonts w:ascii="Book Antiqua" w:hAnsi="Book Antiqua"/>
          <w:b/>
          <w:sz w:val="22"/>
        </w:rPr>
        <w:sectPr w:rsidR="008D6E82">
          <w:endnotePr>
            <w:numFmt w:val="decimal"/>
          </w:endnotePr>
          <w:type w:val="continuous"/>
          <w:pgSz w:w="12240" w:h="15840"/>
          <w:pgMar w:top="1080" w:right="1008" w:bottom="720" w:left="1152" w:header="1080" w:footer="720" w:gutter="0"/>
          <w:cols w:space="720"/>
          <w:noEndnote/>
        </w:sectPr>
      </w:pPr>
    </w:p>
    <w:p w14:paraId="65EF5694"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45.</w:t>
      </w:r>
      <w:r>
        <w:rPr>
          <w:rFonts w:ascii="Book Antiqua" w:hAnsi="Book Antiqua"/>
          <w:b/>
          <w:sz w:val="22"/>
        </w:rPr>
        <w:tab/>
        <w:t xml:space="preserve">Cohen C., Cook D., Rajkowski H.  What's in a friend?  Presented at the annual meeting of the </w:t>
      </w:r>
      <w:r>
        <w:rPr>
          <w:rFonts w:ascii="Book Antiqua" w:hAnsi="Book Antiqua"/>
          <w:b/>
          <w:sz w:val="22"/>
          <w:u w:val="single"/>
        </w:rPr>
        <w:t>Gerontological Society</w:t>
      </w:r>
      <w:r>
        <w:rPr>
          <w:rFonts w:ascii="Book Antiqua" w:hAnsi="Book Antiqua"/>
          <w:b/>
          <w:sz w:val="22"/>
        </w:rPr>
        <w:t xml:space="preserve">, San Diego, Calif., November, 1980.  Abstract in </w:t>
      </w:r>
      <w:r>
        <w:rPr>
          <w:rFonts w:ascii="Book Antiqua" w:hAnsi="Book Antiqua"/>
          <w:b/>
          <w:sz w:val="22"/>
          <w:u w:val="single"/>
        </w:rPr>
        <w:t>The Gerontologist</w:t>
      </w:r>
      <w:r>
        <w:rPr>
          <w:rFonts w:ascii="Book Antiqua" w:hAnsi="Book Antiqua"/>
          <w:b/>
          <w:sz w:val="22"/>
        </w:rPr>
        <w:t xml:space="preserve"> 20(5) Part II, 84, 1980.</w:t>
      </w:r>
    </w:p>
    <w:p w14:paraId="29D967C6" w14:textId="77777777" w:rsidR="008D6E82" w:rsidRDefault="008D6E82">
      <w:pPr>
        <w:tabs>
          <w:tab w:val="left" w:pos="475"/>
          <w:tab w:val="left" w:pos="691"/>
          <w:tab w:val="left" w:pos="950"/>
        </w:tabs>
        <w:jc w:val="both"/>
        <w:rPr>
          <w:rFonts w:ascii="Book Antiqua" w:hAnsi="Book Antiqua"/>
          <w:b/>
          <w:sz w:val="22"/>
        </w:rPr>
      </w:pPr>
    </w:p>
    <w:p w14:paraId="146EE203" w14:textId="77777777" w:rsidR="008D6E82" w:rsidRDefault="008D6E82">
      <w:pPr>
        <w:tabs>
          <w:tab w:val="left" w:pos="475"/>
          <w:tab w:val="left" w:pos="691"/>
          <w:tab w:val="left" w:pos="950"/>
        </w:tabs>
        <w:jc w:val="both"/>
        <w:rPr>
          <w:rFonts w:ascii="Book Antiqua" w:hAnsi="Book Antiqua"/>
          <w:b/>
          <w:sz w:val="22"/>
        </w:rPr>
      </w:pPr>
      <w:r>
        <w:rPr>
          <w:rFonts w:ascii="Book Antiqua" w:hAnsi="Book Antiqua"/>
          <w:b/>
          <w:sz w:val="22"/>
        </w:rPr>
        <w:t xml:space="preserve">  </w:t>
      </w:r>
    </w:p>
    <w:p w14:paraId="7CE140B6"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46.</w:t>
      </w:r>
      <w:r>
        <w:rPr>
          <w:rFonts w:ascii="Book Antiqua" w:hAnsi="Book Antiqua"/>
          <w:b/>
          <w:sz w:val="22"/>
        </w:rPr>
        <w:tab/>
        <w:t xml:space="preserve">Cohen C., Sokolovsky J.  Homeless older men in the inner-city skid row and SRO.  Presented at the </w:t>
      </w:r>
      <w:r>
        <w:rPr>
          <w:rFonts w:ascii="Book Antiqua" w:hAnsi="Book Antiqua"/>
          <w:b/>
          <w:sz w:val="22"/>
        </w:rPr>
        <w:tab/>
        <w:t xml:space="preserve">annual meeting of the </w:t>
      </w:r>
      <w:r>
        <w:rPr>
          <w:rFonts w:ascii="Book Antiqua" w:hAnsi="Book Antiqua"/>
          <w:b/>
          <w:sz w:val="22"/>
          <w:u w:val="single"/>
        </w:rPr>
        <w:t>Gerontological Society</w:t>
      </w:r>
      <w:r>
        <w:rPr>
          <w:rFonts w:ascii="Book Antiqua" w:hAnsi="Book Antiqua"/>
          <w:b/>
          <w:sz w:val="22"/>
        </w:rPr>
        <w:t xml:space="preserve">, San Diego, Calif., November, 1980.  Abstract in </w:t>
      </w:r>
      <w:r>
        <w:rPr>
          <w:rFonts w:ascii="Book Antiqua" w:hAnsi="Book Antiqua"/>
          <w:b/>
          <w:sz w:val="22"/>
          <w:u w:val="single"/>
        </w:rPr>
        <w:t xml:space="preserve">The </w:t>
      </w:r>
      <w:r>
        <w:rPr>
          <w:rFonts w:ascii="Book Antiqua" w:hAnsi="Book Antiqua"/>
          <w:b/>
          <w:sz w:val="22"/>
        </w:rPr>
        <w:tab/>
      </w:r>
      <w:r>
        <w:rPr>
          <w:rFonts w:ascii="Book Antiqua" w:hAnsi="Book Antiqua"/>
          <w:b/>
          <w:sz w:val="22"/>
          <w:u w:val="single"/>
        </w:rPr>
        <w:t>Gerontologist</w:t>
      </w:r>
      <w:r>
        <w:rPr>
          <w:rFonts w:ascii="Book Antiqua" w:hAnsi="Book Antiqua"/>
          <w:b/>
          <w:sz w:val="22"/>
        </w:rPr>
        <w:t xml:space="preserve"> 20(5) Part II, 203, 1980.</w:t>
      </w:r>
    </w:p>
    <w:p w14:paraId="687C8C16" w14:textId="77777777" w:rsidR="008D6E82" w:rsidRDefault="008D6E82">
      <w:pPr>
        <w:tabs>
          <w:tab w:val="left" w:pos="475"/>
          <w:tab w:val="left" w:pos="691"/>
          <w:tab w:val="left" w:pos="950"/>
        </w:tabs>
        <w:jc w:val="both"/>
        <w:rPr>
          <w:rFonts w:ascii="Book Antiqua" w:hAnsi="Book Antiqua"/>
          <w:b/>
          <w:sz w:val="22"/>
        </w:rPr>
      </w:pPr>
    </w:p>
    <w:p w14:paraId="0D171F82"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47.</w:t>
      </w:r>
      <w:r>
        <w:rPr>
          <w:rFonts w:ascii="Book Antiqua" w:hAnsi="Book Antiqua"/>
          <w:b/>
          <w:sz w:val="22"/>
        </w:rPr>
        <w:tab/>
        <w:t xml:space="preserve">Cohen C., Adler A., Mintz J.  Network interventions - do they work?  Presented at the annual meeting of the </w:t>
      </w:r>
      <w:r>
        <w:rPr>
          <w:rFonts w:ascii="Book Antiqua" w:hAnsi="Book Antiqua"/>
          <w:b/>
          <w:sz w:val="22"/>
          <w:u w:val="single"/>
        </w:rPr>
        <w:t>Gerontological Society</w:t>
      </w:r>
      <w:r>
        <w:rPr>
          <w:rFonts w:ascii="Book Antiqua" w:hAnsi="Book Antiqua"/>
          <w:b/>
          <w:sz w:val="22"/>
        </w:rPr>
        <w:t xml:space="preserve">, San Diego, Calif., November, 1980.  Abstract in </w:t>
      </w:r>
      <w:r>
        <w:rPr>
          <w:rFonts w:ascii="Book Antiqua" w:hAnsi="Book Antiqua"/>
          <w:b/>
          <w:sz w:val="22"/>
          <w:u w:val="single"/>
        </w:rPr>
        <w:t>The Gerontologist</w:t>
      </w:r>
      <w:r>
        <w:rPr>
          <w:rFonts w:ascii="Book Antiqua" w:hAnsi="Book Antiqua"/>
          <w:b/>
          <w:sz w:val="22"/>
        </w:rPr>
        <w:t xml:space="preserve"> 20(5) Part II, 54, 1980.</w:t>
      </w:r>
    </w:p>
    <w:p w14:paraId="4B2066D6" w14:textId="77777777" w:rsidR="008D6E82" w:rsidRDefault="008D6E82">
      <w:pPr>
        <w:tabs>
          <w:tab w:val="left" w:pos="475"/>
          <w:tab w:val="left" w:pos="691"/>
          <w:tab w:val="left" w:pos="950"/>
        </w:tabs>
        <w:jc w:val="both"/>
        <w:rPr>
          <w:rFonts w:ascii="Book Antiqua" w:hAnsi="Book Antiqua"/>
          <w:b/>
          <w:sz w:val="22"/>
        </w:rPr>
      </w:pPr>
    </w:p>
    <w:p w14:paraId="35160AD1" w14:textId="77777777" w:rsidR="008D6E82" w:rsidRDefault="008D6E82">
      <w:pPr>
        <w:tabs>
          <w:tab w:val="left" w:pos="475"/>
          <w:tab w:val="left" w:pos="691"/>
          <w:tab w:val="left" w:pos="950"/>
        </w:tabs>
        <w:jc w:val="both"/>
        <w:rPr>
          <w:rFonts w:ascii="Book Antiqua" w:hAnsi="Book Antiqua"/>
          <w:sz w:val="22"/>
        </w:rPr>
      </w:pPr>
      <w:r>
        <w:rPr>
          <w:rFonts w:ascii="Book Antiqua" w:hAnsi="Book Antiqua"/>
          <w:b/>
          <w:sz w:val="22"/>
        </w:rPr>
        <w:t>*48.</w:t>
      </w:r>
      <w:r>
        <w:rPr>
          <w:rFonts w:ascii="Book Antiqua" w:hAnsi="Book Antiqua"/>
          <w:b/>
          <w:sz w:val="22"/>
        </w:rPr>
        <w:tab/>
        <w:t xml:space="preserve">Cohen C., Sokolovsky J.  Social networks and the elderly: clinical techniques.  </w:t>
      </w:r>
      <w:r>
        <w:rPr>
          <w:rFonts w:ascii="Book Antiqua" w:hAnsi="Book Antiqua"/>
          <w:b/>
          <w:sz w:val="22"/>
          <w:u w:val="single"/>
        </w:rPr>
        <w:t xml:space="preserve">Int'l. J. of Family </w:t>
      </w:r>
      <w:r>
        <w:rPr>
          <w:rFonts w:ascii="Book Antiqua" w:hAnsi="Book Antiqua"/>
          <w:b/>
          <w:sz w:val="22"/>
        </w:rPr>
        <w:tab/>
      </w:r>
      <w:r>
        <w:rPr>
          <w:rFonts w:ascii="Book Antiqua" w:hAnsi="Book Antiqua"/>
          <w:b/>
          <w:sz w:val="22"/>
          <w:u w:val="single"/>
        </w:rPr>
        <w:t>Therapy</w:t>
      </w:r>
      <w:r>
        <w:rPr>
          <w:rFonts w:ascii="Book Antiqua" w:hAnsi="Book Antiqua"/>
          <w:b/>
          <w:sz w:val="22"/>
        </w:rPr>
        <w:t xml:space="preserve">  3:281-294, 1981.</w:t>
      </w:r>
    </w:p>
    <w:p w14:paraId="29A9BD0F" w14:textId="77777777" w:rsidR="008D6E82" w:rsidRDefault="008D6E82">
      <w:pPr>
        <w:tabs>
          <w:tab w:val="left" w:pos="475"/>
          <w:tab w:val="left" w:pos="691"/>
          <w:tab w:val="left" w:pos="950"/>
        </w:tabs>
        <w:jc w:val="both"/>
        <w:rPr>
          <w:rFonts w:ascii="Book Antiqua" w:hAnsi="Book Antiqua"/>
          <w:sz w:val="22"/>
        </w:rPr>
      </w:pPr>
    </w:p>
    <w:p w14:paraId="6FC6A6B6"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sz w:val="22"/>
        </w:rPr>
        <w:t xml:space="preserve">  </w:t>
      </w:r>
      <w:r>
        <w:rPr>
          <w:rFonts w:ascii="Book Antiqua" w:hAnsi="Book Antiqua"/>
          <w:b/>
          <w:sz w:val="22"/>
        </w:rPr>
        <w:t>49.</w:t>
      </w:r>
      <w:r>
        <w:rPr>
          <w:rFonts w:ascii="Book Antiqua" w:hAnsi="Book Antiqua"/>
          <w:b/>
          <w:sz w:val="22"/>
        </w:rPr>
        <w:tab/>
        <w:t xml:space="preserve">Sokolovsky J., Cohen C.  Old men on the Bowery.  Presented at the annual meeting of the </w:t>
      </w:r>
      <w:r>
        <w:rPr>
          <w:rFonts w:ascii="Book Antiqua" w:hAnsi="Book Antiqua"/>
          <w:b/>
          <w:sz w:val="22"/>
          <w:u w:val="single"/>
        </w:rPr>
        <w:t>Society for Applied Anthrop</w:t>
      </w:r>
      <w:r>
        <w:rPr>
          <w:rFonts w:ascii="Book Antiqua" w:hAnsi="Book Antiqua"/>
          <w:b/>
          <w:sz w:val="22"/>
        </w:rPr>
        <w:t>., Edinburgh, Scotland, April, 1981.</w:t>
      </w:r>
    </w:p>
    <w:p w14:paraId="32F69226" w14:textId="77777777" w:rsidR="008D6E82" w:rsidRDefault="008D6E82">
      <w:pPr>
        <w:tabs>
          <w:tab w:val="left" w:pos="475"/>
          <w:tab w:val="left" w:pos="691"/>
          <w:tab w:val="left" w:pos="950"/>
        </w:tabs>
        <w:jc w:val="both"/>
        <w:rPr>
          <w:rFonts w:ascii="Book Antiqua" w:hAnsi="Book Antiqua"/>
          <w:b/>
          <w:sz w:val="22"/>
        </w:rPr>
      </w:pPr>
      <w:r>
        <w:rPr>
          <w:rFonts w:ascii="Book Antiqua" w:hAnsi="Book Antiqua"/>
          <w:b/>
          <w:sz w:val="22"/>
        </w:rPr>
        <w:t xml:space="preserve"> </w:t>
      </w:r>
    </w:p>
    <w:p w14:paraId="3851835D"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*50.</w:t>
      </w:r>
      <w:r>
        <w:rPr>
          <w:rFonts w:ascii="Book Antiqua" w:hAnsi="Book Antiqua"/>
          <w:b/>
          <w:sz w:val="22"/>
        </w:rPr>
        <w:tab/>
        <w:t xml:space="preserve">Cohen C., Rajkowski H.  What's in a friend?  Substantive and theoretical issues.  </w:t>
      </w:r>
      <w:r>
        <w:rPr>
          <w:rFonts w:ascii="Book Antiqua" w:hAnsi="Book Antiqua"/>
          <w:b/>
          <w:sz w:val="22"/>
          <w:u w:val="single"/>
        </w:rPr>
        <w:t>The Gerontologist</w:t>
      </w:r>
      <w:r>
        <w:rPr>
          <w:rFonts w:ascii="Book Antiqua" w:hAnsi="Book Antiqua"/>
          <w:b/>
          <w:sz w:val="22"/>
        </w:rPr>
        <w:t xml:space="preserve"> </w:t>
      </w:r>
      <w:r>
        <w:rPr>
          <w:rFonts w:ascii="Book Antiqua" w:hAnsi="Book Antiqua"/>
          <w:b/>
          <w:sz w:val="22"/>
        </w:rPr>
        <w:tab/>
        <w:t>22:261-266, 1982.</w:t>
      </w:r>
    </w:p>
    <w:p w14:paraId="2A294C2C" w14:textId="77777777" w:rsidR="008D6E82" w:rsidRDefault="008D6E82">
      <w:pPr>
        <w:tabs>
          <w:tab w:val="left" w:pos="475"/>
          <w:tab w:val="left" w:pos="691"/>
          <w:tab w:val="left" w:pos="950"/>
        </w:tabs>
        <w:jc w:val="both"/>
        <w:rPr>
          <w:rFonts w:ascii="Book Antiqua" w:hAnsi="Book Antiqua"/>
          <w:b/>
          <w:sz w:val="22"/>
        </w:rPr>
      </w:pPr>
    </w:p>
    <w:p w14:paraId="0D5BEF1B"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*51.</w:t>
      </w:r>
      <w:r>
        <w:rPr>
          <w:rFonts w:ascii="Book Antiqua" w:hAnsi="Book Antiqua"/>
          <w:b/>
          <w:sz w:val="22"/>
        </w:rPr>
        <w:tab/>
        <w:t xml:space="preserve">Cohen C., Adler A., Mintz J.  Assessing social network interventions - results of an experimental </w:t>
      </w:r>
      <w:r>
        <w:rPr>
          <w:rFonts w:ascii="Book Antiqua" w:hAnsi="Book Antiqua"/>
          <w:b/>
          <w:sz w:val="22"/>
        </w:rPr>
        <w:tab/>
        <w:t xml:space="preserve">service program conducted in a single-room occupancy hotel.  In Parker, P., </w:t>
      </w:r>
      <w:r>
        <w:rPr>
          <w:rFonts w:ascii="Book Antiqua" w:hAnsi="Book Antiqua"/>
          <w:b/>
          <w:sz w:val="22"/>
        </w:rPr>
        <w:lastRenderedPageBreak/>
        <w:t xml:space="preserve">Pancoast, D. (eds.): </w:t>
      </w:r>
      <w:r>
        <w:rPr>
          <w:rFonts w:ascii="Book Antiqua" w:hAnsi="Book Antiqua"/>
          <w:b/>
          <w:sz w:val="22"/>
        </w:rPr>
        <w:tab/>
      </w:r>
      <w:r>
        <w:rPr>
          <w:rFonts w:ascii="Book Antiqua" w:hAnsi="Book Antiqua"/>
          <w:b/>
          <w:sz w:val="22"/>
          <w:u w:val="single"/>
        </w:rPr>
        <w:t>Rediscovering Self-Help: Professionals and Informal Care</w:t>
      </w:r>
      <w:r>
        <w:rPr>
          <w:rFonts w:ascii="Book Antiqua" w:hAnsi="Book Antiqua"/>
          <w:b/>
          <w:sz w:val="22"/>
        </w:rPr>
        <w:t>.  Beverly Hills: Sage Publications, 1983.</w:t>
      </w:r>
    </w:p>
    <w:p w14:paraId="1AF09E5A" w14:textId="77777777" w:rsidR="008D6E82" w:rsidRDefault="008D6E82">
      <w:pPr>
        <w:tabs>
          <w:tab w:val="left" w:pos="475"/>
          <w:tab w:val="left" w:pos="691"/>
          <w:tab w:val="left" w:pos="950"/>
        </w:tabs>
        <w:jc w:val="both"/>
        <w:rPr>
          <w:rFonts w:ascii="Book Antiqua" w:hAnsi="Book Antiqua"/>
          <w:b/>
          <w:sz w:val="22"/>
        </w:rPr>
      </w:pPr>
    </w:p>
    <w:p w14:paraId="1BF7975F"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*52.</w:t>
      </w:r>
      <w:r>
        <w:rPr>
          <w:rFonts w:ascii="Book Antiqua" w:hAnsi="Book Antiqua"/>
          <w:b/>
          <w:sz w:val="22"/>
        </w:rPr>
        <w:tab/>
        <w:t xml:space="preserve">Cohen C.  Elderly schizophrenics and paranoiacs living in single-room occupancy hotels.  In Miller,N.E. (Ed.): </w:t>
      </w:r>
      <w:r>
        <w:rPr>
          <w:rFonts w:ascii="Book Antiqua" w:hAnsi="Book Antiqua"/>
          <w:b/>
          <w:sz w:val="22"/>
          <w:u w:val="single"/>
        </w:rPr>
        <w:t>Schizophrenia, Paranoia, and Schizophreniform Disorders in Later Life</w:t>
      </w:r>
      <w:r>
        <w:rPr>
          <w:rFonts w:ascii="Book Antiqua" w:hAnsi="Book Antiqua"/>
          <w:b/>
          <w:sz w:val="22"/>
        </w:rPr>
        <w:t>. New York: Guilford   Press, 1987.</w:t>
      </w:r>
    </w:p>
    <w:p w14:paraId="0476E597" w14:textId="77777777" w:rsidR="008D6E82" w:rsidRDefault="008D6E82">
      <w:pPr>
        <w:tabs>
          <w:tab w:val="left" w:pos="475"/>
          <w:tab w:val="left" w:pos="691"/>
          <w:tab w:val="left" w:pos="950"/>
        </w:tabs>
        <w:jc w:val="both"/>
        <w:rPr>
          <w:rFonts w:ascii="Book Antiqua" w:hAnsi="Book Antiqua"/>
          <w:b/>
          <w:sz w:val="22"/>
        </w:rPr>
      </w:pPr>
    </w:p>
    <w:p w14:paraId="60528FAB"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53.</w:t>
      </w:r>
      <w:r>
        <w:rPr>
          <w:rFonts w:ascii="Book Antiqua" w:hAnsi="Book Antiqua"/>
          <w:b/>
          <w:sz w:val="22"/>
        </w:rPr>
        <w:tab/>
        <w:t xml:space="preserve">Cohen C., Rajkowski H.  Toward a scientific understanding of human adaptation - a network approach.  Presented at the 35th annual meeting of the </w:t>
      </w:r>
      <w:r>
        <w:rPr>
          <w:rFonts w:ascii="Book Antiqua" w:hAnsi="Book Antiqua"/>
          <w:b/>
          <w:sz w:val="22"/>
          <w:u w:val="single"/>
        </w:rPr>
        <w:t>Gerontological Society of America</w:t>
      </w:r>
      <w:r>
        <w:rPr>
          <w:rFonts w:ascii="Book Antiqua" w:hAnsi="Book Antiqua"/>
          <w:b/>
          <w:sz w:val="22"/>
        </w:rPr>
        <w:t xml:space="preserve">, Boston, Mass., November, 1982.  Abstract in </w:t>
      </w:r>
      <w:r>
        <w:rPr>
          <w:rFonts w:ascii="Book Antiqua" w:hAnsi="Book Antiqua"/>
          <w:b/>
          <w:sz w:val="22"/>
          <w:u w:val="single"/>
        </w:rPr>
        <w:t>The Gerontologist</w:t>
      </w:r>
      <w:r>
        <w:rPr>
          <w:rFonts w:ascii="Book Antiqua" w:hAnsi="Book Antiqua"/>
          <w:b/>
          <w:sz w:val="22"/>
        </w:rPr>
        <w:t xml:space="preserve"> 22(5) Part II, 1982.</w:t>
      </w:r>
    </w:p>
    <w:p w14:paraId="5A5E8DB4" w14:textId="77777777" w:rsidR="008D6E82" w:rsidRDefault="008D6E82">
      <w:pPr>
        <w:tabs>
          <w:tab w:val="left" w:pos="475"/>
          <w:tab w:val="left" w:pos="691"/>
          <w:tab w:val="left" w:pos="950"/>
        </w:tabs>
        <w:jc w:val="both"/>
        <w:rPr>
          <w:rFonts w:ascii="Book Antiqua" w:hAnsi="Book Antiqua"/>
          <w:b/>
          <w:sz w:val="22"/>
        </w:rPr>
      </w:pPr>
    </w:p>
    <w:p w14:paraId="786F1285"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54.</w:t>
      </w:r>
      <w:r>
        <w:rPr>
          <w:rFonts w:ascii="Book Antiqua" w:hAnsi="Book Antiqua"/>
          <w:b/>
          <w:sz w:val="22"/>
        </w:rPr>
        <w:tab/>
        <w:t xml:space="preserve">Cohen C., Adler A.  Network interventions - do they work?  Presented at the 35th annual meeting of the </w:t>
      </w:r>
      <w:r>
        <w:rPr>
          <w:rFonts w:ascii="Book Antiqua" w:hAnsi="Book Antiqua"/>
          <w:b/>
          <w:sz w:val="22"/>
          <w:u w:val="single"/>
        </w:rPr>
        <w:t>Gerontological Society of America</w:t>
      </w:r>
      <w:r>
        <w:rPr>
          <w:rFonts w:ascii="Book Antiqua" w:hAnsi="Book Antiqua"/>
          <w:b/>
          <w:sz w:val="22"/>
        </w:rPr>
        <w:t xml:space="preserve">, Boston, Mass., November, 1982.  Abstract in </w:t>
      </w:r>
      <w:r>
        <w:rPr>
          <w:rFonts w:ascii="Book Antiqua" w:hAnsi="Book Antiqua"/>
          <w:b/>
          <w:sz w:val="22"/>
          <w:u w:val="single"/>
        </w:rPr>
        <w:t>The Gerontologist</w:t>
      </w:r>
      <w:r>
        <w:rPr>
          <w:rFonts w:ascii="Book Antiqua" w:hAnsi="Book Antiqua"/>
          <w:b/>
          <w:sz w:val="22"/>
        </w:rPr>
        <w:t xml:space="preserve"> 22(5) Part II, 1982.</w:t>
      </w:r>
    </w:p>
    <w:p w14:paraId="58267A3E" w14:textId="77777777" w:rsidR="008D6E82" w:rsidRDefault="008D6E82">
      <w:pPr>
        <w:tabs>
          <w:tab w:val="left" w:pos="475"/>
          <w:tab w:val="left" w:pos="691"/>
          <w:tab w:val="left" w:pos="950"/>
        </w:tabs>
        <w:jc w:val="both"/>
        <w:rPr>
          <w:rFonts w:ascii="Book Antiqua" w:hAnsi="Book Antiqua"/>
          <w:b/>
          <w:sz w:val="22"/>
        </w:rPr>
      </w:pPr>
    </w:p>
    <w:p w14:paraId="572C752A"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*55.</w:t>
      </w:r>
      <w:r>
        <w:rPr>
          <w:rFonts w:ascii="Book Antiqua" w:hAnsi="Book Antiqua"/>
          <w:b/>
          <w:sz w:val="22"/>
        </w:rPr>
        <w:tab/>
        <w:t xml:space="preserve">Henry K., Cohen C.  Is borderline a labeling issue?  </w:t>
      </w:r>
      <w:r>
        <w:rPr>
          <w:rFonts w:ascii="Book Antiqua" w:hAnsi="Book Antiqua"/>
          <w:b/>
          <w:sz w:val="22"/>
          <w:u w:val="single"/>
        </w:rPr>
        <w:t>American Journal of Psychiatry</w:t>
      </w:r>
      <w:r>
        <w:rPr>
          <w:rFonts w:ascii="Book Antiqua" w:hAnsi="Book Antiqua"/>
          <w:b/>
          <w:sz w:val="22"/>
        </w:rPr>
        <w:t xml:space="preserve"> 140:1527-1529, </w:t>
      </w:r>
      <w:r>
        <w:rPr>
          <w:rFonts w:ascii="Book Antiqua" w:hAnsi="Book Antiqua"/>
          <w:b/>
          <w:sz w:val="22"/>
        </w:rPr>
        <w:tab/>
        <w:t>1983.</w:t>
      </w:r>
    </w:p>
    <w:p w14:paraId="5F97A186" w14:textId="77777777" w:rsidR="008D6E82" w:rsidRDefault="008D6E82">
      <w:pPr>
        <w:tabs>
          <w:tab w:val="left" w:pos="475"/>
          <w:tab w:val="left" w:pos="691"/>
          <w:tab w:val="left" w:pos="950"/>
        </w:tabs>
        <w:jc w:val="both"/>
        <w:rPr>
          <w:rFonts w:ascii="Book Antiqua" w:hAnsi="Book Antiqua"/>
          <w:b/>
          <w:sz w:val="22"/>
        </w:rPr>
      </w:pPr>
    </w:p>
    <w:p w14:paraId="571C86A4" w14:textId="77777777" w:rsidR="008D6E82" w:rsidRDefault="008D6E82">
      <w:pPr>
        <w:tabs>
          <w:tab w:val="left" w:pos="475"/>
          <w:tab w:val="left" w:pos="691"/>
          <w:tab w:val="left" w:pos="950"/>
        </w:tabs>
        <w:jc w:val="both"/>
        <w:rPr>
          <w:rFonts w:ascii="Book Antiqua" w:hAnsi="Book Antiqua"/>
          <w:b/>
          <w:sz w:val="22"/>
        </w:rPr>
      </w:pPr>
      <w:r>
        <w:rPr>
          <w:rFonts w:ascii="Book Antiqua" w:hAnsi="Book Antiqua"/>
          <w:b/>
          <w:sz w:val="22"/>
        </w:rPr>
        <w:t>*56.</w:t>
      </w:r>
      <w:r>
        <w:rPr>
          <w:rFonts w:ascii="Book Antiqua" w:hAnsi="Book Antiqua"/>
          <w:b/>
          <w:sz w:val="22"/>
        </w:rPr>
        <w:tab/>
        <w:t xml:space="preserve">Cohen C., Adler A.  Network interventions - do they work?  </w:t>
      </w:r>
      <w:r>
        <w:rPr>
          <w:rFonts w:ascii="Book Antiqua" w:hAnsi="Book Antiqua"/>
          <w:b/>
          <w:sz w:val="22"/>
          <w:u w:val="single"/>
        </w:rPr>
        <w:t>The Gerontologist</w:t>
      </w:r>
      <w:r>
        <w:rPr>
          <w:rFonts w:ascii="Book Antiqua" w:hAnsi="Book Antiqua"/>
          <w:b/>
          <w:sz w:val="22"/>
        </w:rPr>
        <w:t xml:space="preserve"> 24:16-22, 1984.</w:t>
      </w:r>
    </w:p>
    <w:p w14:paraId="7C66302B" w14:textId="77777777" w:rsidR="008D6E82" w:rsidRDefault="008D6E82">
      <w:pPr>
        <w:tabs>
          <w:tab w:val="left" w:pos="475"/>
          <w:tab w:val="left" w:pos="691"/>
          <w:tab w:val="left" w:pos="950"/>
        </w:tabs>
        <w:jc w:val="both"/>
        <w:rPr>
          <w:rFonts w:ascii="Book Antiqua" w:hAnsi="Book Antiqua"/>
          <w:b/>
          <w:sz w:val="22"/>
        </w:rPr>
      </w:pPr>
      <w:r>
        <w:rPr>
          <w:rFonts w:ascii="Book Antiqua" w:hAnsi="Book Antiqua"/>
          <w:b/>
          <w:sz w:val="22"/>
        </w:rPr>
        <w:t xml:space="preserve"> </w:t>
      </w:r>
    </w:p>
    <w:p w14:paraId="7752E5B7" w14:textId="77777777" w:rsidR="008D6E82" w:rsidRDefault="008D6E82">
      <w:pPr>
        <w:tabs>
          <w:tab w:val="left" w:pos="475"/>
          <w:tab w:val="left" w:pos="691"/>
          <w:tab w:val="left" w:pos="950"/>
        </w:tabs>
        <w:ind w:left="475" w:hanging="475"/>
        <w:jc w:val="both"/>
        <w:rPr>
          <w:rFonts w:ascii="Book Antiqua" w:hAnsi="Book Antiqua"/>
          <w:sz w:val="22"/>
        </w:rPr>
      </w:pPr>
      <w:r>
        <w:rPr>
          <w:rFonts w:ascii="Book Antiqua" w:hAnsi="Book Antiqua"/>
          <w:b/>
          <w:sz w:val="22"/>
        </w:rPr>
        <w:t xml:space="preserve">  57.</w:t>
      </w:r>
      <w:r>
        <w:rPr>
          <w:rFonts w:ascii="Book Antiqua" w:hAnsi="Book Antiqua"/>
          <w:b/>
          <w:sz w:val="22"/>
        </w:rPr>
        <w:tab/>
        <w:t xml:space="preserve">Cohen C., Teresi J., Holmes D.  Adaptation and Social Networks.  Presented at the 36th annual meeting of the </w:t>
      </w:r>
      <w:r>
        <w:rPr>
          <w:rFonts w:ascii="Book Antiqua" w:hAnsi="Book Antiqua"/>
          <w:b/>
          <w:sz w:val="22"/>
          <w:u w:val="single"/>
        </w:rPr>
        <w:t>Gerontological Society of America</w:t>
      </w:r>
      <w:r>
        <w:rPr>
          <w:rFonts w:ascii="Book Antiqua" w:hAnsi="Book Antiqua"/>
          <w:b/>
          <w:sz w:val="22"/>
        </w:rPr>
        <w:t xml:space="preserve">, San Francisco, Calif., November, 1983.  Abstract in </w:t>
      </w:r>
      <w:r>
        <w:rPr>
          <w:rFonts w:ascii="Book Antiqua" w:hAnsi="Book Antiqua"/>
          <w:b/>
          <w:sz w:val="22"/>
          <w:u w:val="single"/>
        </w:rPr>
        <w:t>The Gerontologist</w:t>
      </w:r>
      <w:r>
        <w:rPr>
          <w:rFonts w:ascii="Book Antiqua" w:hAnsi="Book Antiqua"/>
          <w:b/>
          <w:sz w:val="22"/>
        </w:rPr>
        <w:t xml:space="preserve"> 23 (Special Issue), 287, October, 1983.</w:t>
      </w:r>
    </w:p>
    <w:p w14:paraId="4243A6AD" w14:textId="77777777" w:rsidR="008D6E82" w:rsidRDefault="008D6E82">
      <w:pPr>
        <w:tabs>
          <w:tab w:val="left" w:pos="475"/>
          <w:tab w:val="left" w:pos="691"/>
          <w:tab w:val="left" w:pos="950"/>
        </w:tabs>
        <w:jc w:val="both"/>
        <w:rPr>
          <w:rFonts w:ascii="Book Antiqua" w:hAnsi="Book Antiqua"/>
          <w:sz w:val="22"/>
        </w:rPr>
      </w:pPr>
    </w:p>
    <w:p w14:paraId="385E04CD" w14:textId="77777777" w:rsidR="00DB562C" w:rsidRDefault="008D6E82">
      <w:pPr>
        <w:tabs>
          <w:tab w:val="left" w:pos="475"/>
          <w:tab w:val="left" w:pos="691"/>
          <w:tab w:val="left" w:pos="950"/>
        </w:tabs>
        <w:jc w:val="both"/>
        <w:rPr>
          <w:rFonts w:ascii="Book Antiqua" w:hAnsi="Book Antiqua"/>
          <w:b/>
          <w:sz w:val="22"/>
        </w:rPr>
      </w:pPr>
      <w:r>
        <w:rPr>
          <w:rFonts w:ascii="Book Antiqua" w:hAnsi="Book Antiqua"/>
          <w:b/>
          <w:sz w:val="22"/>
        </w:rPr>
        <w:t>*58.</w:t>
      </w:r>
      <w:r>
        <w:rPr>
          <w:rFonts w:ascii="Book Antiqua" w:hAnsi="Book Antiqua"/>
          <w:b/>
          <w:sz w:val="22"/>
        </w:rPr>
        <w:tab/>
        <w:t xml:space="preserve">Cohen C.  Schizophrenia and work.  </w:t>
      </w:r>
      <w:r>
        <w:rPr>
          <w:rFonts w:ascii="Book Antiqua" w:hAnsi="Book Antiqua"/>
          <w:b/>
          <w:sz w:val="22"/>
          <w:u w:val="single"/>
        </w:rPr>
        <w:t>Hospital &amp; Community Psychiatry</w:t>
      </w:r>
      <w:r>
        <w:rPr>
          <w:rFonts w:ascii="Book Antiqua" w:hAnsi="Book Antiqua"/>
          <w:b/>
          <w:sz w:val="22"/>
        </w:rPr>
        <w:t xml:space="preserve"> 35:1040-1042, 1984.</w:t>
      </w:r>
    </w:p>
    <w:p w14:paraId="09EB1108" w14:textId="77777777" w:rsidR="00DB562C" w:rsidRDefault="00DB562C">
      <w:pPr>
        <w:tabs>
          <w:tab w:val="left" w:pos="475"/>
          <w:tab w:val="left" w:pos="691"/>
          <w:tab w:val="left" w:pos="950"/>
        </w:tabs>
        <w:jc w:val="both"/>
        <w:rPr>
          <w:rFonts w:ascii="Book Antiqua" w:hAnsi="Book Antiqua"/>
          <w:b/>
          <w:sz w:val="22"/>
        </w:rPr>
      </w:pPr>
    </w:p>
    <w:p w14:paraId="19F90A3E" w14:textId="77777777" w:rsidR="008D6E82" w:rsidRDefault="008D6E82" w:rsidP="00DB562C">
      <w:pPr>
        <w:tabs>
          <w:tab w:val="left" w:pos="475"/>
          <w:tab w:val="left" w:pos="691"/>
          <w:tab w:val="left" w:pos="950"/>
        </w:tabs>
        <w:ind w:left="475" w:hanging="475"/>
        <w:jc w:val="both"/>
        <w:rPr>
          <w:rFonts w:ascii="Book Antiqua" w:hAnsi="Book Antiqua"/>
          <w:b/>
          <w:sz w:val="22"/>
        </w:rPr>
      </w:pPr>
      <w:r>
        <w:rPr>
          <w:rFonts w:ascii="Book Antiqua" w:hAnsi="Book Antiqua"/>
          <w:b/>
          <w:sz w:val="22"/>
        </w:rPr>
        <w:t>*59.</w:t>
      </w:r>
      <w:r>
        <w:rPr>
          <w:rFonts w:ascii="Book Antiqua" w:hAnsi="Book Antiqua"/>
          <w:b/>
          <w:sz w:val="22"/>
        </w:rPr>
        <w:tab/>
        <w:t xml:space="preserve">Cohen C., Teresi J., Holmes D.  Social networks and adaptation.  </w:t>
      </w:r>
      <w:r>
        <w:rPr>
          <w:rFonts w:ascii="Book Antiqua" w:hAnsi="Book Antiqua"/>
          <w:b/>
          <w:sz w:val="22"/>
          <w:u w:val="single"/>
        </w:rPr>
        <w:t>The Gerontologist</w:t>
      </w:r>
      <w:r>
        <w:rPr>
          <w:rFonts w:ascii="Book Antiqua" w:hAnsi="Book Antiqua"/>
          <w:b/>
          <w:sz w:val="22"/>
        </w:rPr>
        <w:t xml:space="preserve"> 25:297-304, </w:t>
      </w:r>
      <w:r w:rsidR="00FE6660">
        <w:rPr>
          <w:rFonts w:ascii="Book Antiqua" w:hAnsi="Book Antiqua"/>
          <w:b/>
          <w:sz w:val="22"/>
        </w:rPr>
        <w:t xml:space="preserve">                                                                   </w:t>
      </w:r>
      <w:r w:rsidR="00DB562C">
        <w:rPr>
          <w:rFonts w:ascii="Book Antiqua" w:hAnsi="Book Antiqua"/>
          <w:b/>
          <w:sz w:val="22"/>
        </w:rPr>
        <w:t xml:space="preserve">                                         </w:t>
      </w:r>
      <w:r>
        <w:rPr>
          <w:rFonts w:ascii="Book Antiqua" w:hAnsi="Book Antiqua"/>
          <w:b/>
          <w:sz w:val="22"/>
        </w:rPr>
        <w:t>1985.</w:t>
      </w:r>
    </w:p>
    <w:p w14:paraId="020AB80E" w14:textId="77777777" w:rsidR="008D6E82" w:rsidRDefault="008D6E82">
      <w:pPr>
        <w:tabs>
          <w:tab w:val="left" w:pos="475"/>
          <w:tab w:val="left" w:pos="691"/>
          <w:tab w:val="left" w:pos="950"/>
        </w:tabs>
        <w:jc w:val="both"/>
        <w:rPr>
          <w:rFonts w:ascii="Book Antiqua" w:hAnsi="Book Antiqua"/>
          <w:b/>
          <w:sz w:val="22"/>
        </w:rPr>
      </w:pPr>
    </w:p>
    <w:p w14:paraId="7043A828"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*60.</w:t>
      </w:r>
      <w:r>
        <w:rPr>
          <w:rFonts w:ascii="Book Antiqua" w:hAnsi="Book Antiqua"/>
          <w:b/>
          <w:sz w:val="22"/>
        </w:rPr>
        <w:tab/>
        <w:t xml:space="preserve">Cohen C., Teresi J., Holmes D.  Social networks, stress, and physical health.  </w:t>
      </w:r>
      <w:r>
        <w:rPr>
          <w:rFonts w:ascii="Book Antiqua" w:hAnsi="Book Antiqua"/>
          <w:b/>
          <w:sz w:val="22"/>
          <w:u w:val="single"/>
        </w:rPr>
        <w:t>Journal of Gerontology</w:t>
      </w:r>
      <w:r>
        <w:rPr>
          <w:rFonts w:ascii="Book Antiqua" w:hAnsi="Book Antiqua"/>
          <w:b/>
          <w:sz w:val="22"/>
        </w:rPr>
        <w:t xml:space="preserve"> </w:t>
      </w:r>
      <w:r>
        <w:rPr>
          <w:rFonts w:ascii="Book Antiqua" w:hAnsi="Book Antiqua"/>
          <w:b/>
          <w:sz w:val="22"/>
        </w:rPr>
        <w:tab/>
        <w:t>4:478-486, 1985.</w:t>
      </w:r>
    </w:p>
    <w:p w14:paraId="6E96F3C7" w14:textId="77777777" w:rsidR="008D6E82" w:rsidRDefault="008D6E82">
      <w:pPr>
        <w:tabs>
          <w:tab w:val="left" w:pos="475"/>
          <w:tab w:val="left" w:pos="691"/>
          <w:tab w:val="left" w:pos="950"/>
        </w:tabs>
        <w:jc w:val="both"/>
        <w:rPr>
          <w:rFonts w:ascii="Book Antiqua" w:hAnsi="Book Antiqua"/>
          <w:b/>
          <w:sz w:val="22"/>
        </w:rPr>
        <w:sectPr w:rsidR="008D6E82">
          <w:endnotePr>
            <w:numFmt w:val="decimal"/>
          </w:endnotePr>
          <w:type w:val="continuous"/>
          <w:pgSz w:w="12240" w:h="15840"/>
          <w:pgMar w:top="1080" w:right="1008" w:bottom="1008" w:left="1152" w:header="1080" w:footer="1008" w:gutter="0"/>
          <w:cols w:space="720"/>
          <w:noEndnote/>
        </w:sectPr>
      </w:pPr>
    </w:p>
    <w:p w14:paraId="301303C4" w14:textId="77777777" w:rsidR="008D6E82" w:rsidRDefault="008D6E82">
      <w:pPr>
        <w:tabs>
          <w:tab w:val="left" w:pos="475"/>
          <w:tab w:val="left" w:pos="691"/>
          <w:tab w:val="left" w:pos="950"/>
        </w:tabs>
        <w:jc w:val="both"/>
        <w:rPr>
          <w:rFonts w:ascii="Book Antiqua" w:hAnsi="Book Antiqua"/>
          <w:b/>
          <w:sz w:val="22"/>
        </w:rPr>
      </w:pPr>
    </w:p>
    <w:p w14:paraId="64845463" w14:textId="77777777" w:rsidR="008D6E82" w:rsidRDefault="008D6E82">
      <w:pPr>
        <w:tabs>
          <w:tab w:val="left" w:pos="475"/>
          <w:tab w:val="left" w:pos="691"/>
          <w:tab w:val="left" w:pos="950"/>
        </w:tabs>
        <w:jc w:val="both"/>
        <w:rPr>
          <w:rFonts w:ascii="Book Antiqua" w:hAnsi="Book Antiqua"/>
          <w:b/>
          <w:sz w:val="22"/>
        </w:rPr>
      </w:pPr>
      <w:r>
        <w:rPr>
          <w:rFonts w:ascii="Book Antiqua" w:hAnsi="Book Antiqua"/>
          <w:b/>
          <w:sz w:val="22"/>
        </w:rPr>
        <w:t>*61.</w:t>
      </w:r>
      <w:r>
        <w:rPr>
          <w:rFonts w:ascii="Book Antiqua" w:hAnsi="Book Antiqua"/>
          <w:b/>
          <w:sz w:val="22"/>
        </w:rPr>
        <w:tab/>
        <w:t xml:space="preserve">Cohen C., Teresi J., Holmes D.  Assessment of stress buffering effects of social networks on </w:t>
      </w:r>
    </w:p>
    <w:p w14:paraId="43A6402B" w14:textId="77777777" w:rsidR="008D6E82" w:rsidRDefault="008D6E82">
      <w:pPr>
        <w:tabs>
          <w:tab w:val="left" w:pos="475"/>
          <w:tab w:val="left" w:pos="691"/>
          <w:tab w:val="left" w:pos="950"/>
        </w:tabs>
        <w:ind w:left="475"/>
        <w:jc w:val="both"/>
        <w:rPr>
          <w:rFonts w:ascii="Book Antiqua" w:hAnsi="Book Antiqua"/>
          <w:b/>
          <w:sz w:val="22"/>
        </w:rPr>
      </w:pPr>
      <w:r>
        <w:rPr>
          <w:rFonts w:ascii="Book Antiqua" w:hAnsi="Book Antiqua"/>
          <w:b/>
          <w:sz w:val="22"/>
        </w:rPr>
        <w:t xml:space="preserve">psychological symptoms in an inner-city elderly population.  </w:t>
      </w:r>
      <w:r>
        <w:rPr>
          <w:rFonts w:ascii="Book Antiqua" w:hAnsi="Book Antiqua"/>
          <w:b/>
          <w:sz w:val="22"/>
          <w:u w:val="single"/>
        </w:rPr>
        <w:t>American J. of Community</w:t>
      </w:r>
      <w:r>
        <w:rPr>
          <w:rFonts w:ascii="Book Antiqua" w:hAnsi="Book Antiqua"/>
          <w:b/>
          <w:sz w:val="22"/>
        </w:rPr>
        <w:t xml:space="preserve">                      </w:t>
      </w:r>
      <w:r>
        <w:rPr>
          <w:rFonts w:ascii="Book Antiqua" w:hAnsi="Book Antiqua"/>
          <w:b/>
          <w:sz w:val="22"/>
          <w:u w:val="single"/>
        </w:rPr>
        <w:t>Psychology</w:t>
      </w:r>
      <w:r>
        <w:rPr>
          <w:rFonts w:ascii="Book Antiqua" w:hAnsi="Book Antiqua"/>
          <w:b/>
          <w:sz w:val="22"/>
        </w:rPr>
        <w:t xml:space="preserve"> 14:75-91, 1986.</w:t>
      </w:r>
    </w:p>
    <w:p w14:paraId="5BF8822B" w14:textId="77777777" w:rsidR="008D6E82" w:rsidRDefault="008D6E82">
      <w:pPr>
        <w:tabs>
          <w:tab w:val="left" w:pos="475"/>
          <w:tab w:val="left" w:pos="691"/>
          <w:tab w:val="left" w:pos="950"/>
        </w:tabs>
        <w:jc w:val="both"/>
        <w:rPr>
          <w:rFonts w:ascii="Book Antiqua" w:hAnsi="Book Antiqua"/>
          <w:b/>
          <w:sz w:val="22"/>
        </w:rPr>
      </w:pPr>
    </w:p>
    <w:p w14:paraId="67A68F93"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*62.</w:t>
      </w:r>
      <w:r>
        <w:rPr>
          <w:rFonts w:ascii="Book Antiqua" w:hAnsi="Book Antiqua"/>
          <w:b/>
          <w:sz w:val="22"/>
        </w:rPr>
        <w:tab/>
        <w:t xml:space="preserve">Kesselman M., Sullivan C., Cohen C.  Psychiatry and the urban family practitioner.  In Birren, R. E. (Ed.): </w:t>
      </w:r>
      <w:r>
        <w:rPr>
          <w:rFonts w:ascii="Book Antiqua" w:hAnsi="Book Antiqua"/>
          <w:b/>
          <w:sz w:val="22"/>
          <w:u w:val="single"/>
        </w:rPr>
        <w:t>Urban Family Practice</w:t>
      </w:r>
      <w:r>
        <w:rPr>
          <w:rFonts w:ascii="Book Antiqua" w:hAnsi="Book Antiqua"/>
          <w:b/>
          <w:sz w:val="22"/>
        </w:rPr>
        <w:t>.  New York: Springer, 1987.</w:t>
      </w:r>
    </w:p>
    <w:p w14:paraId="7BDEE014" w14:textId="77777777" w:rsidR="008D6E82" w:rsidRDefault="008D6E82">
      <w:pPr>
        <w:tabs>
          <w:tab w:val="left" w:pos="475"/>
          <w:tab w:val="left" w:pos="691"/>
          <w:tab w:val="left" w:pos="950"/>
        </w:tabs>
        <w:jc w:val="both"/>
        <w:rPr>
          <w:rFonts w:ascii="Book Antiqua" w:hAnsi="Book Antiqua"/>
          <w:b/>
          <w:sz w:val="22"/>
        </w:rPr>
      </w:pPr>
    </w:p>
    <w:p w14:paraId="30474BC3"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63.</w:t>
      </w:r>
      <w:r>
        <w:rPr>
          <w:rFonts w:ascii="Book Antiqua" w:hAnsi="Book Antiqua"/>
          <w:b/>
          <w:sz w:val="22"/>
        </w:rPr>
        <w:tab/>
        <w:t xml:space="preserve">Cohen C., Teresi J., Holmes D., Roth E.  Old men on the streets.  Presented at the 37th annual   meeting of  the </w:t>
      </w:r>
      <w:r>
        <w:rPr>
          <w:rFonts w:ascii="Book Antiqua" w:hAnsi="Book Antiqua"/>
          <w:b/>
          <w:sz w:val="22"/>
          <w:u w:val="single"/>
        </w:rPr>
        <w:t>Gerontological Society of America</w:t>
      </w:r>
      <w:r>
        <w:rPr>
          <w:rFonts w:ascii="Book Antiqua" w:hAnsi="Book Antiqua"/>
          <w:b/>
          <w:sz w:val="22"/>
        </w:rPr>
        <w:t xml:space="preserve">, San Antonio, November, 1984.  Abstract in </w:t>
      </w:r>
      <w:r>
        <w:rPr>
          <w:rFonts w:ascii="Book Antiqua" w:hAnsi="Book Antiqua"/>
          <w:b/>
          <w:sz w:val="22"/>
          <w:u w:val="single"/>
        </w:rPr>
        <w:t>The Gerontologist</w:t>
      </w:r>
      <w:r>
        <w:rPr>
          <w:rFonts w:ascii="Book Antiqua" w:hAnsi="Book Antiqua"/>
          <w:b/>
          <w:sz w:val="22"/>
        </w:rPr>
        <w:t xml:space="preserve"> 24 (Special Issue), October, 1984. </w:t>
      </w:r>
    </w:p>
    <w:p w14:paraId="3A325247" w14:textId="77777777" w:rsidR="008D6E82" w:rsidRDefault="008D6E82">
      <w:pPr>
        <w:tabs>
          <w:tab w:val="left" w:pos="475"/>
          <w:tab w:val="left" w:pos="691"/>
          <w:tab w:val="left" w:pos="950"/>
        </w:tabs>
        <w:jc w:val="both"/>
        <w:rPr>
          <w:rFonts w:ascii="Book Antiqua" w:hAnsi="Book Antiqua"/>
          <w:b/>
          <w:sz w:val="22"/>
        </w:rPr>
      </w:pPr>
    </w:p>
    <w:p w14:paraId="378B50D9"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*64.</w:t>
      </w:r>
      <w:r>
        <w:rPr>
          <w:rFonts w:ascii="Book Antiqua" w:hAnsi="Book Antiqua"/>
          <w:b/>
          <w:sz w:val="22"/>
        </w:rPr>
        <w:tab/>
        <w:t xml:space="preserve">Cohen C., Berk L.A.  Personal coping styles of out-patient schizophrenics.  </w:t>
      </w:r>
      <w:r>
        <w:rPr>
          <w:rFonts w:ascii="Book Antiqua" w:hAnsi="Book Antiqua"/>
          <w:b/>
          <w:sz w:val="22"/>
          <w:u w:val="single"/>
        </w:rPr>
        <w:t xml:space="preserve">Hospital &amp; Community </w:t>
      </w:r>
      <w:r>
        <w:rPr>
          <w:rFonts w:ascii="Book Antiqua" w:hAnsi="Book Antiqua"/>
          <w:b/>
          <w:sz w:val="22"/>
        </w:rPr>
        <w:tab/>
      </w:r>
      <w:r>
        <w:rPr>
          <w:rFonts w:ascii="Book Antiqua" w:hAnsi="Book Antiqua"/>
          <w:b/>
          <w:sz w:val="22"/>
          <w:u w:val="single"/>
        </w:rPr>
        <w:t>Psychiatry</w:t>
      </w:r>
      <w:r>
        <w:rPr>
          <w:rFonts w:ascii="Book Antiqua" w:hAnsi="Book Antiqua"/>
          <w:b/>
          <w:sz w:val="22"/>
        </w:rPr>
        <w:t xml:space="preserve"> 36:407-410, 1985.</w:t>
      </w:r>
    </w:p>
    <w:p w14:paraId="76A9739D" w14:textId="77777777" w:rsidR="008D6E82" w:rsidRDefault="008D6E82">
      <w:pPr>
        <w:tabs>
          <w:tab w:val="left" w:pos="475"/>
          <w:tab w:val="left" w:pos="691"/>
          <w:tab w:val="left" w:pos="950"/>
        </w:tabs>
        <w:jc w:val="both"/>
        <w:rPr>
          <w:rFonts w:ascii="Book Antiqua" w:hAnsi="Book Antiqua"/>
          <w:b/>
          <w:sz w:val="22"/>
        </w:rPr>
      </w:pPr>
    </w:p>
    <w:p w14:paraId="5DC5459F"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*65.</w:t>
      </w:r>
      <w:r>
        <w:rPr>
          <w:rFonts w:ascii="Book Antiqua" w:hAnsi="Book Antiqua"/>
          <w:b/>
          <w:sz w:val="22"/>
        </w:rPr>
        <w:tab/>
        <w:t xml:space="preserve">Cohen C., Teresi J., Holmes D.  Social networks, stress, adaptation, and health. </w:t>
      </w:r>
      <w:r>
        <w:rPr>
          <w:rFonts w:ascii="Book Antiqua" w:hAnsi="Book Antiqua"/>
          <w:b/>
          <w:sz w:val="22"/>
          <w:u w:val="single"/>
        </w:rPr>
        <w:t>Research on Aging</w:t>
      </w:r>
      <w:r>
        <w:rPr>
          <w:rFonts w:ascii="Book Antiqua" w:hAnsi="Book Antiqua"/>
          <w:b/>
          <w:sz w:val="22"/>
        </w:rPr>
        <w:t xml:space="preserve"> </w:t>
      </w:r>
      <w:r>
        <w:rPr>
          <w:rFonts w:ascii="Book Antiqua" w:hAnsi="Book Antiqua"/>
          <w:b/>
          <w:sz w:val="22"/>
        </w:rPr>
        <w:tab/>
        <w:t>7:409-431, 1985.</w:t>
      </w:r>
    </w:p>
    <w:p w14:paraId="740CBAB4" w14:textId="77777777" w:rsidR="008D6E82" w:rsidRDefault="008D6E82">
      <w:pPr>
        <w:tabs>
          <w:tab w:val="left" w:pos="475"/>
          <w:tab w:val="left" w:pos="691"/>
          <w:tab w:val="left" w:pos="950"/>
        </w:tabs>
        <w:jc w:val="both"/>
        <w:rPr>
          <w:rFonts w:ascii="Book Antiqua" w:hAnsi="Book Antiqua"/>
          <w:b/>
          <w:sz w:val="22"/>
        </w:rPr>
      </w:pPr>
    </w:p>
    <w:p w14:paraId="27637258" w14:textId="77777777" w:rsidR="008D6E82" w:rsidRDefault="008D6E82">
      <w:pPr>
        <w:tabs>
          <w:tab w:val="left" w:pos="475"/>
          <w:tab w:val="left" w:pos="691"/>
          <w:tab w:val="left" w:pos="950"/>
        </w:tabs>
        <w:jc w:val="both"/>
        <w:rPr>
          <w:rFonts w:ascii="Book Antiqua" w:hAnsi="Book Antiqua"/>
          <w:b/>
          <w:sz w:val="22"/>
        </w:rPr>
      </w:pPr>
      <w:r>
        <w:rPr>
          <w:rFonts w:ascii="Book Antiqua" w:hAnsi="Book Antiqua"/>
          <w:b/>
          <w:sz w:val="22"/>
        </w:rPr>
        <w:lastRenderedPageBreak/>
        <w:t>*66.</w:t>
      </w:r>
      <w:r>
        <w:rPr>
          <w:rFonts w:ascii="Book Antiqua" w:hAnsi="Book Antiqua"/>
          <w:b/>
          <w:sz w:val="22"/>
        </w:rPr>
        <w:tab/>
        <w:t xml:space="preserve">Cohen C.I.  Marxism and psychotherapy.  </w:t>
      </w:r>
      <w:r>
        <w:rPr>
          <w:rFonts w:ascii="Book Antiqua" w:hAnsi="Book Antiqua"/>
          <w:b/>
          <w:sz w:val="22"/>
          <w:u w:val="single"/>
        </w:rPr>
        <w:t>Science &amp; Society</w:t>
      </w:r>
      <w:r>
        <w:rPr>
          <w:rFonts w:ascii="Book Antiqua" w:hAnsi="Book Antiqua"/>
          <w:b/>
          <w:sz w:val="22"/>
        </w:rPr>
        <w:t xml:space="preserve"> 50:4-24, 1986.</w:t>
      </w:r>
    </w:p>
    <w:p w14:paraId="2D2663A0" w14:textId="77777777" w:rsidR="008D6E82" w:rsidRDefault="008D6E82">
      <w:pPr>
        <w:tabs>
          <w:tab w:val="left" w:pos="475"/>
          <w:tab w:val="left" w:pos="691"/>
          <w:tab w:val="left" w:pos="950"/>
        </w:tabs>
        <w:jc w:val="both"/>
        <w:rPr>
          <w:rFonts w:ascii="Book Antiqua" w:hAnsi="Book Antiqua"/>
          <w:b/>
          <w:sz w:val="22"/>
        </w:rPr>
      </w:pPr>
    </w:p>
    <w:p w14:paraId="34C8B9CE"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*67.</w:t>
      </w:r>
      <w:r>
        <w:rPr>
          <w:rFonts w:ascii="Book Antiqua" w:hAnsi="Book Antiqua"/>
          <w:b/>
          <w:sz w:val="22"/>
        </w:rPr>
        <w:tab/>
        <w:t xml:space="preserve">Cohen C., Adler A.  Assessing the role of social network interventions with an inner-city                       population. </w:t>
      </w:r>
      <w:r>
        <w:rPr>
          <w:rFonts w:ascii="Book Antiqua" w:hAnsi="Book Antiqua"/>
          <w:b/>
          <w:sz w:val="22"/>
          <w:u w:val="single"/>
        </w:rPr>
        <w:t>Amer. J. Orthopsychiatry</w:t>
      </w:r>
      <w:r>
        <w:rPr>
          <w:rFonts w:ascii="Book Antiqua" w:hAnsi="Book Antiqua"/>
          <w:b/>
          <w:sz w:val="22"/>
        </w:rPr>
        <w:t xml:space="preserve"> 56:278-288, 1986.</w:t>
      </w:r>
    </w:p>
    <w:p w14:paraId="138CF505" w14:textId="77777777" w:rsidR="008D6E82" w:rsidRDefault="008D6E82">
      <w:pPr>
        <w:tabs>
          <w:tab w:val="left" w:pos="475"/>
          <w:tab w:val="left" w:pos="691"/>
          <w:tab w:val="left" w:pos="950"/>
        </w:tabs>
        <w:jc w:val="both"/>
        <w:rPr>
          <w:rFonts w:ascii="Book Antiqua" w:hAnsi="Book Antiqua"/>
          <w:b/>
          <w:sz w:val="22"/>
        </w:rPr>
      </w:pPr>
    </w:p>
    <w:p w14:paraId="21A08AD9"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*68.</w:t>
      </w:r>
      <w:r>
        <w:rPr>
          <w:rFonts w:ascii="Book Antiqua" w:hAnsi="Book Antiqua"/>
          <w:b/>
          <w:sz w:val="22"/>
        </w:rPr>
        <w:tab/>
        <w:t xml:space="preserve">Cohen C., Teresi J., Holmes D.  Social networks and mortality in an inner-city elderly population.  </w:t>
      </w:r>
      <w:r>
        <w:rPr>
          <w:rFonts w:ascii="Book Antiqua" w:hAnsi="Book Antiqua"/>
          <w:b/>
          <w:sz w:val="22"/>
        </w:rPr>
        <w:tab/>
      </w:r>
      <w:r>
        <w:rPr>
          <w:rFonts w:ascii="Book Antiqua" w:hAnsi="Book Antiqua"/>
          <w:b/>
          <w:sz w:val="22"/>
          <w:u w:val="single"/>
        </w:rPr>
        <w:t>Int'l. J. of Aging &amp; Human Development</w:t>
      </w:r>
      <w:r>
        <w:rPr>
          <w:rFonts w:ascii="Book Antiqua" w:hAnsi="Book Antiqua"/>
          <w:b/>
          <w:sz w:val="22"/>
        </w:rPr>
        <w:t xml:space="preserve"> 24:257-269, 1986-87.</w:t>
      </w:r>
    </w:p>
    <w:p w14:paraId="26FB6BFE" w14:textId="77777777" w:rsidR="008D6E82" w:rsidRDefault="008D6E82">
      <w:pPr>
        <w:tabs>
          <w:tab w:val="left" w:pos="475"/>
          <w:tab w:val="left" w:pos="691"/>
          <w:tab w:val="left" w:pos="950"/>
        </w:tabs>
        <w:jc w:val="both"/>
        <w:rPr>
          <w:rFonts w:ascii="Book Antiqua" w:hAnsi="Book Antiqua"/>
          <w:b/>
          <w:sz w:val="22"/>
        </w:rPr>
      </w:pPr>
    </w:p>
    <w:p w14:paraId="166ABBDA"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69.</w:t>
      </w:r>
      <w:r>
        <w:rPr>
          <w:rFonts w:ascii="Book Antiqua" w:hAnsi="Book Antiqua"/>
          <w:b/>
          <w:sz w:val="22"/>
        </w:rPr>
        <w:tab/>
        <w:t xml:space="preserve">Cohen C., Stastny P., Perlick D., Samuelly L., Horn L.  Cognitive deficits among aging  schizophrenics residing in the community.  Presented at the 39th annual meeting of the </w:t>
      </w:r>
      <w:r>
        <w:rPr>
          <w:rFonts w:ascii="Book Antiqua" w:hAnsi="Book Antiqua"/>
          <w:b/>
          <w:sz w:val="22"/>
          <w:u w:val="single"/>
        </w:rPr>
        <w:t>Gerontological Society of America</w:t>
      </w:r>
      <w:r>
        <w:rPr>
          <w:rFonts w:ascii="Book Antiqua" w:hAnsi="Book Antiqua"/>
          <w:b/>
          <w:sz w:val="22"/>
        </w:rPr>
        <w:t xml:space="preserve">, Chicago, Ill., November, 1986.  Abstract in </w:t>
      </w:r>
      <w:r>
        <w:rPr>
          <w:rFonts w:ascii="Book Antiqua" w:hAnsi="Book Antiqua"/>
          <w:b/>
          <w:sz w:val="22"/>
          <w:u w:val="single"/>
        </w:rPr>
        <w:t>The Gerontologist</w:t>
      </w:r>
      <w:r>
        <w:rPr>
          <w:rFonts w:ascii="Book Antiqua" w:hAnsi="Book Antiqua"/>
          <w:b/>
          <w:sz w:val="22"/>
        </w:rPr>
        <w:t xml:space="preserve"> 26 (Special Issue) P. 234.</w:t>
      </w:r>
    </w:p>
    <w:p w14:paraId="17B5661A" w14:textId="77777777" w:rsidR="008D6E82" w:rsidRDefault="008D6E82">
      <w:pPr>
        <w:tabs>
          <w:tab w:val="left" w:pos="475"/>
          <w:tab w:val="left" w:pos="691"/>
          <w:tab w:val="left" w:pos="950"/>
        </w:tabs>
        <w:jc w:val="both"/>
        <w:rPr>
          <w:rFonts w:ascii="Book Antiqua" w:hAnsi="Book Antiqua"/>
          <w:b/>
          <w:sz w:val="22"/>
        </w:rPr>
      </w:pPr>
    </w:p>
    <w:p w14:paraId="251AA6FF"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*70.</w:t>
      </w:r>
      <w:r>
        <w:rPr>
          <w:rFonts w:ascii="Book Antiqua" w:hAnsi="Book Antiqua"/>
          <w:b/>
          <w:sz w:val="22"/>
        </w:rPr>
        <w:tab/>
        <w:t xml:space="preserve">Cohen C., Crosby M., Zeman D.  The role of labeling processes in the assessment of geriatric depression. </w:t>
      </w:r>
      <w:r>
        <w:rPr>
          <w:rFonts w:ascii="Book Antiqua" w:hAnsi="Book Antiqua"/>
          <w:b/>
          <w:sz w:val="22"/>
          <w:u w:val="single"/>
        </w:rPr>
        <w:t>Int'l. J. of Geriatric Psychiatry</w:t>
      </w:r>
      <w:r>
        <w:rPr>
          <w:rFonts w:ascii="Book Antiqua" w:hAnsi="Book Antiqua"/>
          <w:b/>
          <w:sz w:val="22"/>
        </w:rPr>
        <w:t xml:space="preserve"> 3:209-21, 1988.</w:t>
      </w:r>
    </w:p>
    <w:p w14:paraId="0A855D48" w14:textId="77777777" w:rsidR="008D6E82" w:rsidRDefault="008D6E82">
      <w:pPr>
        <w:tabs>
          <w:tab w:val="left" w:pos="475"/>
          <w:tab w:val="left" w:pos="691"/>
          <w:tab w:val="left" w:pos="950"/>
        </w:tabs>
        <w:jc w:val="both"/>
        <w:rPr>
          <w:rFonts w:ascii="Book Antiqua" w:hAnsi="Book Antiqua"/>
          <w:b/>
          <w:sz w:val="22"/>
        </w:rPr>
      </w:pPr>
    </w:p>
    <w:p w14:paraId="39584210"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71.</w:t>
      </w:r>
      <w:r>
        <w:rPr>
          <w:rFonts w:ascii="Book Antiqua" w:hAnsi="Book Antiqua"/>
          <w:b/>
          <w:sz w:val="22"/>
        </w:rPr>
        <w:tab/>
        <w:t xml:space="preserve">Cohen C., Sokolovsky J., Teresi J., Holmes D.  Gender, networks, and adaptation among an inner-city elderly population.  Presented at the 39th annual meeting of the </w:t>
      </w:r>
      <w:r>
        <w:rPr>
          <w:rFonts w:ascii="Book Antiqua" w:hAnsi="Book Antiqua"/>
          <w:b/>
          <w:sz w:val="22"/>
          <w:u w:val="single"/>
        </w:rPr>
        <w:t>Gerontological Society of America</w:t>
      </w:r>
      <w:r>
        <w:rPr>
          <w:rFonts w:ascii="Book Antiqua" w:hAnsi="Book Antiqua"/>
          <w:b/>
          <w:sz w:val="22"/>
        </w:rPr>
        <w:t xml:space="preserve">, Chicago, Ill., November, 1986.  Abstract in </w:t>
      </w:r>
      <w:r>
        <w:rPr>
          <w:rFonts w:ascii="Book Antiqua" w:hAnsi="Book Antiqua"/>
          <w:b/>
          <w:sz w:val="22"/>
          <w:u w:val="single"/>
        </w:rPr>
        <w:t>The Gerontologist</w:t>
      </w:r>
      <w:r>
        <w:rPr>
          <w:rFonts w:ascii="Book Antiqua" w:hAnsi="Book Antiqua"/>
          <w:b/>
          <w:sz w:val="22"/>
        </w:rPr>
        <w:t xml:space="preserve"> (Special Issue) p. 278.</w:t>
      </w:r>
    </w:p>
    <w:p w14:paraId="09EB2E6A" w14:textId="77777777" w:rsidR="008D6E82" w:rsidRDefault="008D6E82">
      <w:pPr>
        <w:tabs>
          <w:tab w:val="left" w:pos="475"/>
          <w:tab w:val="left" w:pos="691"/>
          <w:tab w:val="left" w:pos="950"/>
        </w:tabs>
        <w:jc w:val="both"/>
        <w:rPr>
          <w:rFonts w:ascii="Book Antiqua" w:hAnsi="Book Antiqua"/>
          <w:b/>
          <w:sz w:val="22"/>
        </w:rPr>
      </w:pPr>
    </w:p>
    <w:p w14:paraId="1E6060BE"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72.</w:t>
      </w:r>
      <w:r>
        <w:rPr>
          <w:rFonts w:ascii="Book Antiqua" w:hAnsi="Book Antiqua"/>
          <w:b/>
          <w:sz w:val="22"/>
        </w:rPr>
        <w:tab/>
        <w:t xml:space="preserve">Cohen C.  Old men on the streets.  Presented at the </w:t>
      </w:r>
      <w:r>
        <w:rPr>
          <w:rFonts w:ascii="Book Antiqua" w:hAnsi="Book Antiqua"/>
          <w:b/>
          <w:sz w:val="22"/>
          <w:u w:val="single"/>
        </w:rPr>
        <w:t>XIIIth International Congress of Gerontology</w:t>
      </w:r>
      <w:r>
        <w:rPr>
          <w:rFonts w:ascii="Book Antiqua" w:hAnsi="Book Antiqua"/>
          <w:b/>
          <w:sz w:val="22"/>
        </w:rPr>
        <w:t>,    New  York, July, 1985.</w:t>
      </w:r>
    </w:p>
    <w:p w14:paraId="726C1065" w14:textId="77777777" w:rsidR="008D6E82" w:rsidRDefault="008D6E82">
      <w:pPr>
        <w:tabs>
          <w:tab w:val="left" w:pos="475"/>
          <w:tab w:val="left" w:pos="691"/>
          <w:tab w:val="left" w:pos="950"/>
        </w:tabs>
        <w:jc w:val="both"/>
        <w:rPr>
          <w:rFonts w:ascii="Book Antiqua" w:hAnsi="Book Antiqua"/>
          <w:b/>
          <w:sz w:val="22"/>
        </w:rPr>
      </w:pPr>
    </w:p>
    <w:p w14:paraId="36BDD573" w14:textId="77777777" w:rsidR="008D6E82" w:rsidRDefault="008D6E82">
      <w:pPr>
        <w:tabs>
          <w:tab w:val="left" w:pos="475"/>
          <w:tab w:val="left" w:pos="691"/>
          <w:tab w:val="left" w:pos="950"/>
        </w:tabs>
        <w:ind w:left="475" w:hanging="475"/>
        <w:jc w:val="both"/>
        <w:rPr>
          <w:rFonts w:ascii="Book Antiqua" w:hAnsi="Book Antiqua"/>
          <w:sz w:val="22"/>
        </w:rPr>
      </w:pPr>
      <w:r>
        <w:rPr>
          <w:rFonts w:ascii="Book Antiqua" w:hAnsi="Book Antiqua"/>
          <w:b/>
          <w:sz w:val="22"/>
        </w:rPr>
        <w:t>*73.</w:t>
      </w:r>
      <w:r>
        <w:rPr>
          <w:rFonts w:ascii="Book Antiqua" w:hAnsi="Book Antiqua"/>
          <w:b/>
          <w:sz w:val="22"/>
        </w:rPr>
        <w:tab/>
        <w:t xml:space="preserve">Cohen C., Sokolovsky J., Teresi J., Holmes D.  Gender, networks, and adaptation among an inner-city elderly population.  </w:t>
      </w:r>
      <w:r>
        <w:rPr>
          <w:rFonts w:ascii="Book Antiqua" w:hAnsi="Book Antiqua"/>
          <w:b/>
          <w:sz w:val="22"/>
          <w:u w:val="single"/>
        </w:rPr>
        <w:t>Journal of Aging Studies</w:t>
      </w:r>
      <w:r>
        <w:rPr>
          <w:rFonts w:ascii="Book Antiqua" w:hAnsi="Book Antiqua"/>
          <w:b/>
          <w:sz w:val="22"/>
        </w:rPr>
        <w:t xml:space="preserve"> 2:45-56, 1988.</w:t>
      </w:r>
    </w:p>
    <w:p w14:paraId="2BB25FD7" w14:textId="77777777" w:rsidR="008D6E82" w:rsidRDefault="008D6E82">
      <w:pPr>
        <w:tabs>
          <w:tab w:val="left" w:pos="475"/>
          <w:tab w:val="left" w:pos="691"/>
          <w:tab w:val="left" w:pos="950"/>
        </w:tabs>
        <w:jc w:val="both"/>
        <w:rPr>
          <w:rFonts w:ascii="Book Antiqua" w:hAnsi="Book Antiqua"/>
          <w:sz w:val="22"/>
        </w:rPr>
      </w:pPr>
    </w:p>
    <w:p w14:paraId="75138462"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*74.</w:t>
      </w:r>
      <w:r>
        <w:rPr>
          <w:rFonts w:ascii="Book Antiqua" w:hAnsi="Book Antiqua"/>
          <w:b/>
          <w:sz w:val="22"/>
        </w:rPr>
        <w:tab/>
        <w:t xml:space="preserve">Cohen C., Teresi J., Holmes D., Roth E.  Survival strategies of old homeless men.  </w:t>
      </w:r>
      <w:r>
        <w:rPr>
          <w:rFonts w:ascii="Book Antiqua" w:hAnsi="Book Antiqua"/>
          <w:b/>
          <w:sz w:val="22"/>
          <w:u w:val="single"/>
        </w:rPr>
        <w:t>The Gerontologist</w:t>
      </w:r>
      <w:r>
        <w:rPr>
          <w:rFonts w:ascii="Book Antiqua" w:hAnsi="Book Antiqua"/>
          <w:b/>
          <w:sz w:val="22"/>
        </w:rPr>
        <w:t xml:space="preserve"> </w:t>
      </w:r>
      <w:r>
        <w:rPr>
          <w:rFonts w:ascii="Book Antiqua" w:hAnsi="Book Antiqua"/>
          <w:b/>
          <w:sz w:val="22"/>
        </w:rPr>
        <w:tab/>
        <w:t>28:58-65, 1988.</w:t>
      </w:r>
    </w:p>
    <w:p w14:paraId="08CA962C" w14:textId="77777777" w:rsidR="008D6E82" w:rsidRDefault="008D6E82">
      <w:pPr>
        <w:tabs>
          <w:tab w:val="left" w:pos="475"/>
          <w:tab w:val="left" w:pos="691"/>
          <w:tab w:val="left" w:pos="950"/>
        </w:tabs>
        <w:jc w:val="both"/>
        <w:rPr>
          <w:rFonts w:ascii="Book Antiqua" w:hAnsi="Book Antiqua"/>
          <w:b/>
          <w:sz w:val="22"/>
        </w:rPr>
      </w:pPr>
    </w:p>
    <w:p w14:paraId="5EEFBF1E"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*75.</w:t>
      </w:r>
      <w:r>
        <w:rPr>
          <w:rFonts w:ascii="Book Antiqua" w:hAnsi="Book Antiqua"/>
          <w:b/>
          <w:sz w:val="22"/>
        </w:rPr>
        <w:tab/>
        <w:t xml:space="preserve">Cohen C.  Social ties and friendship patterns of old homeless men.  In Adams, R.G. &amp; Bliesner, R. </w:t>
      </w:r>
      <w:r>
        <w:rPr>
          <w:rFonts w:ascii="Book Antiqua" w:hAnsi="Book Antiqua"/>
          <w:b/>
          <w:sz w:val="22"/>
        </w:rPr>
        <w:tab/>
        <w:t>(Eds.):</w:t>
      </w:r>
      <w:r>
        <w:rPr>
          <w:rFonts w:ascii="Book Antiqua" w:hAnsi="Book Antiqua"/>
          <w:b/>
          <w:sz w:val="22"/>
          <w:u w:val="single"/>
        </w:rPr>
        <w:t xml:space="preserve"> Friendship in Adulthood</w:t>
      </w:r>
      <w:r>
        <w:rPr>
          <w:rFonts w:ascii="Book Antiqua" w:hAnsi="Book Antiqua"/>
          <w:b/>
          <w:sz w:val="22"/>
        </w:rPr>
        <w:t>.  Newbury Park: Sage, 1989.</w:t>
      </w:r>
    </w:p>
    <w:p w14:paraId="2E83D763" w14:textId="77777777" w:rsidR="008D6E82" w:rsidRDefault="008D6E82">
      <w:pPr>
        <w:tabs>
          <w:tab w:val="left" w:pos="475"/>
          <w:tab w:val="left" w:pos="691"/>
          <w:tab w:val="left" w:pos="950"/>
        </w:tabs>
        <w:jc w:val="both"/>
        <w:rPr>
          <w:rFonts w:ascii="Book Antiqua" w:hAnsi="Book Antiqua"/>
          <w:b/>
          <w:sz w:val="22"/>
        </w:rPr>
      </w:pPr>
    </w:p>
    <w:p w14:paraId="12EAC39D" w14:textId="77777777" w:rsidR="008D6E82" w:rsidRDefault="008D6E82">
      <w:pPr>
        <w:tabs>
          <w:tab w:val="left" w:pos="475"/>
          <w:tab w:val="left" w:pos="691"/>
          <w:tab w:val="left" w:pos="950"/>
        </w:tabs>
        <w:jc w:val="both"/>
        <w:rPr>
          <w:rFonts w:ascii="Book Antiqua" w:hAnsi="Book Antiqua"/>
          <w:b/>
          <w:sz w:val="22"/>
        </w:rPr>
        <w:sectPr w:rsidR="008D6E82">
          <w:endnotePr>
            <w:numFmt w:val="decimal"/>
          </w:endnotePr>
          <w:type w:val="continuous"/>
          <w:pgSz w:w="12240" w:h="15840"/>
          <w:pgMar w:top="1080" w:right="1008" w:bottom="720" w:left="1152" w:header="1080" w:footer="720" w:gutter="0"/>
          <w:cols w:space="720"/>
          <w:noEndnote/>
        </w:sectPr>
      </w:pPr>
    </w:p>
    <w:p w14:paraId="535F1EEC"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*76.</w:t>
      </w:r>
      <w:r>
        <w:rPr>
          <w:rFonts w:ascii="Book Antiqua" w:hAnsi="Book Antiqua"/>
          <w:b/>
          <w:sz w:val="22"/>
        </w:rPr>
        <w:tab/>
        <w:t xml:space="preserve">Cohen C., Teresi J., Holmes D.  The mental health of old homeless men.  </w:t>
      </w:r>
      <w:r>
        <w:rPr>
          <w:rFonts w:ascii="Book Antiqua" w:hAnsi="Book Antiqua"/>
          <w:b/>
          <w:sz w:val="22"/>
          <w:u w:val="single"/>
        </w:rPr>
        <w:t xml:space="preserve">Journal of the American </w:t>
      </w:r>
      <w:r>
        <w:rPr>
          <w:rFonts w:ascii="Book Antiqua" w:hAnsi="Book Antiqua"/>
          <w:b/>
          <w:sz w:val="22"/>
        </w:rPr>
        <w:tab/>
      </w:r>
      <w:r>
        <w:rPr>
          <w:rFonts w:ascii="Book Antiqua" w:hAnsi="Book Antiqua"/>
          <w:b/>
          <w:sz w:val="22"/>
          <w:u w:val="single"/>
        </w:rPr>
        <w:t>Geriatrics Society</w:t>
      </w:r>
      <w:r>
        <w:rPr>
          <w:rFonts w:ascii="Book Antiqua" w:hAnsi="Book Antiqua"/>
          <w:b/>
          <w:sz w:val="22"/>
        </w:rPr>
        <w:t xml:space="preserve"> 36:492-501, 1988.</w:t>
      </w:r>
    </w:p>
    <w:p w14:paraId="0332291E" w14:textId="77777777" w:rsidR="008D6E82" w:rsidRDefault="008D6E82">
      <w:pPr>
        <w:tabs>
          <w:tab w:val="left" w:pos="475"/>
          <w:tab w:val="left" w:pos="691"/>
          <w:tab w:val="left" w:pos="950"/>
        </w:tabs>
        <w:jc w:val="both"/>
        <w:rPr>
          <w:rFonts w:ascii="Book Antiqua" w:hAnsi="Book Antiqua"/>
          <w:b/>
          <w:sz w:val="22"/>
        </w:rPr>
      </w:pPr>
    </w:p>
    <w:p w14:paraId="36600E29"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*77.</w:t>
      </w:r>
      <w:r>
        <w:rPr>
          <w:rFonts w:ascii="Book Antiqua" w:hAnsi="Book Antiqua"/>
          <w:b/>
          <w:sz w:val="22"/>
        </w:rPr>
        <w:tab/>
        <w:t xml:space="preserve">Cohen C., Stastny P., Perlick D., Samuelly I., Horn L.  Cognitive deficits among aging                            schizophrenics residing in the community.  </w:t>
      </w:r>
      <w:r>
        <w:rPr>
          <w:rFonts w:ascii="Book Antiqua" w:hAnsi="Book Antiqua"/>
          <w:b/>
          <w:sz w:val="22"/>
          <w:u w:val="single"/>
        </w:rPr>
        <w:t>Hospital &amp; Community Psychiatry</w:t>
      </w:r>
      <w:r>
        <w:rPr>
          <w:rFonts w:ascii="Book Antiqua" w:hAnsi="Book Antiqua"/>
          <w:b/>
          <w:sz w:val="22"/>
        </w:rPr>
        <w:t xml:space="preserve"> 39:557-559, 1988.</w:t>
      </w:r>
    </w:p>
    <w:p w14:paraId="1E0BFF75" w14:textId="77777777" w:rsidR="008D6E82" w:rsidRDefault="008D6E82">
      <w:pPr>
        <w:tabs>
          <w:tab w:val="left" w:pos="475"/>
          <w:tab w:val="left" w:pos="691"/>
          <w:tab w:val="left" w:pos="950"/>
        </w:tabs>
        <w:jc w:val="both"/>
        <w:rPr>
          <w:rFonts w:ascii="Book Antiqua" w:hAnsi="Book Antiqua"/>
          <w:b/>
          <w:sz w:val="22"/>
        </w:rPr>
      </w:pPr>
    </w:p>
    <w:p w14:paraId="4D53FDB3"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*78.</w:t>
      </w:r>
      <w:r>
        <w:rPr>
          <w:rFonts w:ascii="Book Antiqua" w:hAnsi="Book Antiqua"/>
          <w:b/>
          <w:sz w:val="22"/>
        </w:rPr>
        <w:tab/>
        <w:t xml:space="preserve">Cohen C., Pisano T.  Fellowship training in geriatric psychiatry. </w:t>
      </w:r>
      <w:r>
        <w:rPr>
          <w:rFonts w:ascii="Book Antiqua" w:hAnsi="Book Antiqua"/>
          <w:b/>
          <w:sz w:val="22"/>
          <w:u w:val="single"/>
        </w:rPr>
        <w:t>Gerontology &amp; Geriatrics</w:t>
      </w:r>
      <w:r>
        <w:rPr>
          <w:rFonts w:ascii="Book Antiqua" w:hAnsi="Book Antiqua"/>
          <w:b/>
          <w:sz w:val="22"/>
        </w:rPr>
        <w:t xml:space="preserve">                    </w:t>
      </w:r>
      <w:r>
        <w:rPr>
          <w:rFonts w:ascii="Book Antiqua" w:hAnsi="Book Antiqua"/>
          <w:b/>
          <w:sz w:val="22"/>
          <w:u w:val="single"/>
        </w:rPr>
        <w:t xml:space="preserve"> Education</w:t>
      </w:r>
      <w:r>
        <w:rPr>
          <w:rFonts w:ascii="Book Antiqua" w:hAnsi="Book Antiqua"/>
          <w:b/>
          <w:sz w:val="22"/>
        </w:rPr>
        <w:t xml:space="preserve"> 8:1-7, 1987-88.</w:t>
      </w:r>
    </w:p>
    <w:p w14:paraId="2A389FD5" w14:textId="77777777" w:rsidR="008D6E82" w:rsidRDefault="008D6E82">
      <w:pPr>
        <w:tabs>
          <w:tab w:val="left" w:pos="475"/>
          <w:tab w:val="left" w:pos="691"/>
          <w:tab w:val="left" w:pos="950"/>
        </w:tabs>
        <w:jc w:val="both"/>
        <w:rPr>
          <w:rFonts w:ascii="Book Antiqua" w:hAnsi="Book Antiqua"/>
          <w:b/>
          <w:sz w:val="22"/>
        </w:rPr>
      </w:pPr>
    </w:p>
    <w:p w14:paraId="5958861E" w14:textId="77777777" w:rsidR="008D6E82" w:rsidRDefault="008D6E82">
      <w:pPr>
        <w:tabs>
          <w:tab w:val="left" w:pos="475"/>
          <w:tab w:val="left" w:pos="691"/>
          <w:tab w:val="left" w:pos="950"/>
        </w:tabs>
        <w:jc w:val="both"/>
        <w:rPr>
          <w:rFonts w:ascii="Book Antiqua" w:hAnsi="Book Antiqua"/>
          <w:b/>
          <w:sz w:val="22"/>
        </w:rPr>
      </w:pPr>
      <w:r>
        <w:rPr>
          <w:rFonts w:ascii="Book Antiqua" w:hAnsi="Book Antiqua"/>
          <w:b/>
          <w:sz w:val="22"/>
        </w:rPr>
        <w:t>*79.</w:t>
      </w:r>
      <w:r>
        <w:rPr>
          <w:rFonts w:ascii="Book Antiqua" w:hAnsi="Book Antiqua"/>
          <w:b/>
          <w:sz w:val="22"/>
        </w:rPr>
        <w:tab/>
        <w:t xml:space="preserve">Cohen C., Teresi J., Holmes D.  The physical well-being of older homeless men.  </w:t>
      </w:r>
      <w:r>
        <w:rPr>
          <w:rFonts w:ascii="Book Antiqua" w:hAnsi="Book Antiqua"/>
          <w:b/>
          <w:sz w:val="22"/>
          <w:u w:val="single"/>
        </w:rPr>
        <w:t xml:space="preserve">Journal of </w:t>
      </w:r>
      <w:r>
        <w:rPr>
          <w:rFonts w:ascii="Book Antiqua" w:hAnsi="Book Antiqua"/>
          <w:b/>
          <w:sz w:val="22"/>
        </w:rPr>
        <w:tab/>
      </w:r>
      <w:r>
        <w:rPr>
          <w:rFonts w:ascii="Book Antiqua" w:hAnsi="Book Antiqua"/>
          <w:b/>
          <w:sz w:val="22"/>
          <w:u w:val="single"/>
        </w:rPr>
        <w:t>Gerontology</w:t>
      </w:r>
      <w:r>
        <w:rPr>
          <w:rFonts w:ascii="Book Antiqua" w:hAnsi="Book Antiqua"/>
          <w:b/>
          <w:sz w:val="22"/>
        </w:rPr>
        <w:t xml:space="preserve"> 43:S121-128, 1988.</w:t>
      </w:r>
    </w:p>
    <w:p w14:paraId="341E21A3" w14:textId="77777777" w:rsidR="008D6E82" w:rsidRDefault="008D6E82">
      <w:pPr>
        <w:tabs>
          <w:tab w:val="left" w:pos="475"/>
          <w:tab w:val="left" w:pos="691"/>
          <w:tab w:val="left" w:pos="950"/>
        </w:tabs>
        <w:jc w:val="both"/>
        <w:rPr>
          <w:rFonts w:ascii="Book Antiqua" w:hAnsi="Book Antiqua"/>
          <w:b/>
          <w:sz w:val="22"/>
        </w:rPr>
      </w:pPr>
    </w:p>
    <w:p w14:paraId="02FD43E8"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80.</w:t>
      </w:r>
      <w:r>
        <w:rPr>
          <w:rFonts w:ascii="Book Antiqua" w:hAnsi="Book Antiqua"/>
          <w:b/>
          <w:sz w:val="22"/>
        </w:rPr>
        <w:tab/>
        <w:t xml:space="preserve">Cohen C.I., Teresi J., Holmes D.  The physical health of old homeless men.  Presented at the 40th annual meeting of the </w:t>
      </w:r>
      <w:r>
        <w:rPr>
          <w:rFonts w:ascii="Book Antiqua" w:hAnsi="Book Antiqua"/>
          <w:b/>
          <w:sz w:val="22"/>
          <w:u w:val="single"/>
        </w:rPr>
        <w:t>Gerontological Society of America</w:t>
      </w:r>
      <w:r>
        <w:rPr>
          <w:rFonts w:ascii="Book Antiqua" w:hAnsi="Book Antiqua"/>
          <w:b/>
          <w:sz w:val="22"/>
        </w:rPr>
        <w:t xml:space="preserve">, Washington, D.C., November, 1987.  Abstract in </w:t>
      </w:r>
      <w:r>
        <w:rPr>
          <w:rFonts w:ascii="Book Antiqua" w:hAnsi="Book Antiqua"/>
          <w:b/>
          <w:sz w:val="22"/>
          <w:u w:val="single"/>
        </w:rPr>
        <w:t>The Gerontologist</w:t>
      </w:r>
      <w:r>
        <w:rPr>
          <w:rFonts w:ascii="Book Antiqua" w:hAnsi="Book Antiqua"/>
          <w:b/>
          <w:sz w:val="22"/>
        </w:rPr>
        <w:t xml:space="preserve"> 27 (Special Issue) p. 61a.</w:t>
      </w:r>
    </w:p>
    <w:p w14:paraId="4922DF04" w14:textId="77777777" w:rsidR="008D6E82" w:rsidRDefault="008D6E82">
      <w:pPr>
        <w:tabs>
          <w:tab w:val="left" w:pos="475"/>
          <w:tab w:val="left" w:pos="691"/>
          <w:tab w:val="left" w:pos="950"/>
        </w:tabs>
        <w:jc w:val="both"/>
        <w:rPr>
          <w:rFonts w:ascii="Book Antiqua" w:hAnsi="Book Antiqua"/>
          <w:b/>
          <w:sz w:val="22"/>
        </w:rPr>
      </w:pPr>
    </w:p>
    <w:p w14:paraId="59D27E16"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81.</w:t>
      </w:r>
      <w:r>
        <w:rPr>
          <w:rFonts w:ascii="Book Antiqua" w:hAnsi="Book Antiqua"/>
          <w:b/>
          <w:sz w:val="22"/>
        </w:rPr>
        <w:tab/>
        <w:t xml:space="preserve">Horn L., Cohen C.I.  The EASI: a self-administered screening test for mild dementia.  Presented </w:t>
      </w:r>
      <w:r>
        <w:rPr>
          <w:rFonts w:ascii="Book Antiqua" w:hAnsi="Book Antiqua"/>
          <w:b/>
          <w:sz w:val="22"/>
        </w:rPr>
        <w:lastRenderedPageBreak/>
        <w:t xml:space="preserve">at the 40th annual meeting of the </w:t>
      </w:r>
      <w:r>
        <w:rPr>
          <w:rFonts w:ascii="Book Antiqua" w:hAnsi="Book Antiqua"/>
          <w:b/>
          <w:sz w:val="22"/>
          <w:u w:val="single"/>
        </w:rPr>
        <w:t>Gerontological Society of America</w:t>
      </w:r>
      <w:r>
        <w:rPr>
          <w:rFonts w:ascii="Book Antiqua" w:hAnsi="Book Antiqua"/>
          <w:b/>
          <w:sz w:val="22"/>
        </w:rPr>
        <w:t xml:space="preserve">, Washington, D.C., November, </w:t>
      </w:r>
      <w:r>
        <w:rPr>
          <w:rFonts w:ascii="Book Antiqua" w:hAnsi="Book Antiqua"/>
          <w:b/>
          <w:sz w:val="22"/>
        </w:rPr>
        <w:tab/>
        <w:t xml:space="preserve">1987.  Abstract in </w:t>
      </w:r>
      <w:r>
        <w:rPr>
          <w:rFonts w:ascii="Book Antiqua" w:hAnsi="Book Antiqua"/>
          <w:b/>
          <w:sz w:val="22"/>
          <w:u w:val="single"/>
        </w:rPr>
        <w:t>The Gerontologist</w:t>
      </w:r>
      <w:r>
        <w:rPr>
          <w:rFonts w:ascii="Book Antiqua" w:hAnsi="Book Antiqua"/>
          <w:b/>
          <w:sz w:val="22"/>
        </w:rPr>
        <w:t xml:space="preserve"> 27 (Special Issue) p. 122a.</w:t>
      </w:r>
    </w:p>
    <w:p w14:paraId="7B3BF678" w14:textId="77777777" w:rsidR="008D6E82" w:rsidRDefault="008D6E82">
      <w:pPr>
        <w:tabs>
          <w:tab w:val="left" w:pos="475"/>
          <w:tab w:val="left" w:pos="691"/>
          <w:tab w:val="left" w:pos="950"/>
        </w:tabs>
        <w:jc w:val="both"/>
        <w:rPr>
          <w:rFonts w:ascii="Book Antiqua" w:hAnsi="Book Antiqua"/>
          <w:b/>
          <w:sz w:val="22"/>
        </w:rPr>
      </w:pPr>
    </w:p>
    <w:p w14:paraId="466B49B0"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82.</w:t>
      </w:r>
      <w:r>
        <w:rPr>
          <w:rFonts w:ascii="Book Antiqua" w:hAnsi="Book Antiqua"/>
          <w:b/>
          <w:sz w:val="22"/>
        </w:rPr>
        <w:tab/>
        <w:t xml:space="preserve">Pisano T., Cohen C.I.  Fellowship training in geriatric psychiatry.  Presented at the 40th annual meeting of the </w:t>
      </w:r>
      <w:r>
        <w:rPr>
          <w:rFonts w:ascii="Book Antiqua" w:hAnsi="Book Antiqua"/>
          <w:b/>
          <w:sz w:val="22"/>
          <w:u w:val="single"/>
        </w:rPr>
        <w:t>Gerontological Society of America</w:t>
      </w:r>
      <w:r>
        <w:rPr>
          <w:rFonts w:ascii="Book Antiqua" w:hAnsi="Book Antiqua"/>
          <w:b/>
          <w:sz w:val="22"/>
        </w:rPr>
        <w:t xml:space="preserve">, Washington, D.C., November, 1987.  Abstract in </w:t>
      </w:r>
      <w:r>
        <w:rPr>
          <w:rFonts w:ascii="Book Antiqua" w:hAnsi="Book Antiqua"/>
          <w:b/>
          <w:sz w:val="22"/>
          <w:u w:val="single"/>
        </w:rPr>
        <w:t>The Gerontologist</w:t>
      </w:r>
      <w:r>
        <w:rPr>
          <w:rFonts w:ascii="Book Antiqua" w:hAnsi="Book Antiqua"/>
          <w:b/>
          <w:sz w:val="22"/>
        </w:rPr>
        <w:t xml:space="preserve"> 27 (Special Issue) p. 154a.</w:t>
      </w:r>
    </w:p>
    <w:p w14:paraId="1CF6B497" w14:textId="77777777" w:rsidR="008D6E82" w:rsidRDefault="008D6E82">
      <w:pPr>
        <w:tabs>
          <w:tab w:val="left" w:pos="475"/>
          <w:tab w:val="left" w:pos="691"/>
          <w:tab w:val="left" w:pos="950"/>
        </w:tabs>
        <w:jc w:val="both"/>
        <w:rPr>
          <w:rFonts w:ascii="Book Antiqua" w:hAnsi="Book Antiqua"/>
          <w:b/>
          <w:sz w:val="22"/>
        </w:rPr>
      </w:pPr>
    </w:p>
    <w:p w14:paraId="3F7ABB8E"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*83.</w:t>
      </w:r>
      <w:r>
        <w:rPr>
          <w:rFonts w:ascii="Book Antiqua" w:hAnsi="Book Antiqua"/>
          <w:b/>
          <w:sz w:val="22"/>
        </w:rPr>
        <w:tab/>
        <w:t xml:space="preserve">Cohen C.I.  The psychiatrist's role in linking community services.  In L. W. Lazarus (ed.): </w:t>
      </w:r>
      <w:r>
        <w:rPr>
          <w:rFonts w:ascii="Book Antiqua" w:hAnsi="Book Antiqua"/>
          <w:b/>
          <w:sz w:val="22"/>
          <w:u w:val="single"/>
        </w:rPr>
        <w:t>Essentials of Geriatric Psychiatry</w:t>
      </w:r>
      <w:r>
        <w:rPr>
          <w:rFonts w:ascii="Book Antiqua" w:hAnsi="Book Antiqua"/>
          <w:b/>
          <w:sz w:val="22"/>
        </w:rPr>
        <w:t>.  New York: Springer, 1988.</w:t>
      </w:r>
    </w:p>
    <w:p w14:paraId="627A00FD" w14:textId="77777777" w:rsidR="008D6E82" w:rsidRDefault="008D6E82">
      <w:pPr>
        <w:tabs>
          <w:tab w:val="left" w:pos="475"/>
          <w:tab w:val="left" w:pos="691"/>
          <w:tab w:val="left" w:pos="950"/>
        </w:tabs>
        <w:jc w:val="both"/>
        <w:rPr>
          <w:rFonts w:ascii="Book Antiqua" w:hAnsi="Book Antiqua"/>
          <w:b/>
          <w:sz w:val="22"/>
        </w:rPr>
      </w:pPr>
    </w:p>
    <w:p w14:paraId="7D84D1E8"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w:t>
      </w:r>
      <w:r w:rsidRPr="009E1293">
        <w:rPr>
          <w:rFonts w:ascii="Book Antiqua" w:hAnsi="Book Antiqua"/>
          <w:b/>
          <w:sz w:val="22"/>
          <w:lang w:val="it-IT"/>
        </w:rPr>
        <w:t>84.</w:t>
      </w:r>
      <w:r w:rsidRPr="009E1293">
        <w:rPr>
          <w:rFonts w:ascii="Book Antiqua" w:hAnsi="Book Antiqua"/>
          <w:b/>
          <w:sz w:val="22"/>
          <w:lang w:val="it-IT"/>
        </w:rPr>
        <w:tab/>
        <w:t xml:space="preserve">Cohen C.I., Teresi J., Holmes D.  </w:t>
      </w:r>
      <w:r>
        <w:rPr>
          <w:rFonts w:ascii="Book Antiqua" w:hAnsi="Book Antiqua"/>
          <w:b/>
          <w:sz w:val="22"/>
        </w:rPr>
        <w:t xml:space="preserve">The mental health of old homeless men.  Presented at the 141st annual     meeting of the </w:t>
      </w:r>
      <w:r>
        <w:rPr>
          <w:rFonts w:ascii="Book Antiqua" w:hAnsi="Book Antiqua"/>
          <w:b/>
          <w:sz w:val="22"/>
          <w:u w:val="single"/>
        </w:rPr>
        <w:t>American Psychiatric Association</w:t>
      </w:r>
      <w:r>
        <w:rPr>
          <w:rFonts w:ascii="Book Antiqua" w:hAnsi="Book Antiqua"/>
          <w:b/>
          <w:sz w:val="22"/>
        </w:rPr>
        <w:t>, Montreal, Canada, May 7-12, 1988.</w:t>
      </w:r>
    </w:p>
    <w:p w14:paraId="6B75B5FA" w14:textId="77777777" w:rsidR="008D6E82" w:rsidRDefault="008D6E82">
      <w:pPr>
        <w:tabs>
          <w:tab w:val="left" w:pos="475"/>
          <w:tab w:val="left" w:pos="691"/>
          <w:tab w:val="left" w:pos="950"/>
        </w:tabs>
        <w:jc w:val="both"/>
        <w:rPr>
          <w:rFonts w:ascii="Book Antiqua" w:hAnsi="Book Antiqua"/>
          <w:b/>
          <w:sz w:val="22"/>
        </w:rPr>
      </w:pPr>
    </w:p>
    <w:p w14:paraId="1DD32C09"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*85.</w:t>
      </w:r>
      <w:r>
        <w:rPr>
          <w:rFonts w:ascii="Book Antiqua" w:hAnsi="Book Antiqua"/>
          <w:b/>
          <w:sz w:val="22"/>
        </w:rPr>
        <w:tab/>
        <w:t xml:space="preserve">Cohen C.I., Kochanowicz N.  Schizophrenia and social network patterns: A survey of black </w:t>
      </w:r>
      <w:r w:rsidR="00D9313E">
        <w:rPr>
          <w:rFonts w:ascii="Book Antiqua" w:hAnsi="Book Antiqua"/>
          <w:b/>
          <w:sz w:val="22"/>
        </w:rPr>
        <w:t>inner-</w:t>
      </w:r>
      <w:r>
        <w:rPr>
          <w:rFonts w:ascii="Book Antiqua" w:hAnsi="Book Antiqua"/>
          <w:b/>
          <w:sz w:val="22"/>
        </w:rPr>
        <w:t xml:space="preserve"> city outpatients.  </w:t>
      </w:r>
      <w:r>
        <w:rPr>
          <w:rFonts w:ascii="Book Antiqua" w:hAnsi="Book Antiqua"/>
          <w:b/>
          <w:sz w:val="22"/>
          <w:u w:val="single"/>
        </w:rPr>
        <w:t>Community Mental Health Journal</w:t>
      </w:r>
      <w:r>
        <w:rPr>
          <w:rFonts w:ascii="Book Antiqua" w:hAnsi="Book Antiqua"/>
          <w:b/>
          <w:sz w:val="22"/>
        </w:rPr>
        <w:t xml:space="preserve"> 25(3), 197-207, 1989.</w:t>
      </w:r>
    </w:p>
    <w:p w14:paraId="494D249E" w14:textId="77777777" w:rsidR="008D6E82" w:rsidRDefault="008D6E82">
      <w:pPr>
        <w:tabs>
          <w:tab w:val="left" w:pos="475"/>
          <w:tab w:val="left" w:pos="691"/>
          <w:tab w:val="left" w:pos="950"/>
        </w:tabs>
        <w:jc w:val="both"/>
        <w:rPr>
          <w:rFonts w:ascii="Book Antiqua" w:hAnsi="Book Antiqua"/>
          <w:b/>
          <w:sz w:val="22"/>
        </w:rPr>
      </w:pPr>
    </w:p>
    <w:p w14:paraId="2F82A8F3"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*86.</w:t>
      </w:r>
      <w:r>
        <w:rPr>
          <w:rFonts w:ascii="Book Antiqua" w:hAnsi="Book Antiqua"/>
          <w:b/>
          <w:sz w:val="22"/>
        </w:rPr>
        <w:tab/>
        <w:t xml:space="preserve">Cohen C.I., Casimir G.  Factors contributing to increased hospital stay among elderly psychiatric patients.  </w:t>
      </w:r>
      <w:r>
        <w:rPr>
          <w:rFonts w:ascii="Book Antiqua" w:hAnsi="Book Antiqua"/>
          <w:b/>
          <w:sz w:val="22"/>
          <w:u w:val="single"/>
        </w:rPr>
        <w:t>Hospital &amp; Community Psychiatry</w:t>
      </w:r>
      <w:r>
        <w:rPr>
          <w:rFonts w:ascii="Book Antiqua" w:hAnsi="Book Antiqua"/>
          <w:b/>
          <w:sz w:val="22"/>
        </w:rPr>
        <w:t xml:space="preserve"> 40:741-743, 1989.</w:t>
      </w:r>
    </w:p>
    <w:p w14:paraId="42984D2A" w14:textId="77777777" w:rsidR="008D6E82" w:rsidRDefault="008D6E82">
      <w:pPr>
        <w:tabs>
          <w:tab w:val="left" w:pos="475"/>
          <w:tab w:val="left" w:pos="691"/>
          <w:tab w:val="left" w:pos="950"/>
        </w:tabs>
        <w:jc w:val="both"/>
        <w:rPr>
          <w:rFonts w:ascii="Book Antiqua" w:hAnsi="Book Antiqua"/>
          <w:b/>
          <w:sz w:val="22"/>
        </w:rPr>
      </w:pPr>
    </w:p>
    <w:p w14:paraId="67D52AC2"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*87.</w:t>
      </w:r>
      <w:r>
        <w:rPr>
          <w:rFonts w:ascii="Book Antiqua" w:hAnsi="Book Antiqua"/>
          <w:b/>
          <w:sz w:val="22"/>
        </w:rPr>
        <w:tab/>
        <w:t xml:space="preserve">Horn L., Cohen C., Teresi J.  The EASI: A self-administered screening test for cognitive impairment in the elderly.  </w:t>
      </w:r>
      <w:r>
        <w:rPr>
          <w:rFonts w:ascii="Book Antiqua" w:hAnsi="Book Antiqua"/>
          <w:b/>
          <w:sz w:val="22"/>
          <w:u w:val="single"/>
        </w:rPr>
        <w:t>Journal of the American Geriatrics Society</w:t>
      </w:r>
      <w:r>
        <w:rPr>
          <w:rFonts w:ascii="Book Antiqua" w:hAnsi="Book Antiqua"/>
          <w:b/>
          <w:sz w:val="22"/>
        </w:rPr>
        <w:t xml:space="preserve"> 37:848-855, 1989.</w:t>
      </w:r>
    </w:p>
    <w:p w14:paraId="77D640E5" w14:textId="77777777" w:rsidR="008D6E82" w:rsidRDefault="008D6E82">
      <w:pPr>
        <w:tabs>
          <w:tab w:val="left" w:pos="475"/>
          <w:tab w:val="left" w:pos="691"/>
          <w:tab w:val="left" w:pos="950"/>
        </w:tabs>
        <w:jc w:val="both"/>
        <w:rPr>
          <w:rFonts w:ascii="Book Antiqua" w:hAnsi="Book Antiqua"/>
          <w:b/>
          <w:sz w:val="22"/>
        </w:rPr>
      </w:pPr>
    </w:p>
    <w:p w14:paraId="71848B06"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88.</w:t>
      </w:r>
      <w:r>
        <w:rPr>
          <w:rFonts w:ascii="Book Antiqua" w:hAnsi="Book Antiqua"/>
          <w:b/>
          <w:sz w:val="22"/>
        </w:rPr>
        <w:tab/>
        <w:t xml:space="preserve">Casimir G., Cohen C.  Factors contributing to increased hospital stay among elderly psychiatric patients. Presented at the 41st annual meeting of the </w:t>
      </w:r>
      <w:r>
        <w:rPr>
          <w:rFonts w:ascii="Book Antiqua" w:hAnsi="Book Antiqua"/>
          <w:b/>
          <w:sz w:val="22"/>
          <w:u w:val="single"/>
        </w:rPr>
        <w:t>Gerontological Society of America</w:t>
      </w:r>
      <w:r>
        <w:rPr>
          <w:rFonts w:ascii="Book Antiqua" w:hAnsi="Book Antiqua"/>
          <w:b/>
          <w:sz w:val="22"/>
        </w:rPr>
        <w:t xml:space="preserve">, San Francisco, Calif., November, 1988.  Abstract in </w:t>
      </w:r>
      <w:r>
        <w:rPr>
          <w:rFonts w:ascii="Book Antiqua" w:hAnsi="Book Antiqua"/>
          <w:b/>
          <w:sz w:val="22"/>
          <w:u w:val="single"/>
        </w:rPr>
        <w:t>The Gerontologist</w:t>
      </w:r>
      <w:r>
        <w:rPr>
          <w:rFonts w:ascii="Book Antiqua" w:hAnsi="Book Antiqua"/>
          <w:b/>
          <w:sz w:val="22"/>
        </w:rPr>
        <w:t xml:space="preserve"> 28 (Special Issue) p. 9A.</w:t>
      </w:r>
    </w:p>
    <w:p w14:paraId="04D64C82" w14:textId="77777777" w:rsidR="008D6E82" w:rsidRDefault="008D6E82">
      <w:pPr>
        <w:tabs>
          <w:tab w:val="left" w:pos="475"/>
          <w:tab w:val="left" w:pos="691"/>
          <w:tab w:val="left" w:pos="950"/>
        </w:tabs>
        <w:jc w:val="both"/>
        <w:rPr>
          <w:rFonts w:ascii="Book Antiqua" w:hAnsi="Book Antiqua"/>
          <w:b/>
          <w:sz w:val="22"/>
        </w:rPr>
      </w:pPr>
    </w:p>
    <w:p w14:paraId="2C41DD49"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 xml:space="preserve">  89.</w:t>
      </w:r>
      <w:r>
        <w:rPr>
          <w:rFonts w:ascii="Book Antiqua" w:hAnsi="Book Antiqua"/>
          <w:b/>
          <w:sz w:val="22"/>
        </w:rPr>
        <w:tab/>
        <w:t xml:space="preserve">Cohen C.I., Kochanowicz N.  Network patterns of black schizophrenic outpatients.  Presented at the 142nd annual meeting of the </w:t>
      </w:r>
      <w:r>
        <w:rPr>
          <w:rFonts w:ascii="Book Antiqua" w:hAnsi="Book Antiqua"/>
          <w:b/>
          <w:sz w:val="22"/>
          <w:u w:val="single"/>
        </w:rPr>
        <w:t>American Psychiatric Association</w:t>
      </w:r>
      <w:r>
        <w:rPr>
          <w:rFonts w:ascii="Book Antiqua" w:hAnsi="Book Antiqua"/>
          <w:b/>
          <w:sz w:val="22"/>
        </w:rPr>
        <w:t>, San Francisco, Calif., May 6-11,    1989.</w:t>
      </w:r>
    </w:p>
    <w:p w14:paraId="75D30CFD" w14:textId="77777777" w:rsidR="008D6E82" w:rsidRDefault="008D6E82">
      <w:pPr>
        <w:tabs>
          <w:tab w:val="left" w:pos="475"/>
          <w:tab w:val="left" w:pos="691"/>
          <w:tab w:val="left" w:pos="950"/>
        </w:tabs>
        <w:jc w:val="both"/>
        <w:rPr>
          <w:rFonts w:ascii="Book Antiqua" w:hAnsi="Book Antiqua"/>
          <w:b/>
          <w:sz w:val="22"/>
        </w:rPr>
      </w:pPr>
    </w:p>
    <w:p w14:paraId="3CA62D16" w14:textId="77777777" w:rsidR="008D6E82" w:rsidRDefault="008D6E82" w:rsidP="00D9313E">
      <w:pPr>
        <w:tabs>
          <w:tab w:val="left" w:pos="475"/>
          <w:tab w:val="left" w:pos="691"/>
          <w:tab w:val="left" w:pos="950"/>
        </w:tabs>
        <w:ind w:left="475" w:hanging="475"/>
        <w:jc w:val="both"/>
        <w:rPr>
          <w:rFonts w:ascii="Book Antiqua" w:hAnsi="Book Antiqua"/>
          <w:b/>
          <w:sz w:val="22"/>
        </w:rPr>
      </w:pPr>
      <w:r>
        <w:rPr>
          <w:rFonts w:ascii="Book Antiqua" w:hAnsi="Book Antiqua"/>
          <w:b/>
          <w:sz w:val="22"/>
        </w:rPr>
        <w:t>*90.</w:t>
      </w:r>
      <w:r>
        <w:rPr>
          <w:rFonts w:ascii="Book Antiqua" w:hAnsi="Book Antiqua"/>
          <w:b/>
          <w:sz w:val="22"/>
        </w:rPr>
        <w:tab/>
        <w:t xml:space="preserve">Cohen C.I.  Community Services for the Elderly.  In Sadavoy, J., Lazarus, L.W., Jarvik, L. (Eds.): </w:t>
      </w:r>
      <w:r>
        <w:rPr>
          <w:rFonts w:ascii="Book Antiqua" w:hAnsi="Book Antiqua"/>
          <w:b/>
          <w:sz w:val="22"/>
          <w:u w:val="single"/>
        </w:rPr>
        <w:t>Comprehensive Review of Geriatric Psychiatry</w:t>
      </w:r>
      <w:r>
        <w:rPr>
          <w:rFonts w:ascii="Book Antiqua" w:hAnsi="Book Antiqua"/>
          <w:b/>
          <w:sz w:val="22"/>
        </w:rPr>
        <w:t xml:space="preserve"> Washington, D.C., American Psychiatric Association </w:t>
      </w:r>
      <w:r>
        <w:rPr>
          <w:rFonts w:ascii="Book Antiqua" w:hAnsi="Book Antiqua"/>
          <w:b/>
          <w:sz w:val="22"/>
        </w:rPr>
        <w:tab/>
        <w:t>Press, 1991.</w:t>
      </w:r>
    </w:p>
    <w:p w14:paraId="4E1C837A" w14:textId="77777777" w:rsidR="008D6E82" w:rsidRDefault="008D6E82">
      <w:pPr>
        <w:tabs>
          <w:tab w:val="left" w:pos="475"/>
          <w:tab w:val="left" w:pos="691"/>
          <w:tab w:val="left" w:pos="950"/>
        </w:tabs>
        <w:jc w:val="both"/>
        <w:rPr>
          <w:rFonts w:ascii="Book Antiqua" w:hAnsi="Book Antiqua"/>
          <w:b/>
          <w:sz w:val="22"/>
        </w:rPr>
      </w:pPr>
    </w:p>
    <w:p w14:paraId="36ECBB09" w14:textId="77777777" w:rsidR="008D6E82" w:rsidRDefault="008D6E82">
      <w:pPr>
        <w:tabs>
          <w:tab w:val="left" w:pos="475"/>
          <w:tab w:val="left" w:pos="691"/>
          <w:tab w:val="left" w:pos="950"/>
        </w:tabs>
        <w:ind w:left="475" w:hanging="475"/>
        <w:jc w:val="both"/>
        <w:rPr>
          <w:rFonts w:ascii="Book Antiqua" w:hAnsi="Book Antiqua"/>
          <w:b/>
          <w:sz w:val="22"/>
          <w:u w:val="single"/>
        </w:rPr>
      </w:pPr>
      <w:r>
        <w:rPr>
          <w:rFonts w:ascii="Book Antiqua" w:hAnsi="Book Antiqua"/>
          <w:b/>
          <w:sz w:val="22"/>
        </w:rPr>
        <w:t>*91.</w:t>
      </w:r>
      <w:r>
        <w:rPr>
          <w:rFonts w:ascii="Book Antiqua" w:hAnsi="Book Antiqua"/>
          <w:b/>
          <w:sz w:val="22"/>
        </w:rPr>
        <w:tab/>
        <w:t xml:space="preserve">Cohen C.I.  Psychotherapy with the elderly in public mental health settings.  </w:t>
      </w:r>
      <w:r>
        <w:rPr>
          <w:rFonts w:ascii="Book Antiqua" w:hAnsi="Book Antiqua"/>
          <w:b/>
          <w:sz w:val="22"/>
          <w:u w:val="single"/>
        </w:rPr>
        <w:t>New Directions in Mental Health Services 46:81-92, 1990.</w:t>
      </w:r>
    </w:p>
    <w:p w14:paraId="32D00856" w14:textId="77777777" w:rsidR="008D6E82" w:rsidRDefault="008D6E82">
      <w:pPr>
        <w:tabs>
          <w:tab w:val="left" w:pos="475"/>
          <w:tab w:val="left" w:pos="691"/>
          <w:tab w:val="left" w:pos="950"/>
        </w:tabs>
        <w:jc w:val="both"/>
        <w:rPr>
          <w:rFonts w:ascii="Book Antiqua" w:hAnsi="Book Antiqua"/>
          <w:b/>
          <w:sz w:val="22"/>
          <w:u w:val="single"/>
        </w:rPr>
      </w:pPr>
    </w:p>
    <w:p w14:paraId="71DC8A54" w14:textId="77777777" w:rsidR="008D6E82" w:rsidRDefault="008D6E82">
      <w:pPr>
        <w:tabs>
          <w:tab w:val="left" w:pos="475"/>
          <w:tab w:val="left" w:pos="691"/>
          <w:tab w:val="left" w:pos="950"/>
        </w:tabs>
        <w:jc w:val="both"/>
        <w:rPr>
          <w:rFonts w:ascii="Book Antiqua" w:hAnsi="Book Antiqua"/>
          <w:b/>
          <w:sz w:val="22"/>
        </w:rPr>
        <w:sectPr w:rsidR="008D6E82">
          <w:endnotePr>
            <w:numFmt w:val="decimal"/>
          </w:endnotePr>
          <w:type w:val="continuous"/>
          <w:pgSz w:w="12240" w:h="15840"/>
          <w:pgMar w:top="1080" w:right="1008" w:bottom="720" w:left="1152" w:header="1080" w:footer="720" w:gutter="0"/>
          <w:cols w:space="720"/>
          <w:noEndnote/>
        </w:sectPr>
      </w:pPr>
    </w:p>
    <w:p w14:paraId="34B3B679" w14:textId="77777777" w:rsidR="008D6E82" w:rsidRDefault="008D6E82">
      <w:pPr>
        <w:tabs>
          <w:tab w:val="left" w:pos="475"/>
          <w:tab w:val="left" w:pos="691"/>
          <w:tab w:val="left" w:pos="950"/>
        </w:tabs>
        <w:ind w:left="475" w:hanging="475"/>
        <w:jc w:val="both"/>
        <w:rPr>
          <w:rFonts w:ascii="Book Antiqua" w:hAnsi="Book Antiqua"/>
          <w:b/>
          <w:sz w:val="22"/>
        </w:rPr>
      </w:pPr>
      <w:r>
        <w:rPr>
          <w:rFonts w:ascii="Book Antiqua" w:hAnsi="Book Antiqua"/>
          <w:b/>
          <w:sz w:val="22"/>
        </w:rPr>
        <w:t>*92.</w:t>
      </w:r>
      <w:r>
        <w:rPr>
          <w:rFonts w:ascii="Book Antiqua" w:hAnsi="Book Antiqua"/>
          <w:b/>
          <w:sz w:val="22"/>
        </w:rPr>
        <w:tab/>
        <w:t xml:space="preserve">Cohen C.I.  Social network therapy with inner-city elderly.  In Myers, W.A. (Ed.): </w:t>
      </w:r>
      <w:r>
        <w:rPr>
          <w:rFonts w:ascii="Book Antiqua" w:hAnsi="Book Antiqua"/>
          <w:b/>
          <w:sz w:val="22"/>
          <w:u w:val="single"/>
        </w:rPr>
        <w:t>New Techniques in the Psychotherapy of Older Patients</w:t>
      </w:r>
      <w:r>
        <w:rPr>
          <w:rFonts w:ascii="Book Antiqua" w:hAnsi="Book Antiqua"/>
          <w:b/>
          <w:sz w:val="22"/>
        </w:rPr>
        <w:t>. Washington, D.C., American Psychiatric Association Press, 1991.</w:t>
      </w:r>
    </w:p>
    <w:p w14:paraId="6D6C0078" w14:textId="77777777" w:rsidR="008D6E82" w:rsidRDefault="008D6E82">
      <w:pPr>
        <w:tabs>
          <w:tab w:val="left" w:pos="475"/>
          <w:tab w:val="left" w:pos="691"/>
          <w:tab w:val="left" w:pos="950"/>
        </w:tabs>
        <w:ind w:firstLine="475"/>
        <w:jc w:val="both"/>
        <w:rPr>
          <w:rFonts w:ascii="Book Antiqua" w:hAnsi="Book Antiqua"/>
          <w:b/>
          <w:sz w:val="22"/>
        </w:rPr>
      </w:pPr>
    </w:p>
    <w:p w14:paraId="635AE47E" w14:textId="77777777" w:rsidR="008D6E82" w:rsidRDefault="008D6E82" w:rsidP="00D9313E">
      <w:pPr>
        <w:tabs>
          <w:tab w:val="left" w:pos="468"/>
          <w:tab w:val="left" w:pos="950"/>
        </w:tabs>
        <w:ind w:left="465" w:hanging="465"/>
        <w:jc w:val="both"/>
        <w:rPr>
          <w:rFonts w:ascii="Book Antiqua" w:hAnsi="Book Antiqua"/>
          <w:b/>
          <w:sz w:val="22"/>
        </w:rPr>
      </w:pPr>
      <w:r>
        <w:rPr>
          <w:rFonts w:ascii="Book Antiqua" w:hAnsi="Book Antiqua"/>
          <w:b/>
          <w:sz w:val="22"/>
        </w:rPr>
        <w:t>*93.</w:t>
      </w:r>
      <w:r>
        <w:rPr>
          <w:rFonts w:ascii="Book Antiqua" w:hAnsi="Book Antiqua"/>
          <w:b/>
          <w:sz w:val="22"/>
        </w:rPr>
        <w:tab/>
        <w:t xml:space="preserve">Sokolovsky J., Cohen C.I.  Old men on the streets in the 1980's.  In Sokolovsky, J.  (Ed.): </w:t>
      </w:r>
      <w:r>
        <w:rPr>
          <w:rFonts w:ascii="Book Antiqua" w:hAnsi="Book Antiqua"/>
          <w:b/>
          <w:sz w:val="22"/>
          <w:u w:val="single"/>
        </w:rPr>
        <w:t xml:space="preserve">The               </w:t>
      </w:r>
      <w:r>
        <w:rPr>
          <w:rFonts w:ascii="Book Antiqua" w:hAnsi="Book Antiqua"/>
          <w:b/>
          <w:sz w:val="22"/>
        </w:rPr>
        <w:t xml:space="preserve">        </w:t>
      </w:r>
      <w:r>
        <w:rPr>
          <w:rFonts w:ascii="Book Antiqua" w:hAnsi="Book Antiqua"/>
          <w:b/>
          <w:sz w:val="22"/>
          <w:u w:val="single"/>
        </w:rPr>
        <w:t xml:space="preserve">Cultural </w:t>
      </w:r>
      <w:r>
        <w:rPr>
          <w:rFonts w:ascii="Book Antiqua" w:hAnsi="Book Antiqua"/>
          <w:b/>
          <w:sz w:val="22"/>
        </w:rPr>
        <w:tab/>
      </w:r>
      <w:r>
        <w:rPr>
          <w:rFonts w:ascii="Book Antiqua" w:hAnsi="Book Antiqua"/>
          <w:b/>
          <w:sz w:val="22"/>
          <w:u w:val="single"/>
        </w:rPr>
        <w:t>Context of Aging</w:t>
      </w:r>
      <w:r>
        <w:rPr>
          <w:rFonts w:ascii="Book Antiqua" w:hAnsi="Book Antiqua"/>
          <w:b/>
          <w:sz w:val="22"/>
        </w:rPr>
        <w:t>.  Westport, CT: Bergin &amp; Garvey, 1990.</w:t>
      </w:r>
    </w:p>
    <w:p w14:paraId="30FC9B01" w14:textId="77777777" w:rsidR="008D6E82" w:rsidRDefault="008D6E82">
      <w:pPr>
        <w:tabs>
          <w:tab w:val="left" w:pos="468"/>
          <w:tab w:val="left" w:pos="950"/>
        </w:tabs>
        <w:jc w:val="both"/>
        <w:rPr>
          <w:rFonts w:ascii="Book Antiqua" w:hAnsi="Book Antiqua"/>
          <w:b/>
          <w:sz w:val="22"/>
        </w:rPr>
      </w:pPr>
    </w:p>
    <w:p w14:paraId="65D3380C" w14:textId="77777777" w:rsidR="008D6E82" w:rsidRDefault="008D6E82">
      <w:pPr>
        <w:tabs>
          <w:tab w:val="left" w:pos="468"/>
          <w:tab w:val="left" w:pos="950"/>
        </w:tabs>
        <w:ind w:left="465" w:hanging="465"/>
        <w:jc w:val="both"/>
        <w:rPr>
          <w:rFonts w:ascii="Book Antiqua" w:hAnsi="Book Antiqua"/>
          <w:b/>
          <w:sz w:val="22"/>
        </w:rPr>
      </w:pPr>
      <w:r>
        <w:rPr>
          <w:rFonts w:ascii="Book Antiqua" w:hAnsi="Book Antiqua"/>
          <w:b/>
          <w:sz w:val="22"/>
        </w:rPr>
        <w:t>*94.</w:t>
      </w:r>
      <w:r>
        <w:rPr>
          <w:rFonts w:ascii="Book Antiqua" w:hAnsi="Book Antiqua"/>
          <w:b/>
          <w:sz w:val="22"/>
        </w:rPr>
        <w:tab/>
        <w:t xml:space="preserve">Cohen C.I., Sokolovsky J.  Alcoholism contributes to homelessness.  In Orr, L. (Ed.): </w:t>
      </w:r>
      <w:r>
        <w:rPr>
          <w:rFonts w:ascii="Book Antiqua" w:hAnsi="Book Antiqua"/>
          <w:b/>
          <w:sz w:val="22"/>
          <w:u w:val="single"/>
        </w:rPr>
        <w:t>The Homeless</w:t>
      </w:r>
      <w:r>
        <w:rPr>
          <w:rFonts w:ascii="Book Antiqua" w:hAnsi="Book Antiqua"/>
          <w:b/>
          <w:sz w:val="22"/>
        </w:rPr>
        <w:t>.  San Diego: Greenhaven Press, 1990.</w:t>
      </w:r>
    </w:p>
    <w:p w14:paraId="731A1785" w14:textId="77777777" w:rsidR="008D6E82" w:rsidRDefault="008D6E82">
      <w:pPr>
        <w:tabs>
          <w:tab w:val="left" w:pos="468"/>
          <w:tab w:val="left" w:pos="950"/>
        </w:tabs>
        <w:jc w:val="both"/>
        <w:rPr>
          <w:rFonts w:ascii="Book Antiqua" w:hAnsi="Book Antiqua"/>
          <w:b/>
          <w:sz w:val="22"/>
        </w:rPr>
      </w:pPr>
    </w:p>
    <w:p w14:paraId="4B05507D" w14:textId="77777777" w:rsidR="008D6E82" w:rsidRDefault="008D6E82" w:rsidP="00D9313E">
      <w:pPr>
        <w:tabs>
          <w:tab w:val="left" w:pos="468"/>
          <w:tab w:val="left" w:pos="950"/>
        </w:tabs>
        <w:ind w:left="465" w:hanging="465"/>
        <w:jc w:val="both"/>
        <w:rPr>
          <w:rFonts w:ascii="Book Antiqua" w:hAnsi="Book Antiqua"/>
          <w:b/>
          <w:sz w:val="22"/>
        </w:rPr>
      </w:pPr>
      <w:r>
        <w:rPr>
          <w:rFonts w:ascii="Book Antiqua" w:hAnsi="Book Antiqua"/>
          <w:b/>
          <w:sz w:val="22"/>
        </w:rPr>
        <w:t>*95.</w:t>
      </w:r>
      <w:r>
        <w:rPr>
          <w:rFonts w:ascii="Book Antiqua" w:hAnsi="Book Antiqua"/>
          <w:b/>
          <w:sz w:val="22"/>
        </w:rPr>
        <w:tab/>
        <w:t xml:space="preserve">Cohen C.I.  Outcome of schizophrenia into later life: An overview.  </w:t>
      </w:r>
      <w:r>
        <w:rPr>
          <w:rFonts w:ascii="Book Antiqua" w:hAnsi="Book Antiqua"/>
          <w:b/>
          <w:sz w:val="22"/>
          <w:u w:val="single"/>
        </w:rPr>
        <w:t>The Gerontologist</w:t>
      </w:r>
      <w:r>
        <w:rPr>
          <w:rFonts w:ascii="Book Antiqua" w:hAnsi="Book Antiqua"/>
          <w:b/>
          <w:sz w:val="22"/>
        </w:rPr>
        <w:t xml:space="preserve"> 30:790-796, </w:t>
      </w:r>
      <w:r>
        <w:rPr>
          <w:rFonts w:ascii="Book Antiqua" w:hAnsi="Book Antiqua"/>
          <w:b/>
          <w:sz w:val="22"/>
        </w:rPr>
        <w:tab/>
        <w:t>1990.</w:t>
      </w:r>
    </w:p>
    <w:p w14:paraId="25ED98F6" w14:textId="77777777" w:rsidR="008D6E82" w:rsidRDefault="008D6E82">
      <w:pPr>
        <w:tabs>
          <w:tab w:val="left" w:pos="468"/>
          <w:tab w:val="left" w:pos="950"/>
        </w:tabs>
        <w:jc w:val="both"/>
        <w:rPr>
          <w:rFonts w:ascii="Book Antiqua" w:hAnsi="Book Antiqua"/>
          <w:b/>
          <w:sz w:val="22"/>
        </w:rPr>
      </w:pPr>
    </w:p>
    <w:p w14:paraId="2711EF22" w14:textId="77777777" w:rsidR="008D6E82" w:rsidRDefault="008D6E82" w:rsidP="00D9313E">
      <w:pPr>
        <w:tabs>
          <w:tab w:val="left" w:pos="468"/>
          <w:tab w:val="left" w:pos="950"/>
        </w:tabs>
        <w:ind w:left="465" w:hanging="465"/>
        <w:jc w:val="both"/>
        <w:rPr>
          <w:rFonts w:ascii="Book Antiqua" w:hAnsi="Book Antiqua"/>
          <w:b/>
          <w:sz w:val="22"/>
        </w:rPr>
      </w:pPr>
      <w:r>
        <w:rPr>
          <w:rFonts w:ascii="Book Antiqua" w:hAnsi="Book Antiqua"/>
          <w:b/>
          <w:sz w:val="22"/>
        </w:rPr>
        <w:t xml:space="preserve">  96.</w:t>
      </w:r>
      <w:r>
        <w:rPr>
          <w:rFonts w:ascii="Book Antiqua" w:hAnsi="Book Antiqua"/>
          <w:b/>
          <w:sz w:val="22"/>
        </w:rPr>
        <w:tab/>
        <w:t xml:space="preserve">Cohen C.I., Roth E., Onserud H.  Mental health strategies for the aging homeless.  Presented at </w:t>
      </w:r>
      <w:r>
        <w:rPr>
          <w:rFonts w:ascii="Book Antiqua" w:hAnsi="Book Antiqua"/>
          <w:b/>
          <w:sz w:val="22"/>
        </w:rPr>
        <w:lastRenderedPageBreak/>
        <w:t xml:space="preserve">the </w:t>
      </w:r>
      <w:r>
        <w:rPr>
          <w:rFonts w:ascii="Book Antiqua" w:hAnsi="Book Antiqua"/>
          <w:b/>
          <w:sz w:val="22"/>
        </w:rPr>
        <w:tab/>
        <w:t xml:space="preserve">143rd annual meeting of the </w:t>
      </w:r>
      <w:r>
        <w:rPr>
          <w:rFonts w:ascii="Book Antiqua" w:hAnsi="Book Antiqua"/>
          <w:b/>
          <w:sz w:val="22"/>
          <w:u w:val="single"/>
        </w:rPr>
        <w:t>American Psychiatric Association</w:t>
      </w:r>
      <w:r>
        <w:rPr>
          <w:rFonts w:ascii="Book Antiqua" w:hAnsi="Book Antiqua"/>
          <w:b/>
          <w:sz w:val="22"/>
        </w:rPr>
        <w:t>, New York, N.Y., May 12-17, 1990.</w:t>
      </w:r>
    </w:p>
    <w:p w14:paraId="760FB60D" w14:textId="77777777" w:rsidR="008D6E82" w:rsidRDefault="008D6E82">
      <w:pPr>
        <w:tabs>
          <w:tab w:val="left" w:pos="468"/>
          <w:tab w:val="left" w:pos="950"/>
        </w:tabs>
        <w:jc w:val="both"/>
        <w:rPr>
          <w:rFonts w:ascii="Book Antiqua" w:hAnsi="Book Antiqua"/>
          <w:b/>
          <w:sz w:val="22"/>
        </w:rPr>
      </w:pPr>
    </w:p>
    <w:p w14:paraId="53C81498" w14:textId="77777777" w:rsidR="008D6E82" w:rsidRDefault="008D6E82">
      <w:pPr>
        <w:tabs>
          <w:tab w:val="left" w:pos="468"/>
          <w:tab w:val="left" w:pos="950"/>
        </w:tabs>
        <w:ind w:left="465" w:hanging="465"/>
        <w:jc w:val="both"/>
        <w:rPr>
          <w:rFonts w:ascii="Book Antiqua" w:hAnsi="Book Antiqua"/>
          <w:b/>
          <w:sz w:val="22"/>
        </w:rPr>
      </w:pPr>
      <w:r>
        <w:rPr>
          <w:rFonts w:ascii="Book Antiqua" w:hAnsi="Book Antiqua"/>
          <w:b/>
          <w:sz w:val="22"/>
        </w:rPr>
        <w:t xml:space="preserve">  97.</w:t>
      </w:r>
      <w:r>
        <w:rPr>
          <w:rFonts w:ascii="Book Antiqua" w:hAnsi="Book Antiqua"/>
          <w:b/>
          <w:sz w:val="22"/>
        </w:rPr>
        <w:tab/>
        <w:t xml:space="preserve">Cohen C.I.  Mental health rehabilitation opportunities in community settings.  In </w:t>
      </w:r>
      <w:r>
        <w:rPr>
          <w:rFonts w:ascii="Book Antiqua" w:hAnsi="Book Antiqua"/>
          <w:b/>
          <w:sz w:val="22"/>
          <w:u w:val="single"/>
        </w:rPr>
        <w:t>Rehabilitation and Geriatric Education: Perspectives and Potential:Conference Report</w:t>
      </w:r>
      <w:r>
        <w:rPr>
          <w:rFonts w:ascii="Book Antiqua" w:hAnsi="Book Antiqua"/>
          <w:b/>
          <w:sz w:val="22"/>
        </w:rPr>
        <w:t>.  U. S. Department of  HHS &amp; U. S. Department of Education, December 4-7, 1988, p. 87.</w:t>
      </w:r>
    </w:p>
    <w:p w14:paraId="3DCAFF6F" w14:textId="77777777" w:rsidR="008D6E82" w:rsidRDefault="008D6E82">
      <w:pPr>
        <w:tabs>
          <w:tab w:val="left" w:pos="468"/>
          <w:tab w:val="left" w:pos="950"/>
        </w:tabs>
        <w:jc w:val="both"/>
        <w:rPr>
          <w:rFonts w:ascii="Book Antiqua" w:hAnsi="Book Antiqua"/>
          <w:b/>
          <w:sz w:val="22"/>
        </w:rPr>
      </w:pPr>
    </w:p>
    <w:p w14:paraId="2FB6149A" w14:textId="77777777" w:rsidR="00DB562C" w:rsidRDefault="008D6E82" w:rsidP="00DB562C">
      <w:pPr>
        <w:tabs>
          <w:tab w:val="left" w:pos="468"/>
          <w:tab w:val="left" w:pos="950"/>
        </w:tabs>
        <w:ind w:left="465" w:hanging="465"/>
        <w:jc w:val="both"/>
        <w:rPr>
          <w:rFonts w:ascii="Book Antiqua" w:hAnsi="Book Antiqua"/>
          <w:b/>
          <w:sz w:val="22"/>
        </w:rPr>
      </w:pPr>
      <w:r>
        <w:rPr>
          <w:rFonts w:ascii="Book Antiqua" w:hAnsi="Book Antiqua"/>
          <w:b/>
          <w:sz w:val="22"/>
        </w:rPr>
        <w:t>*98.</w:t>
      </w:r>
      <w:r>
        <w:rPr>
          <w:rFonts w:ascii="Book Antiqua" w:hAnsi="Book Antiqua"/>
          <w:b/>
          <w:sz w:val="22"/>
        </w:rPr>
        <w:tab/>
        <w:t xml:space="preserve">Cohen C.I.  The chronic mentally ill elderly: service research issues.  In  Light, E. &amp; Lebowitz, B. </w:t>
      </w:r>
      <w:r>
        <w:rPr>
          <w:rFonts w:ascii="Book Antiqua" w:hAnsi="Book Antiqua"/>
          <w:b/>
          <w:sz w:val="22"/>
        </w:rPr>
        <w:tab/>
        <w:t xml:space="preserve">(Eds.), </w:t>
      </w:r>
      <w:r>
        <w:rPr>
          <w:rFonts w:ascii="Book Antiqua" w:hAnsi="Book Antiqua"/>
          <w:b/>
          <w:sz w:val="22"/>
          <w:u w:val="single"/>
        </w:rPr>
        <w:t>The Elderly with Chronic Mental Illness:Directions for Research</w:t>
      </w:r>
      <w:r>
        <w:rPr>
          <w:rFonts w:ascii="Book Antiqua" w:hAnsi="Book Antiqua"/>
          <w:b/>
          <w:sz w:val="22"/>
        </w:rPr>
        <w:t xml:space="preserve">.  New York: Springer, 1991. </w:t>
      </w:r>
    </w:p>
    <w:p w14:paraId="77411229" w14:textId="77777777" w:rsidR="008D6E82" w:rsidRDefault="008D6E82" w:rsidP="00DB562C">
      <w:pPr>
        <w:tabs>
          <w:tab w:val="left" w:pos="468"/>
          <w:tab w:val="left" w:pos="950"/>
        </w:tabs>
        <w:ind w:left="465" w:hanging="465"/>
        <w:jc w:val="both"/>
        <w:rPr>
          <w:rFonts w:ascii="Book Antiqua" w:hAnsi="Book Antiqua"/>
          <w:b/>
          <w:sz w:val="22"/>
        </w:rPr>
      </w:pPr>
      <w:r>
        <w:rPr>
          <w:rFonts w:ascii="Book Antiqua" w:hAnsi="Book Antiqua"/>
          <w:b/>
          <w:sz w:val="22"/>
        </w:rPr>
        <w:t xml:space="preserve">*99.  Cohen C.I. The biomedicalization of psychiatry: A critical overview.  </w:t>
      </w:r>
      <w:r>
        <w:rPr>
          <w:rFonts w:ascii="Book Antiqua" w:hAnsi="Book Antiqua"/>
          <w:b/>
          <w:sz w:val="22"/>
          <w:u w:val="single"/>
        </w:rPr>
        <w:t xml:space="preserve">Community Mental </w:t>
      </w:r>
      <w:r w:rsidR="00DB562C">
        <w:rPr>
          <w:rFonts w:ascii="Book Antiqua" w:hAnsi="Book Antiqua"/>
          <w:b/>
          <w:sz w:val="22"/>
          <w:u w:val="single"/>
        </w:rPr>
        <w:t xml:space="preserve">                                        </w:t>
      </w:r>
      <w:r>
        <w:rPr>
          <w:rFonts w:ascii="Book Antiqua" w:hAnsi="Book Antiqua"/>
          <w:b/>
          <w:sz w:val="22"/>
          <w:u w:val="single"/>
        </w:rPr>
        <w:t>Health Journal</w:t>
      </w:r>
      <w:r>
        <w:rPr>
          <w:rFonts w:ascii="Book Antiqua" w:hAnsi="Book Antiqua"/>
          <w:b/>
          <w:sz w:val="22"/>
        </w:rPr>
        <w:t xml:space="preserve"> 29:509-521, 1993.</w:t>
      </w:r>
    </w:p>
    <w:p w14:paraId="1662B445" w14:textId="77777777" w:rsidR="008D6E82" w:rsidRDefault="008D6E82">
      <w:pPr>
        <w:tabs>
          <w:tab w:val="left" w:pos="468"/>
          <w:tab w:val="left" w:pos="950"/>
        </w:tabs>
        <w:jc w:val="both"/>
        <w:rPr>
          <w:rFonts w:ascii="Book Antiqua" w:hAnsi="Book Antiqua"/>
          <w:b/>
          <w:sz w:val="22"/>
        </w:rPr>
      </w:pPr>
    </w:p>
    <w:p w14:paraId="63AA7AD4" w14:textId="77777777" w:rsidR="008D6E82" w:rsidRDefault="008D6E82">
      <w:pPr>
        <w:tabs>
          <w:tab w:val="left" w:pos="518"/>
          <w:tab w:val="left" w:pos="614"/>
        </w:tabs>
        <w:ind w:left="518" w:hanging="518"/>
        <w:jc w:val="both"/>
        <w:rPr>
          <w:rFonts w:ascii="Book Antiqua" w:hAnsi="Book Antiqua"/>
          <w:b/>
          <w:sz w:val="22"/>
        </w:rPr>
      </w:pPr>
      <w:r>
        <w:rPr>
          <w:rFonts w:ascii="Book Antiqua" w:hAnsi="Book Antiqua"/>
          <w:b/>
          <w:sz w:val="22"/>
        </w:rPr>
        <w:t xml:space="preserve"> 100.</w:t>
      </w:r>
      <w:r>
        <w:rPr>
          <w:rFonts w:ascii="Book Antiqua" w:hAnsi="Book Antiqua"/>
          <w:b/>
          <w:sz w:val="22"/>
        </w:rPr>
        <w:tab/>
        <w:t xml:space="preserve">Cohen C.I., Teresi J., Rosen S., Blum C.  Alzheimer's disease a network reorganization.  Presented at the 43rd annual meeting of the </w:t>
      </w:r>
      <w:r>
        <w:rPr>
          <w:rFonts w:ascii="Book Antiqua" w:hAnsi="Book Antiqua"/>
          <w:b/>
          <w:sz w:val="22"/>
          <w:u w:val="single"/>
        </w:rPr>
        <w:t>Gerontological Society of America</w:t>
      </w:r>
      <w:r>
        <w:rPr>
          <w:rFonts w:ascii="Book Antiqua" w:hAnsi="Book Antiqua"/>
          <w:b/>
          <w:sz w:val="22"/>
        </w:rPr>
        <w:t xml:space="preserve">, Boston, MA., November, 1990.  Abstract in </w:t>
      </w:r>
      <w:r>
        <w:rPr>
          <w:rFonts w:ascii="Book Antiqua" w:hAnsi="Book Antiqua"/>
          <w:b/>
          <w:sz w:val="22"/>
          <w:u w:val="single"/>
        </w:rPr>
        <w:t>The Gerontologist</w:t>
      </w:r>
      <w:r>
        <w:rPr>
          <w:rFonts w:ascii="Book Antiqua" w:hAnsi="Book Antiqua"/>
          <w:b/>
          <w:sz w:val="22"/>
        </w:rPr>
        <w:t xml:space="preserve"> 30 (Special Issue) p. 135A.</w:t>
      </w:r>
    </w:p>
    <w:p w14:paraId="1E3706F6" w14:textId="77777777" w:rsidR="008D6E82" w:rsidRDefault="008D6E82">
      <w:pPr>
        <w:tabs>
          <w:tab w:val="left" w:pos="518"/>
          <w:tab w:val="left" w:pos="614"/>
        </w:tabs>
        <w:jc w:val="both"/>
        <w:rPr>
          <w:rFonts w:ascii="Book Antiqua" w:hAnsi="Book Antiqua"/>
          <w:b/>
          <w:sz w:val="22"/>
        </w:rPr>
      </w:pPr>
    </w:p>
    <w:p w14:paraId="4012CD14" w14:textId="77777777" w:rsidR="008D6E82" w:rsidRDefault="008D6E82">
      <w:pPr>
        <w:tabs>
          <w:tab w:val="left" w:pos="518"/>
          <w:tab w:val="left" w:pos="614"/>
        </w:tabs>
        <w:ind w:left="518" w:hanging="518"/>
        <w:jc w:val="both"/>
        <w:rPr>
          <w:rFonts w:ascii="Book Antiqua" w:hAnsi="Book Antiqua"/>
          <w:b/>
          <w:sz w:val="22"/>
        </w:rPr>
      </w:pPr>
      <w:r>
        <w:rPr>
          <w:rFonts w:ascii="Book Antiqua" w:hAnsi="Book Antiqua"/>
          <w:b/>
          <w:sz w:val="22"/>
        </w:rPr>
        <w:t xml:space="preserve"> 101.</w:t>
      </w:r>
      <w:r>
        <w:rPr>
          <w:rFonts w:ascii="Book Antiqua" w:hAnsi="Book Antiqua"/>
          <w:b/>
          <w:sz w:val="22"/>
        </w:rPr>
        <w:tab/>
        <w:t xml:space="preserve">Cohen C.I., Kochanowicz  N.  Schizophrenia, social networks, and aging.  Presented at the 43rd </w:t>
      </w:r>
      <w:r>
        <w:rPr>
          <w:rFonts w:ascii="Book Antiqua" w:hAnsi="Book Antiqua"/>
          <w:b/>
          <w:sz w:val="22"/>
        </w:rPr>
        <w:tab/>
        <w:t xml:space="preserve">annual meeting of the </w:t>
      </w:r>
      <w:r>
        <w:rPr>
          <w:rFonts w:ascii="Book Antiqua" w:hAnsi="Book Antiqua"/>
          <w:b/>
          <w:sz w:val="22"/>
          <w:u w:val="single"/>
        </w:rPr>
        <w:t>Gerontological Society of America</w:t>
      </w:r>
      <w:r>
        <w:rPr>
          <w:rFonts w:ascii="Book Antiqua" w:hAnsi="Book Antiqua"/>
          <w:b/>
          <w:sz w:val="22"/>
        </w:rPr>
        <w:t xml:space="preserve">, Boston, MA., November, 1990.  Abstract in </w:t>
      </w:r>
      <w:r>
        <w:rPr>
          <w:rFonts w:ascii="Book Antiqua" w:hAnsi="Book Antiqua"/>
          <w:b/>
          <w:sz w:val="22"/>
          <w:u w:val="single"/>
        </w:rPr>
        <w:t>The Gerontologist</w:t>
      </w:r>
      <w:r>
        <w:rPr>
          <w:rFonts w:ascii="Book Antiqua" w:hAnsi="Book Antiqua"/>
          <w:b/>
          <w:sz w:val="22"/>
        </w:rPr>
        <w:t xml:space="preserve"> 30 (Special Issue) p. 226A.</w:t>
      </w:r>
    </w:p>
    <w:p w14:paraId="2C525D92" w14:textId="77777777" w:rsidR="008D6E82" w:rsidRDefault="008D6E82">
      <w:pPr>
        <w:tabs>
          <w:tab w:val="left" w:pos="518"/>
          <w:tab w:val="left" w:pos="614"/>
        </w:tabs>
        <w:jc w:val="both"/>
        <w:rPr>
          <w:rFonts w:ascii="Book Antiqua" w:hAnsi="Book Antiqua"/>
          <w:b/>
          <w:sz w:val="22"/>
        </w:rPr>
      </w:pPr>
    </w:p>
    <w:p w14:paraId="6EDC73B1" w14:textId="77777777" w:rsidR="008D6E82" w:rsidRDefault="008D6E82" w:rsidP="00DB562C">
      <w:pPr>
        <w:tabs>
          <w:tab w:val="left" w:pos="558"/>
        </w:tabs>
        <w:ind w:left="518" w:hanging="518"/>
        <w:jc w:val="both"/>
        <w:rPr>
          <w:rFonts w:ascii="Book Antiqua" w:hAnsi="Book Antiqua"/>
          <w:b/>
          <w:sz w:val="22"/>
        </w:rPr>
      </w:pPr>
      <w:r>
        <w:rPr>
          <w:rFonts w:ascii="Book Antiqua" w:hAnsi="Book Antiqua"/>
          <w:b/>
          <w:sz w:val="22"/>
        </w:rPr>
        <w:t>*102.</w:t>
      </w:r>
      <w:r>
        <w:rPr>
          <w:rFonts w:ascii="Book Antiqua" w:hAnsi="Book Antiqua"/>
          <w:b/>
          <w:sz w:val="22"/>
        </w:rPr>
        <w:tab/>
        <w:t xml:space="preserve">Cohen C.I., Thompson K.  Homeless mentally ill or mentally ill homeless?  </w:t>
      </w:r>
      <w:r>
        <w:rPr>
          <w:rFonts w:ascii="Book Antiqua" w:hAnsi="Book Antiqua"/>
          <w:b/>
          <w:sz w:val="22"/>
          <w:u w:val="single"/>
        </w:rPr>
        <w:t xml:space="preserve">American Journal </w:t>
      </w:r>
      <w:r w:rsidR="00DB562C">
        <w:rPr>
          <w:rFonts w:ascii="Book Antiqua" w:hAnsi="Book Antiqua"/>
          <w:b/>
          <w:sz w:val="22"/>
          <w:u w:val="single"/>
        </w:rPr>
        <w:t xml:space="preserve"> </w:t>
      </w:r>
      <w:r>
        <w:rPr>
          <w:rFonts w:ascii="Book Antiqua" w:hAnsi="Book Antiqua"/>
          <w:b/>
          <w:sz w:val="22"/>
          <w:u w:val="single"/>
        </w:rPr>
        <w:t>of Psychiatry</w:t>
      </w:r>
      <w:r>
        <w:rPr>
          <w:rFonts w:ascii="Book Antiqua" w:hAnsi="Book Antiqua"/>
          <w:b/>
          <w:sz w:val="22"/>
        </w:rPr>
        <w:t xml:space="preserve"> 149:816-823, 1992.</w:t>
      </w:r>
    </w:p>
    <w:p w14:paraId="1A4F3C59" w14:textId="77777777" w:rsidR="008D6E82" w:rsidRDefault="008D6E82">
      <w:pPr>
        <w:tabs>
          <w:tab w:val="left" w:pos="558"/>
        </w:tabs>
        <w:jc w:val="both"/>
        <w:rPr>
          <w:rFonts w:ascii="Book Antiqua" w:hAnsi="Book Antiqua"/>
          <w:b/>
          <w:sz w:val="22"/>
        </w:rPr>
      </w:pPr>
    </w:p>
    <w:p w14:paraId="6CCADD4C" w14:textId="77777777" w:rsidR="008D6E82" w:rsidRDefault="008D6E82">
      <w:pPr>
        <w:tabs>
          <w:tab w:val="left" w:pos="558"/>
        </w:tabs>
        <w:ind w:left="555" w:hanging="555"/>
        <w:jc w:val="both"/>
        <w:rPr>
          <w:rFonts w:ascii="Book Antiqua" w:hAnsi="Book Antiqua"/>
          <w:b/>
          <w:sz w:val="22"/>
        </w:rPr>
      </w:pPr>
      <w:r>
        <w:rPr>
          <w:rFonts w:ascii="Book Antiqua" w:hAnsi="Book Antiqua"/>
          <w:b/>
          <w:sz w:val="22"/>
        </w:rPr>
        <w:t xml:space="preserve"> 103.</w:t>
      </w:r>
      <w:r>
        <w:rPr>
          <w:rFonts w:ascii="Book Antiqua" w:hAnsi="Book Antiqua"/>
          <w:b/>
          <w:sz w:val="22"/>
        </w:rPr>
        <w:tab/>
        <w:t>Cohen C.I.</w:t>
      </w:r>
      <w:r w:rsidR="006B0203">
        <w:rPr>
          <w:rFonts w:ascii="Book Antiqua" w:hAnsi="Book Antiqua"/>
          <w:b/>
          <w:sz w:val="22"/>
        </w:rPr>
        <w:t>,</w:t>
      </w:r>
      <w:r>
        <w:rPr>
          <w:rFonts w:ascii="Book Antiqua" w:hAnsi="Book Antiqua"/>
          <w:b/>
          <w:sz w:val="22"/>
        </w:rPr>
        <w:t xml:space="preserve"> Onserud H., Monaco C.  Serving the homeless elderly.  Presented at the 44th annual meeting of the </w:t>
      </w:r>
      <w:r>
        <w:rPr>
          <w:rFonts w:ascii="Book Antiqua" w:hAnsi="Book Antiqua"/>
          <w:b/>
          <w:sz w:val="22"/>
          <w:u w:val="single"/>
        </w:rPr>
        <w:t>Gerontological Society of America</w:t>
      </w:r>
      <w:r>
        <w:rPr>
          <w:rFonts w:ascii="Book Antiqua" w:hAnsi="Book Antiqua"/>
          <w:b/>
          <w:sz w:val="22"/>
        </w:rPr>
        <w:t xml:space="preserve">,  San Francisco, CA., November, 1991.  Abstract in </w:t>
      </w:r>
      <w:r>
        <w:rPr>
          <w:rFonts w:ascii="Book Antiqua" w:hAnsi="Book Antiqua"/>
          <w:b/>
          <w:sz w:val="22"/>
          <w:u w:val="single"/>
        </w:rPr>
        <w:t>The Gerontologist</w:t>
      </w:r>
      <w:r>
        <w:rPr>
          <w:rFonts w:ascii="Book Antiqua" w:hAnsi="Book Antiqua"/>
          <w:b/>
          <w:sz w:val="22"/>
        </w:rPr>
        <w:t xml:space="preserve"> 31 (Special Issue) p. 241.</w:t>
      </w:r>
    </w:p>
    <w:p w14:paraId="3D98AAF0" w14:textId="77777777" w:rsidR="008D6E82" w:rsidRDefault="008D6E82">
      <w:pPr>
        <w:tabs>
          <w:tab w:val="left" w:pos="558"/>
        </w:tabs>
        <w:jc w:val="both"/>
        <w:rPr>
          <w:rFonts w:ascii="Book Antiqua" w:hAnsi="Book Antiqua"/>
          <w:b/>
          <w:sz w:val="22"/>
        </w:rPr>
      </w:pPr>
    </w:p>
    <w:p w14:paraId="24E29C9F" w14:textId="77777777" w:rsidR="00DB562C" w:rsidRDefault="008D6E82" w:rsidP="00DB562C">
      <w:pPr>
        <w:tabs>
          <w:tab w:val="left" w:pos="558"/>
        </w:tabs>
        <w:ind w:left="555" w:hanging="555"/>
        <w:jc w:val="both"/>
        <w:rPr>
          <w:rFonts w:ascii="Book Antiqua" w:hAnsi="Book Antiqua"/>
          <w:b/>
          <w:sz w:val="22"/>
        </w:rPr>
      </w:pPr>
      <w:r>
        <w:rPr>
          <w:rFonts w:ascii="Book Antiqua" w:hAnsi="Book Antiqua"/>
          <w:b/>
          <w:sz w:val="22"/>
        </w:rPr>
        <w:t>*104.</w:t>
      </w:r>
      <w:r>
        <w:rPr>
          <w:rFonts w:ascii="Book Antiqua" w:hAnsi="Book Antiqua"/>
          <w:b/>
          <w:sz w:val="22"/>
        </w:rPr>
        <w:tab/>
        <w:t>Cohen C.I</w:t>
      </w:r>
      <w:r w:rsidR="006B0203">
        <w:rPr>
          <w:rFonts w:ascii="Book Antiqua" w:hAnsi="Book Antiqua"/>
          <w:b/>
          <w:sz w:val="22"/>
        </w:rPr>
        <w:t>.,</w:t>
      </w:r>
      <w:r>
        <w:rPr>
          <w:rFonts w:ascii="Book Antiqua" w:hAnsi="Book Antiqua"/>
          <w:b/>
          <w:sz w:val="22"/>
        </w:rPr>
        <w:t xml:space="preserve"> Onserud H., Monaco C.  Project Rescue:  Serving the homeless and marginally housed  </w:t>
      </w:r>
      <w:r>
        <w:rPr>
          <w:rFonts w:ascii="Book Antiqua" w:hAnsi="Book Antiqua"/>
          <w:b/>
          <w:sz w:val="22"/>
        </w:rPr>
        <w:tab/>
        <w:t xml:space="preserve">elderly. </w:t>
      </w:r>
      <w:r>
        <w:rPr>
          <w:rFonts w:ascii="Book Antiqua" w:hAnsi="Book Antiqua"/>
          <w:b/>
          <w:sz w:val="22"/>
          <w:u w:val="single"/>
        </w:rPr>
        <w:t>The Gerontologist</w:t>
      </w:r>
      <w:r>
        <w:rPr>
          <w:rFonts w:ascii="Book Antiqua" w:hAnsi="Book Antiqua"/>
          <w:b/>
          <w:sz w:val="22"/>
        </w:rPr>
        <w:t xml:space="preserve"> 32:466-471, 1992.</w:t>
      </w:r>
    </w:p>
    <w:p w14:paraId="249F34AA" w14:textId="77777777" w:rsidR="00DB562C" w:rsidRDefault="00DB562C" w:rsidP="00DB562C">
      <w:pPr>
        <w:tabs>
          <w:tab w:val="left" w:pos="558"/>
        </w:tabs>
        <w:ind w:left="555" w:hanging="555"/>
        <w:jc w:val="both"/>
        <w:rPr>
          <w:rFonts w:ascii="Book Antiqua" w:hAnsi="Book Antiqua"/>
          <w:b/>
          <w:sz w:val="22"/>
        </w:rPr>
      </w:pPr>
    </w:p>
    <w:p w14:paraId="0AB41A61" w14:textId="77777777" w:rsidR="008D6E82" w:rsidRDefault="008D6E82" w:rsidP="00DB562C">
      <w:pPr>
        <w:tabs>
          <w:tab w:val="left" w:pos="558"/>
        </w:tabs>
        <w:ind w:left="555" w:hanging="555"/>
        <w:jc w:val="both"/>
        <w:rPr>
          <w:rFonts w:ascii="Book Antiqua" w:hAnsi="Book Antiqua"/>
          <w:b/>
          <w:sz w:val="22"/>
        </w:rPr>
      </w:pPr>
      <w:r>
        <w:rPr>
          <w:rFonts w:ascii="Book Antiqua" w:hAnsi="Book Antiqua"/>
          <w:b/>
          <w:sz w:val="22"/>
        </w:rPr>
        <w:t xml:space="preserve">*105. Cohen C.I., Carlin L.  Racial differences in clinical and social variables among patients evaluated in   a dementia assessment center.  </w:t>
      </w:r>
      <w:r>
        <w:rPr>
          <w:rFonts w:ascii="Book Antiqua" w:hAnsi="Book Antiqua"/>
          <w:b/>
          <w:sz w:val="22"/>
          <w:u w:val="single"/>
        </w:rPr>
        <w:t>Journal of the National Medical Association</w:t>
      </w:r>
      <w:r>
        <w:rPr>
          <w:rFonts w:ascii="Book Antiqua" w:hAnsi="Book Antiqua"/>
          <w:b/>
          <w:sz w:val="22"/>
        </w:rPr>
        <w:t xml:space="preserve"> 85:379-384, 1993.</w:t>
      </w:r>
    </w:p>
    <w:p w14:paraId="3A64ACB1" w14:textId="77777777" w:rsidR="008D6E82" w:rsidRDefault="008D6E82">
      <w:pPr>
        <w:tabs>
          <w:tab w:val="left" w:pos="558"/>
        </w:tabs>
        <w:jc w:val="both"/>
        <w:rPr>
          <w:rFonts w:ascii="Book Antiqua" w:hAnsi="Book Antiqua"/>
          <w:b/>
          <w:sz w:val="22"/>
        </w:rPr>
      </w:pPr>
    </w:p>
    <w:p w14:paraId="4341D7A5" w14:textId="77777777" w:rsidR="006B0203" w:rsidRDefault="006B0203" w:rsidP="006B0203">
      <w:pPr>
        <w:tabs>
          <w:tab w:val="left" w:pos="630"/>
        </w:tabs>
        <w:jc w:val="both"/>
        <w:rPr>
          <w:rFonts w:ascii="Book Antiqua" w:hAnsi="Book Antiqua"/>
          <w:b/>
          <w:sz w:val="22"/>
        </w:rPr>
      </w:pPr>
      <w:r>
        <w:rPr>
          <w:rFonts w:ascii="Book Antiqua" w:hAnsi="Book Antiqua"/>
          <w:b/>
          <w:sz w:val="22"/>
        </w:rPr>
        <w:t>*106. Cohen C.I.</w:t>
      </w:r>
      <w:r w:rsidR="008D6E82">
        <w:rPr>
          <w:rFonts w:ascii="Book Antiqua" w:hAnsi="Book Antiqua"/>
          <w:b/>
          <w:sz w:val="22"/>
        </w:rPr>
        <w:t xml:space="preserve"> Thompson K.  Psychiatry and the homeless.  </w:t>
      </w:r>
      <w:r w:rsidR="008D6E82">
        <w:rPr>
          <w:rFonts w:ascii="Book Antiqua" w:hAnsi="Book Antiqua"/>
          <w:b/>
          <w:sz w:val="22"/>
          <w:u w:val="single"/>
        </w:rPr>
        <w:t>Biological Psychiatry</w:t>
      </w:r>
      <w:r w:rsidR="008D6E82">
        <w:rPr>
          <w:rFonts w:ascii="Book Antiqua" w:hAnsi="Book Antiqua"/>
          <w:b/>
          <w:sz w:val="22"/>
        </w:rPr>
        <w:t xml:space="preserve"> 32:383-386, 1992.</w:t>
      </w:r>
    </w:p>
    <w:p w14:paraId="4FFAAA82" w14:textId="77777777" w:rsidR="006B0203" w:rsidRDefault="006B0203" w:rsidP="006B0203">
      <w:pPr>
        <w:tabs>
          <w:tab w:val="left" w:pos="558"/>
        </w:tabs>
        <w:jc w:val="both"/>
        <w:rPr>
          <w:rFonts w:ascii="Book Antiqua" w:hAnsi="Book Antiqua"/>
          <w:b/>
          <w:sz w:val="22"/>
        </w:rPr>
      </w:pPr>
    </w:p>
    <w:p w14:paraId="5E6C27B3" w14:textId="77777777" w:rsidR="008D6E82" w:rsidRDefault="006B0203" w:rsidP="006B0203">
      <w:pPr>
        <w:tabs>
          <w:tab w:val="left" w:pos="558"/>
        </w:tabs>
        <w:ind w:left="450" w:hanging="450"/>
        <w:jc w:val="both"/>
        <w:rPr>
          <w:rFonts w:ascii="Book Antiqua" w:hAnsi="Book Antiqua"/>
          <w:b/>
          <w:sz w:val="22"/>
        </w:rPr>
      </w:pPr>
      <w:r>
        <w:rPr>
          <w:rFonts w:ascii="Book Antiqua" w:hAnsi="Book Antiqua"/>
          <w:b/>
          <w:sz w:val="22"/>
        </w:rPr>
        <w:t xml:space="preserve">*107.Cohen C.I. </w:t>
      </w:r>
      <w:r w:rsidR="008D6E82">
        <w:rPr>
          <w:rFonts w:ascii="Book Antiqua" w:hAnsi="Book Antiqua"/>
          <w:b/>
          <w:sz w:val="22"/>
        </w:rPr>
        <w:t xml:space="preserve">Age-related correlations in patient symptom management strategies in </w:t>
      </w:r>
      <w:r w:rsidR="00DB562C">
        <w:rPr>
          <w:rFonts w:ascii="Book Antiqua" w:hAnsi="Book Antiqua"/>
          <w:b/>
          <w:sz w:val="22"/>
        </w:rPr>
        <w:t xml:space="preserve">                                                                </w:t>
      </w:r>
      <w:r>
        <w:rPr>
          <w:rFonts w:ascii="Book Antiqua" w:hAnsi="Book Antiqua"/>
          <w:b/>
          <w:sz w:val="22"/>
        </w:rPr>
        <w:t xml:space="preserve">                                            </w:t>
      </w:r>
      <w:r w:rsidR="008D6E82">
        <w:rPr>
          <w:rFonts w:ascii="Book Antiqua" w:hAnsi="Book Antiqua"/>
          <w:b/>
          <w:sz w:val="22"/>
        </w:rPr>
        <w:t xml:space="preserve">schizophrenia:  An exploratory study.  </w:t>
      </w:r>
      <w:r w:rsidR="008D6E82">
        <w:rPr>
          <w:rFonts w:ascii="Book Antiqua" w:hAnsi="Book Antiqua"/>
          <w:b/>
          <w:sz w:val="22"/>
          <w:u w:val="single"/>
        </w:rPr>
        <w:t>Int'l. J. of Geriatric Psychiatry</w:t>
      </w:r>
      <w:r w:rsidR="008D6E82">
        <w:rPr>
          <w:rFonts w:ascii="Book Antiqua" w:hAnsi="Book Antiqua"/>
          <w:b/>
          <w:sz w:val="22"/>
        </w:rPr>
        <w:t xml:space="preserve"> 8:211-213, 1993.</w:t>
      </w:r>
    </w:p>
    <w:p w14:paraId="763BDC22" w14:textId="77777777" w:rsidR="008D6E82" w:rsidRDefault="008D6E82">
      <w:pPr>
        <w:tabs>
          <w:tab w:val="left" w:pos="518"/>
          <w:tab w:val="left" w:pos="615"/>
        </w:tabs>
        <w:jc w:val="both"/>
        <w:rPr>
          <w:rFonts w:ascii="Book Antiqua" w:hAnsi="Book Antiqua"/>
          <w:b/>
          <w:sz w:val="22"/>
        </w:rPr>
      </w:pPr>
    </w:p>
    <w:p w14:paraId="717909F2" w14:textId="77777777" w:rsidR="008D6E82" w:rsidRDefault="008D6E82">
      <w:pPr>
        <w:tabs>
          <w:tab w:val="left" w:pos="518"/>
          <w:tab w:val="left" w:pos="615"/>
        </w:tabs>
        <w:jc w:val="both"/>
        <w:rPr>
          <w:rFonts w:ascii="Book Antiqua" w:hAnsi="Book Antiqua"/>
          <w:b/>
          <w:sz w:val="22"/>
        </w:rPr>
        <w:sectPr w:rsidR="008D6E82">
          <w:endnotePr>
            <w:numFmt w:val="decimal"/>
          </w:endnotePr>
          <w:type w:val="continuous"/>
          <w:pgSz w:w="12240" w:h="15840"/>
          <w:pgMar w:top="1080" w:right="1008" w:bottom="720" w:left="1152" w:header="1080" w:footer="720" w:gutter="0"/>
          <w:cols w:space="720"/>
          <w:noEndnote/>
        </w:sectPr>
      </w:pPr>
    </w:p>
    <w:p w14:paraId="4B7F8405" w14:textId="77777777" w:rsidR="008D6E82" w:rsidRDefault="008D6E82" w:rsidP="00DB562C">
      <w:pPr>
        <w:tabs>
          <w:tab w:val="left" w:pos="518"/>
          <w:tab w:val="left" w:pos="615"/>
        </w:tabs>
        <w:ind w:left="540" w:hanging="540"/>
        <w:jc w:val="both"/>
        <w:rPr>
          <w:rFonts w:ascii="Book Antiqua" w:hAnsi="Book Antiqua"/>
          <w:b/>
          <w:sz w:val="22"/>
        </w:rPr>
      </w:pPr>
      <w:r>
        <w:rPr>
          <w:rFonts w:ascii="Book Antiqua" w:hAnsi="Book Antiqua"/>
          <w:b/>
          <w:sz w:val="22"/>
        </w:rPr>
        <w:t>*108.</w:t>
      </w:r>
      <w:r>
        <w:rPr>
          <w:rFonts w:ascii="Book Antiqua" w:hAnsi="Book Antiqua"/>
          <w:b/>
          <w:sz w:val="22"/>
        </w:rPr>
        <w:tab/>
        <w:t xml:space="preserve">Cohen C.I.  Progressive psychiatry: A research agenda.  </w:t>
      </w:r>
      <w:r>
        <w:rPr>
          <w:rFonts w:ascii="Book Antiqua" w:hAnsi="Book Antiqua"/>
          <w:b/>
          <w:sz w:val="22"/>
          <w:u w:val="single"/>
        </w:rPr>
        <w:t>Community Mental Health Journal</w:t>
      </w:r>
      <w:r w:rsidR="00DB562C">
        <w:rPr>
          <w:rFonts w:ascii="Book Antiqua" w:hAnsi="Book Antiqua"/>
          <w:b/>
          <w:sz w:val="22"/>
        </w:rPr>
        <w:t xml:space="preserve">                                                </w:t>
      </w:r>
      <w:r>
        <w:rPr>
          <w:rFonts w:ascii="Book Antiqua" w:hAnsi="Book Antiqua"/>
          <w:b/>
          <w:sz w:val="22"/>
        </w:rPr>
        <w:t>29:561-</w:t>
      </w:r>
      <w:r>
        <w:rPr>
          <w:rFonts w:ascii="Book Antiqua" w:hAnsi="Book Antiqua"/>
          <w:b/>
          <w:sz w:val="22"/>
        </w:rPr>
        <w:tab/>
        <w:t>567, 1993.</w:t>
      </w:r>
    </w:p>
    <w:p w14:paraId="75F89E70" w14:textId="77777777" w:rsidR="008D6E82" w:rsidRDefault="008D6E82">
      <w:pPr>
        <w:tabs>
          <w:tab w:val="left" w:pos="518"/>
          <w:tab w:val="left" w:pos="615"/>
        </w:tabs>
        <w:jc w:val="both"/>
        <w:rPr>
          <w:rFonts w:ascii="Book Antiqua" w:hAnsi="Book Antiqua"/>
          <w:b/>
          <w:sz w:val="22"/>
        </w:rPr>
      </w:pPr>
    </w:p>
    <w:p w14:paraId="5DE31ABC" w14:textId="77777777" w:rsidR="008D6E82" w:rsidRDefault="008D6E82">
      <w:pPr>
        <w:tabs>
          <w:tab w:val="left" w:pos="518"/>
          <w:tab w:val="left" w:pos="615"/>
        </w:tabs>
        <w:jc w:val="both"/>
        <w:rPr>
          <w:rFonts w:ascii="Book Antiqua" w:hAnsi="Book Antiqua"/>
          <w:b/>
          <w:sz w:val="22"/>
        </w:rPr>
      </w:pPr>
      <w:r>
        <w:rPr>
          <w:rFonts w:ascii="Book Antiqua" w:hAnsi="Book Antiqua"/>
          <w:b/>
          <w:sz w:val="22"/>
        </w:rPr>
        <w:t xml:space="preserve">  109.  Cohen C.I.  Schizophrenia into later life.  </w:t>
      </w:r>
      <w:r>
        <w:rPr>
          <w:rFonts w:ascii="Book Antiqua" w:hAnsi="Book Antiqua"/>
          <w:b/>
          <w:sz w:val="22"/>
          <w:u w:val="single"/>
        </w:rPr>
        <w:t>Directions in Psychiatry</w:t>
      </w:r>
      <w:r>
        <w:rPr>
          <w:rFonts w:ascii="Book Antiqua" w:hAnsi="Book Antiqua"/>
          <w:b/>
          <w:sz w:val="22"/>
        </w:rPr>
        <w:t xml:space="preserve"> 12(21):1-6, 1992.</w:t>
      </w:r>
    </w:p>
    <w:p w14:paraId="6C857570" w14:textId="77777777" w:rsidR="008D6E82" w:rsidRDefault="008D6E82">
      <w:pPr>
        <w:tabs>
          <w:tab w:val="left" w:pos="518"/>
          <w:tab w:val="left" w:pos="615"/>
        </w:tabs>
        <w:jc w:val="both"/>
        <w:rPr>
          <w:rFonts w:ascii="Book Antiqua" w:hAnsi="Book Antiqua"/>
          <w:b/>
          <w:sz w:val="22"/>
        </w:rPr>
      </w:pPr>
    </w:p>
    <w:p w14:paraId="56F72D0B" w14:textId="77777777" w:rsidR="008D6E82" w:rsidRDefault="008D6E82" w:rsidP="00DB562C">
      <w:pPr>
        <w:tabs>
          <w:tab w:val="left" w:pos="518"/>
          <w:tab w:val="left" w:pos="615"/>
        </w:tabs>
        <w:ind w:left="518" w:hanging="518"/>
        <w:jc w:val="both"/>
        <w:rPr>
          <w:rFonts w:ascii="Book Antiqua" w:hAnsi="Book Antiqua"/>
          <w:b/>
          <w:sz w:val="22"/>
        </w:rPr>
      </w:pPr>
      <w:r>
        <w:rPr>
          <w:rFonts w:ascii="Book Antiqua" w:hAnsi="Book Antiqua"/>
          <w:b/>
          <w:sz w:val="22"/>
        </w:rPr>
        <w:t>*110.</w:t>
      </w:r>
      <w:r>
        <w:rPr>
          <w:rFonts w:ascii="Book Antiqua" w:hAnsi="Book Antiqua"/>
          <w:b/>
          <w:sz w:val="22"/>
        </w:rPr>
        <w:tab/>
        <w:t xml:space="preserve">Cohen C.I., Crane M.  Old and Homeless in New York City and London: A cross-national </w:t>
      </w:r>
      <w:r>
        <w:rPr>
          <w:rFonts w:ascii="Book Antiqua" w:hAnsi="Book Antiqua"/>
          <w:b/>
          <w:sz w:val="22"/>
        </w:rPr>
        <w:tab/>
        <w:t xml:space="preserve">                  </w:t>
      </w:r>
      <w:r w:rsidR="00DB562C">
        <w:rPr>
          <w:rFonts w:ascii="Book Antiqua" w:hAnsi="Book Antiqua"/>
          <w:b/>
          <w:sz w:val="22"/>
        </w:rPr>
        <w:t xml:space="preserve"> </w:t>
      </w:r>
      <w:r>
        <w:rPr>
          <w:rFonts w:ascii="Book Antiqua" w:hAnsi="Book Antiqua"/>
          <w:b/>
          <w:sz w:val="22"/>
        </w:rPr>
        <w:t>comparison.  In D. Bhugra</w:t>
      </w:r>
      <w:r w:rsidR="005C6FF4">
        <w:rPr>
          <w:rFonts w:ascii="Book Antiqua" w:hAnsi="Book Antiqua"/>
          <w:b/>
          <w:sz w:val="22"/>
        </w:rPr>
        <w:t>,</w:t>
      </w:r>
      <w:r w:rsidR="005C6FF4">
        <w:t xml:space="preserve"> </w:t>
      </w:r>
      <w:r w:rsidR="005C6FF4" w:rsidRPr="005C6FF4">
        <w:rPr>
          <w:b/>
        </w:rPr>
        <w:t>K</w:t>
      </w:r>
      <w:r w:rsidR="005C6FF4">
        <w:t>.</w:t>
      </w:r>
      <w:r w:rsidR="005C6FF4" w:rsidRPr="005C6FF4">
        <w:rPr>
          <w:rFonts w:ascii="Book Antiqua" w:hAnsi="Book Antiqua"/>
          <w:b/>
          <w:sz w:val="22"/>
        </w:rPr>
        <w:t>Bhui K</w:t>
      </w:r>
      <w:r w:rsidR="005C6FF4">
        <w:rPr>
          <w:rFonts w:ascii="Book Antiqua" w:hAnsi="Book Antiqua"/>
          <w:b/>
          <w:sz w:val="22"/>
        </w:rPr>
        <w:t xml:space="preserve"> </w:t>
      </w:r>
      <w:r>
        <w:rPr>
          <w:rFonts w:ascii="Book Antiqua" w:hAnsi="Book Antiqua"/>
          <w:b/>
          <w:sz w:val="22"/>
        </w:rPr>
        <w:t xml:space="preserve"> (Ed</w:t>
      </w:r>
      <w:r w:rsidR="005C6FF4">
        <w:rPr>
          <w:rFonts w:ascii="Book Antiqua" w:hAnsi="Book Antiqua"/>
          <w:b/>
          <w:sz w:val="22"/>
        </w:rPr>
        <w:t>s</w:t>
      </w:r>
      <w:r>
        <w:rPr>
          <w:rFonts w:ascii="Book Antiqua" w:hAnsi="Book Antiqua"/>
          <w:b/>
          <w:sz w:val="22"/>
        </w:rPr>
        <w:t xml:space="preserve">): </w:t>
      </w:r>
      <w:r>
        <w:rPr>
          <w:rFonts w:ascii="Book Antiqua" w:hAnsi="Book Antiqua"/>
          <w:b/>
          <w:sz w:val="22"/>
          <w:u w:val="single"/>
        </w:rPr>
        <w:t>Homelessness and Mental Health</w:t>
      </w:r>
      <w:r>
        <w:rPr>
          <w:rFonts w:ascii="Book Antiqua" w:hAnsi="Book Antiqua"/>
          <w:b/>
          <w:sz w:val="22"/>
        </w:rPr>
        <w:t>. London: Cambridge  University Press, 1996.</w:t>
      </w:r>
    </w:p>
    <w:p w14:paraId="6387D370" w14:textId="77777777" w:rsidR="008D6E82" w:rsidRDefault="008D6E82">
      <w:pPr>
        <w:tabs>
          <w:tab w:val="left" w:pos="518"/>
          <w:tab w:val="left" w:pos="615"/>
        </w:tabs>
        <w:jc w:val="both"/>
        <w:rPr>
          <w:rFonts w:ascii="Book Antiqua" w:hAnsi="Book Antiqua"/>
          <w:b/>
          <w:sz w:val="22"/>
        </w:rPr>
      </w:pPr>
    </w:p>
    <w:p w14:paraId="6CC764B9" w14:textId="77777777" w:rsidR="008D6E82" w:rsidRDefault="008D6E82">
      <w:pPr>
        <w:tabs>
          <w:tab w:val="left" w:pos="518"/>
          <w:tab w:val="left" w:pos="615"/>
        </w:tabs>
        <w:ind w:left="518" w:hanging="518"/>
        <w:jc w:val="both"/>
        <w:rPr>
          <w:rFonts w:ascii="Book Antiqua" w:hAnsi="Book Antiqua"/>
          <w:b/>
          <w:sz w:val="22"/>
        </w:rPr>
      </w:pPr>
      <w:r>
        <w:rPr>
          <w:rFonts w:ascii="Book Antiqua" w:hAnsi="Book Antiqua"/>
          <w:b/>
          <w:sz w:val="22"/>
        </w:rPr>
        <w:t>*111.</w:t>
      </w:r>
      <w:r>
        <w:rPr>
          <w:rFonts w:ascii="Book Antiqua" w:hAnsi="Book Antiqua"/>
          <w:b/>
          <w:sz w:val="22"/>
        </w:rPr>
        <w:tab/>
        <w:t xml:space="preserve">Magai C., Hartung R., Cohen C.I.  Caregiver distress and behavioral symptoms in Alzheimer's </w:t>
      </w:r>
      <w:r>
        <w:rPr>
          <w:rFonts w:ascii="Book Antiqua" w:hAnsi="Book Antiqua"/>
          <w:b/>
          <w:sz w:val="22"/>
        </w:rPr>
        <w:tab/>
        <w:t xml:space="preserve">       </w:t>
      </w:r>
      <w:r>
        <w:rPr>
          <w:rFonts w:ascii="Book Antiqua" w:hAnsi="Book Antiqua"/>
          <w:b/>
          <w:sz w:val="22"/>
        </w:rPr>
        <w:lastRenderedPageBreak/>
        <w:t xml:space="preserve">disease.  In B. A. Lawlor (Ed): </w:t>
      </w:r>
      <w:r>
        <w:rPr>
          <w:rFonts w:ascii="Book Antiqua" w:hAnsi="Book Antiqua"/>
          <w:b/>
          <w:sz w:val="22"/>
          <w:u w:val="single"/>
        </w:rPr>
        <w:t>Emotional Distress in Alzheimer's Caregivers: Patterns of Stress and Coping</w:t>
      </w:r>
      <w:r>
        <w:rPr>
          <w:rFonts w:ascii="Book Antiqua" w:hAnsi="Book Antiqua"/>
          <w:b/>
          <w:sz w:val="22"/>
        </w:rPr>
        <w:t>. Washington, D.C., American Psychiatric Press, 1995.</w:t>
      </w:r>
    </w:p>
    <w:p w14:paraId="387002C5" w14:textId="77777777" w:rsidR="008D6E82" w:rsidRDefault="008D6E82">
      <w:pPr>
        <w:tabs>
          <w:tab w:val="left" w:pos="518"/>
          <w:tab w:val="left" w:pos="615"/>
        </w:tabs>
        <w:jc w:val="both"/>
        <w:rPr>
          <w:rFonts w:ascii="Book Antiqua" w:hAnsi="Book Antiqua"/>
          <w:b/>
          <w:sz w:val="22"/>
        </w:rPr>
      </w:pPr>
    </w:p>
    <w:p w14:paraId="3C271942" w14:textId="77777777" w:rsidR="008D6E82" w:rsidRDefault="008D6E82" w:rsidP="00DB562C">
      <w:pPr>
        <w:tabs>
          <w:tab w:val="left" w:pos="518"/>
          <w:tab w:val="left" w:pos="615"/>
        </w:tabs>
        <w:ind w:left="518" w:hanging="518"/>
        <w:jc w:val="both"/>
        <w:rPr>
          <w:rFonts w:ascii="Book Antiqua" w:hAnsi="Book Antiqua"/>
          <w:b/>
          <w:sz w:val="22"/>
        </w:rPr>
      </w:pPr>
      <w:r>
        <w:rPr>
          <w:rFonts w:ascii="Book Antiqua" w:hAnsi="Book Antiqua"/>
          <w:b/>
          <w:sz w:val="22"/>
        </w:rPr>
        <w:t>*112.</w:t>
      </w:r>
      <w:r>
        <w:rPr>
          <w:rFonts w:ascii="Book Antiqua" w:hAnsi="Book Antiqua"/>
          <w:b/>
          <w:sz w:val="22"/>
        </w:rPr>
        <w:tab/>
      </w:r>
      <w:r w:rsidR="006B0203">
        <w:rPr>
          <w:rFonts w:ascii="Book Antiqua" w:hAnsi="Book Antiqua"/>
          <w:b/>
          <w:sz w:val="22"/>
        </w:rPr>
        <w:t xml:space="preserve"> </w:t>
      </w:r>
      <w:r>
        <w:rPr>
          <w:rFonts w:ascii="Book Antiqua" w:hAnsi="Book Antiqua"/>
          <w:b/>
          <w:sz w:val="22"/>
        </w:rPr>
        <w:t xml:space="preserve">Cohen C.I., Onserud H., Monaco C.  Outcomes for the mentally ill in a program for older </w:t>
      </w:r>
      <w:r w:rsidR="00DB562C">
        <w:rPr>
          <w:rFonts w:ascii="Book Antiqua" w:hAnsi="Book Antiqua"/>
          <w:b/>
          <w:sz w:val="22"/>
        </w:rPr>
        <w:t xml:space="preserve">         </w:t>
      </w:r>
      <w:r>
        <w:rPr>
          <w:rFonts w:ascii="Book Antiqua" w:hAnsi="Book Antiqua"/>
          <w:b/>
          <w:sz w:val="22"/>
        </w:rPr>
        <w:t xml:space="preserve">homeless persons.  </w:t>
      </w:r>
      <w:r>
        <w:rPr>
          <w:rFonts w:ascii="Book Antiqua" w:hAnsi="Book Antiqua"/>
          <w:b/>
          <w:sz w:val="22"/>
          <w:u w:val="single"/>
        </w:rPr>
        <w:t>Hospital &amp; Community Psychiatry</w:t>
      </w:r>
      <w:r>
        <w:rPr>
          <w:rFonts w:ascii="Book Antiqua" w:hAnsi="Book Antiqua"/>
          <w:b/>
          <w:sz w:val="22"/>
        </w:rPr>
        <w:t xml:space="preserve"> 44:650-656, 1993.</w:t>
      </w:r>
    </w:p>
    <w:p w14:paraId="4300BCB6" w14:textId="77777777" w:rsidR="008D6E82" w:rsidRDefault="008D6E82">
      <w:pPr>
        <w:tabs>
          <w:tab w:val="left" w:pos="518"/>
          <w:tab w:val="left" w:pos="615"/>
        </w:tabs>
        <w:jc w:val="both"/>
        <w:rPr>
          <w:rFonts w:ascii="Book Antiqua" w:hAnsi="Book Antiqua"/>
          <w:b/>
          <w:sz w:val="22"/>
        </w:rPr>
      </w:pPr>
    </w:p>
    <w:p w14:paraId="0E5473C1" w14:textId="77777777" w:rsidR="008D6E82" w:rsidRDefault="008D6E82">
      <w:pPr>
        <w:tabs>
          <w:tab w:val="left" w:pos="648"/>
        </w:tabs>
        <w:ind w:left="645" w:hanging="645"/>
        <w:jc w:val="both"/>
        <w:rPr>
          <w:rFonts w:ascii="Book Antiqua" w:hAnsi="Book Antiqua"/>
          <w:b/>
          <w:sz w:val="22"/>
        </w:rPr>
      </w:pPr>
      <w:r>
        <w:rPr>
          <w:rFonts w:ascii="Book Antiqua" w:hAnsi="Book Antiqua"/>
          <w:b/>
          <w:sz w:val="22"/>
        </w:rPr>
        <w:t xml:space="preserve">  113.</w:t>
      </w:r>
      <w:r>
        <w:rPr>
          <w:rFonts w:ascii="Book Antiqua" w:hAnsi="Book Antiqua"/>
          <w:b/>
          <w:sz w:val="22"/>
        </w:rPr>
        <w:tab/>
        <w:t>Magai C., Auer S., Reisberg B., Sclan S., Cohen C.  The assessment of sensorimotor and social</w:t>
      </w:r>
      <w:r w:rsidR="00077DEE">
        <w:rPr>
          <w:rFonts w:ascii="Book Antiqua" w:hAnsi="Book Antiqua"/>
          <w:b/>
          <w:sz w:val="22"/>
        </w:rPr>
        <w:t xml:space="preserve"> </w:t>
      </w:r>
      <w:r>
        <w:rPr>
          <w:rFonts w:ascii="Book Antiqua" w:hAnsi="Book Antiqua"/>
          <w:b/>
          <w:sz w:val="22"/>
        </w:rPr>
        <w:t xml:space="preserve">intelligence   in late stage Alzheimer's disease.  Presented at the 45th annual meeting of the </w:t>
      </w:r>
      <w:r>
        <w:rPr>
          <w:rFonts w:ascii="Book Antiqua" w:hAnsi="Book Antiqua"/>
          <w:b/>
          <w:sz w:val="22"/>
          <w:u w:val="single"/>
        </w:rPr>
        <w:t>Gerontological Society</w:t>
      </w:r>
      <w:r>
        <w:rPr>
          <w:rFonts w:ascii="Book Antiqua" w:hAnsi="Book Antiqua"/>
          <w:b/>
          <w:sz w:val="22"/>
        </w:rPr>
        <w:t xml:space="preserve"> </w:t>
      </w:r>
      <w:r>
        <w:rPr>
          <w:rFonts w:ascii="Book Antiqua" w:hAnsi="Book Antiqua"/>
          <w:b/>
          <w:sz w:val="22"/>
          <w:u w:val="single"/>
        </w:rPr>
        <w:t>America,</w:t>
      </w:r>
      <w:r>
        <w:rPr>
          <w:rFonts w:ascii="Book Antiqua" w:hAnsi="Book Antiqua"/>
          <w:b/>
          <w:sz w:val="22"/>
        </w:rPr>
        <w:t xml:space="preserve"> Washington, D.C., November, 1992.  Abstract in </w:t>
      </w:r>
      <w:r>
        <w:rPr>
          <w:rFonts w:ascii="Book Antiqua" w:hAnsi="Book Antiqua"/>
          <w:b/>
          <w:sz w:val="22"/>
          <w:u w:val="single"/>
        </w:rPr>
        <w:t>The Gerontologist</w:t>
      </w:r>
      <w:r>
        <w:rPr>
          <w:rFonts w:ascii="Book Antiqua" w:hAnsi="Book Antiqua"/>
          <w:b/>
          <w:sz w:val="22"/>
        </w:rPr>
        <w:t xml:space="preserve">   32 (Special Issue 2) p. 253.</w:t>
      </w:r>
    </w:p>
    <w:p w14:paraId="58E95A3A" w14:textId="77777777" w:rsidR="008D6E82" w:rsidRDefault="008D6E82">
      <w:pPr>
        <w:tabs>
          <w:tab w:val="left" w:pos="648"/>
        </w:tabs>
        <w:jc w:val="both"/>
        <w:rPr>
          <w:rFonts w:ascii="Book Antiqua" w:hAnsi="Book Antiqua"/>
          <w:b/>
          <w:sz w:val="22"/>
        </w:rPr>
      </w:pPr>
    </w:p>
    <w:p w14:paraId="0B3735DF" w14:textId="77777777" w:rsidR="008D6E82" w:rsidRDefault="008D6E82">
      <w:pPr>
        <w:tabs>
          <w:tab w:val="left" w:pos="648"/>
        </w:tabs>
        <w:ind w:left="645" w:hanging="645"/>
        <w:jc w:val="both"/>
        <w:rPr>
          <w:rFonts w:ascii="Book Antiqua" w:hAnsi="Book Antiqua"/>
          <w:b/>
          <w:sz w:val="22"/>
        </w:rPr>
      </w:pPr>
      <w:r>
        <w:rPr>
          <w:rFonts w:ascii="Book Antiqua" w:hAnsi="Book Antiqua"/>
          <w:b/>
          <w:sz w:val="22"/>
        </w:rPr>
        <w:t xml:space="preserve"> 114.</w:t>
      </w:r>
      <w:r>
        <w:rPr>
          <w:rFonts w:ascii="Book Antiqua" w:hAnsi="Book Antiqua"/>
          <w:b/>
          <w:sz w:val="22"/>
        </w:rPr>
        <w:tab/>
        <w:t xml:space="preserve">Cohen C.  Age-related changes in symptom management strategies in schizophrenia.  Presented at the  45th annual meeting of the </w:t>
      </w:r>
      <w:r>
        <w:rPr>
          <w:rFonts w:ascii="Book Antiqua" w:hAnsi="Book Antiqua"/>
          <w:b/>
          <w:sz w:val="22"/>
          <w:u w:val="single"/>
        </w:rPr>
        <w:t>Gerontological Society of America</w:t>
      </w:r>
      <w:r>
        <w:rPr>
          <w:rFonts w:ascii="Book Antiqua" w:hAnsi="Book Antiqua"/>
          <w:b/>
          <w:sz w:val="22"/>
        </w:rPr>
        <w:t xml:space="preserve">, Washington, D.C., November, 1992. Abstract in </w:t>
      </w:r>
      <w:r>
        <w:rPr>
          <w:rFonts w:ascii="Book Antiqua" w:hAnsi="Book Antiqua"/>
          <w:b/>
          <w:sz w:val="22"/>
          <w:u w:val="single"/>
        </w:rPr>
        <w:t>The Gerontologist</w:t>
      </w:r>
      <w:r>
        <w:rPr>
          <w:rFonts w:ascii="Book Antiqua" w:hAnsi="Book Antiqua"/>
          <w:b/>
          <w:sz w:val="22"/>
        </w:rPr>
        <w:t xml:space="preserve"> 32 (Special Issue 2) p. 275.</w:t>
      </w:r>
    </w:p>
    <w:p w14:paraId="601A5479" w14:textId="77777777" w:rsidR="008D6E82" w:rsidRDefault="008D6E82">
      <w:pPr>
        <w:tabs>
          <w:tab w:val="left" w:pos="648"/>
        </w:tabs>
        <w:jc w:val="both"/>
        <w:rPr>
          <w:rFonts w:ascii="Book Antiqua" w:hAnsi="Book Antiqua"/>
          <w:b/>
          <w:sz w:val="22"/>
        </w:rPr>
      </w:pPr>
    </w:p>
    <w:p w14:paraId="6D278317" w14:textId="77777777" w:rsidR="008D6E82" w:rsidRDefault="008D6E82">
      <w:pPr>
        <w:tabs>
          <w:tab w:val="left" w:pos="648"/>
        </w:tabs>
        <w:ind w:left="645" w:hanging="645"/>
        <w:jc w:val="both"/>
        <w:rPr>
          <w:rFonts w:ascii="Book Antiqua" w:hAnsi="Book Antiqua"/>
          <w:b/>
          <w:sz w:val="22"/>
        </w:rPr>
      </w:pPr>
      <w:r>
        <w:rPr>
          <w:rFonts w:ascii="Book Antiqua" w:hAnsi="Book Antiqua"/>
          <w:b/>
          <w:sz w:val="22"/>
        </w:rPr>
        <w:t xml:space="preserve"> 115.</w:t>
      </w:r>
      <w:r>
        <w:rPr>
          <w:rFonts w:ascii="Book Antiqua" w:hAnsi="Book Antiqua"/>
          <w:b/>
          <w:sz w:val="22"/>
        </w:rPr>
        <w:tab/>
        <w:t xml:space="preserve">Ortega C., Cohen C., Magai C., Strashun A., Horn L.  The relationship of cerebral blood flow to delusions and hallucinations in dementia.  Presented at the 45th annual meeting of the </w:t>
      </w:r>
      <w:r>
        <w:rPr>
          <w:rFonts w:ascii="Book Antiqua" w:hAnsi="Book Antiqua"/>
          <w:b/>
          <w:sz w:val="22"/>
        </w:rPr>
        <w:tab/>
      </w:r>
      <w:r>
        <w:rPr>
          <w:rFonts w:ascii="Book Antiqua" w:hAnsi="Book Antiqua"/>
          <w:b/>
          <w:sz w:val="22"/>
          <w:u w:val="single"/>
        </w:rPr>
        <w:t>Gerontological Society of America</w:t>
      </w:r>
      <w:r>
        <w:rPr>
          <w:rFonts w:ascii="Book Antiqua" w:hAnsi="Book Antiqua"/>
          <w:b/>
          <w:sz w:val="22"/>
        </w:rPr>
        <w:t xml:space="preserve">, Washington, D.C., November, 1992.  Abstract in </w:t>
      </w:r>
      <w:r>
        <w:rPr>
          <w:rFonts w:ascii="Book Antiqua" w:hAnsi="Book Antiqua"/>
          <w:b/>
          <w:sz w:val="22"/>
          <w:u w:val="single"/>
        </w:rPr>
        <w:t>The Gerontologist</w:t>
      </w:r>
      <w:r>
        <w:rPr>
          <w:rFonts w:ascii="Book Antiqua" w:hAnsi="Book Antiqua"/>
          <w:b/>
          <w:sz w:val="22"/>
        </w:rPr>
        <w:t xml:space="preserve"> 32  (Special Issue 2) p. 242-243.</w:t>
      </w:r>
    </w:p>
    <w:p w14:paraId="1FDD0118" w14:textId="77777777" w:rsidR="008D6E82" w:rsidRDefault="008D6E82">
      <w:pPr>
        <w:tabs>
          <w:tab w:val="left" w:pos="648"/>
        </w:tabs>
        <w:jc w:val="both"/>
        <w:rPr>
          <w:rFonts w:ascii="Book Antiqua" w:hAnsi="Book Antiqua"/>
          <w:b/>
          <w:sz w:val="22"/>
        </w:rPr>
      </w:pPr>
    </w:p>
    <w:p w14:paraId="7C7FB362" w14:textId="77777777" w:rsidR="008D6E82" w:rsidRDefault="008D6E82" w:rsidP="00DB562C">
      <w:pPr>
        <w:tabs>
          <w:tab w:val="left" w:pos="648"/>
        </w:tabs>
        <w:ind w:left="645" w:hanging="645"/>
        <w:jc w:val="both"/>
        <w:rPr>
          <w:rFonts w:ascii="Book Antiqua" w:hAnsi="Book Antiqua"/>
          <w:b/>
          <w:sz w:val="22"/>
        </w:rPr>
      </w:pPr>
      <w:r>
        <w:rPr>
          <w:rFonts w:ascii="Book Antiqua" w:hAnsi="Book Antiqua"/>
          <w:b/>
          <w:sz w:val="22"/>
        </w:rPr>
        <w:t xml:space="preserve"> 116.</w:t>
      </w:r>
      <w:r>
        <w:rPr>
          <w:rFonts w:ascii="Book Antiqua" w:hAnsi="Book Antiqua"/>
          <w:b/>
          <w:sz w:val="22"/>
        </w:rPr>
        <w:tab/>
        <w:t xml:space="preserve">Cohen C., Thompson K.S.  Homelessness and the mentally ill (ltr. to editor).  </w:t>
      </w:r>
      <w:r>
        <w:rPr>
          <w:rFonts w:ascii="Book Antiqua" w:hAnsi="Book Antiqua"/>
          <w:b/>
          <w:sz w:val="22"/>
          <w:u w:val="single"/>
        </w:rPr>
        <w:t xml:space="preserve">American </w:t>
      </w:r>
      <w:r w:rsidR="00DB562C">
        <w:rPr>
          <w:rFonts w:ascii="Book Antiqua" w:hAnsi="Book Antiqua"/>
          <w:b/>
          <w:sz w:val="22"/>
          <w:u w:val="single"/>
        </w:rPr>
        <w:t xml:space="preserve">            </w:t>
      </w:r>
      <w:r>
        <w:rPr>
          <w:rFonts w:ascii="Book Antiqua" w:hAnsi="Book Antiqua"/>
          <w:b/>
          <w:sz w:val="22"/>
          <w:u w:val="single"/>
        </w:rPr>
        <w:t>Journal</w:t>
      </w:r>
      <w:r>
        <w:rPr>
          <w:rFonts w:ascii="Book Antiqua" w:hAnsi="Book Antiqua"/>
          <w:b/>
          <w:sz w:val="22"/>
        </w:rPr>
        <w:t xml:space="preserve"> </w:t>
      </w:r>
      <w:r>
        <w:rPr>
          <w:rFonts w:ascii="Book Antiqua" w:hAnsi="Book Antiqua"/>
          <w:b/>
          <w:sz w:val="22"/>
          <w:u w:val="single"/>
        </w:rPr>
        <w:t>of</w:t>
      </w:r>
      <w:r>
        <w:rPr>
          <w:rFonts w:ascii="Book Antiqua" w:hAnsi="Book Antiqua"/>
          <w:b/>
          <w:sz w:val="22"/>
        </w:rPr>
        <w:t xml:space="preserve"> </w:t>
      </w:r>
      <w:r>
        <w:rPr>
          <w:rFonts w:ascii="Book Antiqua" w:hAnsi="Book Antiqua"/>
          <w:b/>
          <w:sz w:val="22"/>
          <w:u w:val="single"/>
        </w:rPr>
        <w:t xml:space="preserve"> Psychiatry</w:t>
      </w:r>
      <w:r>
        <w:rPr>
          <w:rFonts w:ascii="Book Antiqua" w:hAnsi="Book Antiqua"/>
          <w:b/>
          <w:sz w:val="22"/>
        </w:rPr>
        <w:t xml:space="preserve"> 150:990, 1993.</w:t>
      </w:r>
    </w:p>
    <w:p w14:paraId="4A11A33F" w14:textId="77777777" w:rsidR="008D6E82" w:rsidRDefault="008D6E82">
      <w:pPr>
        <w:tabs>
          <w:tab w:val="left" w:pos="648"/>
        </w:tabs>
        <w:jc w:val="both"/>
        <w:rPr>
          <w:rFonts w:ascii="Book Antiqua" w:hAnsi="Book Antiqua"/>
          <w:b/>
          <w:sz w:val="22"/>
        </w:rPr>
      </w:pPr>
    </w:p>
    <w:p w14:paraId="21B0906A" w14:textId="77777777" w:rsidR="008D6E82" w:rsidRDefault="008D6E82">
      <w:pPr>
        <w:tabs>
          <w:tab w:val="left" w:pos="648"/>
        </w:tabs>
        <w:ind w:left="645" w:hanging="645"/>
        <w:jc w:val="both"/>
        <w:rPr>
          <w:rFonts w:ascii="Book Antiqua" w:hAnsi="Book Antiqua"/>
          <w:b/>
          <w:sz w:val="22"/>
        </w:rPr>
      </w:pPr>
      <w:r>
        <w:rPr>
          <w:rFonts w:ascii="Book Antiqua" w:hAnsi="Book Antiqua"/>
          <w:b/>
          <w:sz w:val="22"/>
        </w:rPr>
        <w:t>*117.</w:t>
      </w:r>
      <w:r>
        <w:rPr>
          <w:rFonts w:ascii="Book Antiqua" w:hAnsi="Book Antiqua"/>
          <w:b/>
          <w:sz w:val="22"/>
        </w:rPr>
        <w:tab/>
        <w:t xml:space="preserve">Cohen C.  Poverty and the course of schizophrenia: Implications for research and policy.  </w:t>
      </w:r>
      <w:r>
        <w:rPr>
          <w:rFonts w:ascii="Book Antiqua" w:hAnsi="Book Antiqua"/>
          <w:b/>
          <w:sz w:val="22"/>
          <w:u w:val="single"/>
        </w:rPr>
        <w:t>Hospital &amp; Community Psychiatry</w:t>
      </w:r>
      <w:r>
        <w:rPr>
          <w:rFonts w:ascii="Book Antiqua" w:hAnsi="Book Antiqua"/>
          <w:b/>
          <w:sz w:val="22"/>
        </w:rPr>
        <w:t xml:space="preserve"> 44:951-958, 1993.</w:t>
      </w:r>
    </w:p>
    <w:p w14:paraId="0DA0F4E6" w14:textId="77777777" w:rsidR="008D6E82" w:rsidRDefault="008D6E82">
      <w:pPr>
        <w:tabs>
          <w:tab w:val="left" w:pos="648"/>
        </w:tabs>
        <w:jc w:val="both"/>
        <w:rPr>
          <w:rFonts w:ascii="Book Antiqua" w:hAnsi="Book Antiqua"/>
          <w:b/>
          <w:sz w:val="22"/>
        </w:rPr>
      </w:pPr>
    </w:p>
    <w:p w14:paraId="72DFCC7B" w14:textId="77777777" w:rsidR="008D6E82" w:rsidRDefault="008D6E82" w:rsidP="00DB562C">
      <w:pPr>
        <w:tabs>
          <w:tab w:val="left" w:pos="648"/>
        </w:tabs>
        <w:ind w:left="645" w:hanging="645"/>
        <w:jc w:val="both"/>
        <w:rPr>
          <w:rFonts w:ascii="Book Antiqua" w:hAnsi="Book Antiqua"/>
          <w:b/>
          <w:sz w:val="22"/>
        </w:rPr>
      </w:pPr>
      <w:r>
        <w:rPr>
          <w:rFonts w:ascii="Book Antiqua" w:hAnsi="Book Antiqua"/>
          <w:b/>
          <w:sz w:val="22"/>
        </w:rPr>
        <w:t>*118.</w:t>
      </w:r>
      <w:r>
        <w:rPr>
          <w:rFonts w:ascii="Book Antiqua" w:hAnsi="Book Antiqua"/>
          <w:b/>
          <w:sz w:val="22"/>
        </w:rPr>
        <w:tab/>
        <w:t xml:space="preserve">Cohen C., Teresi J., Blum C.  The role of caregiver social networks in Alzheimer's Disease. </w:t>
      </w:r>
      <w:r>
        <w:rPr>
          <w:rFonts w:ascii="Book Antiqua" w:hAnsi="Book Antiqua"/>
          <w:b/>
          <w:sz w:val="22"/>
          <w:u w:val="single"/>
        </w:rPr>
        <w:t xml:space="preserve"> Social</w:t>
      </w:r>
      <w:r>
        <w:rPr>
          <w:rFonts w:ascii="Book Antiqua" w:hAnsi="Book Antiqua"/>
          <w:b/>
          <w:sz w:val="22"/>
        </w:rPr>
        <w:t xml:space="preserve">  </w:t>
      </w:r>
      <w:r>
        <w:rPr>
          <w:rFonts w:ascii="Book Antiqua" w:hAnsi="Book Antiqua"/>
          <w:b/>
          <w:sz w:val="22"/>
        </w:rPr>
        <w:tab/>
        <w:t xml:space="preserve"> </w:t>
      </w:r>
      <w:r>
        <w:rPr>
          <w:rFonts w:ascii="Book Antiqua" w:hAnsi="Book Antiqua"/>
          <w:b/>
          <w:sz w:val="22"/>
          <w:u w:val="single"/>
        </w:rPr>
        <w:t>Science &amp; Medicine</w:t>
      </w:r>
      <w:r>
        <w:rPr>
          <w:rFonts w:ascii="Book Antiqua" w:hAnsi="Book Antiqua"/>
          <w:b/>
          <w:sz w:val="22"/>
        </w:rPr>
        <w:t xml:space="preserve"> 38:1483-1490, 1994.</w:t>
      </w:r>
    </w:p>
    <w:p w14:paraId="0EB47BFA" w14:textId="77777777" w:rsidR="008D6E82" w:rsidRDefault="008D6E82">
      <w:pPr>
        <w:tabs>
          <w:tab w:val="left" w:pos="648"/>
        </w:tabs>
        <w:jc w:val="both"/>
        <w:rPr>
          <w:rFonts w:ascii="Book Antiqua" w:hAnsi="Book Antiqua"/>
          <w:b/>
          <w:sz w:val="22"/>
        </w:rPr>
      </w:pPr>
    </w:p>
    <w:p w14:paraId="3D04F1DF" w14:textId="77777777" w:rsidR="00DB562C" w:rsidRDefault="008D6E82" w:rsidP="00DB562C">
      <w:pPr>
        <w:tabs>
          <w:tab w:val="left" w:pos="648"/>
        </w:tabs>
        <w:ind w:left="645" w:hanging="645"/>
        <w:jc w:val="both"/>
        <w:rPr>
          <w:rFonts w:ascii="Book Antiqua" w:hAnsi="Book Antiqua"/>
          <w:b/>
          <w:sz w:val="22"/>
        </w:rPr>
      </w:pPr>
      <w:r>
        <w:rPr>
          <w:rFonts w:ascii="Book Antiqua" w:hAnsi="Book Antiqua"/>
          <w:b/>
          <w:sz w:val="22"/>
        </w:rPr>
        <w:t>*119.</w:t>
      </w:r>
      <w:r>
        <w:rPr>
          <w:rFonts w:ascii="Book Antiqua" w:hAnsi="Book Antiqua"/>
          <w:b/>
          <w:sz w:val="22"/>
        </w:rPr>
        <w:tab/>
        <w:t xml:space="preserve">Cohen C.I., Onserud H., Monaco C.  Survival strategies of older homeless men.  In Gibson, R. </w:t>
      </w:r>
      <w:r w:rsidR="00DB562C">
        <w:rPr>
          <w:rFonts w:ascii="Book Antiqua" w:hAnsi="Book Antiqua"/>
          <w:b/>
          <w:sz w:val="22"/>
        </w:rPr>
        <w:t xml:space="preserve">&amp;   </w:t>
      </w:r>
      <w:r>
        <w:rPr>
          <w:rFonts w:ascii="Book Antiqua" w:hAnsi="Book Antiqua"/>
          <w:b/>
          <w:sz w:val="22"/>
        </w:rPr>
        <w:t xml:space="preserve">Stoller, D.  (Eds.), </w:t>
      </w:r>
      <w:r>
        <w:rPr>
          <w:rFonts w:ascii="Book Antiqua" w:hAnsi="Book Antiqua"/>
          <w:b/>
          <w:sz w:val="22"/>
          <w:u w:val="single"/>
        </w:rPr>
        <w:t xml:space="preserve"> Worlds of Difference: Inequality and the Aging Experience</w:t>
      </w:r>
      <w:r>
        <w:rPr>
          <w:rFonts w:ascii="Book Antiqua" w:hAnsi="Book Antiqua"/>
          <w:b/>
          <w:sz w:val="22"/>
        </w:rPr>
        <w:t>.  Newbury Park,  CA, Pine Forge Press, 1994.</w:t>
      </w:r>
    </w:p>
    <w:p w14:paraId="01BFDFDE" w14:textId="77777777" w:rsidR="00DB562C" w:rsidRDefault="00DB562C" w:rsidP="00DB562C">
      <w:pPr>
        <w:tabs>
          <w:tab w:val="left" w:pos="648"/>
        </w:tabs>
        <w:ind w:left="645" w:hanging="645"/>
        <w:jc w:val="both"/>
        <w:rPr>
          <w:rFonts w:ascii="Book Antiqua" w:hAnsi="Book Antiqua"/>
          <w:b/>
          <w:sz w:val="22"/>
        </w:rPr>
      </w:pPr>
    </w:p>
    <w:p w14:paraId="38FBF1AF" w14:textId="77777777" w:rsidR="00DB562C" w:rsidRDefault="008D6E82" w:rsidP="00DB562C">
      <w:pPr>
        <w:tabs>
          <w:tab w:val="left" w:pos="648"/>
        </w:tabs>
        <w:ind w:left="645" w:hanging="645"/>
        <w:jc w:val="both"/>
        <w:rPr>
          <w:rFonts w:ascii="Book Antiqua" w:hAnsi="Book Antiqua"/>
          <w:b/>
          <w:sz w:val="22"/>
        </w:rPr>
      </w:pPr>
      <w:r>
        <w:rPr>
          <w:rFonts w:ascii="Book Antiqua" w:hAnsi="Book Antiqua"/>
          <w:b/>
          <w:sz w:val="22"/>
        </w:rPr>
        <w:t xml:space="preserve">120. </w:t>
      </w:r>
      <w:r w:rsidR="006B0203">
        <w:rPr>
          <w:rFonts w:ascii="Book Antiqua" w:hAnsi="Book Antiqua"/>
          <w:b/>
          <w:sz w:val="22"/>
        </w:rPr>
        <w:t xml:space="preserve">   </w:t>
      </w:r>
      <w:r>
        <w:rPr>
          <w:rFonts w:ascii="Book Antiqua" w:hAnsi="Book Antiqua"/>
          <w:b/>
          <w:sz w:val="22"/>
        </w:rPr>
        <w:t>Horn L., Ortega C., Cohen C., Strashun A., Lau Y.  Clinical Demographic, Neuropsychological and  NeuroSPECT Correlates of Hallucinations and Delusions in Dementia.  Presented at the 22nd  Annual  Meeting of the International Neurological Society, Cincinnati, Ohio, February, 1994.</w:t>
      </w:r>
    </w:p>
    <w:p w14:paraId="34739C98" w14:textId="77777777" w:rsidR="00DB562C" w:rsidRDefault="00DB562C" w:rsidP="00DB562C">
      <w:pPr>
        <w:tabs>
          <w:tab w:val="left" w:pos="648"/>
        </w:tabs>
        <w:ind w:left="645" w:hanging="645"/>
        <w:jc w:val="both"/>
        <w:rPr>
          <w:rFonts w:ascii="Book Antiqua" w:hAnsi="Book Antiqua"/>
          <w:b/>
          <w:sz w:val="22"/>
        </w:rPr>
      </w:pPr>
    </w:p>
    <w:p w14:paraId="524B51C7" w14:textId="77777777" w:rsidR="008D6E82" w:rsidRDefault="008D6E82" w:rsidP="00DB562C">
      <w:pPr>
        <w:tabs>
          <w:tab w:val="left" w:pos="648"/>
        </w:tabs>
        <w:ind w:left="645" w:hanging="645"/>
        <w:jc w:val="both"/>
        <w:rPr>
          <w:rFonts w:ascii="Book Antiqua" w:hAnsi="Book Antiqua"/>
          <w:b/>
          <w:sz w:val="22"/>
        </w:rPr>
      </w:pPr>
      <w:r>
        <w:rPr>
          <w:rFonts w:ascii="Book Antiqua" w:hAnsi="Book Antiqua"/>
          <w:b/>
          <w:sz w:val="22"/>
        </w:rPr>
        <w:t xml:space="preserve">*121. Cohen C.I.  Down and out in New York and London: A cross-national comparison of                                           homelessness. </w:t>
      </w:r>
      <w:r>
        <w:rPr>
          <w:rFonts w:ascii="Book Antiqua" w:hAnsi="Book Antiqua"/>
          <w:b/>
          <w:sz w:val="22"/>
          <w:u w:val="single"/>
        </w:rPr>
        <w:t>Hospital &amp; Community Psychiatry</w:t>
      </w:r>
      <w:r>
        <w:rPr>
          <w:rFonts w:ascii="Book Antiqua" w:hAnsi="Book Antiqua"/>
          <w:b/>
          <w:sz w:val="22"/>
        </w:rPr>
        <w:t xml:space="preserve"> 45:769-776, 1994.</w:t>
      </w:r>
    </w:p>
    <w:p w14:paraId="2E8D21FA" w14:textId="77777777" w:rsidR="008D6E82" w:rsidRDefault="008D6E82">
      <w:pPr>
        <w:tabs>
          <w:tab w:val="left" w:pos="558"/>
        </w:tabs>
        <w:jc w:val="both"/>
        <w:rPr>
          <w:rFonts w:ascii="Book Antiqua" w:hAnsi="Book Antiqua"/>
          <w:b/>
          <w:sz w:val="22"/>
        </w:rPr>
      </w:pPr>
    </w:p>
    <w:p w14:paraId="775D2FC3" w14:textId="77777777" w:rsidR="008D6E82" w:rsidRDefault="008D6E82">
      <w:pPr>
        <w:tabs>
          <w:tab w:val="left" w:pos="558"/>
        </w:tabs>
        <w:jc w:val="both"/>
        <w:rPr>
          <w:rFonts w:ascii="Book Antiqua" w:hAnsi="Book Antiqua"/>
          <w:b/>
          <w:sz w:val="22"/>
        </w:rPr>
      </w:pPr>
      <w:r>
        <w:rPr>
          <w:rFonts w:ascii="Book Antiqua" w:hAnsi="Book Antiqua"/>
          <w:b/>
          <w:sz w:val="22"/>
        </w:rPr>
        <w:t xml:space="preserve">  122.  Cohen C.I.  Homelessness in New York and London.  </w:t>
      </w:r>
      <w:r>
        <w:rPr>
          <w:rFonts w:ascii="Book Antiqua" w:hAnsi="Book Antiqua"/>
          <w:b/>
          <w:sz w:val="22"/>
          <w:u w:val="single"/>
        </w:rPr>
        <w:t>Psychiatric News</w:t>
      </w:r>
      <w:r>
        <w:rPr>
          <w:rFonts w:ascii="Book Antiqua" w:hAnsi="Book Antiqua"/>
          <w:b/>
          <w:sz w:val="22"/>
        </w:rPr>
        <w:t>, February 4, 1994, p. 18.</w:t>
      </w:r>
    </w:p>
    <w:p w14:paraId="4CFE31AB" w14:textId="77777777" w:rsidR="008D6E82" w:rsidRDefault="008D6E82">
      <w:pPr>
        <w:tabs>
          <w:tab w:val="left" w:pos="558"/>
        </w:tabs>
        <w:jc w:val="both"/>
        <w:rPr>
          <w:rFonts w:ascii="Book Antiqua" w:hAnsi="Book Antiqua"/>
          <w:b/>
          <w:sz w:val="22"/>
        </w:rPr>
      </w:pPr>
    </w:p>
    <w:p w14:paraId="4EC44144" w14:textId="77777777" w:rsidR="008D6E82" w:rsidRDefault="008D6E82">
      <w:pPr>
        <w:tabs>
          <w:tab w:val="left" w:pos="558"/>
        </w:tabs>
        <w:jc w:val="both"/>
        <w:rPr>
          <w:rFonts w:ascii="Book Antiqua" w:hAnsi="Book Antiqua"/>
          <w:b/>
          <w:sz w:val="22"/>
        </w:rPr>
        <w:sectPr w:rsidR="008D6E82">
          <w:endnotePr>
            <w:numFmt w:val="decimal"/>
          </w:endnotePr>
          <w:type w:val="continuous"/>
          <w:pgSz w:w="12240" w:h="15840"/>
          <w:pgMar w:top="1080" w:right="1008" w:bottom="720" w:left="1152" w:header="1080" w:footer="720" w:gutter="0"/>
          <w:cols w:space="720"/>
          <w:noEndnote/>
        </w:sectPr>
      </w:pPr>
    </w:p>
    <w:p w14:paraId="5A08A6DE" w14:textId="77777777" w:rsidR="008D6E82" w:rsidRDefault="008D6E82" w:rsidP="00DB562C">
      <w:pPr>
        <w:tabs>
          <w:tab w:val="left" w:pos="558"/>
        </w:tabs>
        <w:ind w:left="615" w:hanging="615"/>
        <w:jc w:val="both"/>
        <w:rPr>
          <w:rFonts w:ascii="Book Antiqua" w:hAnsi="Book Antiqua"/>
          <w:b/>
          <w:sz w:val="22"/>
        </w:rPr>
      </w:pPr>
      <w:r>
        <w:rPr>
          <w:rFonts w:ascii="Book Antiqua" w:hAnsi="Book Antiqua"/>
          <w:b/>
          <w:sz w:val="22"/>
        </w:rPr>
        <w:t xml:space="preserve">  123.</w:t>
      </w:r>
      <w:r>
        <w:rPr>
          <w:rFonts w:ascii="Book Antiqua" w:hAnsi="Book Antiqua"/>
          <w:b/>
          <w:sz w:val="22"/>
        </w:rPr>
        <w:tab/>
        <w:t xml:space="preserve"> Cohen C.I. Mental health &amp; aging: the homeless elderly.  </w:t>
      </w:r>
      <w:r>
        <w:rPr>
          <w:rFonts w:ascii="Book Antiqua" w:hAnsi="Book Antiqua"/>
          <w:b/>
          <w:sz w:val="22"/>
          <w:u w:val="single"/>
        </w:rPr>
        <w:t>Fact Sheet</w:t>
      </w:r>
      <w:r>
        <w:rPr>
          <w:rFonts w:ascii="Book Antiqua" w:hAnsi="Book Antiqua"/>
          <w:b/>
          <w:sz w:val="22"/>
        </w:rPr>
        <w:t>.  Washington, D.C. Mental  Disorders of the Aging Research Branch, NIMH, July, 1991.</w:t>
      </w:r>
    </w:p>
    <w:p w14:paraId="18F67256" w14:textId="77777777" w:rsidR="008D6E82" w:rsidRDefault="008D6E82">
      <w:pPr>
        <w:tabs>
          <w:tab w:val="left" w:pos="558"/>
        </w:tabs>
        <w:jc w:val="both"/>
        <w:rPr>
          <w:rFonts w:ascii="Book Antiqua" w:hAnsi="Book Antiqua"/>
          <w:b/>
          <w:sz w:val="22"/>
        </w:rPr>
      </w:pPr>
    </w:p>
    <w:p w14:paraId="418CFEFF" w14:textId="77777777" w:rsidR="008D6E82" w:rsidRDefault="008D6E82" w:rsidP="00DB562C">
      <w:pPr>
        <w:tabs>
          <w:tab w:val="left" w:pos="558"/>
        </w:tabs>
        <w:ind w:left="555" w:hanging="555"/>
        <w:jc w:val="both"/>
        <w:rPr>
          <w:rFonts w:ascii="Book Antiqua" w:hAnsi="Book Antiqua"/>
          <w:b/>
          <w:sz w:val="22"/>
        </w:rPr>
      </w:pPr>
      <w:r>
        <w:rPr>
          <w:rFonts w:ascii="Book Antiqua" w:hAnsi="Book Antiqua"/>
          <w:b/>
          <w:sz w:val="22"/>
        </w:rPr>
        <w:t xml:space="preserve">  </w:t>
      </w:r>
      <w:r w:rsidRPr="009E1293">
        <w:rPr>
          <w:rFonts w:ascii="Book Antiqua" w:hAnsi="Book Antiqua"/>
          <w:b/>
          <w:sz w:val="22"/>
          <w:lang w:val="it-IT"/>
        </w:rPr>
        <w:t>124.</w:t>
      </w:r>
      <w:r w:rsidRPr="009E1293">
        <w:rPr>
          <w:rFonts w:ascii="Book Antiqua" w:hAnsi="Book Antiqua"/>
          <w:b/>
          <w:sz w:val="22"/>
          <w:lang w:val="it-IT"/>
        </w:rPr>
        <w:tab/>
        <w:t xml:space="preserve">Cohen C.I., Teresi J.  </w:t>
      </w:r>
      <w:r>
        <w:rPr>
          <w:rFonts w:ascii="Book Antiqua" w:hAnsi="Book Antiqua"/>
          <w:b/>
          <w:sz w:val="22"/>
        </w:rPr>
        <w:t xml:space="preserve">Predictors of Engagement in an Urban Geriatric Psychiatry Clinic.  Presented    at the 47th annual meeting of the </w:t>
      </w:r>
      <w:r>
        <w:rPr>
          <w:rFonts w:ascii="Book Antiqua" w:hAnsi="Book Antiqua"/>
          <w:b/>
          <w:sz w:val="22"/>
          <w:u w:val="single"/>
        </w:rPr>
        <w:t>Gerontological Society of America</w:t>
      </w:r>
      <w:r>
        <w:rPr>
          <w:rFonts w:ascii="Book Antiqua" w:hAnsi="Book Antiqua"/>
          <w:b/>
          <w:sz w:val="22"/>
        </w:rPr>
        <w:t xml:space="preserve">, Atlanta, Ga.,                                          November, 1994.  Abstract in </w:t>
      </w:r>
      <w:r>
        <w:rPr>
          <w:rFonts w:ascii="Book Antiqua" w:hAnsi="Book Antiqua"/>
          <w:b/>
          <w:sz w:val="22"/>
          <w:u w:val="single"/>
        </w:rPr>
        <w:t>The Gerontologist</w:t>
      </w:r>
      <w:r>
        <w:rPr>
          <w:rFonts w:ascii="Book Antiqua" w:hAnsi="Book Antiqua"/>
          <w:b/>
          <w:sz w:val="22"/>
        </w:rPr>
        <w:t xml:space="preserve"> 34, (Special Issue) p. 61.</w:t>
      </w:r>
    </w:p>
    <w:p w14:paraId="591F477D" w14:textId="77777777" w:rsidR="008D6E82" w:rsidRDefault="008D6E82">
      <w:pPr>
        <w:tabs>
          <w:tab w:val="left" w:pos="558"/>
        </w:tabs>
        <w:jc w:val="both"/>
        <w:rPr>
          <w:rFonts w:ascii="Book Antiqua" w:hAnsi="Book Antiqua"/>
          <w:b/>
          <w:sz w:val="22"/>
        </w:rPr>
      </w:pPr>
    </w:p>
    <w:p w14:paraId="200671DC" w14:textId="77777777" w:rsidR="008D6E82" w:rsidRDefault="008D6E82" w:rsidP="00DB562C">
      <w:pPr>
        <w:tabs>
          <w:tab w:val="left" w:pos="558"/>
        </w:tabs>
        <w:ind w:left="555" w:hanging="555"/>
        <w:jc w:val="both"/>
        <w:rPr>
          <w:rFonts w:ascii="Book Antiqua" w:hAnsi="Book Antiqua"/>
          <w:b/>
          <w:sz w:val="22"/>
        </w:rPr>
      </w:pPr>
      <w:r>
        <w:rPr>
          <w:rFonts w:ascii="Book Antiqua" w:hAnsi="Book Antiqua"/>
          <w:b/>
          <w:sz w:val="22"/>
        </w:rPr>
        <w:t xml:space="preserve">  125.</w:t>
      </w:r>
      <w:r>
        <w:rPr>
          <w:rFonts w:ascii="Book Antiqua" w:hAnsi="Book Antiqua"/>
          <w:b/>
          <w:sz w:val="22"/>
        </w:rPr>
        <w:tab/>
        <w:t xml:space="preserve">Cohen C.I.  Education, Occupation, and Alzheimer's disease.  (Ltr. to Editor) </w:t>
      </w:r>
      <w:r>
        <w:rPr>
          <w:rFonts w:ascii="Book Antiqua" w:hAnsi="Book Antiqua"/>
          <w:b/>
          <w:sz w:val="22"/>
          <w:u w:val="single"/>
        </w:rPr>
        <w:t>JAMA</w:t>
      </w:r>
      <w:r>
        <w:rPr>
          <w:rFonts w:ascii="Book Antiqua" w:hAnsi="Book Antiqua"/>
          <w:b/>
          <w:sz w:val="22"/>
        </w:rPr>
        <w:t xml:space="preserve"> 272:1405, </w:t>
      </w:r>
      <w:r>
        <w:rPr>
          <w:rFonts w:ascii="Book Antiqua" w:hAnsi="Book Antiqua"/>
          <w:b/>
          <w:sz w:val="22"/>
        </w:rPr>
        <w:lastRenderedPageBreak/>
        <w:t xml:space="preserve">1994. </w:t>
      </w:r>
    </w:p>
    <w:p w14:paraId="324ACA88" w14:textId="77777777" w:rsidR="008D6E82" w:rsidRDefault="008D6E82">
      <w:pPr>
        <w:tabs>
          <w:tab w:val="left" w:pos="558"/>
        </w:tabs>
        <w:jc w:val="both"/>
        <w:rPr>
          <w:rFonts w:ascii="Book Antiqua" w:hAnsi="Book Antiqua"/>
          <w:b/>
          <w:sz w:val="22"/>
        </w:rPr>
      </w:pPr>
    </w:p>
    <w:p w14:paraId="7A48936D" w14:textId="77777777" w:rsidR="008D6E82" w:rsidRDefault="008D6E82" w:rsidP="00DB562C">
      <w:pPr>
        <w:tabs>
          <w:tab w:val="left" w:pos="558"/>
        </w:tabs>
        <w:ind w:left="555" w:hanging="555"/>
        <w:jc w:val="both"/>
        <w:rPr>
          <w:rFonts w:ascii="Book Antiqua" w:hAnsi="Book Antiqua"/>
          <w:b/>
          <w:sz w:val="22"/>
        </w:rPr>
      </w:pPr>
      <w:r>
        <w:rPr>
          <w:rFonts w:ascii="Book Antiqua" w:hAnsi="Book Antiqua"/>
          <w:b/>
          <w:sz w:val="22"/>
        </w:rPr>
        <w:t xml:space="preserve">  126.</w:t>
      </w:r>
      <w:r>
        <w:rPr>
          <w:rFonts w:ascii="Book Antiqua" w:hAnsi="Book Antiqua"/>
          <w:b/>
          <w:sz w:val="22"/>
        </w:rPr>
        <w:tab/>
        <w:t xml:space="preserve">Cohen C.I.  Poverty and Schizophrenia: An Overview.  Presented at the 148th annual meeting of </w:t>
      </w:r>
      <w:r>
        <w:rPr>
          <w:rFonts w:ascii="Book Antiqua" w:hAnsi="Book Antiqua"/>
          <w:b/>
          <w:sz w:val="22"/>
          <w:u w:val="single"/>
        </w:rPr>
        <w:t>American Psychiatric Association</w:t>
      </w:r>
      <w:r>
        <w:rPr>
          <w:rFonts w:ascii="Book Antiqua" w:hAnsi="Book Antiqua"/>
          <w:b/>
          <w:sz w:val="22"/>
        </w:rPr>
        <w:t>, Miami, Fl., May 20-25, 1995.</w:t>
      </w:r>
    </w:p>
    <w:p w14:paraId="4D4CBC80" w14:textId="77777777" w:rsidR="008D6E82" w:rsidRDefault="008D6E82">
      <w:pPr>
        <w:tabs>
          <w:tab w:val="left" w:pos="558"/>
        </w:tabs>
        <w:jc w:val="both"/>
        <w:rPr>
          <w:rFonts w:ascii="Book Antiqua" w:hAnsi="Book Antiqua"/>
          <w:b/>
          <w:sz w:val="22"/>
        </w:rPr>
      </w:pPr>
    </w:p>
    <w:p w14:paraId="13E856BD" w14:textId="77777777" w:rsidR="00DB562C" w:rsidRDefault="008D6E82" w:rsidP="00DB562C">
      <w:pPr>
        <w:tabs>
          <w:tab w:val="left" w:pos="558"/>
        </w:tabs>
        <w:ind w:left="555" w:hanging="555"/>
        <w:jc w:val="both"/>
        <w:rPr>
          <w:rFonts w:ascii="Book Antiqua" w:hAnsi="Book Antiqua"/>
          <w:b/>
          <w:sz w:val="22"/>
        </w:rPr>
      </w:pPr>
      <w:r>
        <w:rPr>
          <w:rFonts w:ascii="Book Antiqua" w:hAnsi="Book Antiqua"/>
          <w:b/>
          <w:sz w:val="22"/>
        </w:rPr>
        <w:t>*127.</w:t>
      </w:r>
      <w:r>
        <w:rPr>
          <w:rFonts w:ascii="Book Antiqua" w:hAnsi="Book Antiqua"/>
          <w:b/>
          <w:sz w:val="22"/>
        </w:rPr>
        <w:tab/>
        <w:t xml:space="preserve">Cohen C.I., Thompson K.S.  The homeless mentally ill do not need assertive treatment.  In                          Barbour, W. (Ed.):  </w:t>
      </w:r>
      <w:r>
        <w:rPr>
          <w:rFonts w:ascii="Book Antiqua" w:hAnsi="Book Antiqua"/>
          <w:b/>
          <w:sz w:val="22"/>
          <w:u w:val="single"/>
        </w:rPr>
        <w:t>Mental Illness.  Opposing Viewpoints</w:t>
      </w:r>
      <w:r>
        <w:rPr>
          <w:rFonts w:ascii="Book Antiqua" w:hAnsi="Book Antiqua"/>
          <w:b/>
          <w:sz w:val="22"/>
        </w:rPr>
        <w:t>.  San Diego, Greenhaven Press,                            1995.</w:t>
      </w:r>
    </w:p>
    <w:p w14:paraId="53545B23" w14:textId="77777777" w:rsidR="00DB562C" w:rsidRDefault="00DB562C" w:rsidP="00DB562C">
      <w:pPr>
        <w:tabs>
          <w:tab w:val="left" w:pos="558"/>
        </w:tabs>
        <w:ind w:left="555" w:hanging="555"/>
        <w:jc w:val="both"/>
        <w:rPr>
          <w:rFonts w:ascii="Book Antiqua" w:hAnsi="Book Antiqua"/>
          <w:b/>
          <w:sz w:val="22"/>
        </w:rPr>
      </w:pPr>
    </w:p>
    <w:p w14:paraId="66393CAE" w14:textId="77777777" w:rsidR="00DB562C" w:rsidRDefault="008D6E82" w:rsidP="00DB562C">
      <w:pPr>
        <w:tabs>
          <w:tab w:val="left" w:pos="558"/>
        </w:tabs>
        <w:ind w:left="555" w:hanging="555"/>
        <w:jc w:val="both"/>
        <w:rPr>
          <w:rFonts w:ascii="Book Antiqua" w:hAnsi="Book Antiqua"/>
          <w:b/>
          <w:sz w:val="22"/>
        </w:rPr>
      </w:pPr>
      <w:r>
        <w:rPr>
          <w:rFonts w:ascii="Book Antiqua" w:hAnsi="Book Antiqua"/>
          <w:b/>
          <w:sz w:val="22"/>
        </w:rPr>
        <w:t xml:space="preserve">*128.  Cohen C.I.  Studies of course and outcome of schizophrenia in later life.  </w:t>
      </w:r>
      <w:r>
        <w:rPr>
          <w:rFonts w:ascii="Book Antiqua" w:hAnsi="Book Antiqua"/>
          <w:b/>
          <w:sz w:val="22"/>
          <w:u w:val="single"/>
        </w:rPr>
        <w:t>Psychiatric Services</w:t>
      </w:r>
      <w:r>
        <w:rPr>
          <w:rFonts w:ascii="Book Antiqua" w:hAnsi="Book Antiqua"/>
          <w:b/>
          <w:sz w:val="22"/>
        </w:rPr>
        <w:t xml:space="preserve">   46: 877-879, 889, 1995.</w:t>
      </w:r>
    </w:p>
    <w:p w14:paraId="3CD9DFCA" w14:textId="77777777" w:rsidR="00DB562C" w:rsidRDefault="00DB562C" w:rsidP="00DB562C">
      <w:pPr>
        <w:tabs>
          <w:tab w:val="left" w:pos="558"/>
        </w:tabs>
        <w:ind w:left="555" w:hanging="555"/>
        <w:jc w:val="both"/>
        <w:rPr>
          <w:rFonts w:ascii="Book Antiqua" w:hAnsi="Book Antiqua"/>
          <w:b/>
          <w:sz w:val="22"/>
        </w:rPr>
      </w:pPr>
    </w:p>
    <w:p w14:paraId="0D6B1689" w14:textId="77777777" w:rsidR="00DB562C" w:rsidRDefault="008D6E82" w:rsidP="00DB562C">
      <w:pPr>
        <w:tabs>
          <w:tab w:val="left" w:pos="558"/>
        </w:tabs>
        <w:ind w:left="555" w:hanging="555"/>
        <w:jc w:val="both"/>
        <w:rPr>
          <w:rFonts w:ascii="Book Antiqua" w:hAnsi="Book Antiqua"/>
          <w:b/>
          <w:sz w:val="22"/>
        </w:rPr>
      </w:pPr>
      <w:r>
        <w:rPr>
          <w:rFonts w:ascii="Book Antiqua" w:hAnsi="Book Antiqua"/>
          <w:b/>
          <w:sz w:val="22"/>
        </w:rPr>
        <w:t xml:space="preserve">*129.  Cohen C.I.  Integrated community services for the elderly.  In Sadavoy, J., Lazarus, L.W.,  Jarvik, </w:t>
      </w:r>
      <w:r>
        <w:rPr>
          <w:rFonts w:ascii="Book Antiqua" w:hAnsi="Book Antiqua"/>
          <w:b/>
          <w:sz w:val="22"/>
        </w:rPr>
        <w:tab/>
        <w:t xml:space="preserve">L.,(Eds.): </w:t>
      </w:r>
      <w:r>
        <w:rPr>
          <w:rFonts w:ascii="Book Antiqua" w:hAnsi="Book Antiqua"/>
          <w:b/>
          <w:sz w:val="22"/>
          <w:u w:val="single"/>
        </w:rPr>
        <w:t>Comprehensive Review of Geriatric Psychiatry. 2nd Edition</w:t>
      </w:r>
      <w:r>
        <w:rPr>
          <w:rFonts w:ascii="Book Antiqua" w:hAnsi="Book Antiqua"/>
          <w:b/>
          <w:sz w:val="22"/>
        </w:rPr>
        <w:t xml:space="preserve">.Washington,                                             D.C.,AmericanPsychiatric Press, 1996. </w:t>
      </w:r>
    </w:p>
    <w:p w14:paraId="604C4A8D" w14:textId="77777777" w:rsidR="00DB562C" w:rsidRDefault="00DB562C" w:rsidP="00DB562C">
      <w:pPr>
        <w:tabs>
          <w:tab w:val="left" w:pos="558"/>
        </w:tabs>
        <w:ind w:left="555" w:hanging="555"/>
        <w:jc w:val="both"/>
        <w:rPr>
          <w:rFonts w:ascii="Book Antiqua" w:hAnsi="Book Antiqua"/>
          <w:b/>
          <w:sz w:val="22"/>
        </w:rPr>
      </w:pPr>
    </w:p>
    <w:p w14:paraId="69D4F9AF" w14:textId="77777777" w:rsidR="008D6E82" w:rsidRDefault="008D6E82" w:rsidP="00DB562C">
      <w:pPr>
        <w:tabs>
          <w:tab w:val="left" w:pos="558"/>
        </w:tabs>
        <w:ind w:left="555" w:hanging="555"/>
        <w:jc w:val="both"/>
        <w:rPr>
          <w:rFonts w:ascii="Book Antiqua" w:hAnsi="Book Antiqua"/>
          <w:b/>
          <w:sz w:val="22"/>
        </w:rPr>
      </w:pPr>
      <w:r>
        <w:rPr>
          <w:rFonts w:ascii="Book Antiqua" w:hAnsi="Book Antiqua"/>
          <w:b/>
          <w:sz w:val="22"/>
        </w:rPr>
        <w:t xml:space="preserve">*130. Cohen C.I., Strashun A., Ortega C., Horn L., Magai C.  The effects of poverty and education on  </w:t>
      </w:r>
      <w:r>
        <w:rPr>
          <w:rFonts w:ascii="Book Antiqua" w:hAnsi="Book Antiqua"/>
          <w:b/>
          <w:sz w:val="22"/>
        </w:rPr>
        <w:tab/>
        <w:t xml:space="preserve">temporoparietal perfusion in "Alzheimer's disease: A reconsideration of the cerebral reserve </w:t>
      </w:r>
      <w:r>
        <w:rPr>
          <w:rFonts w:ascii="Book Antiqua" w:hAnsi="Book Antiqua"/>
          <w:b/>
          <w:sz w:val="22"/>
        </w:rPr>
        <w:tab/>
        <w:t xml:space="preserve">                  hypothesis.  </w:t>
      </w:r>
      <w:r>
        <w:rPr>
          <w:rFonts w:ascii="Book Antiqua" w:hAnsi="Book Antiqua"/>
          <w:b/>
          <w:sz w:val="22"/>
          <w:u w:val="single"/>
        </w:rPr>
        <w:t>International J. of Geriatric Psychiatry</w:t>
      </w:r>
      <w:r>
        <w:rPr>
          <w:rFonts w:ascii="Book Antiqua" w:hAnsi="Book Antiqua"/>
          <w:b/>
          <w:sz w:val="22"/>
        </w:rPr>
        <w:t>, 11:1105-1110, 1996.</w:t>
      </w:r>
    </w:p>
    <w:p w14:paraId="2A7B8F15" w14:textId="77777777" w:rsidR="008D6E82" w:rsidRDefault="008D6E82">
      <w:pPr>
        <w:tabs>
          <w:tab w:val="left" w:pos="558"/>
        </w:tabs>
        <w:jc w:val="both"/>
        <w:rPr>
          <w:rFonts w:ascii="Book Antiqua" w:hAnsi="Book Antiqua"/>
          <w:b/>
          <w:sz w:val="22"/>
        </w:rPr>
      </w:pPr>
    </w:p>
    <w:p w14:paraId="612CF0AB" w14:textId="77777777" w:rsidR="008D6E82" w:rsidRDefault="008D6E82" w:rsidP="00DB562C">
      <w:pPr>
        <w:tabs>
          <w:tab w:val="left" w:pos="558"/>
        </w:tabs>
        <w:ind w:left="555" w:hanging="555"/>
        <w:jc w:val="both"/>
        <w:rPr>
          <w:rFonts w:ascii="Book Antiqua" w:hAnsi="Book Antiqua"/>
          <w:b/>
          <w:sz w:val="22"/>
        </w:rPr>
      </w:pPr>
      <w:r>
        <w:rPr>
          <w:rFonts w:ascii="Book Antiqua" w:hAnsi="Book Antiqua"/>
          <w:b/>
          <w:sz w:val="22"/>
        </w:rPr>
        <w:t>*131.</w:t>
      </w:r>
      <w:r>
        <w:rPr>
          <w:rFonts w:ascii="Book Antiqua" w:hAnsi="Book Antiqua"/>
          <w:b/>
          <w:sz w:val="22"/>
        </w:rPr>
        <w:tab/>
        <w:t xml:space="preserve">Trappler B., Cohen C.I.  Using fluoxetine in "very old" depressed nursing home patients.                             </w:t>
      </w:r>
      <w:r>
        <w:rPr>
          <w:rFonts w:ascii="Book Antiqua" w:hAnsi="Book Antiqua"/>
          <w:b/>
          <w:sz w:val="22"/>
          <w:u w:val="single"/>
        </w:rPr>
        <w:t>American  J. of Geriatric Psychiatry</w:t>
      </w:r>
      <w:r>
        <w:rPr>
          <w:rFonts w:ascii="Book Antiqua" w:hAnsi="Book Antiqua"/>
          <w:b/>
          <w:sz w:val="22"/>
        </w:rPr>
        <w:t xml:space="preserve"> 4:258-262, 1996.</w:t>
      </w:r>
    </w:p>
    <w:p w14:paraId="1419BA5F" w14:textId="77777777" w:rsidR="008D6E82" w:rsidRDefault="008D6E82">
      <w:pPr>
        <w:tabs>
          <w:tab w:val="left" w:pos="558"/>
        </w:tabs>
        <w:jc w:val="both"/>
        <w:rPr>
          <w:rFonts w:ascii="Book Antiqua" w:hAnsi="Book Antiqua"/>
          <w:b/>
          <w:sz w:val="22"/>
        </w:rPr>
      </w:pPr>
    </w:p>
    <w:p w14:paraId="3A0F97B8" w14:textId="77777777" w:rsidR="008D6E82" w:rsidRDefault="008D6E82" w:rsidP="00DB562C">
      <w:pPr>
        <w:tabs>
          <w:tab w:val="left" w:pos="558"/>
        </w:tabs>
        <w:ind w:left="555" w:hanging="555"/>
        <w:jc w:val="both"/>
        <w:rPr>
          <w:rFonts w:ascii="Book Antiqua" w:hAnsi="Book Antiqua"/>
          <w:b/>
          <w:sz w:val="22"/>
        </w:rPr>
      </w:pPr>
      <w:r>
        <w:rPr>
          <w:rFonts w:ascii="Book Antiqua" w:hAnsi="Book Antiqua"/>
          <w:b/>
          <w:sz w:val="22"/>
        </w:rPr>
        <w:t>*13</w:t>
      </w:r>
      <w:r w:rsidR="008D7CFA">
        <w:rPr>
          <w:rFonts w:ascii="Book Antiqua" w:hAnsi="Book Antiqua"/>
          <w:b/>
          <w:sz w:val="22"/>
        </w:rPr>
        <w:t>2</w:t>
      </w:r>
      <w:r>
        <w:rPr>
          <w:rFonts w:ascii="Book Antiqua" w:hAnsi="Book Antiqua"/>
          <w:b/>
          <w:sz w:val="22"/>
        </w:rPr>
        <w:t>.</w:t>
      </w:r>
      <w:r>
        <w:rPr>
          <w:rFonts w:ascii="Book Antiqua" w:hAnsi="Book Antiqua"/>
          <w:b/>
          <w:sz w:val="22"/>
        </w:rPr>
        <w:tab/>
        <w:t xml:space="preserve">Magai C., Cohen C., Gomberg D., Malesta C., Culver C.  Emotional expression during mid-to late-stage dementia.  </w:t>
      </w:r>
      <w:r>
        <w:rPr>
          <w:rFonts w:ascii="Book Antiqua" w:hAnsi="Book Antiqua"/>
          <w:b/>
          <w:sz w:val="22"/>
          <w:u w:val="single"/>
        </w:rPr>
        <w:t>International J. of Psychogeriatrics</w:t>
      </w:r>
      <w:r>
        <w:rPr>
          <w:rFonts w:ascii="Book Antiqua" w:hAnsi="Book Antiqua"/>
          <w:b/>
          <w:sz w:val="22"/>
        </w:rPr>
        <w:t xml:space="preserve"> 8:383-394, 1996.</w:t>
      </w:r>
    </w:p>
    <w:p w14:paraId="033C3315" w14:textId="77777777" w:rsidR="008D6E82" w:rsidRDefault="008D6E82">
      <w:pPr>
        <w:tabs>
          <w:tab w:val="left" w:pos="558"/>
        </w:tabs>
        <w:jc w:val="both"/>
        <w:rPr>
          <w:rFonts w:ascii="Book Antiqua" w:hAnsi="Book Antiqua"/>
          <w:b/>
          <w:sz w:val="22"/>
        </w:rPr>
      </w:pPr>
    </w:p>
    <w:p w14:paraId="378059D0" w14:textId="77777777" w:rsidR="008D6E82" w:rsidRDefault="008D6E82">
      <w:pPr>
        <w:tabs>
          <w:tab w:val="left" w:pos="558"/>
        </w:tabs>
        <w:ind w:left="555" w:hanging="555"/>
        <w:jc w:val="both"/>
        <w:rPr>
          <w:rFonts w:ascii="Book Antiqua" w:hAnsi="Book Antiqua"/>
          <w:b/>
          <w:sz w:val="22"/>
        </w:rPr>
      </w:pPr>
      <w:r>
        <w:rPr>
          <w:rFonts w:ascii="Book Antiqua" w:hAnsi="Book Antiqua"/>
          <w:b/>
          <w:sz w:val="22"/>
        </w:rPr>
        <w:t>*13</w:t>
      </w:r>
      <w:r w:rsidR="008D7CFA">
        <w:rPr>
          <w:rFonts w:ascii="Book Antiqua" w:hAnsi="Book Antiqua"/>
          <w:b/>
          <w:sz w:val="22"/>
        </w:rPr>
        <w:t>3</w:t>
      </w:r>
      <w:r>
        <w:rPr>
          <w:rFonts w:ascii="Book Antiqua" w:hAnsi="Book Antiqua"/>
          <w:b/>
          <w:sz w:val="22"/>
        </w:rPr>
        <w:t>.</w:t>
      </w:r>
      <w:r>
        <w:rPr>
          <w:rFonts w:ascii="Book Antiqua" w:hAnsi="Book Antiqua"/>
          <w:b/>
          <w:sz w:val="22"/>
        </w:rPr>
        <w:tab/>
        <w:t xml:space="preserve">Cohen C.I., Talavera N., Hartung R.  Depression among older persons with schizophrenia who live in  the community.  </w:t>
      </w:r>
      <w:r>
        <w:rPr>
          <w:rFonts w:ascii="Book Antiqua" w:hAnsi="Book Antiqua"/>
          <w:b/>
          <w:sz w:val="22"/>
          <w:u w:val="single"/>
        </w:rPr>
        <w:t>Psychiatric Services</w:t>
      </w:r>
      <w:r>
        <w:rPr>
          <w:rFonts w:ascii="Book Antiqua" w:hAnsi="Book Antiqua"/>
          <w:b/>
          <w:sz w:val="22"/>
        </w:rPr>
        <w:t xml:space="preserve"> 47:601-607, 1996.</w:t>
      </w:r>
    </w:p>
    <w:p w14:paraId="52024858" w14:textId="77777777" w:rsidR="008D7CFA" w:rsidRDefault="008D7CFA">
      <w:pPr>
        <w:tabs>
          <w:tab w:val="left" w:pos="558"/>
        </w:tabs>
        <w:ind w:left="555" w:hanging="555"/>
        <w:jc w:val="both"/>
        <w:rPr>
          <w:rFonts w:ascii="Book Antiqua" w:hAnsi="Book Antiqua"/>
          <w:sz w:val="22"/>
        </w:rPr>
      </w:pPr>
      <w:r>
        <w:rPr>
          <w:rFonts w:ascii="Book Antiqua" w:hAnsi="Book Antiqua"/>
          <w:b/>
          <w:sz w:val="22"/>
        </w:rPr>
        <w:t>134.</w:t>
      </w:r>
      <w:r>
        <w:rPr>
          <w:rFonts w:ascii="Book Antiqua" w:hAnsi="Book Antiqua"/>
          <w:b/>
          <w:sz w:val="22"/>
        </w:rPr>
        <w:tab/>
        <w:t xml:space="preserve">Cohen C.I., Talavera N.J., Hartung R.  Depression among older persons with schizophrenia.   Presented at the 149th Annual Meeting of </w:t>
      </w:r>
      <w:r>
        <w:rPr>
          <w:rFonts w:ascii="Book Antiqua" w:hAnsi="Book Antiqua"/>
          <w:b/>
          <w:sz w:val="22"/>
          <w:u w:val="single"/>
        </w:rPr>
        <w:t>American Psychiatric Association</w:t>
      </w:r>
      <w:r>
        <w:rPr>
          <w:rFonts w:ascii="Book Antiqua" w:hAnsi="Book Antiqua"/>
          <w:b/>
          <w:sz w:val="22"/>
        </w:rPr>
        <w:t>, New York City, May 4-9, 1996.</w:t>
      </w:r>
      <w:r>
        <w:rPr>
          <w:rFonts w:ascii="Book Antiqua" w:hAnsi="Book Antiqua"/>
          <w:b/>
          <w:sz w:val="22"/>
          <w:u w:val="single"/>
        </w:rPr>
        <w:t>Syllabus &amp; Proceedings Summary</w:t>
      </w:r>
      <w:r>
        <w:rPr>
          <w:rFonts w:ascii="Book Antiqua" w:hAnsi="Book Antiqua"/>
          <w:b/>
          <w:sz w:val="22"/>
        </w:rPr>
        <w:t>, p. 23.</w:t>
      </w:r>
    </w:p>
    <w:p w14:paraId="3C9E4943" w14:textId="77777777" w:rsidR="008D6E82" w:rsidRDefault="008D6E82">
      <w:pPr>
        <w:tabs>
          <w:tab w:val="left" w:pos="558"/>
        </w:tabs>
        <w:jc w:val="both"/>
        <w:rPr>
          <w:rFonts w:ascii="Book Antiqua" w:hAnsi="Book Antiqua"/>
          <w:sz w:val="22"/>
        </w:rPr>
      </w:pPr>
    </w:p>
    <w:p w14:paraId="1F6D5B65" w14:textId="77777777" w:rsidR="008D6E82" w:rsidRDefault="008D6E82" w:rsidP="006B0203">
      <w:pPr>
        <w:tabs>
          <w:tab w:val="left" w:pos="180"/>
          <w:tab w:val="left" w:pos="558"/>
        </w:tabs>
        <w:ind w:left="555" w:hanging="555"/>
        <w:jc w:val="both"/>
        <w:rPr>
          <w:rFonts w:ascii="Book Antiqua" w:hAnsi="Book Antiqua"/>
          <w:b/>
          <w:sz w:val="22"/>
        </w:rPr>
      </w:pPr>
      <w:r>
        <w:rPr>
          <w:rFonts w:ascii="Book Antiqua" w:hAnsi="Book Antiqua"/>
          <w:b/>
          <w:sz w:val="22"/>
        </w:rPr>
        <w:t>*135.</w:t>
      </w:r>
      <w:r>
        <w:rPr>
          <w:rFonts w:ascii="Book Antiqua" w:hAnsi="Book Antiqua"/>
          <w:b/>
          <w:sz w:val="22"/>
        </w:rPr>
        <w:tab/>
        <w:t>Cohen C.I., Berment F., Magai C.  A comparison of U. S- born Afro-Americans and Afro-</w:t>
      </w:r>
      <w:r w:rsidR="006B0203">
        <w:rPr>
          <w:rFonts w:ascii="Book Antiqua" w:hAnsi="Book Antiqua"/>
          <w:b/>
          <w:sz w:val="22"/>
        </w:rPr>
        <w:t xml:space="preserve">    </w:t>
      </w:r>
      <w:r>
        <w:rPr>
          <w:rFonts w:ascii="Book Antiqua" w:hAnsi="Book Antiqua"/>
          <w:b/>
          <w:sz w:val="22"/>
        </w:rPr>
        <w:t xml:space="preserve">Caribbean  psychiatric outpatients.  </w:t>
      </w:r>
      <w:r>
        <w:rPr>
          <w:rFonts w:ascii="Book Antiqua" w:hAnsi="Book Antiqua"/>
          <w:b/>
          <w:sz w:val="22"/>
          <w:u w:val="single"/>
        </w:rPr>
        <w:t>Journal of the National Medical Association</w:t>
      </w:r>
      <w:r>
        <w:rPr>
          <w:rFonts w:ascii="Book Antiqua" w:hAnsi="Book Antiqua"/>
          <w:b/>
          <w:sz w:val="22"/>
        </w:rPr>
        <w:t xml:space="preserve"> 89:117-123, 1997.</w:t>
      </w:r>
    </w:p>
    <w:p w14:paraId="4157F32E" w14:textId="77777777" w:rsidR="008D6E82" w:rsidRDefault="008D6E82">
      <w:pPr>
        <w:tabs>
          <w:tab w:val="left" w:pos="558"/>
        </w:tabs>
        <w:jc w:val="both"/>
        <w:rPr>
          <w:rFonts w:ascii="Book Antiqua" w:hAnsi="Book Antiqua"/>
          <w:b/>
          <w:sz w:val="22"/>
        </w:rPr>
      </w:pPr>
    </w:p>
    <w:p w14:paraId="6618FC1B" w14:textId="77777777" w:rsidR="008D6E82" w:rsidRDefault="008D6E82" w:rsidP="00DB562C">
      <w:pPr>
        <w:tabs>
          <w:tab w:val="left" w:pos="558"/>
        </w:tabs>
        <w:ind w:left="555" w:hanging="555"/>
        <w:jc w:val="both"/>
        <w:rPr>
          <w:rFonts w:ascii="Book Antiqua" w:hAnsi="Book Antiqua"/>
          <w:b/>
          <w:sz w:val="22"/>
        </w:rPr>
      </w:pPr>
      <w:r>
        <w:rPr>
          <w:rFonts w:ascii="Book Antiqua" w:hAnsi="Book Antiqua"/>
          <w:b/>
          <w:sz w:val="22"/>
        </w:rPr>
        <w:t>*136.</w:t>
      </w:r>
      <w:r>
        <w:rPr>
          <w:rFonts w:ascii="Book Antiqua" w:hAnsi="Book Antiqua"/>
          <w:b/>
          <w:sz w:val="22"/>
        </w:rPr>
        <w:tab/>
        <w:t xml:space="preserve">Cohen C.I., Ramirez M., Teresi J., Sokolovsky J.  Predictors of becoming redomiciled among older </w:t>
      </w:r>
      <w:r>
        <w:rPr>
          <w:rFonts w:ascii="Book Antiqua" w:hAnsi="Book Antiqua"/>
          <w:b/>
          <w:sz w:val="22"/>
        </w:rPr>
        <w:tab/>
        <w:t xml:space="preserve">homeless women.  </w:t>
      </w:r>
      <w:r>
        <w:rPr>
          <w:rFonts w:ascii="Book Antiqua" w:hAnsi="Book Antiqua"/>
          <w:b/>
          <w:sz w:val="22"/>
          <w:u w:val="single"/>
        </w:rPr>
        <w:t>The Gerontologist</w:t>
      </w:r>
      <w:r>
        <w:rPr>
          <w:rFonts w:ascii="Book Antiqua" w:hAnsi="Book Antiqua"/>
          <w:b/>
          <w:sz w:val="22"/>
        </w:rPr>
        <w:t xml:space="preserve"> 37:67-74, 1997.</w:t>
      </w:r>
    </w:p>
    <w:p w14:paraId="678C9430" w14:textId="77777777" w:rsidR="008D6E82" w:rsidRDefault="008D6E82">
      <w:pPr>
        <w:tabs>
          <w:tab w:val="left" w:pos="558"/>
        </w:tabs>
        <w:jc w:val="both"/>
        <w:rPr>
          <w:rFonts w:ascii="Book Antiqua" w:hAnsi="Book Antiqua"/>
          <w:b/>
          <w:sz w:val="22"/>
        </w:rPr>
      </w:pPr>
    </w:p>
    <w:p w14:paraId="171DE35C" w14:textId="77777777" w:rsidR="008D7CFA" w:rsidRDefault="008D6E82" w:rsidP="008D7CFA">
      <w:pPr>
        <w:tabs>
          <w:tab w:val="left" w:pos="558"/>
        </w:tabs>
        <w:ind w:left="555" w:hanging="555"/>
        <w:jc w:val="both"/>
        <w:rPr>
          <w:rFonts w:ascii="Book Antiqua" w:hAnsi="Book Antiqua"/>
          <w:b/>
          <w:sz w:val="22"/>
        </w:rPr>
      </w:pPr>
      <w:r>
        <w:rPr>
          <w:rFonts w:ascii="Book Antiqua" w:hAnsi="Book Antiqua"/>
          <w:b/>
          <w:sz w:val="22"/>
        </w:rPr>
        <w:t xml:space="preserve"> </w:t>
      </w:r>
      <w:r w:rsidR="008D7CFA">
        <w:rPr>
          <w:rFonts w:ascii="Book Antiqua" w:hAnsi="Book Antiqua"/>
          <w:b/>
          <w:sz w:val="22"/>
        </w:rPr>
        <w:t xml:space="preserve">*137.  Cohen C.I.  The political and moral economy of mental health.  </w:t>
      </w:r>
      <w:r w:rsidR="008D7CFA">
        <w:rPr>
          <w:rFonts w:ascii="Book Antiqua" w:hAnsi="Book Antiqua"/>
          <w:b/>
          <w:sz w:val="22"/>
          <w:u w:val="single"/>
        </w:rPr>
        <w:t>Psychiatric Services</w:t>
      </w:r>
      <w:r w:rsidR="00DB562C">
        <w:rPr>
          <w:rFonts w:ascii="Book Antiqua" w:hAnsi="Book Antiqua"/>
          <w:b/>
          <w:sz w:val="22"/>
        </w:rPr>
        <w:t xml:space="preserve"> 48:768-770,  </w:t>
      </w:r>
      <w:r w:rsidR="008D7CFA">
        <w:rPr>
          <w:rFonts w:ascii="Book Antiqua" w:hAnsi="Book Antiqua"/>
          <w:b/>
          <w:sz w:val="22"/>
        </w:rPr>
        <w:t xml:space="preserve"> 774, 1997.</w:t>
      </w:r>
    </w:p>
    <w:p w14:paraId="70A805CE" w14:textId="77777777" w:rsidR="008D6E82" w:rsidRDefault="008D6E82">
      <w:pPr>
        <w:tabs>
          <w:tab w:val="left" w:pos="558"/>
        </w:tabs>
        <w:jc w:val="both"/>
        <w:rPr>
          <w:rFonts w:ascii="Book Antiqua" w:hAnsi="Book Antiqua"/>
          <w:b/>
          <w:sz w:val="22"/>
        </w:rPr>
      </w:pPr>
    </w:p>
    <w:p w14:paraId="78F39151" w14:textId="77777777" w:rsidR="008D6E82" w:rsidRDefault="008D6E82" w:rsidP="00DB562C">
      <w:pPr>
        <w:tabs>
          <w:tab w:val="left" w:pos="558"/>
        </w:tabs>
        <w:ind w:left="555" w:hanging="555"/>
        <w:jc w:val="both"/>
        <w:rPr>
          <w:rFonts w:ascii="Book Antiqua" w:hAnsi="Book Antiqua"/>
          <w:b/>
          <w:sz w:val="22"/>
        </w:rPr>
      </w:pPr>
      <w:r>
        <w:rPr>
          <w:rFonts w:ascii="Book Antiqua" w:hAnsi="Book Antiqua"/>
          <w:b/>
          <w:sz w:val="22"/>
        </w:rPr>
        <w:t>*138.</w:t>
      </w:r>
      <w:r>
        <w:rPr>
          <w:rFonts w:ascii="Book Antiqua" w:hAnsi="Book Antiqua"/>
          <w:b/>
          <w:sz w:val="22"/>
        </w:rPr>
        <w:tab/>
        <w:t>Cohen C.I., Talavera N., Hartung R.  Predictors of subjective well-being among older persons w</w:t>
      </w:r>
      <w:r w:rsidR="00DB562C">
        <w:rPr>
          <w:rFonts w:ascii="Book Antiqua" w:hAnsi="Book Antiqua"/>
          <w:b/>
          <w:sz w:val="22"/>
        </w:rPr>
        <w:t xml:space="preserve">ith </w:t>
      </w:r>
      <w:r>
        <w:rPr>
          <w:rFonts w:ascii="Book Antiqua" w:hAnsi="Book Antiqua"/>
          <w:b/>
          <w:sz w:val="22"/>
        </w:rPr>
        <w:t xml:space="preserve">schizophrenia living in the community.  </w:t>
      </w:r>
      <w:r>
        <w:rPr>
          <w:rFonts w:ascii="Book Antiqua" w:hAnsi="Book Antiqua"/>
          <w:b/>
          <w:sz w:val="22"/>
          <w:u w:val="single"/>
        </w:rPr>
        <w:t>American J. of Geriatric Psychiatry</w:t>
      </w:r>
      <w:r>
        <w:rPr>
          <w:rFonts w:ascii="Book Antiqua" w:hAnsi="Book Antiqua"/>
          <w:b/>
          <w:sz w:val="22"/>
        </w:rPr>
        <w:t xml:space="preserve"> 5:145-155, 1997.</w:t>
      </w:r>
    </w:p>
    <w:p w14:paraId="331AB668" w14:textId="77777777" w:rsidR="008D6E82" w:rsidRDefault="008D6E82">
      <w:pPr>
        <w:tabs>
          <w:tab w:val="left" w:pos="558"/>
        </w:tabs>
        <w:jc w:val="both"/>
        <w:rPr>
          <w:rFonts w:ascii="Book Antiqua" w:hAnsi="Book Antiqua"/>
          <w:b/>
          <w:sz w:val="22"/>
        </w:rPr>
      </w:pPr>
    </w:p>
    <w:p w14:paraId="22D46F80" w14:textId="77777777" w:rsidR="008D6E82" w:rsidRDefault="008D6E82">
      <w:pPr>
        <w:tabs>
          <w:tab w:val="left" w:pos="558"/>
        </w:tabs>
        <w:jc w:val="both"/>
        <w:rPr>
          <w:rFonts w:ascii="Book Antiqua" w:hAnsi="Book Antiqua"/>
          <w:b/>
          <w:sz w:val="22"/>
        </w:rPr>
      </w:pPr>
      <w:r>
        <w:rPr>
          <w:rFonts w:ascii="Book Antiqua" w:hAnsi="Book Antiqua"/>
          <w:b/>
          <w:sz w:val="22"/>
        </w:rPr>
        <w:t>*139.</w:t>
      </w:r>
      <w:r>
        <w:rPr>
          <w:rFonts w:ascii="Book Antiqua" w:hAnsi="Book Antiqua"/>
          <w:b/>
          <w:sz w:val="22"/>
        </w:rPr>
        <w:tab/>
        <w:t xml:space="preserve">Cohen C.I.  Back to the Future.  </w:t>
      </w:r>
      <w:r>
        <w:rPr>
          <w:rFonts w:ascii="Book Antiqua" w:hAnsi="Book Antiqua"/>
          <w:b/>
          <w:sz w:val="22"/>
          <w:u w:val="single"/>
        </w:rPr>
        <w:t>Psychiatric Services</w:t>
      </w:r>
      <w:r>
        <w:rPr>
          <w:rFonts w:ascii="Book Antiqua" w:hAnsi="Book Antiqua"/>
          <w:b/>
          <w:sz w:val="22"/>
        </w:rPr>
        <w:t xml:space="preserve"> 49(3):277, 1998.</w:t>
      </w:r>
    </w:p>
    <w:p w14:paraId="4AC6526C" w14:textId="77777777" w:rsidR="008D6E82" w:rsidRDefault="008D6E82">
      <w:pPr>
        <w:tabs>
          <w:tab w:val="left" w:pos="558"/>
        </w:tabs>
        <w:jc w:val="both"/>
        <w:rPr>
          <w:rFonts w:ascii="Book Antiqua" w:hAnsi="Book Antiqua"/>
          <w:b/>
          <w:sz w:val="22"/>
        </w:rPr>
        <w:sectPr w:rsidR="008D6E82">
          <w:endnotePr>
            <w:numFmt w:val="decimal"/>
          </w:endnotePr>
          <w:type w:val="continuous"/>
          <w:pgSz w:w="12240" w:h="15840"/>
          <w:pgMar w:top="1080" w:right="1008" w:bottom="720" w:left="1152" w:header="1080" w:footer="720" w:gutter="0"/>
          <w:cols w:space="720"/>
          <w:noEndnote/>
        </w:sectPr>
      </w:pPr>
    </w:p>
    <w:p w14:paraId="3554D9AB" w14:textId="77777777" w:rsidR="008D6E82" w:rsidRDefault="008D6E82">
      <w:pPr>
        <w:tabs>
          <w:tab w:val="left" w:pos="558"/>
        </w:tabs>
        <w:jc w:val="both"/>
        <w:rPr>
          <w:rFonts w:ascii="Book Antiqua" w:hAnsi="Book Antiqua"/>
          <w:b/>
          <w:sz w:val="22"/>
        </w:rPr>
      </w:pPr>
    </w:p>
    <w:p w14:paraId="132F4632" w14:textId="77777777" w:rsidR="008D6E82" w:rsidRDefault="008D6E82">
      <w:pPr>
        <w:tabs>
          <w:tab w:val="left" w:pos="558"/>
        </w:tabs>
        <w:jc w:val="both"/>
        <w:rPr>
          <w:rFonts w:ascii="Book Antiqua" w:hAnsi="Book Antiqua"/>
          <w:b/>
          <w:sz w:val="22"/>
        </w:rPr>
      </w:pPr>
      <w:r>
        <w:rPr>
          <w:rFonts w:ascii="Book Antiqua" w:hAnsi="Book Antiqua"/>
          <w:b/>
          <w:sz w:val="22"/>
        </w:rPr>
        <w:t xml:space="preserve">  140.</w:t>
      </w:r>
      <w:r>
        <w:rPr>
          <w:rFonts w:ascii="Book Antiqua" w:hAnsi="Book Antiqua"/>
          <w:b/>
          <w:sz w:val="22"/>
        </w:rPr>
        <w:tab/>
        <w:t xml:space="preserve">“Homelessness and Mental Illness in Historical Perspective.”  </w:t>
      </w:r>
      <w:r>
        <w:rPr>
          <w:rFonts w:ascii="Book Antiqua" w:hAnsi="Book Antiqua"/>
          <w:b/>
          <w:sz w:val="22"/>
          <w:u w:val="single"/>
        </w:rPr>
        <w:t>Institute of Psychiatric Services</w:t>
      </w:r>
      <w:r>
        <w:rPr>
          <w:rFonts w:ascii="Book Antiqua" w:hAnsi="Book Antiqua"/>
          <w:b/>
          <w:sz w:val="22"/>
        </w:rPr>
        <w:t xml:space="preserve">.    </w:t>
      </w:r>
      <w:r>
        <w:rPr>
          <w:rFonts w:ascii="Book Antiqua" w:hAnsi="Book Antiqua"/>
          <w:b/>
          <w:sz w:val="22"/>
        </w:rPr>
        <w:tab/>
        <w:t>Chicago, October 18-22, 1996.</w:t>
      </w:r>
    </w:p>
    <w:p w14:paraId="17A4B42C" w14:textId="77777777" w:rsidR="008D6E82" w:rsidRDefault="008D6E82">
      <w:pPr>
        <w:tabs>
          <w:tab w:val="left" w:pos="558"/>
        </w:tabs>
        <w:jc w:val="both"/>
        <w:rPr>
          <w:rFonts w:ascii="Book Antiqua" w:hAnsi="Book Antiqua"/>
          <w:b/>
          <w:sz w:val="22"/>
        </w:rPr>
      </w:pPr>
      <w:r>
        <w:rPr>
          <w:rFonts w:ascii="Book Antiqua" w:hAnsi="Book Antiqua"/>
          <w:b/>
          <w:sz w:val="22"/>
        </w:rPr>
        <w:lastRenderedPageBreak/>
        <w:t xml:space="preserve"> </w:t>
      </w:r>
    </w:p>
    <w:p w14:paraId="24A0C4D1" w14:textId="77777777" w:rsidR="008D6E82" w:rsidRDefault="008D6E82">
      <w:pPr>
        <w:tabs>
          <w:tab w:val="left" w:pos="558"/>
        </w:tabs>
        <w:ind w:left="555" w:hanging="555"/>
        <w:jc w:val="both"/>
        <w:rPr>
          <w:rFonts w:ascii="Book Antiqua" w:hAnsi="Book Antiqua"/>
          <w:b/>
          <w:sz w:val="22"/>
        </w:rPr>
      </w:pPr>
      <w:r>
        <w:rPr>
          <w:rFonts w:ascii="Book Antiqua" w:hAnsi="Book Antiqua"/>
          <w:b/>
          <w:sz w:val="22"/>
        </w:rPr>
        <w:t>*141.</w:t>
      </w:r>
      <w:r>
        <w:rPr>
          <w:rFonts w:ascii="Book Antiqua" w:hAnsi="Book Antiqua"/>
          <w:b/>
          <w:sz w:val="22"/>
        </w:rPr>
        <w:tab/>
        <w:t xml:space="preserve">Sokolovsky J., Cohen C.I.  Old men on the streets.  In Sokolovsky, J. (Ed.): </w:t>
      </w:r>
      <w:r>
        <w:rPr>
          <w:rFonts w:ascii="Book Antiqua" w:hAnsi="Book Antiqua"/>
          <w:b/>
          <w:sz w:val="22"/>
          <w:u w:val="single"/>
        </w:rPr>
        <w:t>The Cultural Context</w:t>
      </w:r>
      <w:r>
        <w:rPr>
          <w:rFonts w:ascii="Book Antiqua" w:hAnsi="Book Antiqua"/>
          <w:b/>
          <w:sz w:val="22"/>
        </w:rPr>
        <w:t xml:space="preserve"> </w:t>
      </w:r>
      <w:r>
        <w:rPr>
          <w:rFonts w:ascii="Book Antiqua" w:hAnsi="Book Antiqua"/>
          <w:b/>
          <w:sz w:val="22"/>
          <w:u w:val="single"/>
        </w:rPr>
        <w:t>of Aging</w:t>
      </w:r>
      <w:r>
        <w:rPr>
          <w:rFonts w:ascii="Book Antiqua" w:hAnsi="Book Antiqua"/>
          <w:b/>
          <w:sz w:val="22"/>
        </w:rPr>
        <w:t xml:space="preserve">. 2nd Edition.  Westport, CT: Bergin &amp; Garvey, 1997. </w:t>
      </w:r>
    </w:p>
    <w:p w14:paraId="46AB4EAE" w14:textId="77777777" w:rsidR="008D6E82" w:rsidRDefault="008D6E82">
      <w:pPr>
        <w:tabs>
          <w:tab w:val="left" w:pos="558"/>
        </w:tabs>
        <w:jc w:val="both"/>
        <w:rPr>
          <w:rFonts w:ascii="Book Antiqua" w:hAnsi="Book Antiqua"/>
          <w:b/>
          <w:sz w:val="22"/>
        </w:rPr>
      </w:pPr>
    </w:p>
    <w:p w14:paraId="34F6515D" w14:textId="77777777" w:rsidR="008D6E82" w:rsidRDefault="008D6E82">
      <w:pPr>
        <w:tabs>
          <w:tab w:val="left" w:pos="558"/>
        </w:tabs>
        <w:ind w:left="555" w:hanging="555"/>
        <w:jc w:val="both"/>
        <w:rPr>
          <w:rFonts w:ascii="Book Antiqua" w:hAnsi="Book Antiqua"/>
          <w:b/>
          <w:sz w:val="22"/>
        </w:rPr>
      </w:pPr>
      <w:r>
        <w:rPr>
          <w:rFonts w:ascii="Book Antiqua" w:hAnsi="Book Antiqua"/>
          <w:b/>
          <w:sz w:val="22"/>
        </w:rPr>
        <w:t xml:space="preserve">  142.</w:t>
      </w:r>
      <w:r>
        <w:rPr>
          <w:rFonts w:ascii="Book Antiqua" w:hAnsi="Book Antiqua"/>
          <w:b/>
          <w:sz w:val="22"/>
        </w:rPr>
        <w:tab/>
        <w:t xml:space="preserve">Cohen C.I.  Subjective well-being among older patients with schizophrenia.  Presented at the 150th annual meeting of the </w:t>
      </w:r>
      <w:r>
        <w:rPr>
          <w:rFonts w:ascii="Book Antiqua" w:hAnsi="Book Antiqua"/>
          <w:b/>
          <w:sz w:val="22"/>
          <w:u w:val="single"/>
        </w:rPr>
        <w:t>American Psychiatric Association</w:t>
      </w:r>
      <w:r>
        <w:rPr>
          <w:rFonts w:ascii="Book Antiqua" w:hAnsi="Book Antiqua"/>
          <w:b/>
          <w:sz w:val="22"/>
        </w:rPr>
        <w:t xml:space="preserve">, San Diego, May 17-22, 1997.  </w:t>
      </w:r>
      <w:r>
        <w:rPr>
          <w:rFonts w:ascii="Book Antiqua" w:hAnsi="Book Antiqua"/>
          <w:b/>
          <w:sz w:val="22"/>
          <w:u w:val="single"/>
        </w:rPr>
        <w:t>Syllabus &amp; Proceedings Summary</w:t>
      </w:r>
      <w:r>
        <w:rPr>
          <w:rFonts w:ascii="Book Antiqua" w:hAnsi="Book Antiqua"/>
          <w:b/>
          <w:sz w:val="22"/>
        </w:rPr>
        <w:t>, p. 87.</w:t>
      </w:r>
    </w:p>
    <w:p w14:paraId="689C22B1" w14:textId="77777777" w:rsidR="008D6E82" w:rsidRDefault="008D6E82">
      <w:pPr>
        <w:tabs>
          <w:tab w:val="left" w:pos="558"/>
        </w:tabs>
        <w:jc w:val="both"/>
        <w:rPr>
          <w:rFonts w:ascii="Book Antiqua" w:hAnsi="Book Antiqua"/>
          <w:b/>
          <w:sz w:val="22"/>
        </w:rPr>
      </w:pPr>
    </w:p>
    <w:p w14:paraId="48EBCC33" w14:textId="77777777" w:rsidR="008D6E82" w:rsidRDefault="008D6E82">
      <w:pPr>
        <w:tabs>
          <w:tab w:val="left" w:pos="558"/>
        </w:tabs>
        <w:ind w:left="555" w:hanging="555"/>
        <w:jc w:val="both"/>
        <w:rPr>
          <w:rFonts w:ascii="Book Antiqua" w:hAnsi="Book Antiqua"/>
          <w:b/>
          <w:sz w:val="22"/>
        </w:rPr>
      </w:pPr>
      <w:r>
        <w:rPr>
          <w:rFonts w:ascii="Book Antiqua" w:hAnsi="Book Antiqua"/>
          <w:b/>
          <w:sz w:val="22"/>
        </w:rPr>
        <w:t>*143.</w:t>
      </w:r>
      <w:r>
        <w:rPr>
          <w:rFonts w:ascii="Book Antiqua" w:hAnsi="Book Antiqua"/>
          <w:b/>
          <w:sz w:val="22"/>
        </w:rPr>
        <w:tab/>
        <w:t xml:space="preserve">Magai C., Cohen C.I., Culver C., Gomberg D., Malatesta C.T.  Relation between pre-morbid personality and patterns of emotion expression in mid- to late-stage dementia.  </w:t>
      </w:r>
      <w:r>
        <w:rPr>
          <w:rFonts w:ascii="Book Antiqua" w:hAnsi="Book Antiqua"/>
          <w:b/>
          <w:sz w:val="22"/>
          <w:u w:val="single"/>
        </w:rPr>
        <w:t>International J. of Geriatric Psychiatry</w:t>
      </w:r>
      <w:r>
        <w:rPr>
          <w:rFonts w:ascii="Book Antiqua" w:hAnsi="Book Antiqua"/>
          <w:b/>
          <w:sz w:val="22"/>
        </w:rPr>
        <w:t xml:space="preserve"> 12:1092-1099, 1997.</w:t>
      </w:r>
    </w:p>
    <w:p w14:paraId="19058996" w14:textId="77777777" w:rsidR="008D6E82" w:rsidRDefault="008D6E82">
      <w:pPr>
        <w:tabs>
          <w:tab w:val="left" w:pos="558"/>
        </w:tabs>
        <w:jc w:val="both"/>
        <w:rPr>
          <w:rFonts w:ascii="Book Antiqua" w:hAnsi="Book Antiqua"/>
          <w:b/>
          <w:sz w:val="22"/>
        </w:rPr>
      </w:pPr>
    </w:p>
    <w:p w14:paraId="047BF6CB" w14:textId="77777777" w:rsidR="008D6E82" w:rsidRDefault="008D6E82">
      <w:pPr>
        <w:tabs>
          <w:tab w:val="left" w:pos="558"/>
        </w:tabs>
        <w:jc w:val="both"/>
        <w:rPr>
          <w:rFonts w:ascii="Book Antiqua" w:hAnsi="Book Antiqua"/>
          <w:b/>
          <w:sz w:val="22"/>
        </w:rPr>
      </w:pPr>
      <w:r>
        <w:rPr>
          <w:rFonts w:ascii="Book Antiqua" w:hAnsi="Book Antiqua"/>
          <w:b/>
          <w:sz w:val="22"/>
        </w:rPr>
        <w:t>*144.</w:t>
      </w:r>
      <w:r>
        <w:rPr>
          <w:rFonts w:ascii="Book Antiqua" w:hAnsi="Book Antiqua"/>
          <w:b/>
          <w:sz w:val="22"/>
        </w:rPr>
        <w:tab/>
        <w:t xml:space="preserve">Cohen C.I., Araujo L., Guerrier R., Henry K.A.  “Mixed Dementia”: Adequate or Antiquated? A </w:t>
      </w:r>
      <w:r>
        <w:rPr>
          <w:rFonts w:ascii="Book Antiqua" w:hAnsi="Book Antiqua"/>
          <w:b/>
          <w:sz w:val="22"/>
        </w:rPr>
        <w:tab/>
        <w:t xml:space="preserve">critical review.  </w:t>
      </w:r>
      <w:r>
        <w:rPr>
          <w:rFonts w:ascii="Book Antiqua" w:hAnsi="Book Antiqua"/>
          <w:b/>
          <w:sz w:val="22"/>
          <w:u w:val="single"/>
        </w:rPr>
        <w:t>American J. of Geriatric Psychiatry</w:t>
      </w:r>
      <w:r>
        <w:rPr>
          <w:rFonts w:ascii="Book Antiqua" w:hAnsi="Book Antiqua"/>
          <w:b/>
          <w:sz w:val="22"/>
        </w:rPr>
        <w:t xml:space="preserve"> 5:279-283, 1997.</w:t>
      </w:r>
    </w:p>
    <w:p w14:paraId="22B77F2C" w14:textId="77777777" w:rsidR="008D6E82" w:rsidRDefault="008D6E82">
      <w:pPr>
        <w:tabs>
          <w:tab w:val="left" w:pos="558"/>
        </w:tabs>
        <w:jc w:val="both"/>
        <w:rPr>
          <w:rFonts w:ascii="Book Antiqua" w:hAnsi="Book Antiqua"/>
          <w:b/>
          <w:sz w:val="22"/>
        </w:rPr>
      </w:pPr>
    </w:p>
    <w:p w14:paraId="74968203" w14:textId="77777777" w:rsidR="008D6E82" w:rsidRDefault="008D6E82">
      <w:pPr>
        <w:tabs>
          <w:tab w:val="left" w:pos="558"/>
        </w:tabs>
        <w:ind w:left="555" w:hanging="555"/>
        <w:jc w:val="both"/>
        <w:rPr>
          <w:rFonts w:ascii="Book Antiqua" w:hAnsi="Book Antiqua"/>
          <w:b/>
          <w:sz w:val="22"/>
        </w:rPr>
      </w:pPr>
      <w:r>
        <w:rPr>
          <w:rFonts w:ascii="Book Antiqua" w:hAnsi="Book Antiqua"/>
          <w:b/>
          <w:sz w:val="22"/>
        </w:rPr>
        <w:t>*145.</w:t>
      </w:r>
      <w:r>
        <w:rPr>
          <w:rFonts w:ascii="Book Antiqua" w:hAnsi="Book Antiqua"/>
          <w:b/>
          <w:sz w:val="22"/>
        </w:rPr>
        <w:tab/>
        <w:t xml:space="preserve">Trappler B., Cohen C.I.  Use of SSRIs in ‘Very Old’ Depressed Nursing Home Residents.  </w:t>
      </w:r>
      <w:r>
        <w:rPr>
          <w:rFonts w:ascii="Book Antiqua" w:hAnsi="Book Antiqua"/>
          <w:b/>
          <w:sz w:val="22"/>
          <w:u w:val="single"/>
        </w:rPr>
        <w:t>American J of Geriatric Psychiatry</w:t>
      </w:r>
      <w:r>
        <w:rPr>
          <w:rFonts w:ascii="Book Antiqua" w:hAnsi="Book Antiqua"/>
          <w:b/>
          <w:sz w:val="22"/>
        </w:rPr>
        <w:t xml:space="preserve"> 6:83-89, 1998.</w:t>
      </w:r>
    </w:p>
    <w:p w14:paraId="4D06B4C9" w14:textId="77777777" w:rsidR="008D6E82" w:rsidRDefault="008D6E82">
      <w:pPr>
        <w:tabs>
          <w:tab w:val="left" w:pos="558"/>
        </w:tabs>
        <w:jc w:val="both"/>
        <w:rPr>
          <w:rFonts w:ascii="Book Antiqua" w:hAnsi="Book Antiqua"/>
          <w:b/>
          <w:sz w:val="22"/>
        </w:rPr>
      </w:pPr>
    </w:p>
    <w:p w14:paraId="15525B10" w14:textId="77777777" w:rsidR="008D6E82" w:rsidRDefault="008D6E82">
      <w:pPr>
        <w:tabs>
          <w:tab w:val="left" w:pos="558"/>
        </w:tabs>
        <w:jc w:val="both"/>
        <w:rPr>
          <w:rFonts w:ascii="Book Antiqua" w:hAnsi="Book Antiqua"/>
          <w:b/>
          <w:sz w:val="22"/>
        </w:rPr>
      </w:pPr>
      <w:r>
        <w:rPr>
          <w:rFonts w:ascii="Book Antiqua" w:hAnsi="Book Antiqua"/>
          <w:b/>
          <w:sz w:val="22"/>
        </w:rPr>
        <w:t>*146.</w:t>
      </w:r>
      <w:r>
        <w:rPr>
          <w:rFonts w:ascii="Book Antiqua" w:hAnsi="Book Antiqua"/>
          <w:b/>
          <w:sz w:val="22"/>
        </w:rPr>
        <w:tab/>
        <w:t xml:space="preserve">Cohen C.I.  The impact of welfare reform as perceived by the users of outpatient mental health </w:t>
      </w:r>
      <w:r>
        <w:rPr>
          <w:rFonts w:ascii="Book Antiqua" w:hAnsi="Book Antiqua"/>
          <w:b/>
          <w:sz w:val="22"/>
        </w:rPr>
        <w:tab/>
        <w:t xml:space="preserve">services in New York City.  </w:t>
      </w:r>
      <w:r>
        <w:rPr>
          <w:rFonts w:ascii="Book Antiqua" w:hAnsi="Book Antiqua"/>
          <w:b/>
          <w:sz w:val="22"/>
          <w:u w:val="single"/>
        </w:rPr>
        <w:t>Psychiatric Services</w:t>
      </w:r>
      <w:r>
        <w:rPr>
          <w:rFonts w:ascii="Book Antiqua" w:hAnsi="Book Antiqua"/>
          <w:b/>
          <w:sz w:val="22"/>
        </w:rPr>
        <w:t xml:space="preserve"> 48:1589-1591, 1997.</w:t>
      </w:r>
    </w:p>
    <w:p w14:paraId="137C38B3" w14:textId="77777777" w:rsidR="008D6E82" w:rsidRDefault="008D6E82">
      <w:pPr>
        <w:tabs>
          <w:tab w:val="left" w:pos="558"/>
        </w:tabs>
        <w:jc w:val="both"/>
        <w:rPr>
          <w:rFonts w:ascii="Book Antiqua" w:hAnsi="Book Antiqua"/>
          <w:b/>
          <w:sz w:val="22"/>
        </w:rPr>
      </w:pPr>
    </w:p>
    <w:p w14:paraId="1F97F43C" w14:textId="77777777" w:rsidR="008D6E82" w:rsidRDefault="008D6E82">
      <w:pPr>
        <w:tabs>
          <w:tab w:val="left" w:pos="558"/>
        </w:tabs>
        <w:jc w:val="both"/>
        <w:rPr>
          <w:rFonts w:ascii="Book Antiqua" w:hAnsi="Book Antiqua"/>
          <w:b/>
          <w:sz w:val="22"/>
        </w:rPr>
      </w:pPr>
      <w:r>
        <w:rPr>
          <w:rFonts w:ascii="Book Antiqua" w:hAnsi="Book Antiqua"/>
          <w:b/>
          <w:sz w:val="22"/>
        </w:rPr>
        <w:t>*147.</w:t>
      </w:r>
      <w:r>
        <w:rPr>
          <w:rFonts w:ascii="Book Antiqua" w:hAnsi="Book Antiqua"/>
          <w:b/>
          <w:sz w:val="22"/>
        </w:rPr>
        <w:tab/>
        <w:t xml:space="preserve">Magai C., Cohen C.I.  Attachment style and emotion regulation in dementia patients and their </w:t>
      </w:r>
      <w:r>
        <w:rPr>
          <w:rFonts w:ascii="Book Antiqua" w:hAnsi="Book Antiqua"/>
          <w:b/>
          <w:sz w:val="22"/>
        </w:rPr>
        <w:tab/>
        <w:t xml:space="preserve">relation to caregiver burden.  </w:t>
      </w:r>
      <w:r>
        <w:rPr>
          <w:rFonts w:ascii="Book Antiqua" w:hAnsi="Book Antiqua"/>
          <w:b/>
          <w:sz w:val="22"/>
          <w:u w:val="single"/>
        </w:rPr>
        <w:t>J. of Gerontology: Psychological Services</w:t>
      </w:r>
      <w:r>
        <w:rPr>
          <w:rFonts w:ascii="Book Antiqua" w:hAnsi="Book Antiqua"/>
          <w:b/>
          <w:sz w:val="22"/>
        </w:rPr>
        <w:t xml:space="preserve"> 53B: P147-P154, 1998.</w:t>
      </w:r>
    </w:p>
    <w:p w14:paraId="23816708" w14:textId="77777777" w:rsidR="008D6E82" w:rsidRDefault="008D6E82">
      <w:pPr>
        <w:tabs>
          <w:tab w:val="left" w:pos="558"/>
        </w:tabs>
        <w:jc w:val="both"/>
        <w:rPr>
          <w:rFonts w:ascii="Book Antiqua" w:hAnsi="Book Antiqua"/>
          <w:b/>
          <w:sz w:val="22"/>
        </w:rPr>
      </w:pPr>
    </w:p>
    <w:p w14:paraId="365A7174" w14:textId="77777777" w:rsidR="008D6E82" w:rsidRDefault="008D6E82" w:rsidP="00DB562C">
      <w:pPr>
        <w:tabs>
          <w:tab w:val="left" w:pos="558"/>
        </w:tabs>
        <w:ind w:left="555" w:hanging="555"/>
        <w:jc w:val="both"/>
        <w:rPr>
          <w:rFonts w:ascii="Book Antiqua" w:hAnsi="Book Antiqua"/>
          <w:b/>
          <w:sz w:val="22"/>
        </w:rPr>
      </w:pPr>
      <w:r>
        <w:rPr>
          <w:rFonts w:ascii="Book Antiqua" w:hAnsi="Book Antiqua"/>
          <w:b/>
          <w:sz w:val="22"/>
        </w:rPr>
        <w:t>*148.</w:t>
      </w:r>
      <w:r>
        <w:rPr>
          <w:rFonts w:ascii="Book Antiqua" w:hAnsi="Book Antiqua"/>
          <w:b/>
          <w:sz w:val="22"/>
        </w:rPr>
        <w:tab/>
        <w:t xml:space="preserve">Cohen C.I., Hyland K., Magai C.  Depression among African American nursing home patients with dementia.  </w:t>
      </w:r>
      <w:r>
        <w:rPr>
          <w:rFonts w:ascii="Book Antiqua" w:hAnsi="Book Antiqua"/>
          <w:b/>
          <w:sz w:val="22"/>
          <w:u w:val="single"/>
        </w:rPr>
        <w:t>American Journal of Geriatric Psychiatry</w:t>
      </w:r>
      <w:r>
        <w:rPr>
          <w:rFonts w:ascii="Book Antiqua" w:hAnsi="Book Antiqua"/>
          <w:b/>
          <w:sz w:val="22"/>
        </w:rPr>
        <w:t xml:space="preserve"> 6:162-175, 1998.</w:t>
      </w:r>
    </w:p>
    <w:p w14:paraId="46BF36EC" w14:textId="77777777" w:rsidR="008D6E82" w:rsidRDefault="008D6E82">
      <w:pPr>
        <w:tabs>
          <w:tab w:val="left" w:pos="558"/>
        </w:tabs>
        <w:jc w:val="both"/>
        <w:rPr>
          <w:rFonts w:ascii="Book Antiqua" w:hAnsi="Book Antiqua"/>
          <w:b/>
          <w:sz w:val="22"/>
        </w:rPr>
      </w:pPr>
    </w:p>
    <w:p w14:paraId="30AAD606" w14:textId="77777777" w:rsidR="008D6E82" w:rsidRDefault="008D6E82">
      <w:pPr>
        <w:tabs>
          <w:tab w:val="left" w:pos="558"/>
        </w:tabs>
        <w:ind w:left="558" w:hanging="558"/>
        <w:jc w:val="both"/>
        <w:rPr>
          <w:rFonts w:ascii="Book Antiqua" w:hAnsi="Book Antiqua"/>
          <w:b/>
          <w:sz w:val="22"/>
        </w:rPr>
      </w:pPr>
      <w:r>
        <w:rPr>
          <w:rFonts w:ascii="Book Antiqua" w:hAnsi="Book Antiqua"/>
          <w:b/>
          <w:sz w:val="22"/>
        </w:rPr>
        <w:t xml:space="preserve">*149. Cohen C.I., Hyland K., Magai C.  Interracial and Intraracial differences in neuropsychiatric  symptoms, sociodemography, and treatment among nursing home patients with dementia.  </w:t>
      </w:r>
      <w:r>
        <w:rPr>
          <w:rFonts w:ascii="Book Antiqua" w:hAnsi="Book Antiqua"/>
          <w:b/>
          <w:sz w:val="22"/>
          <w:u w:val="single"/>
        </w:rPr>
        <w:t>The</w:t>
      </w:r>
      <w:r>
        <w:rPr>
          <w:rFonts w:ascii="Book Antiqua" w:hAnsi="Book Antiqua"/>
          <w:b/>
          <w:sz w:val="22"/>
        </w:rPr>
        <w:t xml:space="preserve"> </w:t>
      </w:r>
      <w:r>
        <w:rPr>
          <w:rFonts w:ascii="Book Antiqua" w:hAnsi="Book Antiqua"/>
          <w:b/>
          <w:sz w:val="22"/>
          <w:u w:val="single"/>
        </w:rPr>
        <w:t>Gerontologist</w:t>
      </w:r>
      <w:r>
        <w:rPr>
          <w:rFonts w:ascii="Book Antiqua" w:hAnsi="Book Antiqua"/>
          <w:b/>
          <w:sz w:val="22"/>
        </w:rPr>
        <w:t xml:space="preserve"> 38:353-361, 1998.</w:t>
      </w:r>
    </w:p>
    <w:p w14:paraId="24E1794D" w14:textId="77777777" w:rsidR="008D6E82" w:rsidRDefault="008D6E82">
      <w:pPr>
        <w:tabs>
          <w:tab w:val="left" w:pos="558"/>
        </w:tabs>
        <w:jc w:val="both"/>
        <w:rPr>
          <w:rFonts w:ascii="Book Antiqua" w:hAnsi="Book Antiqua"/>
          <w:b/>
          <w:sz w:val="22"/>
          <w:u w:val="single"/>
        </w:rPr>
      </w:pPr>
    </w:p>
    <w:p w14:paraId="78F73FA2" w14:textId="77777777" w:rsidR="008D6E82" w:rsidRDefault="008D6E82" w:rsidP="00DB562C">
      <w:pPr>
        <w:tabs>
          <w:tab w:val="left" w:pos="558"/>
        </w:tabs>
        <w:ind w:left="555" w:hanging="555"/>
        <w:jc w:val="both"/>
        <w:rPr>
          <w:rFonts w:ascii="Book Antiqua" w:hAnsi="Book Antiqua"/>
          <w:b/>
          <w:sz w:val="22"/>
          <w:u w:val="single"/>
        </w:rPr>
      </w:pPr>
      <w:r>
        <w:rPr>
          <w:rFonts w:ascii="Book Antiqua" w:hAnsi="Book Antiqua"/>
          <w:b/>
          <w:sz w:val="22"/>
        </w:rPr>
        <w:t xml:space="preserve">  150.</w:t>
      </w:r>
      <w:r>
        <w:rPr>
          <w:rFonts w:ascii="Book Antiqua" w:hAnsi="Book Antiqua"/>
          <w:b/>
          <w:sz w:val="22"/>
        </w:rPr>
        <w:tab/>
        <w:t xml:space="preserve">Nudelman E., Vinuela L.M., Cohen C.I.  Safety in overdose of quetiapine: a case report.  </w:t>
      </w:r>
      <w:r>
        <w:rPr>
          <w:rFonts w:ascii="Book Antiqua" w:hAnsi="Book Antiqua"/>
          <w:b/>
          <w:sz w:val="22"/>
          <w:u w:val="single"/>
        </w:rPr>
        <w:t xml:space="preserve">J. Clinical </w:t>
      </w:r>
      <w:r>
        <w:rPr>
          <w:rFonts w:ascii="Book Antiqua" w:hAnsi="Book Antiqua"/>
          <w:b/>
          <w:sz w:val="22"/>
        </w:rPr>
        <w:tab/>
      </w:r>
      <w:r>
        <w:rPr>
          <w:rFonts w:ascii="Book Antiqua" w:hAnsi="Book Antiqua"/>
          <w:b/>
          <w:sz w:val="22"/>
          <w:u w:val="single"/>
        </w:rPr>
        <w:t>Psychiatry</w:t>
      </w:r>
      <w:r>
        <w:rPr>
          <w:rFonts w:ascii="Book Antiqua" w:hAnsi="Book Antiqua"/>
          <w:b/>
          <w:sz w:val="22"/>
        </w:rPr>
        <w:t xml:space="preserve"> 59:433, 1998.</w:t>
      </w:r>
    </w:p>
    <w:p w14:paraId="405120B0" w14:textId="77777777" w:rsidR="008D6E82" w:rsidRDefault="008D6E82">
      <w:pPr>
        <w:tabs>
          <w:tab w:val="left" w:pos="558"/>
        </w:tabs>
        <w:jc w:val="both"/>
        <w:rPr>
          <w:rFonts w:ascii="Book Antiqua" w:hAnsi="Book Antiqua"/>
          <w:b/>
          <w:sz w:val="22"/>
          <w:u w:val="single"/>
        </w:rPr>
      </w:pPr>
    </w:p>
    <w:p w14:paraId="035FDD14" w14:textId="77777777" w:rsidR="008D6E82" w:rsidRDefault="008D6E82" w:rsidP="00DB562C">
      <w:pPr>
        <w:tabs>
          <w:tab w:val="left" w:pos="558"/>
        </w:tabs>
        <w:ind w:left="555" w:hanging="555"/>
        <w:jc w:val="both"/>
        <w:rPr>
          <w:rFonts w:ascii="Book Antiqua" w:hAnsi="Book Antiqua"/>
          <w:b/>
          <w:sz w:val="22"/>
        </w:rPr>
      </w:pPr>
      <w:r>
        <w:rPr>
          <w:rFonts w:ascii="Book Antiqua" w:hAnsi="Book Antiqua"/>
          <w:b/>
          <w:sz w:val="22"/>
        </w:rPr>
        <w:t>*151.</w:t>
      </w:r>
      <w:r>
        <w:rPr>
          <w:rFonts w:ascii="Book Antiqua" w:hAnsi="Book Antiqua"/>
          <w:b/>
          <w:sz w:val="22"/>
        </w:rPr>
        <w:tab/>
        <w:t xml:space="preserve">Cohen C.I., Magai C.  Racial differences in neuropsychiatric symptoms among dementia                               outpatients. </w:t>
      </w:r>
      <w:r>
        <w:rPr>
          <w:rFonts w:ascii="Book Antiqua" w:hAnsi="Book Antiqua"/>
          <w:b/>
          <w:sz w:val="22"/>
          <w:u w:val="single"/>
        </w:rPr>
        <w:t>American Journal of Geriatric Psychiatry</w:t>
      </w:r>
      <w:r>
        <w:rPr>
          <w:rFonts w:ascii="Book Antiqua" w:hAnsi="Book Antiqua"/>
          <w:b/>
          <w:sz w:val="22"/>
        </w:rPr>
        <w:t xml:space="preserve"> 7:57-63, 1999.</w:t>
      </w:r>
    </w:p>
    <w:p w14:paraId="0FB0F347" w14:textId="77777777" w:rsidR="008D6E82" w:rsidRDefault="008D6E82">
      <w:pPr>
        <w:tabs>
          <w:tab w:val="left" w:pos="558"/>
        </w:tabs>
        <w:jc w:val="both"/>
        <w:rPr>
          <w:rFonts w:ascii="Book Antiqua" w:hAnsi="Book Antiqua"/>
          <w:b/>
          <w:sz w:val="22"/>
        </w:rPr>
      </w:pPr>
    </w:p>
    <w:p w14:paraId="1271A850" w14:textId="77777777" w:rsidR="008D6E82" w:rsidRDefault="008D6E82">
      <w:pPr>
        <w:tabs>
          <w:tab w:val="left" w:pos="558"/>
        </w:tabs>
        <w:ind w:left="555" w:hanging="555"/>
        <w:jc w:val="both"/>
        <w:rPr>
          <w:rFonts w:ascii="Book Antiqua" w:hAnsi="Book Antiqua"/>
          <w:b/>
          <w:sz w:val="22"/>
        </w:rPr>
      </w:pPr>
      <w:r>
        <w:rPr>
          <w:rFonts w:ascii="Book Antiqua" w:hAnsi="Book Antiqua"/>
          <w:b/>
          <w:sz w:val="22"/>
        </w:rPr>
        <w:t>*152.</w:t>
      </w:r>
      <w:r>
        <w:rPr>
          <w:rFonts w:ascii="Book Antiqua" w:hAnsi="Book Antiqua"/>
          <w:b/>
          <w:sz w:val="22"/>
        </w:rPr>
        <w:tab/>
        <w:t xml:space="preserve">Cohen C.I., D’Onofrio A., Larkin L., Berkholder P., Fishman H.  A comparison of consumer and provider preferences for research on homeless veterans.  </w:t>
      </w:r>
      <w:r>
        <w:rPr>
          <w:rFonts w:ascii="Book Antiqua" w:hAnsi="Book Antiqua"/>
          <w:b/>
          <w:sz w:val="22"/>
          <w:u w:val="single"/>
        </w:rPr>
        <w:t>Community Mental Health Journal</w:t>
      </w:r>
      <w:r>
        <w:rPr>
          <w:rFonts w:ascii="Book Antiqua" w:hAnsi="Book Antiqua"/>
          <w:b/>
          <w:sz w:val="22"/>
        </w:rPr>
        <w:t xml:space="preserve"> 35:273-80, 1999.</w:t>
      </w:r>
    </w:p>
    <w:p w14:paraId="2D52BD69" w14:textId="77777777" w:rsidR="008D6E82" w:rsidRDefault="008D6E82">
      <w:pPr>
        <w:tabs>
          <w:tab w:val="left" w:pos="558"/>
        </w:tabs>
        <w:jc w:val="both"/>
        <w:rPr>
          <w:rFonts w:ascii="Book Antiqua" w:hAnsi="Book Antiqua"/>
          <w:b/>
          <w:sz w:val="22"/>
          <w:u w:val="single"/>
        </w:rPr>
      </w:pPr>
    </w:p>
    <w:p w14:paraId="5A392F66" w14:textId="77777777" w:rsidR="008D6E82" w:rsidRDefault="008D6E82">
      <w:pPr>
        <w:tabs>
          <w:tab w:val="left" w:pos="558"/>
        </w:tabs>
        <w:jc w:val="both"/>
        <w:rPr>
          <w:rFonts w:ascii="Book Antiqua" w:hAnsi="Book Antiqua"/>
          <w:b/>
          <w:sz w:val="22"/>
          <w:u w:val="single"/>
        </w:rPr>
      </w:pPr>
      <w:r>
        <w:rPr>
          <w:rFonts w:ascii="Book Antiqua" w:hAnsi="Book Antiqua"/>
          <w:b/>
          <w:sz w:val="22"/>
        </w:rPr>
        <w:t>*153.</w:t>
      </w:r>
      <w:r>
        <w:rPr>
          <w:rFonts w:ascii="Book Antiqua" w:hAnsi="Book Antiqua"/>
          <w:b/>
          <w:sz w:val="22"/>
        </w:rPr>
        <w:tab/>
        <w:t xml:space="preserve">Cohen C.I.  Aging and homelessness.  </w:t>
      </w:r>
      <w:r>
        <w:rPr>
          <w:rFonts w:ascii="Book Antiqua" w:hAnsi="Book Antiqua"/>
          <w:b/>
          <w:sz w:val="22"/>
          <w:u w:val="single"/>
        </w:rPr>
        <w:t>The Gerontologist</w:t>
      </w:r>
      <w:r>
        <w:rPr>
          <w:rFonts w:ascii="Book Antiqua" w:hAnsi="Book Antiqua"/>
          <w:b/>
          <w:sz w:val="22"/>
        </w:rPr>
        <w:t xml:space="preserve"> 39:5-14, 1999.</w:t>
      </w:r>
    </w:p>
    <w:p w14:paraId="5EDC361E" w14:textId="77777777" w:rsidR="008D6E82" w:rsidRDefault="008D6E82">
      <w:pPr>
        <w:tabs>
          <w:tab w:val="left" w:pos="558"/>
        </w:tabs>
        <w:jc w:val="both"/>
        <w:rPr>
          <w:rFonts w:ascii="Book Antiqua" w:hAnsi="Book Antiqua"/>
          <w:b/>
          <w:sz w:val="22"/>
          <w:u w:val="single"/>
        </w:rPr>
      </w:pPr>
    </w:p>
    <w:p w14:paraId="4115037A" w14:textId="77777777" w:rsidR="008D6E82" w:rsidRDefault="008D6E82">
      <w:pPr>
        <w:tabs>
          <w:tab w:val="left" w:pos="558"/>
        </w:tabs>
        <w:ind w:left="555" w:hanging="555"/>
        <w:jc w:val="both"/>
        <w:rPr>
          <w:rFonts w:ascii="Book Antiqua" w:hAnsi="Book Antiqua"/>
          <w:b/>
          <w:sz w:val="22"/>
          <w:u w:val="single"/>
        </w:rPr>
      </w:pPr>
      <w:r>
        <w:rPr>
          <w:rFonts w:ascii="Book Antiqua" w:hAnsi="Book Antiqua"/>
          <w:b/>
          <w:sz w:val="22"/>
        </w:rPr>
        <w:t>*154.</w:t>
      </w:r>
      <w:r>
        <w:rPr>
          <w:rFonts w:ascii="Book Antiqua" w:hAnsi="Book Antiqua"/>
          <w:b/>
          <w:sz w:val="22"/>
        </w:rPr>
        <w:tab/>
        <w:t xml:space="preserve">Cohen C.I., Hyland K, Devlin M.  An evaluation of the use of the natural helping network model to enhance the well-being of nursing home residents.  </w:t>
      </w:r>
      <w:r>
        <w:rPr>
          <w:rFonts w:ascii="Book Antiqua" w:hAnsi="Book Antiqua"/>
          <w:b/>
          <w:sz w:val="22"/>
          <w:u w:val="single"/>
        </w:rPr>
        <w:t>The Gerontologist</w:t>
      </w:r>
      <w:r>
        <w:rPr>
          <w:rFonts w:ascii="Book Antiqua" w:hAnsi="Book Antiqua"/>
          <w:b/>
          <w:sz w:val="22"/>
        </w:rPr>
        <w:t xml:space="preserve"> 39:426-433,1999.</w:t>
      </w:r>
    </w:p>
    <w:p w14:paraId="5E332C58" w14:textId="77777777" w:rsidR="008D6E82" w:rsidRDefault="008D6E82">
      <w:pPr>
        <w:tabs>
          <w:tab w:val="left" w:pos="558"/>
        </w:tabs>
        <w:jc w:val="both"/>
        <w:rPr>
          <w:rFonts w:ascii="Book Antiqua" w:hAnsi="Book Antiqua"/>
          <w:b/>
          <w:sz w:val="22"/>
          <w:u w:val="single"/>
        </w:rPr>
      </w:pPr>
    </w:p>
    <w:p w14:paraId="6C3921AE" w14:textId="77777777" w:rsidR="008D6E82" w:rsidRDefault="008D6E82">
      <w:pPr>
        <w:tabs>
          <w:tab w:val="left" w:pos="558"/>
        </w:tabs>
        <w:jc w:val="both"/>
        <w:rPr>
          <w:rFonts w:ascii="Book Antiqua" w:hAnsi="Book Antiqua"/>
          <w:b/>
          <w:sz w:val="22"/>
          <w:u w:val="single"/>
        </w:rPr>
      </w:pPr>
      <w:r>
        <w:rPr>
          <w:rFonts w:ascii="Book Antiqua" w:hAnsi="Book Antiqua"/>
          <w:b/>
          <w:sz w:val="22"/>
        </w:rPr>
        <w:t xml:space="preserve"> 155. Cohen C.I. Heritability and social support. </w:t>
      </w:r>
      <w:r>
        <w:rPr>
          <w:rFonts w:ascii="Book Antiqua" w:hAnsi="Book Antiqua"/>
          <w:b/>
          <w:sz w:val="22"/>
          <w:u w:val="single"/>
        </w:rPr>
        <w:t>American Journal of Psychiatry</w:t>
      </w:r>
      <w:r>
        <w:rPr>
          <w:rFonts w:ascii="Book Antiqua" w:hAnsi="Book Antiqua"/>
          <w:b/>
          <w:sz w:val="22"/>
        </w:rPr>
        <w:t xml:space="preserve"> 156:802, 1999.</w:t>
      </w:r>
    </w:p>
    <w:p w14:paraId="66CDF7C3" w14:textId="77777777" w:rsidR="008D6E82" w:rsidRDefault="008D6E82">
      <w:pPr>
        <w:tabs>
          <w:tab w:val="left" w:pos="558"/>
        </w:tabs>
        <w:jc w:val="both"/>
        <w:rPr>
          <w:rFonts w:ascii="Book Antiqua" w:hAnsi="Book Antiqua"/>
          <w:b/>
          <w:sz w:val="22"/>
          <w:u w:val="single"/>
        </w:rPr>
      </w:pPr>
    </w:p>
    <w:p w14:paraId="06A6CEE2" w14:textId="77777777" w:rsidR="008D6E82" w:rsidRDefault="008D6E82" w:rsidP="00DB562C">
      <w:pPr>
        <w:tabs>
          <w:tab w:val="left" w:pos="558"/>
        </w:tabs>
        <w:ind w:left="555" w:hanging="555"/>
        <w:jc w:val="both"/>
        <w:rPr>
          <w:rFonts w:ascii="Book Antiqua" w:hAnsi="Book Antiqua"/>
          <w:b/>
          <w:sz w:val="22"/>
          <w:u w:val="single"/>
        </w:rPr>
      </w:pPr>
      <w:r>
        <w:rPr>
          <w:rFonts w:ascii="Book Antiqua" w:hAnsi="Book Antiqua"/>
          <w:b/>
          <w:sz w:val="22"/>
        </w:rPr>
        <w:t xml:space="preserve"> 156.</w:t>
      </w:r>
      <w:r>
        <w:rPr>
          <w:rFonts w:ascii="Book Antiqua" w:hAnsi="Book Antiqua"/>
          <w:b/>
          <w:sz w:val="22"/>
        </w:rPr>
        <w:tab/>
        <w:t xml:space="preserve">Cohen C.I.  Psychosocial functioning of older persons with schizophrenia.  Presented at the 152nd </w:t>
      </w:r>
      <w:r>
        <w:rPr>
          <w:rFonts w:ascii="Book Antiqua" w:hAnsi="Book Antiqua"/>
          <w:b/>
          <w:sz w:val="22"/>
        </w:rPr>
        <w:tab/>
        <w:t>annual meeting of the American Psychiatric Association, Washington, D.C., May 15-</w:t>
      </w:r>
      <w:r>
        <w:rPr>
          <w:rFonts w:ascii="Book Antiqua" w:hAnsi="Book Antiqua"/>
          <w:b/>
          <w:sz w:val="22"/>
        </w:rPr>
        <w:lastRenderedPageBreak/>
        <w:t>20, 1999.</w:t>
      </w:r>
    </w:p>
    <w:p w14:paraId="485B5BD0" w14:textId="77777777" w:rsidR="008D6E82" w:rsidRDefault="008D6E82">
      <w:pPr>
        <w:tabs>
          <w:tab w:val="left" w:pos="558"/>
        </w:tabs>
        <w:jc w:val="both"/>
        <w:rPr>
          <w:rFonts w:ascii="Book Antiqua" w:hAnsi="Book Antiqua"/>
          <w:b/>
          <w:sz w:val="22"/>
          <w:u w:val="single"/>
        </w:rPr>
        <w:sectPr w:rsidR="008D6E82">
          <w:endnotePr>
            <w:numFmt w:val="decimal"/>
          </w:endnotePr>
          <w:type w:val="continuous"/>
          <w:pgSz w:w="12240" w:h="15840"/>
          <w:pgMar w:top="1080" w:right="1008" w:bottom="720" w:left="1152" w:header="1080" w:footer="720" w:gutter="0"/>
          <w:cols w:space="720"/>
          <w:noEndnote/>
        </w:sectPr>
      </w:pPr>
    </w:p>
    <w:p w14:paraId="73DE1EBD" w14:textId="77777777" w:rsidR="008D6E82" w:rsidRDefault="008D6E82">
      <w:pPr>
        <w:tabs>
          <w:tab w:val="left" w:pos="558"/>
        </w:tabs>
        <w:jc w:val="both"/>
        <w:rPr>
          <w:rFonts w:ascii="Book Antiqua" w:hAnsi="Book Antiqua"/>
          <w:b/>
          <w:sz w:val="22"/>
        </w:rPr>
      </w:pPr>
      <w:r>
        <w:rPr>
          <w:rFonts w:ascii="Book Antiqua" w:hAnsi="Book Antiqua"/>
          <w:b/>
          <w:sz w:val="22"/>
        </w:rPr>
        <w:t xml:space="preserve"> </w:t>
      </w:r>
    </w:p>
    <w:p w14:paraId="2B4E333F" w14:textId="77777777" w:rsidR="008D6E82" w:rsidRDefault="008D6E82">
      <w:pPr>
        <w:tabs>
          <w:tab w:val="left" w:pos="558"/>
        </w:tabs>
        <w:ind w:left="555" w:hanging="555"/>
        <w:jc w:val="both"/>
        <w:rPr>
          <w:rFonts w:ascii="Book Antiqua" w:hAnsi="Book Antiqua"/>
          <w:b/>
          <w:sz w:val="22"/>
        </w:rPr>
      </w:pPr>
      <w:r>
        <w:rPr>
          <w:rFonts w:ascii="Book Antiqua" w:hAnsi="Book Antiqua"/>
          <w:b/>
          <w:sz w:val="22"/>
        </w:rPr>
        <w:t xml:space="preserve"> 157.</w:t>
      </w:r>
      <w:r>
        <w:rPr>
          <w:rFonts w:ascii="Book Antiqua" w:hAnsi="Book Antiqua"/>
          <w:b/>
          <w:sz w:val="22"/>
        </w:rPr>
        <w:tab/>
        <w:t xml:space="preserve">Cohen C.I., Cohen S.I.  Potential cost savings of pill-splitting.  Presented at the 152nd annual meeting of the American Psychiatric Association, Washington, D.C., May 15-20, 1999.  </w:t>
      </w:r>
      <w:r>
        <w:rPr>
          <w:rFonts w:ascii="Book Antiqua" w:hAnsi="Book Antiqua"/>
          <w:b/>
          <w:sz w:val="22"/>
          <w:u w:val="single"/>
        </w:rPr>
        <w:t>New Research Program &amp; Abstracts</w:t>
      </w:r>
      <w:r>
        <w:rPr>
          <w:rFonts w:ascii="Book Antiqua" w:hAnsi="Book Antiqua"/>
          <w:b/>
          <w:sz w:val="22"/>
        </w:rPr>
        <w:t>, p. 244.</w:t>
      </w:r>
    </w:p>
    <w:p w14:paraId="7210B1A7" w14:textId="77777777" w:rsidR="008D6E82" w:rsidRDefault="008D6E82">
      <w:pPr>
        <w:tabs>
          <w:tab w:val="left" w:pos="558"/>
        </w:tabs>
        <w:jc w:val="both"/>
        <w:rPr>
          <w:rFonts w:ascii="Book Antiqua" w:hAnsi="Book Antiqua"/>
          <w:b/>
          <w:sz w:val="22"/>
        </w:rPr>
      </w:pPr>
    </w:p>
    <w:p w14:paraId="057C5599" w14:textId="77777777" w:rsidR="008D6E82" w:rsidRDefault="008D6E82">
      <w:pPr>
        <w:tabs>
          <w:tab w:val="left" w:pos="558"/>
        </w:tabs>
        <w:ind w:left="555" w:hanging="555"/>
        <w:jc w:val="both"/>
        <w:rPr>
          <w:rFonts w:ascii="Book Antiqua" w:hAnsi="Book Antiqua"/>
          <w:b/>
          <w:sz w:val="22"/>
          <w:u w:val="single"/>
        </w:rPr>
      </w:pPr>
      <w:r>
        <w:rPr>
          <w:rFonts w:ascii="Book Antiqua" w:hAnsi="Book Antiqua"/>
          <w:b/>
          <w:sz w:val="22"/>
        </w:rPr>
        <w:t>*158.</w:t>
      </w:r>
      <w:r>
        <w:rPr>
          <w:rFonts w:ascii="Book Antiqua" w:hAnsi="Book Antiqua"/>
          <w:b/>
          <w:sz w:val="22"/>
        </w:rPr>
        <w:tab/>
        <w:t xml:space="preserve">Madhusoodan S., Brenner R., Cohen C.I.  Role of atypical antipsychotics in the treatment of psychosis and agitation associated with dementia.  </w:t>
      </w:r>
      <w:r>
        <w:rPr>
          <w:rFonts w:ascii="Book Antiqua" w:hAnsi="Book Antiqua"/>
          <w:b/>
          <w:sz w:val="22"/>
          <w:u w:val="single"/>
        </w:rPr>
        <w:t>CNS Drugs</w:t>
      </w:r>
      <w:r>
        <w:rPr>
          <w:rFonts w:ascii="Book Antiqua" w:hAnsi="Book Antiqua"/>
          <w:b/>
          <w:sz w:val="22"/>
        </w:rPr>
        <w:t xml:space="preserve"> 2: 135--150,1999.</w:t>
      </w:r>
    </w:p>
    <w:p w14:paraId="0DEC80DD" w14:textId="77777777" w:rsidR="008D6E82" w:rsidRDefault="008D6E82">
      <w:pPr>
        <w:tabs>
          <w:tab w:val="left" w:pos="558"/>
        </w:tabs>
        <w:jc w:val="both"/>
        <w:rPr>
          <w:rFonts w:ascii="Book Antiqua" w:hAnsi="Book Antiqua"/>
          <w:b/>
          <w:sz w:val="22"/>
        </w:rPr>
      </w:pPr>
    </w:p>
    <w:p w14:paraId="45184D31" w14:textId="77777777" w:rsidR="008D6E82" w:rsidRDefault="008D6E82" w:rsidP="00DB562C">
      <w:pPr>
        <w:tabs>
          <w:tab w:val="left" w:pos="558"/>
        </w:tabs>
        <w:ind w:left="555" w:hanging="555"/>
        <w:jc w:val="both"/>
        <w:rPr>
          <w:rFonts w:ascii="Book Antiqua" w:hAnsi="Book Antiqua"/>
          <w:b/>
          <w:sz w:val="22"/>
          <w:u w:val="single"/>
        </w:rPr>
      </w:pPr>
      <w:r>
        <w:rPr>
          <w:rFonts w:ascii="Book Antiqua" w:hAnsi="Book Antiqua"/>
          <w:b/>
          <w:sz w:val="22"/>
        </w:rPr>
        <w:t>*159.</w:t>
      </w:r>
      <w:r>
        <w:rPr>
          <w:rFonts w:ascii="Book Antiqua" w:hAnsi="Book Antiqua"/>
          <w:b/>
          <w:sz w:val="22"/>
        </w:rPr>
        <w:tab/>
        <w:t xml:space="preserve">Cohen C.I.  Overcoming social amnesia: the role for a social perspective in psychiatric research and practice.  </w:t>
      </w:r>
      <w:r>
        <w:rPr>
          <w:rFonts w:ascii="Book Antiqua" w:hAnsi="Book Antiqua"/>
          <w:b/>
          <w:sz w:val="22"/>
          <w:u w:val="single"/>
        </w:rPr>
        <w:t>Psychiatric Services</w:t>
      </w:r>
      <w:r>
        <w:rPr>
          <w:rFonts w:ascii="Book Antiqua" w:hAnsi="Book Antiqua"/>
          <w:b/>
          <w:sz w:val="22"/>
        </w:rPr>
        <w:t xml:space="preserve"> 51:72-78, 2000.</w:t>
      </w:r>
    </w:p>
    <w:p w14:paraId="50561F66" w14:textId="77777777" w:rsidR="008D6E82" w:rsidRDefault="008D6E82">
      <w:pPr>
        <w:tabs>
          <w:tab w:val="left" w:pos="558"/>
        </w:tabs>
        <w:jc w:val="both"/>
        <w:rPr>
          <w:rFonts w:ascii="Book Antiqua" w:hAnsi="Book Antiqua"/>
          <w:b/>
          <w:sz w:val="22"/>
        </w:rPr>
      </w:pPr>
    </w:p>
    <w:p w14:paraId="12FF7AA7" w14:textId="77777777" w:rsidR="008D6E82" w:rsidRDefault="008D6E82" w:rsidP="00A0765A">
      <w:pPr>
        <w:tabs>
          <w:tab w:val="left" w:pos="558"/>
        </w:tabs>
        <w:ind w:left="555" w:hanging="555"/>
        <w:jc w:val="both"/>
        <w:rPr>
          <w:rFonts w:ascii="Book Antiqua" w:hAnsi="Book Antiqua"/>
          <w:b/>
          <w:sz w:val="22"/>
        </w:rPr>
      </w:pPr>
      <w:r>
        <w:rPr>
          <w:rFonts w:ascii="Book Antiqua" w:hAnsi="Book Antiqua"/>
          <w:b/>
          <w:sz w:val="22"/>
        </w:rPr>
        <w:t>*160.</w:t>
      </w:r>
      <w:r>
        <w:rPr>
          <w:rFonts w:ascii="Book Antiqua" w:hAnsi="Book Antiqua"/>
          <w:b/>
          <w:sz w:val="22"/>
        </w:rPr>
        <w:tab/>
        <w:t>Magai C, Kennedy G, Cohen C.I., Gomberg D.A.  A controlled clinical trail of sertraline in t</w:t>
      </w:r>
      <w:r w:rsidR="00A0765A">
        <w:rPr>
          <w:rFonts w:ascii="Book Antiqua" w:hAnsi="Book Antiqua"/>
          <w:b/>
          <w:sz w:val="22"/>
        </w:rPr>
        <w:t xml:space="preserve">he </w:t>
      </w:r>
      <w:r>
        <w:rPr>
          <w:rFonts w:ascii="Book Antiqua" w:hAnsi="Book Antiqua"/>
          <w:b/>
          <w:sz w:val="22"/>
        </w:rPr>
        <w:t xml:space="preserve">treatment  of depression in nursing home patients with late stage Alzheimer’s disease.  </w:t>
      </w:r>
      <w:r>
        <w:rPr>
          <w:rFonts w:ascii="Book Antiqua" w:hAnsi="Book Antiqua"/>
          <w:b/>
          <w:sz w:val="22"/>
          <w:u w:val="single"/>
        </w:rPr>
        <w:t>American Journal of</w:t>
      </w:r>
      <w:r>
        <w:rPr>
          <w:rFonts w:ascii="Book Antiqua" w:hAnsi="Book Antiqua"/>
          <w:b/>
          <w:sz w:val="22"/>
        </w:rPr>
        <w:t xml:space="preserve">  </w:t>
      </w:r>
      <w:r>
        <w:rPr>
          <w:rFonts w:ascii="Book Antiqua" w:hAnsi="Book Antiqua"/>
          <w:b/>
          <w:sz w:val="22"/>
          <w:u w:val="single"/>
        </w:rPr>
        <w:t xml:space="preserve">Geriatric Psychiatry </w:t>
      </w:r>
      <w:r>
        <w:rPr>
          <w:rFonts w:ascii="Book Antiqua" w:hAnsi="Book Antiqua"/>
          <w:b/>
          <w:sz w:val="22"/>
        </w:rPr>
        <w:t>8:19-28, 2000.</w:t>
      </w:r>
    </w:p>
    <w:p w14:paraId="6E11100A" w14:textId="77777777" w:rsidR="008D6E82" w:rsidRDefault="008D6E82">
      <w:pPr>
        <w:tabs>
          <w:tab w:val="left" w:pos="558"/>
        </w:tabs>
        <w:jc w:val="both"/>
        <w:rPr>
          <w:rFonts w:ascii="Book Antiqua" w:hAnsi="Book Antiqua"/>
          <w:b/>
          <w:sz w:val="22"/>
        </w:rPr>
      </w:pPr>
    </w:p>
    <w:p w14:paraId="1FA13264" w14:textId="77777777" w:rsidR="008D6E82" w:rsidRDefault="008D6E82">
      <w:pPr>
        <w:tabs>
          <w:tab w:val="left" w:pos="558"/>
        </w:tabs>
        <w:ind w:left="555" w:hanging="555"/>
        <w:jc w:val="both"/>
        <w:rPr>
          <w:rFonts w:ascii="Book Antiqua" w:hAnsi="Book Antiqua"/>
          <w:b/>
          <w:sz w:val="22"/>
          <w:u w:val="single"/>
        </w:rPr>
      </w:pPr>
      <w:r>
        <w:rPr>
          <w:rFonts w:ascii="Book Antiqua" w:hAnsi="Book Antiqua"/>
          <w:b/>
          <w:sz w:val="22"/>
        </w:rPr>
        <w:t>*161.</w:t>
      </w:r>
      <w:r>
        <w:rPr>
          <w:rFonts w:ascii="Book Antiqua" w:hAnsi="Book Antiqua"/>
          <w:b/>
          <w:sz w:val="22"/>
        </w:rPr>
        <w:tab/>
        <w:t xml:space="preserve">Cohen C.I., Cohen G.D., Blank K., et al.  Schizophrenia and older adults: an overview.  </w:t>
      </w:r>
      <w:r>
        <w:rPr>
          <w:rFonts w:ascii="Book Antiqua" w:hAnsi="Book Antiqua"/>
          <w:b/>
          <w:sz w:val="22"/>
          <w:u w:val="single"/>
        </w:rPr>
        <w:t>Directions</w:t>
      </w:r>
      <w:r>
        <w:rPr>
          <w:rFonts w:ascii="Book Antiqua" w:hAnsi="Book Antiqua"/>
          <w:b/>
          <w:sz w:val="22"/>
        </w:rPr>
        <w:t xml:space="preserve"> for research and policy.  </w:t>
      </w:r>
      <w:r>
        <w:rPr>
          <w:rFonts w:ascii="Book Antiqua" w:hAnsi="Book Antiqua"/>
          <w:b/>
          <w:sz w:val="22"/>
          <w:u w:val="single"/>
        </w:rPr>
        <w:t>American J. of Geriatric Psychiatry</w:t>
      </w:r>
      <w:r>
        <w:rPr>
          <w:rFonts w:ascii="Book Antiqua" w:hAnsi="Book Antiqua"/>
          <w:b/>
          <w:sz w:val="22"/>
        </w:rPr>
        <w:t xml:space="preserve"> 8: 19-28, 2000.</w:t>
      </w:r>
    </w:p>
    <w:p w14:paraId="0616E965" w14:textId="77777777" w:rsidR="008D6E82" w:rsidRDefault="008D6E82">
      <w:pPr>
        <w:tabs>
          <w:tab w:val="left" w:pos="558"/>
        </w:tabs>
        <w:jc w:val="both"/>
        <w:rPr>
          <w:rFonts w:ascii="Book Antiqua" w:hAnsi="Book Antiqua"/>
          <w:b/>
          <w:sz w:val="22"/>
          <w:u w:val="single"/>
        </w:rPr>
      </w:pPr>
    </w:p>
    <w:p w14:paraId="38046A9C" w14:textId="77777777" w:rsidR="008D6E82" w:rsidRDefault="008D6E82" w:rsidP="00DB562C">
      <w:pPr>
        <w:tabs>
          <w:tab w:val="left" w:pos="558"/>
        </w:tabs>
        <w:ind w:left="555" w:hanging="555"/>
        <w:jc w:val="both"/>
        <w:rPr>
          <w:rFonts w:ascii="Book Antiqua" w:hAnsi="Book Antiqua"/>
          <w:b/>
          <w:sz w:val="22"/>
          <w:u w:val="single"/>
        </w:rPr>
      </w:pPr>
      <w:r>
        <w:rPr>
          <w:rFonts w:ascii="Book Antiqua" w:hAnsi="Book Antiqua"/>
          <w:b/>
          <w:sz w:val="22"/>
        </w:rPr>
        <w:t>*162.</w:t>
      </w:r>
      <w:r>
        <w:rPr>
          <w:rFonts w:ascii="Book Antiqua" w:hAnsi="Book Antiqua"/>
          <w:b/>
          <w:sz w:val="22"/>
        </w:rPr>
        <w:tab/>
        <w:t xml:space="preserve">Cohen C.I., Cohen G.D., Blank K., et al.  Summary of the Group for the Advancement of Psychiatry Report on Schizophrenia and Older Adults.  </w:t>
      </w:r>
      <w:r>
        <w:rPr>
          <w:rFonts w:ascii="Book Antiqua" w:hAnsi="Book Antiqua"/>
          <w:b/>
          <w:sz w:val="22"/>
          <w:u w:val="single"/>
        </w:rPr>
        <w:t>Psychiatric Services</w:t>
      </w:r>
      <w:r>
        <w:rPr>
          <w:rFonts w:ascii="Book Antiqua" w:hAnsi="Book Antiqua"/>
          <w:b/>
          <w:sz w:val="22"/>
        </w:rPr>
        <w:t xml:space="preserve">  51: 299-302, 2000.</w:t>
      </w:r>
    </w:p>
    <w:p w14:paraId="1C7AAEE0" w14:textId="77777777" w:rsidR="008D6E82" w:rsidRDefault="008D6E82">
      <w:pPr>
        <w:tabs>
          <w:tab w:val="left" w:pos="558"/>
        </w:tabs>
        <w:jc w:val="both"/>
        <w:rPr>
          <w:rFonts w:ascii="Book Antiqua" w:hAnsi="Book Antiqua"/>
          <w:b/>
          <w:sz w:val="22"/>
          <w:u w:val="single"/>
        </w:rPr>
      </w:pPr>
    </w:p>
    <w:p w14:paraId="299396CD" w14:textId="77777777" w:rsidR="008D6E82" w:rsidRDefault="008D6E82">
      <w:pPr>
        <w:tabs>
          <w:tab w:val="left" w:pos="558"/>
        </w:tabs>
        <w:ind w:left="555" w:hanging="555"/>
        <w:jc w:val="both"/>
        <w:rPr>
          <w:rFonts w:ascii="Book Antiqua" w:hAnsi="Book Antiqua"/>
          <w:b/>
          <w:sz w:val="22"/>
          <w:u w:val="single"/>
        </w:rPr>
      </w:pPr>
      <w:r>
        <w:rPr>
          <w:rFonts w:ascii="Book Antiqua" w:hAnsi="Book Antiqua"/>
          <w:b/>
          <w:sz w:val="22"/>
        </w:rPr>
        <w:t>*163.</w:t>
      </w:r>
      <w:r>
        <w:rPr>
          <w:rFonts w:ascii="Book Antiqua" w:hAnsi="Book Antiqua"/>
          <w:b/>
          <w:sz w:val="22"/>
        </w:rPr>
        <w:tab/>
        <w:t xml:space="preserve">Cohen C.I., Talavera N.  Functional impairment in older schizophrenic persons: towards a conceptual model.  </w:t>
      </w:r>
      <w:r>
        <w:rPr>
          <w:rFonts w:ascii="Book Antiqua" w:hAnsi="Book Antiqua"/>
          <w:b/>
          <w:sz w:val="22"/>
          <w:u w:val="single"/>
        </w:rPr>
        <w:t>American J. of Geriatric Psychiatry</w:t>
      </w:r>
      <w:r>
        <w:rPr>
          <w:rFonts w:ascii="Book Antiqua" w:hAnsi="Book Antiqua"/>
          <w:b/>
          <w:sz w:val="22"/>
        </w:rPr>
        <w:t xml:space="preserve"> 8:237-244, 2000.</w:t>
      </w:r>
    </w:p>
    <w:p w14:paraId="1E0CFEA2" w14:textId="77777777" w:rsidR="008D6E82" w:rsidRDefault="008D6E82">
      <w:pPr>
        <w:tabs>
          <w:tab w:val="left" w:pos="558"/>
        </w:tabs>
        <w:jc w:val="both"/>
        <w:rPr>
          <w:rFonts w:ascii="Book Antiqua" w:hAnsi="Book Antiqua"/>
          <w:b/>
          <w:sz w:val="22"/>
          <w:u w:val="single"/>
        </w:rPr>
      </w:pPr>
    </w:p>
    <w:p w14:paraId="73913D41" w14:textId="77777777" w:rsidR="008D6E82" w:rsidRDefault="008D6E82">
      <w:pPr>
        <w:tabs>
          <w:tab w:val="left" w:pos="558"/>
        </w:tabs>
        <w:ind w:left="555" w:hanging="555"/>
        <w:jc w:val="both"/>
        <w:rPr>
          <w:rFonts w:ascii="Book Antiqua" w:hAnsi="Book Antiqua"/>
          <w:b/>
          <w:sz w:val="22"/>
          <w:u w:val="single"/>
        </w:rPr>
      </w:pPr>
      <w:r>
        <w:rPr>
          <w:rFonts w:ascii="Book Antiqua" w:hAnsi="Book Antiqua"/>
          <w:b/>
          <w:sz w:val="22"/>
        </w:rPr>
        <w:t>*164.</w:t>
      </w:r>
      <w:r>
        <w:rPr>
          <w:rFonts w:ascii="Book Antiqua" w:hAnsi="Book Antiqua"/>
          <w:b/>
          <w:sz w:val="22"/>
        </w:rPr>
        <w:tab/>
        <w:t xml:space="preserve">Cohen C.I.  Racial differences in neuropsychiatric symptoms among dementia patients: a comparison of African Americans and Caucasians.  </w:t>
      </w:r>
      <w:r>
        <w:rPr>
          <w:rFonts w:ascii="Book Antiqua" w:hAnsi="Book Antiqua"/>
          <w:b/>
          <w:sz w:val="22"/>
          <w:u w:val="single"/>
        </w:rPr>
        <w:t>Int’l. J. of Psychogeriatrics</w:t>
      </w:r>
      <w:r>
        <w:rPr>
          <w:rFonts w:ascii="Book Antiqua" w:hAnsi="Book Antiqua"/>
          <w:b/>
          <w:sz w:val="22"/>
        </w:rPr>
        <w:t xml:space="preserve"> 12(suppl 1):395- 402, 2000.</w:t>
      </w:r>
    </w:p>
    <w:p w14:paraId="25E7CD7E" w14:textId="77777777" w:rsidR="008D6E82" w:rsidRDefault="008D6E82">
      <w:pPr>
        <w:tabs>
          <w:tab w:val="left" w:pos="558"/>
        </w:tabs>
        <w:jc w:val="both"/>
        <w:rPr>
          <w:rFonts w:ascii="Book Antiqua" w:hAnsi="Book Antiqua"/>
          <w:b/>
          <w:sz w:val="22"/>
          <w:u w:val="single"/>
        </w:rPr>
      </w:pPr>
    </w:p>
    <w:p w14:paraId="48C31D62" w14:textId="77777777" w:rsidR="008D6E82" w:rsidRDefault="008D6E82">
      <w:pPr>
        <w:tabs>
          <w:tab w:val="left" w:pos="558"/>
        </w:tabs>
        <w:jc w:val="both"/>
        <w:rPr>
          <w:rFonts w:ascii="Book Antiqua" w:hAnsi="Book Antiqua"/>
          <w:b/>
          <w:sz w:val="22"/>
        </w:rPr>
      </w:pPr>
      <w:r>
        <w:rPr>
          <w:rFonts w:ascii="Book Antiqua" w:hAnsi="Book Antiqua"/>
          <w:b/>
          <w:sz w:val="22"/>
        </w:rPr>
        <w:t xml:space="preserve">*165. Madhusoodanan S., Brenner R., Cohen C.I.  Risperidone in elderly patients with                                     </w:t>
      </w:r>
      <w:r>
        <w:rPr>
          <w:rFonts w:ascii="Book Antiqua" w:hAnsi="Book Antiqua"/>
          <w:b/>
          <w:sz w:val="22"/>
        </w:rPr>
        <w:tab/>
        <w:t xml:space="preserve">  schizophrenia or schizoaffective disorder.  </w:t>
      </w:r>
      <w:r>
        <w:rPr>
          <w:rFonts w:ascii="Book Antiqua" w:hAnsi="Book Antiqua"/>
          <w:b/>
          <w:sz w:val="22"/>
          <w:u w:val="single"/>
        </w:rPr>
        <w:t xml:space="preserve">Psychiatric Annals </w:t>
      </w:r>
      <w:r>
        <w:rPr>
          <w:rFonts w:ascii="Book Antiqua" w:hAnsi="Book Antiqua"/>
          <w:b/>
          <w:sz w:val="22"/>
        </w:rPr>
        <w:t>30:175-180, 2000.</w:t>
      </w:r>
    </w:p>
    <w:p w14:paraId="004B24CD" w14:textId="77777777" w:rsidR="008D6E82" w:rsidRDefault="008D6E82">
      <w:pPr>
        <w:tabs>
          <w:tab w:val="left" w:pos="558"/>
        </w:tabs>
        <w:jc w:val="both"/>
        <w:rPr>
          <w:rFonts w:ascii="Book Antiqua" w:hAnsi="Book Antiqua"/>
          <w:b/>
          <w:sz w:val="22"/>
        </w:rPr>
      </w:pPr>
    </w:p>
    <w:p w14:paraId="5DCF8B09" w14:textId="77777777" w:rsidR="008D6E82" w:rsidRDefault="008D6E82">
      <w:pPr>
        <w:tabs>
          <w:tab w:val="left" w:pos="558"/>
        </w:tabs>
        <w:jc w:val="both"/>
        <w:rPr>
          <w:rFonts w:ascii="Book Antiqua" w:hAnsi="Book Antiqua"/>
          <w:b/>
          <w:sz w:val="22"/>
          <w:u w:val="single"/>
        </w:rPr>
      </w:pPr>
      <w:r>
        <w:rPr>
          <w:rFonts w:ascii="Book Antiqua" w:hAnsi="Book Antiqua"/>
          <w:b/>
          <w:sz w:val="22"/>
        </w:rPr>
        <w:t xml:space="preserve">*166. Cohen C.I., Cohen S.I.  The potential cost-savings from pill-splitting of newer psychotropic                    </w:t>
      </w:r>
      <w:r>
        <w:rPr>
          <w:rFonts w:ascii="Book Antiqua" w:hAnsi="Book Antiqua"/>
          <w:b/>
          <w:sz w:val="22"/>
        </w:rPr>
        <w:tab/>
        <w:t xml:space="preserve">medications.  </w:t>
      </w:r>
      <w:r>
        <w:rPr>
          <w:rFonts w:ascii="Book Antiqua" w:hAnsi="Book Antiqua"/>
          <w:b/>
          <w:sz w:val="22"/>
          <w:u w:val="single"/>
        </w:rPr>
        <w:t>Psychiatric Services</w:t>
      </w:r>
      <w:r>
        <w:rPr>
          <w:rFonts w:ascii="Book Antiqua" w:hAnsi="Book Antiqua"/>
          <w:b/>
          <w:sz w:val="22"/>
        </w:rPr>
        <w:t xml:space="preserve"> 51:527-529, 2000.</w:t>
      </w:r>
    </w:p>
    <w:p w14:paraId="7E15CBCF" w14:textId="77777777" w:rsidR="008D6E82" w:rsidRDefault="008D6E82">
      <w:pPr>
        <w:tabs>
          <w:tab w:val="left" w:pos="558"/>
        </w:tabs>
        <w:jc w:val="both"/>
        <w:rPr>
          <w:rFonts w:ascii="Book Antiqua" w:hAnsi="Book Antiqua"/>
          <w:b/>
          <w:sz w:val="22"/>
        </w:rPr>
      </w:pPr>
    </w:p>
    <w:p w14:paraId="2538AFE0" w14:textId="77777777" w:rsidR="008D6E82" w:rsidRDefault="008D6E82" w:rsidP="00DB562C">
      <w:pPr>
        <w:tabs>
          <w:tab w:val="left" w:pos="558"/>
        </w:tabs>
        <w:jc w:val="both"/>
        <w:rPr>
          <w:rFonts w:ascii="Book Antiqua" w:hAnsi="Book Antiqua"/>
          <w:b/>
          <w:sz w:val="22"/>
        </w:rPr>
      </w:pPr>
      <w:r>
        <w:rPr>
          <w:rFonts w:ascii="Book Antiqua" w:hAnsi="Book Antiqua"/>
          <w:b/>
          <w:sz w:val="22"/>
        </w:rPr>
        <w:t xml:space="preserve">167. Cohen C.I. Consumer preferences for psychiatric research. </w:t>
      </w:r>
      <w:r>
        <w:rPr>
          <w:rFonts w:ascii="Book Antiqua" w:hAnsi="Book Antiqua"/>
          <w:b/>
          <w:sz w:val="22"/>
          <w:u w:val="single"/>
        </w:rPr>
        <w:t xml:space="preserve">Psychiatric Services </w:t>
      </w:r>
      <w:r>
        <w:rPr>
          <w:rFonts w:ascii="Book Antiqua" w:hAnsi="Book Antiqua"/>
          <w:b/>
          <w:sz w:val="22"/>
        </w:rPr>
        <w:t>51: 936-937, 2000.</w:t>
      </w:r>
    </w:p>
    <w:p w14:paraId="0ABFD89B" w14:textId="77777777" w:rsidR="008D6E82" w:rsidRDefault="008D6E82">
      <w:pPr>
        <w:tabs>
          <w:tab w:val="left" w:pos="558"/>
        </w:tabs>
        <w:jc w:val="both"/>
        <w:rPr>
          <w:rFonts w:ascii="Book Antiqua" w:hAnsi="Book Antiqua"/>
          <w:b/>
          <w:u w:val="single"/>
        </w:rPr>
      </w:pPr>
    </w:p>
    <w:p w14:paraId="7CE55692" w14:textId="77777777" w:rsidR="00A0765A" w:rsidRDefault="008D6E82" w:rsidP="00A0765A">
      <w:pPr>
        <w:tabs>
          <w:tab w:val="left" w:pos="180"/>
          <w:tab w:val="left" w:pos="558"/>
        </w:tabs>
        <w:ind w:left="630" w:hanging="630"/>
        <w:jc w:val="both"/>
        <w:rPr>
          <w:rFonts w:ascii="Book Antiqua" w:hAnsi="Book Antiqua"/>
          <w:b/>
          <w:sz w:val="22"/>
        </w:rPr>
      </w:pPr>
      <w:r>
        <w:rPr>
          <w:rFonts w:ascii="Book Antiqua" w:hAnsi="Book Antiqua"/>
          <w:b/>
          <w:sz w:val="22"/>
        </w:rPr>
        <w:t xml:space="preserve">*168. Cohen C.I., Sokolovsky J., Crane M. Aging, homelessness, and the law. </w:t>
      </w:r>
      <w:r>
        <w:rPr>
          <w:rFonts w:ascii="Book Antiqua" w:hAnsi="Book Antiqua"/>
          <w:b/>
          <w:i/>
          <w:sz w:val="22"/>
        </w:rPr>
        <w:t xml:space="preserve"> </w:t>
      </w:r>
      <w:r>
        <w:rPr>
          <w:rFonts w:ascii="Book Antiqua" w:hAnsi="Book Antiqua"/>
          <w:b/>
          <w:sz w:val="22"/>
        </w:rPr>
        <w:t xml:space="preserve">In Gauthier S., Weisstaub       </w:t>
      </w:r>
      <w:r>
        <w:rPr>
          <w:rFonts w:ascii="Book Antiqua" w:hAnsi="Book Antiqua"/>
          <w:b/>
          <w:sz w:val="22"/>
        </w:rPr>
        <w:tab/>
        <w:t xml:space="preserve">D.N., Thomasma D.C.(eds.), </w:t>
      </w:r>
      <w:r>
        <w:rPr>
          <w:rFonts w:ascii="Book Antiqua" w:hAnsi="Book Antiqua"/>
          <w:b/>
          <w:sz w:val="22"/>
          <w:u w:val="single"/>
        </w:rPr>
        <w:t>International Library of Ethics, Law, and the New Medicine-Volume</w:t>
      </w:r>
      <w:r w:rsidR="00DB562C">
        <w:rPr>
          <w:rFonts w:ascii="Book Antiqua" w:hAnsi="Book Antiqua"/>
          <w:b/>
          <w:sz w:val="22"/>
          <w:u w:val="single"/>
        </w:rPr>
        <w:t xml:space="preserve"> </w:t>
      </w:r>
      <w:r>
        <w:rPr>
          <w:rFonts w:ascii="Book Antiqua" w:hAnsi="Book Antiqua"/>
          <w:b/>
          <w:sz w:val="22"/>
          <w:u w:val="single"/>
        </w:rPr>
        <w:t>on</w:t>
      </w:r>
      <w:r w:rsidR="00DB562C">
        <w:rPr>
          <w:rFonts w:ascii="Book Antiqua" w:hAnsi="Book Antiqua"/>
          <w:b/>
          <w:sz w:val="22"/>
          <w:u w:val="single"/>
        </w:rPr>
        <w:t xml:space="preserve"> </w:t>
      </w:r>
      <w:r>
        <w:rPr>
          <w:rFonts w:ascii="Book Antiqua" w:hAnsi="Book Antiqua"/>
          <w:b/>
          <w:sz w:val="22"/>
          <w:u w:val="single"/>
        </w:rPr>
        <w:t>Aging</w:t>
      </w:r>
      <w:r>
        <w:rPr>
          <w:rFonts w:ascii="Book Antiqua" w:hAnsi="Book Antiqua"/>
          <w:b/>
          <w:sz w:val="22"/>
        </w:rPr>
        <w:t>. Kluwer Academic Press, 2001.</w:t>
      </w:r>
    </w:p>
    <w:p w14:paraId="05371BF3" w14:textId="77777777" w:rsidR="00A0765A" w:rsidRDefault="00A0765A" w:rsidP="00A0765A">
      <w:pPr>
        <w:tabs>
          <w:tab w:val="left" w:pos="558"/>
        </w:tabs>
        <w:rPr>
          <w:rFonts w:ascii="Book Antiqua" w:hAnsi="Book Antiqua"/>
          <w:b/>
          <w:sz w:val="22"/>
        </w:rPr>
      </w:pPr>
    </w:p>
    <w:p w14:paraId="2E37E4F6" w14:textId="77777777" w:rsidR="008D6E82" w:rsidRPr="00DB562C" w:rsidRDefault="008D6E82" w:rsidP="00A0765A">
      <w:pPr>
        <w:tabs>
          <w:tab w:val="left" w:pos="558"/>
        </w:tabs>
        <w:ind w:left="630" w:hanging="630"/>
        <w:rPr>
          <w:rFonts w:ascii="Book Antiqua" w:hAnsi="Book Antiqua"/>
          <w:b/>
          <w:sz w:val="22"/>
        </w:rPr>
      </w:pPr>
      <w:r>
        <w:rPr>
          <w:rFonts w:ascii="Book Antiqua" w:hAnsi="Book Antiqua"/>
          <w:b/>
          <w:sz w:val="22"/>
        </w:rPr>
        <w:t xml:space="preserve">*169. Cohen C.I.  Homelessness. In </w:t>
      </w:r>
      <w:r w:rsidRPr="00651274">
        <w:rPr>
          <w:rStyle w:val="StyleTimesNewRoman11ptBold"/>
        </w:rPr>
        <w:t xml:space="preserve">Ekerdt, D J., R.A. Applebaum, K.C. Holden, S.G. Post, K. Rockwood, </w:t>
      </w:r>
      <w:r w:rsidR="00A0765A" w:rsidRPr="00651274">
        <w:rPr>
          <w:rStyle w:val="StyleTimesNewRoman11ptBold"/>
        </w:rPr>
        <w:t xml:space="preserve">  </w:t>
      </w:r>
      <w:r w:rsidRPr="00651274">
        <w:rPr>
          <w:rStyle w:val="StyleTimesNewRoman11ptBold"/>
        </w:rPr>
        <w:t xml:space="preserve">R. Schulz, R. L. Sprott, and P. Uhlenberg(Eds.). </w:t>
      </w:r>
      <w:r>
        <w:rPr>
          <w:rFonts w:ascii="Times New Roman" w:hAnsi="Times New Roman"/>
          <w:b/>
          <w:sz w:val="22"/>
          <w:u w:val="single"/>
        </w:rPr>
        <w:t>Encyclopedia of Aging</w:t>
      </w:r>
      <w:r w:rsidRPr="00651274">
        <w:rPr>
          <w:rStyle w:val="StyleTimesNewRoman11ptBold"/>
        </w:rPr>
        <w:t xml:space="preserve">. New York: Macmillan     </w:t>
      </w:r>
      <w:r w:rsidR="00A0765A" w:rsidRPr="00651274">
        <w:rPr>
          <w:rStyle w:val="StyleTimesNewRoman11ptBold"/>
        </w:rPr>
        <w:t xml:space="preserve">                      Reference, </w:t>
      </w:r>
      <w:r w:rsidRPr="00651274">
        <w:rPr>
          <w:rStyle w:val="StyleTimesNewRoman11ptBold"/>
        </w:rPr>
        <w:t xml:space="preserve">USA, 2002. </w:t>
      </w:r>
      <w:r>
        <w:br/>
      </w:r>
    </w:p>
    <w:p w14:paraId="3157873C" w14:textId="77777777" w:rsidR="008D6E82" w:rsidRDefault="008D6E82" w:rsidP="00A0765A">
      <w:pPr>
        <w:pStyle w:val="BodyText"/>
        <w:tabs>
          <w:tab w:val="left" w:pos="5085"/>
        </w:tabs>
        <w:ind w:left="630" w:hanging="630"/>
        <w:rPr>
          <w:sz w:val="22"/>
        </w:rPr>
      </w:pPr>
      <w:r>
        <w:rPr>
          <w:sz w:val="22"/>
        </w:rPr>
        <w:t xml:space="preserve">*170. Cohen, C. Project Rescue—A centre for older homeless people, the Bowery, New York City. In                       Crane, M., Warnes, A.,  </w:t>
      </w:r>
      <w:r>
        <w:rPr>
          <w:sz w:val="22"/>
          <w:u w:val="single"/>
        </w:rPr>
        <w:t xml:space="preserve">Meeting Homeless People’s Needs. Service Development and Practice </w:t>
      </w:r>
      <w:r>
        <w:rPr>
          <w:sz w:val="22"/>
        </w:rPr>
        <w:t xml:space="preserve">for  </w:t>
      </w:r>
      <w:r>
        <w:rPr>
          <w:sz w:val="22"/>
          <w:u w:val="single"/>
        </w:rPr>
        <w:t xml:space="preserve">Older Excluded. </w:t>
      </w:r>
      <w:r>
        <w:rPr>
          <w:sz w:val="22"/>
        </w:rPr>
        <w:t>London, King’s Fund, 2000.</w:t>
      </w:r>
    </w:p>
    <w:p w14:paraId="05EBE8C9" w14:textId="77777777" w:rsidR="008D6E82" w:rsidRDefault="008D6E82">
      <w:pPr>
        <w:pStyle w:val="BodyText"/>
      </w:pPr>
      <w:r>
        <w:t xml:space="preserve"> </w:t>
      </w:r>
    </w:p>
    <w:p w14:paraId="464E0E48" w14:textId="77777777" w:rsidR="008D6E82" w:rsidRDefault="008D6E82">
      <w:pPr>
        <w:pStyle w:val="BodyText"/>
        <w:rPr>
          <w:sz w:val="22"/>
        </w:rPr>
      </w:pPr>
      <w:r>
        <w:rPr>
          <w:sz w:val="22"/>
        </w:rPr>
        <w:t xml:space="preserve">  171. Cohen, C.I. Relationship of education to brain size in normal aging. </w:t>
      </w:r>
      <w:r>
        <w:rPr>
          <w:sz w:val="22"/>
          <w:u w:val="single"/>
        </w:rPr>
        <w:t>Neurology</w:t>
      </w:r>
      <w:r>
        <w:rPr>
          <w:sz w:val="22"/>
        </w:rPr>
        <w:t xml:space="preserve"> 54:1206, 2000.</w:t>
      </w:r>
    </w:p>
    <w:p w14:paraId="3B86C0E4" w14:textId="77777777" w:rsidR="008D6E82" w:rsidRDefault="008D6E82">
      <w:pPr>
        <w:pStyle w:val="BodyText"/>
        <w:rPr>
          <w:sz w:val="22"/>
        </w:rPr>
      </w:pPr>
    </w:p>
    <w:p w14:paraId="3BA2B169" w14:textId="77777777" w:rsidR="008D6E82" w:rsidRDefault="008D6E82" w:rsidP="00A0765A">
      <w:pPr>
        <w:pStyle w:val="BodyText"/>
        <w:ind w:left="630" w:hanging="630"/>
        <w:rPr>
          <w:sz w:val="22"/>
        </w:rPr>
      </w:pPr>
      <w:r>
        <w:rPr>
          <w:sz w:val="22"/>
        </w:rPr>
        <w:t xml:space="preserve">*172. Madhusoodanan, S, Brenner, R., Cohen, C.I. Late-Life Psychosis. In Craighead, W.E., Nemeroff,   C.B.(eds), </w:t>
      </w:r>
      <w:r>
        <w:rPr>
          <w:sz w:val="22"/>
          <w:u w:val="single"/>
        </w:rPr>
        <w:t>The Corsini Encyclopedia of Psychological and Behavioral Science. 3rd Edition.</w:t>
      </w:r>
      <w:r>
        <w:rPr>
          <w:sz w:val="22"/>
        </w:rPr>
        <w:t xml:space="preserve"> NewYork, John Wiley, 2000.</w:t>
      </w:r>
    </w:p>
    <w:p w14:paraId="6B7CE707" w14:textId="77777777" w:rsidR="008D6E82" w:rsidRDefault="008D6E82">
      <w:pPr>
        <w:pStyle w:val="BodyText"/>
        <w:rPr>
          <w:sz w:val="22"/>
        </w:rPr>
      </w:pPr>
    </w:p>
    <w:p w14:paraId="31B7E83C" w14:textId="77777777" w:rsidR="00A0765A" w:rsidRDefault="008D6E82" w:rsidP="00A0765A">
      <w:pPr>
        <w:pStyle w:val="BodyText"/>
        <w:ind w:left="630" w:hanging="630"/>
        <w:rPr>
          <w:sz w:val="22"/>
        </w:rPr>
      </w:pPr>
      <w:r>
        <w:rPr>
          <w:sz w:val="22"/>
        </w:rPr>
        <w:t xml:space="preserve">*173. Magai C., Cohen, C., Milburn N., Thorpe, B., McPherson, R., Peralta, D. Attachment styles in </w:t>
      </w:r>
      <w:r w:rsidR="00A0765A">
        <w:rPr>
          <w:sz w:val="22"/>
        </w:rPr>
        <w:t xml:space="preserve">   </w:t>
      </w:r>
      <w:r>
        <w:rPr>
          <w:sz w:val="22"/>
        </w:rPr>
        <w:t xml:space="preserve">older  European American and African American Adults. </w:t>
      </w:r>
      <w:r>
        <w:rPr>
          <w:sz w:val="22"/>
          <w:u w:val="single"/>
        </w:rPr>
        <w:t>J of Gerontology: Social Sciences</w:t>
      </w:r>
      <w:r>
        <w:rPr>
          <w:sz w:val="22"/>
        </w:rPr>
        <w:t xml:space="preserve"> 56B:S28- S35,   2001.</w:t>
      </w:r>
    </w:p>
    <w:p w14:paraId="775526D3" w14:textId="77777777" w:rsidR="00A0765A" w:rsidRDefault="00A0765A" w:rsidP="00A0765A">
      <w:pPr>
        <w:pStyle w:val="BodyText"/>
        <w:ind w:left="630" w:hanging="630"/>
        <w:rPr>
          <w:sz w:val="22"/>
        </w:rPr>
      </w:pPr>
    </w:p>
    <w:p w14:paraId="18BF7579" w14:textId="77777777" w:rsidR="008D6E82" w:rsidRDefault="008D6E82" w:rsidP="00A0765A">
      <w:pPr>
        <w:pStyle w:val="BodyText"/>
        <w:ind w:left="630" w:hanging="630"/>
        <w:rPr>
          <w:sz w:val="22"/>
        </w:rPr>
      </w:pPr>
      <w:r>
        <w:rPr>
          <w:sz w:val="22"/>
        </w:rPr>
        <w:t xml:space="preserve">*174. Cohen, C.I., Sokolovsky, J., Crain, M. Aging, homelessness, and the law. International Journal </w:t>
      </w:r>
      <w:r w:rsidR="00A0765A">
        <w:rPr>
          <w:sz w:val="22"/>
        </w:rPr>
        <w:t xml:space="preserve"> </w:t>
      </w:r>
      <w:r>
        <w:rPr>
          <w:sz w:val="22"/>
        </w:rPr>
        <w:t>of  Law and Psychiatry 24: 167-181, 2001.</w:t>
      </w:r>
    </w:p>
    <w:p w14:paraId="040A7083" w14:textId="77777777" w:rsidR="008D6E82" w:rsidRDefault="008D6E82">
      <w:pPr>
        <w:pStyle w:val="Header"/>
        <w:tabs>
          <w:tab w:val="clear" w:pos="4320"/>
          <w:tab w:val="clear" w:pos="8640"/>
        </w:tabs>
      </w:pPr>
    </w:p>
    <w:p w14:paraId="1F8B04FE" w14:textId="77777777" w:rsidR="008D6E82" w:rsidRDefault="008D6E82">
      <w:pPr>
        <w:pStyle w:val="BodyText2"/>
        <w:rPr>
          <w:rFonts w:ascii="Times New Roman" w:hAnsi="Times New Roman"/>
        </w:rPr>
      </w:pPr>
      <w:r>
        <w:rPr>
          <w:rFonts w:ascii="Times New Roman" w:hAnsi="Times New Roman"/>
        </w:rPr>
        <w:t xml:space="preserve">*175. Blank, K., Cohen, C.I., Cohen, G.D., et al: Failure to detect suicidal intent in elderly patients in the                    primary care setting. </w:t>
      </w:r>
      <w:r>
        <w:rPr>
          <w:rFonts w:ascii="Times New Roman" w:hAnsi="Times New Roman"/>
          <w:u w:val="single"/>
        </w:rPr>
        <w:t xml:space="preserve">Clinical Geriatrics </w:t>
      </w:r>
      <w:r>
        <w:rPr>
          <w:rFonts w:ascii="Times New Roman" w:hAnsi="Times New Roman"/>
        </w:rPr>
        <w:t>9:26</w:t>
      </w:r>
      <w:r>
        <w:rPr>
          <w:rFonts w:ascii="Bookman Old Style" w:hAnsi="Bookman Old Style"/>
        </w:rPr>
        <w:t>-</w:t>
      </w:r>
      <w:r>
        <w:rPr>
          <w:rFonts w:ascii="Times New Roman" w:hAnsi="Times New Roman"/>
        </w:rPr>
        <w:t>36, 2001.</w:t>
      </w:r>
    </w:p>
    <w:p w14:paraId="334B4EFA" w14:textId="77777777" w:rsidR="008D6E82" w:rsidRDefault="008D6E82">
      <w:pPr>
        <w:pStyle w:val="BodyText2"/>
        <w:rPr>
          <w:rFonts w:ascii="Times New Roman" w:hAnsi="Times New Roman"/>
        </w:rPr>
      </w:pPr>
      <w:r>
        <w:rPr>
          <w:rFonts w:ascii="Times New Roman" w:hAnsi="Times New Roman"/>
        </w:rPr>
        <w:t xml:space="preserve">     </w:t>
      </w:r>
    </w:p>
    <w:p w14:paraId="6B21AA54" w14:textId="77777777" w:rsidR="008D6E82" w:rsidRDefault="008D6E82" w:rsidP="006B0203">
      <w:pPr>
        <w:pStyle w:val="BodyText2"/>
        <w:tabs>
          <w:tab w:val="left" w:pos="270"/>
        </w:tabs>
        <w:jc w:val="both"/>
        <w:rPr>
          <w:rFonts w:ascii="Times New Roman" w:hAnsi="Times New Roman"/>
        </w:rPr>
      </w:pPr>
      <w:r>
        <w:rPr>
          <w:rFonts w:ascii="Times New Roman" w:hAnsi="Times New Roman"/>
        </w:rPr>
        <w:t xml:space="preserve">*176. Magai C., Cohen, C.I., Gomberg, D. Impact of training dementia caregivers in sensitivity to </w:t>
      </w:r>
      <w:r w:rsidR="006B0203">
        <w:rPr>
          <w:rFonts w:ascii="Times New Roman" w:hAnsi="Times New Roman"/>
        </w:rPr>
        <w:t xml:space="preserve">             </w:t>
      </w:r>
      <w:r>
        <w:rPr>
          <w:rFonts w:ascii="Times New Roman" w:hAnsi="Times New Roman"/>
        </w:rPr>
        <w:t xml:space="preserve">nonverbal   emotion signals. </w:t>
      </w:r>
      <w:r>
        <w:rPr>
          <w:rFonts w:ascii="Times New Roman" w:hAnsi="Times New Roman"/>
          <w:u w:val="single"/>
        </w:rPr>
        <w:t xml:space="preserve">International Psychogeriatrics </w:t>
      </w:r>
      <w:r>
        <w:rPr>
          <w:rFonts w:ascii="Times New Roman" w:hAnsi="Times New Roman"/>
        </w:rPr>
        <w:t>14:25-38,2002.</w:t>
      </w:r>
    </w:p>
    <w:p w14:paraId="05904CBC" w14:textId="77777777" w:rsidR="008D6E82" w:rsidRDefault="008D6E82">
      <w:pPr>
        <w:pStyle w:val="BodyText2"/>
        <w:rPr>
          <w:rFonts w:ascii="Times New Roman" w:hAnsi="Times New Roman"/>
        </w:rPr>
      </w:pPr>
    </w:p>
    <w:p w14:paraId="0BDC7149" w14:textId="77777777" w:rsidR="008D6E82" w:rsidRDefault="008D6E82">
      <w:pPr>
        <w:pStyle w:val="BodyText2"/>
        <w:rPr>
          <w:rFonts w:ascii="Times New Roman" w:hAnsi="Times New Roman"/>
        </w:rPr>
      </w:pPr>
      <w:r>
        <w:rPr>
          <w:rFonts w:ascii="Times New Roman" w:hAnsi="Times New Roman"/>
        </w:rPr>
        <w:t xml:space="preserve">*177. Jean-Louis, G., Magai, C., Cohen, C.I. , Zizi, F., Casimir, G.J., von Gizycki, H. Ethnic differences in                  self-reported sleep problems in older adults. </w:t>
      </w:r>
      <w:r>
        <w:rPr>
          <w:rFonts w:ascii="Times New Roman" w:hAnsi="Times New Roman"/>
          <w:u w:val="single"/>
        </w:rPr>
        <w:t>Sleep</w:t>
      </w:r>
      <w:r>
        <w:rPr>
          <w:rFonts w:ascii="Times New Roman" w:hAnsi="Times New Roman"/>
        </w:rPr>
        <w:t xml:space="preserve"> 24: 926-933, 2001.</w:t>
      </w:r>
    </w:p>
    <w:p w14:paraId="22F2BEB6" w14:textId="77777777" w:rsidR="008D6E82" w:rsidRDefault="008D6E82">
      <w:pPr>
        <w:pStyle w:val="BodyText2"/>
        <w:rPr>
          <w:rFonts w:ascii="Times New Roman" w:hAnsi="Times New Roman"/>
        </w:rPr>
      </w:pPr>
    </w:p>
    <w:p w14:paraId="558B00A4" w14:textId="77777777" w:rsidR="008D6E82" w:rsidRDefault="008D6E82">
      <w:pPr>
        <w:pStyle w:val="BodyText2"/>
        <w:rPr>
          <w:rFonts w:ascii="Times New Roman" w:hAnsi="Times New Roman"/>
        </w:rPr>
      </w:pPr>
      <w:r>
        <w:rPr>
          <w:rFonts w:ascii="Times New Roman" w:hAnsi="Times New Roman"/>
        </w:rPr>
        <w:t xml:space="preserve">*178. Cohen, C.I. , Cohen, S.I. Potential savings from splitting newer antidepressant medications. </w:t>
      </w:r>
      <w:r>
        <w:rPr>
          <w:rFonts w:ascii="Times New Roman" w:hAnsi="Times New Roman"/>
          <w:u w:val="single"/>
        </w:rPr>
        <w:t xml:space="preserve">CNS </w:t>
      </w:r>
      <w:r>
        <w:rPr>
          <w:rFonts w:ascii="Times New Roman" w:hAnsi="Times New Roman"/>
        </w:rPr>
        <w:t xml:space="preserve">                      </w:t>
      </w:r>
      <w:r>
        <w:rPr>
          <w:rFonts w:ascii="Times New Roman" w:hAnsi="Times New Roman"/>
          <w:u w:val="single"/>
        </w:rPr>
        <w:t>Drugs</w:t>
      </w:r>
      <w:r>
        <w:rPr>
          <w:rFonts w:ascii="Times New Roman" w:hAnsi="Times New Roman"/>
        </w:rPr>
        <w:t xml:space="preserve"> 16:353-358, 2002.</w:t>
      </w:r>
    </w:p>
    <w:p w14:paraId="50A47A14" w14:textId="77777777" w:rsidR="008D6E82" w:rsidRDefault="008D6E82">
      <w:pPr>
        <w:pStyle w:val="BodyText2"/>
        <w:rPr>
          <w:rFonts w:ascii="Times New Roman" w:hAnsi="Times New Roman"/>
        </w:rPr>
      </w:pPr>
    </w:p>
    <w:p w14:paraId="50EC3DB0" w14:textId="77777777" w:rsidR="008D6E82" w:rsidRDefault="008D6E82">
      <w:pPr>
        <w:pStyle w:val="BodyText2"/>
        <w:rPr>
          <w:rFonts w:ascii="Times New Roman" w:hAnsi="Times New Roman"/>
        </w:rPr>
      </w:pPr>
      <w:r>
        <w:rPr>
          <w:rFonts w:ascii="Times New Roman" w:hAnsi="Times New Roman"/>
        </w:rPr>
        <w:t xml:space="preserve">*179. Consedine, N.S., Magai, C. , Cohen, C.I., Gillepsie, M. Ethnic variation in the impact of negative                        emotion and emotion inhibition on the health of older adults. </w:t>
      </w:r>
      <w:r>
        <w:rPr>
          <w:rFonts w:ascii="Times New Roman" w:hAnsi="Times New Roman"/>
          <w:u w:val="single"/>
        </w:rPr>
        <w:t>J of Gerontology: Psychological</w:t>
      </w:r>
      <w:r>
        <w:rPr>
          <w:rFonts w:ascii="Times New Roman" w:hAnsi="Times New Roman"/>
        </w:rPr>
        <w:t xml:space="preserve">                             </w:t>
      </w:r>
      <w:r>
        <w:rPr>
          <w:rFonts w:ascii="Times New Roman" w:hAnsi="Times New Roman"/>
          <w:u w:val="single"/>
        </w:rPr>
        <w:t xml:space="preserve">Sciences </w:t>
      </w:r>
      <w:r>
        <w:rPr>
          <w:rFonts w:ascii="Times New Roman" w:hAnsi="Times New Roman"/>
        </w:rPr>
        <w:t>57B : P396-P408, 2002.</w:t>
      </w:r>
    </w:p>
    <w:p w14:paraId="12075C69" w14:textId="77777777" w:rsidR="008D6E82" w:rsidRDefault="008D6E82">
      <w:pPr>
        <w:pStyle w:val="Header"/>
        <w:tabs>
          <w:tab w:val="clear" w:pos="4320"/>
          <w:tab w:val="clear" w:pos="8640"/>
        </w:tabs>
        <w:rPr>
          <w:rFonts w:ascii="Times New Roman" w:hAnsi="Times New Roman"/>
          <w:b/>
          <w:sz w:val="22"/>
        </w:rPr>
      </w:pPr>
    </w:p>
    <w:p w14:paraId="3F70E8F5" w14:textId="77777777" w:rsidR="008D6E82" w:rsidRDefault="008D6E82">
      <w:pPr>
        <w:pStyle w:val="Header"/>
        <w:tabs>
          <w:tab w:val="clear" w:pos="4320"/>
          <w:tab w:val="clear" w:pos="8640"/>
        </w:tabs>
        <w:rPr>
          <w:rFonts w:ascii="Times New Roman" w:hAnsi="Times New Roman"/>
          <w:b/>
          <w:sz w:val="22"/>
        </w:rPr>
      </w:pPr>
      <w:r>
        <w:rPr>
          <w:rFonts w:ascii="Times New Roman" w:hAnsi="Times New Roman"/>
          <w:b/>
          <w:sz w:val="22"/>
        </w:rPr>
        <w:t xml:space="preserve"> 180. Cohen, C.I. Schizophrenia and the aging population. </w:t>
      </w:r>
      <w:r>
        <w:rPr>
          <w:rFonts w:ascii="Times New Roman" w:hAnsi="Times New Roman"/>
          <w:b/>
          <w:sz w:val="22"/>
          <w:u w:val="single"/>
        </w:rPr>
        <w:t>Psychiatric Times</w:t>
      </w:r>
      <w:r>
        <w:rPr>
          <w:rFonts w:ascii="Times New Roman" w:hAnsi="Times New Roman"/>
          <w:b/>
          <w:sz w:val="22"/>
        </w:rPr>
        <w:t xml:space="preserve"> 18(12):37-40, 2001.</w:t>
      </w:r>
    </w:p>
    <w:p w14:paraId="69A5DD69" w14:textId="77777777" w:rsidR="008D6E82" w:rsidRDefault="008D6E82">
      <w:pPr>
        <w:pStyle w:val="Header"/>
        <w:tabs>
          <w:tab w:val="clear" w:pos="4320"/>
          <w:tab w:val="clear" w:pos="8640"/>
        </w:tabs>
        <w:rPr>
          <w:rFonts w:ascii="Times New Roman" w:hAnsi="Times New Roman"/>
          <w:b/>
          <w:sz w:val="22"/>
        </w:rPr>
      </w:pPr>
    </w:p>
    <w:p w14:paraId="1B2C0041" w14:textId="77777777" w:rsidR="008D6E82" w:rsidRDefault="008D6E82">
      <w:pPr>
        <w:pStyle w:val="Header"/>
        <w:tabs>
          <w:tab w:val="clear" w:pos="4320"/>
          <w:tab w:val="clear" w:pos="8640"/>
        </w:tabs>
        <w:rPr>
          <w:rFonts w:ascii="Times New Roman" w:hAnsi="Times New Roman"/>
          <w:b/>
          <w:sz w:val="22"/>
        </w:rPr>
      </w:pPr>
      <w:r>
        <w:rPr>
          <w:rFonts w:ascii="Times New Roman" w:hAnsi="Times New Roman"/>
          <w:b/>
          <w:sz w:val="22"/>
        </w:rPr>
        <w:t xml:space="preserve">*181. Cohen, C.I., Schoos, R Health care of older schizophrenic persons. </w:t>
      </w:r>
      <w:r>
        <w:rPr>
          <w:rFonts w:ascii="Times New Roman" w:hAnsi="Times New Roman"/>
          <w:b/>
          <w:sz w:val="22"/>
          <w:u w:val="single"/>
        </w:rPr>
        <w:t xml:space="preserve">Geriatrics </w:t>
      </w:r>
      <w:r>
        <w:rPr>
          <w:rFonts w:ascii="Times New Roman" w:hAnsi="Times New Roman"/>
          <w:b/>
          <w:sz w:val="22"/>
        </w:rPr>
        <w:t>57 (9): 39-40, 2002.</w:t>
      </w:r>
    </w:p>
    <w:p w14:paraId="021281CD" w14:textId="77777777" w:rsidR="008D6E82" w:rsidRDefault="008D6E82">
      <w:pPr>
        <w:pStyle w:val="BodyTextIndent2"/>
        <w:spacing w:line="240" w:lineRule="auto"/>
        <w:ind w:firstLine="0"/>
        <w:jc w:val="left"/>
        <w:rPr>
          <w:sz w:val="22"/>
        </w:rPr>
      </w:pPr>
    </w:p>
    <w:p w14:paraId="1B0A5431" w14:textId="77777777" w:rsidR="008D6E82" w:rsidRDefault="008D6E82">
      <w:pPr>
        <w:pStyle w:val="BodyTextIndent2"/>
        <w:spacing w:line="240" w:lineRule="auto"/>
        <w:ind w:firstLine="0"/>
        <w:jc w:val="left"/>
        <w:rPr>
          <w:sz w:val="22"/>
        </w:rPr>
      </w:pPr>
      <w:r>
        <w:rPr>
          <w:sz w:val="22"/>
        </w:rPr>
        <w:t>*182. Cohen C.I</w:t>
      </w:r>
      <w:r>
        <w:rPr>
          <w:b w:val="0"/>
          <w:sz w:val="22"/>
        </w:rPr>
        <w:t xml:space="preserve">. </w:t>
      </w:r>
      <w:r>
        <w:rPr>
          <w:sz w:val="22"/>
        </w:rPr>
        <w:t xml:space="preserve">Social inequality and health: Will psychiatry assume center stage? </w:t>
      </w:r>
      <w:r>
        <w:rPr>
          <w:sz w:val="22"/>
          <w:u w:val="single"/>
        </w:rPr>
        <w:t>Psychiatric Services</w:t>
      </w:r>
      <w:r>
        <w:rPr>
          <w:sz w:val="22"/>
        </w:rPr>
        <w:t xml:space="preserve"> 53: 937-939, 2002.</w:t>
      </w:r>
    </w:p>
    <w:p w14:paraId="764C908D" w14:textId="77777777" w:rsidR="008D6E82" w:rsidRDefault="008D6E82">
      <w:pPr>
        <w:pStyle w:val="BodyTextIndent2"/>
        <w:spacing w:line="240" w:lineRule="auto"/>
        <w:ind w:firstLine="0"/>
        <w:jc w:val="left"/>
      </w:pPr>
      <w:r>
        <w:t xml:space="preserve"> </w:t>
      </w:r>
    </w:p>
    <w:p w14:paraId="72525D44" w14:textId="77777777" w:rsidR="008D6E82" w:rsidRDefault="008D6E82">
      <w:pPr>
        <w:pStyle w:val="BodyTextIndent2"/>
        <w:spacing w:line="240" w:lineRule="auto"/>
        <w:ind w:firstLine="0"/>
        <w:jc w:val="left"/>
      </w:pPr>
      <w:r>
        <w:t xml:space="preserve"> 183. Cohen C. I. Poverty, social problems, and serious mental illness. </w:t>
      </w:r>
      <w:r>
        <w:rPr>
          <w:u w:val="single"/>
        </w:rPr>
        <w:t>Psychiatric Services</w:t>
      </w:r>
      <w:r>
        <w:t xml:space="preserve"> 53:                  899-900, 2002</w:t>
      </w:r>
    </w:p>
    <w:p w14:paraId="5CD0F735" w14:textId="77777777" w:rsidR="008D6E82" w:rsidRDefault="008D6E82">
      <w:pPr>
        <w:pStyle w:val="BodyTextIndent2"/>
        <w:spacing w:line="240" w:lineRule="auto"/>
        <w:ind w:firstLine="0"/>
        <w:jc w:val="left"/>
      </w:pPr>
    </w:p>
    <w:p w14:paraId="57A88FAF" w14:textId="77777777" w:rsidR="008D6E82" w:rsidRDefault="008D6E82">
      <w:pPr>
        <w:pStyle w:val="BodyTextIndent2"/>
        <w:spacing w:line="240" w:lineRule="auto"/>
        <w:ind w:firstLine="0"/>
        <w:jc w:val="left"/>
      </w:pPr>
      <w:r>
        <w:t>*184. Schoos, R., Cohen, C.I. Medical Health in Aging Persons With Schizophrenia. In J.M.                   Meyer and H.A. Nasrallah (Eds),</w:t>
      </w:r>
      <w:r>
        <w:rPr>
          <w:sz w:val="22"/>
        </w:rPr>
        <w:t xml:space="preserve"> </w:t>
      </w:r>
      <w:r>
        <w:rPr>
          <w:u w:val="single"/>
        </w:rPr>
        <w:t>Medical Illness and Schizophrenia.</w:t>
      </w:r>
      <w:r>
        <w:t xml:space="preserve"> Washington,                           D.C.  American Psychiatric Publishing, 2003.</w:t>
      </w:r>
    </w:p>
    <w:p w14:paraId="789D07D5" w14:textId="77777777" w:rsidR="008D6E82" w:rsidRDefault="008D6E82">
      <w:pPr>
        <w:pStyle w:val="BodyTextIndent2"/>
        <w:spacing w:line="240" w:lineRule="auto"/>
        <w:ind w:firstLine="0"/>
        <w:jc w:val="left"/>
      </w:pPr>
    </w:p>
    <w:p w14:paraId="3B427FB9" w14:textId="77777777" w:rsidR="008D6E82" w:rsidRDefault="008D6E82">
      <w:pPr>
        <w:pStyle w:val="BodyTextIndent2"/>
        <w:spacing w:line="240" w:lineRule="auto"/>
        <w:ind w:firstLine="0"/>
        <w:jc w:val="left"/>
        <w:rPr>
          <w:sz w:val="22"/>
        </w:rPr>
      </w:pPr>
      <w:r>
        <w:t xml:space="preserve">*185. Schoos, R. Cohen, C.I. </w:t>
      </w:r>
      <w:r>
        <w:rPr>
          <w:sz w:val="22"/>
        </w:rPr>
        <w:t>Medical Co-Morbidity in Older Schizophrenic Persons. In C.I. Cohen (Ed),</w:t>
      </w:r>
    </w:p>
    <w:p w14:paraId="012AB41A" w14:textId="77777777" w:rsidR="008D6E82" w:rsidRDefault="008D6E82">
      <w:pPr>
        <w:pStyle w:val="BodyTextIndent2"/>
        <w:spacing w:line="240" w:lineRule="auto"/>
        <w:ind w:firstLine="0"/>
        <w:jc w:val="left"/>
      </w:pPr>
      <w:r>
        <w:rPr>
          <w:sz w:val="22"/>
        </w:rPr>
        <w:t xml:space="preserve"> </w:t>
      </w:r>
      <w:r>
        <w:rPr>
          <w:sz w:val="22"/>
          <w:u w:val="single"/>
        </w:rPr>
        <w:t>Schizophrenia Into Later Life.</w:t>
      </w:r>
      <w:r>
        <w:t xml:space="preserve"> Washington, D.C.  American Psychiatric Publishing, 2003.</w:t>
      </w:r>
    </w:p>
    <w:p w14:paraId="5E4BFF64" w14:textId="77777777" w:rsidR="008D6E82" w:rsidRDefault="008D6E82">
      <w:pPr>
        <w:pStyle w:val="BodyTextIndent2"/>
        <w:spacing w:line="240" w:lineRule="auto"/>
        <w:ind w:firstLine="0"/>
        <w:jc w:val="left"/>
        <w:rPr>
          <w:sz w:val="22"/>
        </w:rPr>
      </w:pPr>
    </w:p>
    <w:p w14:paraId="24919724" w14:textId="77777777" w:rsidR="008D6E82" w:rsidRDefault="008D6E82">
      <w:pPr>
        <w:pStyle w:val="BodyTextIndent2"/>
        <w:spacing w:line="240" w:lineRule="auto"/>
        <w:ind w:firstLine="0"/>
        <w:jc w:val="left"/>
      </w:pPr>
      <w:r>
        <w:rPr>
          <w:sz w:val="22"/>
        </w:rPr>
        <w:t xml:space="preserve">*186. Cohen, C. I. Towards the development of theory and research in aging and schizophrenia. In C.I.                  Cohen (Ed),  </w:t>
      </w:r>
      <w:r>
        <w:rPr>
          <w:sz w:val="22"/>
          <w:u w:val="single"/>
        </w:rPr>
        <w:t>Schizophrenia Into Later Life.</w:t>
      </w:r>
      <w:r>
        <w:t xml:space="preserve"> Washington, D.C.  American Psychiatric                              Publishing,  2003.</w:t>
      </w:r>
    </w:p>
    <w:p w14:paraId="00601008" w14:textId="77777777" w:rsidR="008D6E82" w:rsidRDefault="008D6E82">
      <w:pPr>
        <w:pStyle w:val="BodyTextIndent2"/>
        <w:spacing w:line="240" w:lineRule="auto"/>
        <w:ind w:firstLine="0"/>
        <w:jc w:val="left"/>
      </w:pPr>
    </w:p>
    <w:p w14:paraId="0053AF1E" w14:textId="77777777" w:rsidR="008D6E82" w:rsidRDefault="008D6E82">
      <w:pPr>
        <w:pStyle w:val="BodyTextIndent2"/>
        <w:spacing w:line="240" w:lineRule="auto"/>
        <w:ind w:firstLine="0"/>
        <w:jc w:val="left"/>
      </w:pPr>
      <w:r>
        <w:t xml:space="preserve">*187.Cohen, C.I. Social vicissitudes of schizophrenia in later life. </w:t>
      </w:r>
      <w:r>
        <w:rPr>
          <w:sz w:val="22"/>
        </w:rPr>
        <w:t xml:space="preserve">. In C.I.  Cohen (Ed),  </w:t>
      </w:r>
      <w:r>
        <w:rPr>
          <w:sz w:val="22"/>
          <w:u w:val="single"/>
        </w:rPr>
        <w:t>Schizophrenia</w:t>
      </w:r>
      <w:r w:rsidR="00727EDD">
        <w:rPr>
          <w:sz w:val="22"/>
          <w:u w:val="single"/>
        </w:rPr>
        <w:t xml:space="preserve"> </w:t>
      </w:r>
      <w:r>
        <w:rPr>
          <w:sz w:val="22"/>
          <w:u w:val="single"/>
        </w:rPr>
        <w:t>Into Later Life.</w:t>
      </w:r>
      <w:r>
        <w:t xml:space="preserve"> Washington, D.C.  American Psychiatric Publishing, 2003.</w:t>
      </w:r>
    </w:p>
    <w:p w14:paraId="2571CBD2" w14:textId="77777777" w:rsidR="008D6E82" w:rsidRDefault="008D6E82">
      <w:pPr>
        <w:pStyle w:val="BodyTextIndent2"/>
        <w:spacing w:line="240" w:lineRule="auto"/>
        <w:ind w:firstLine="0"/>
        <w:jc w:val="left"/>
      </w:pPr>
    </w:p>
    <w:p w14:paraId="19A508CD" w14:textId="77777777" w:rsidR="008D6E82" w:rsidRDefault="008D6E82">
      <w:pPr>
        <w:pStyle w:val="BodyTextIndent2"/>
        <w:spacing w:line="240" w:lineRule="auto"/>
        <w:ind w:firstLine="0"/>
        <w:jc w:val="left"/>
      </w:pPr>
    </w:p>
    <w:p w14:paraId="6B4F6644" w14:textId="77777777" w:rsidR="008D6E82" w:rsidRDefault="008D6E82">
      <w:pPr>
        <w:pStyle w:val="BodyTextIndent2"/>
        <w:spacing w:line="240" w:lineRule="auto"/>
        <w:ind w:firstLine="0"/>
        <w:jc w:val="left"/>
      </w:pPr>
      <w:r>
        <w:t xml:space="preserve"> 188. Cohen, C.I., Akande, B.O., Maccabee P.J., Amassian, V. Safety and efficacy of bilateral                   repetitive transcranial magnetic stimulation in major depression: an open trial. Presented               at the annual meeting of the </w:t>
      </w:r>
      <w:r>
        <w:rPr>
          <w:u w:val="single"/>
        </w:rPr>
        <w:t>American Psychiatric Association</w:t>
      </w:r>
      <w:r>
        <w:t>, Philadelphia, May 18-23,                2002. New Research Abstracts NR200.</w:t>
      </w:r>
    </w:p>
    <w:p w14:paraId="60133354" w14:textId="77777777" w:rsidR="008D6E82" w:rsidRDefault="008D6E82">
      <w:pPr>
        <w:pStyle w:val="BodyTextIndent2"/>
        <w:spacing w:line="240" w:lineRule="auto"/>
        <w:ind w:firstLine="0"/>
        <w:jc w:val="left"/>
      </w:pPr>
    </w:p>
    <w:p w14:paraId="5BA5000C" w14:textId="77777777" w:rsidR="008D6E82" w:rsidRDefault="008D6E82">
      <w:pPr>
        <w:pStyle w:val="BodyTextIndent2"/>
        <w:spacing w:line="240" w:lineRule="auto"/>
        <w:ind w:firstLine="0"/>
        <w:jc w:val="left"/>
      </w:pPr>
      <w:r>
        <w:t xml:space="preserve">189. Cohen, C.I., Hyland, K., Kimhy D. Mandatory depression screening of dementia patients in           nursing homes. Presented at the annual meeting of the </w:t>
      </w:r>
      <w:r>
        <w:rPr>
          <w:u w:val="single"/>
        </w:rPr>
        <w:t>American Psychiatric Association</w:t>
      </w:r>
      <w:r>
        <w:t>,               Philadelphia, May 18-23, 2002. New Research Abstracts NR201.</w:t>
      </w:r>
    </w:p>
    <w:p w14:paraId="63FFA0BA" w14:textId="77777777" w:rsidR="008D6E82" w:rsidRDefault="008D6E82">
      <w:pPr>
        <w:pStyle w:val="BodyTextIndent2"/>
        <w:spacing w:line="240" w:lineRule="auto"/>
        <w:ind w:firstLine="0"/>
        <w:jc w:val="left"/>
      </w:pPr>
    </w:p>
    <w:p w14:paraId="60C5EDA3" w14:textId="77777777" w:rsidR="008D6E82" w:rsidRDefault="008D6E82">
      <w:pPr>
        <w:pStyle w:val="BodyTextIndent2"/>
        <w:spacing w:line="240" w:lineRule="auto"/>
        <w:ind w:firstLine="0"/>
        <w:jc w:val="left"/>
        <w:rPr>
          <w:sz w:val="22"/>
        </w:rPr>
      </w:pPr>
      <w:r>
        <w:rPr>
          <w:sz w:val="22"/>
        </w:rPr>
        <w:t>190. Cohen CI , Magai C, Yaffee R, Walcott-Brown L: Gender , race, and depression. Presented at the 15</w:t>
      </w:r>
      <w:r>
        <w:rPr>
          <w:sz w:val="22"/>
          <w:vertAlign w:val="superscript"/>
        </w:rPr>
        <w:t>th</w:t>
      </w:r>
      <w:r>
        <w:rPr>
          <w:sz w:val="22"/>
        </w:rPr>
        <w:t xml:space="preserve">           annual meeting of the American Association of Geriatric Psychiatry , Feruary 24-27, 2002, Orlando,              Fl.</w:t>
      </w:r>
      <w:r>
        <w:rPr>
          <w:sz w:val="22"/>
          <w:u w:val="single"/>
        </w:rPr>
        <w:t>American Journal of Geriatric Psychiatry</w:t>
      </w:r>
      <w:r>
        <w:rPr>
          <w:sz w:val="22"/>
        </w:rPr>
        <w:t xml:space="preserve"> 10 (suppl 1): 27-28, 2002.</w:t>
      </w:r>
    </w:p>
    <w:p w14:paraId="243A7FE7" w14:textId="77777777" w:rsidR="008D6E82" w:rsidRDefault="008D6E82">
      <w:pPr>
        <w:pStyle w:val="BodyTextIndent2"/>
        <w:spacing w:line="240" w:lineRule="auto"/>
        <w:ind w:firstLine="0"/>
        <w:jc w:val="left"/>
        <w:rPr>
          <w:sz w:val="22"/>
        </w:rPr>
      </w:pPr>
    </w:p>
    <w:p w14:paraId="734973CB" w14:textId="77777777" w:rsidR="008D6E82" w:rsidRDefault="008D6E82">
      <w:pPr>
        <w:pStyle w:val="BodyTextIndent2"/>
        <w:spacing w:line="240" w:lineRule="auto"/>
        <w:ind w:firstLine="0"/>
        <w:jc w:val="left"/>
        <w:rPr>
          <w:sz w:val="22"/>
        </w:rPr>
      </w:pPr>
    </w:p>
    <w:p w14:paraId="63EC1965" w14:textId="77777777" w:rsidR="008D6E82" w:rsidRDefault="008D6E82">
      <w:pPr>
        <w:pStyle w:val="BodyTextIndent2"/>
        <w:spacing w:line="240" w:lineRule="auto"/>
        <w:ind w:firstLine="0"/>
        <w:jc w:val="left"/>
        <w:rPr>
          <w:sz w:val="22"/>
        </w:rPr>
      </w:pPr>
      <w:r>
        <w:rPr>
          <w:sz w:val="22"/>
        </w:rPr>
        <w:t>191. Cohen CI Mandatory depression screening in nursing home patients with dementia. Presented at the            15</w:t>
      </w:r>
      <w:r>
        <w:rPr>
          <w:sz w:val="22"/>
          <w:vertAlign w:val="superscript"/>
        </w:rPr>
        <w:t>th</w:t>
      </w:r>
      <w:r>
        <w:rPr>
          <w:sz w:val="22"/>
        </w:rPr>
        <w:t xml:space="preserve">  annual meeting of the American Association of Geriatric Psychiatry , February 24-27, 2002,                    Orlando, Fl.  </w:t>
      </w:r>
      <w:r>
        <w:rPr>
          <w:sz w:val="22"/>
          <w:u w:val="single"/>
        </w:rPr>
        <w:t>American Journal of Geriatric Psychiatry</w:t>
      </w:r>
      <w:r>
        <w:rPr>
          <w:sz w:val="22"/>
        </w:rPr>
        <w:t xml:space="preserve"> 10 (suppl 1): 45, 2002.</w:t>
      </w:r>
    </w:p>
    <w:p w14:paraId="73973232" w14:textId="77777777" w:rsidR="008D6E82" w:rsidRDefault="008D6E82">
      <w:pPr>
        <w:pStyle w:val="BodyTextIndent2"/>
        <w:spacing w:line="240" w:lineRule="auto"/>
        <w:ind w:firstLine="0"/>
        <w:jc w:val="left"/>
        <w:rPr>
          <w:sz w:val="22"/>
        </w:rPr>
      </w:pPr>
    </w:p>
    <w:p w14:paraId="0A6DA7B2" w14:textId="77777777" w:rsidR="008D6E82" w:rsidRDefault="008D6E82">
      <w:pPr>
        <w:pStyle w:val="Heading1"/>
        <w:rPr>
          <w:rFonts w:ascii="Times New Roman" w:hAnsi="Times New Roman"/>
          <w:sz w:val="22"/>
          <w:u w:val="none"/>
        </w:rPr>
      </w:pPr>
    </w:p>
    <w:p w14:paraId="2BC71123" w14:textId="77777777" w:rsidR="008D6E82" w:rsidRDefault="008D6E82">
      <w:pPr>
        <w:pStyle w:val="Heading1"/>
        <w:rPr>
          <w:rFonts w:ascii="Times New Roman" w:hAnsi="Times New Roman"/>
          <w:sz w:val="22"/>
          <w:u w:val="none"/>
        </w:rPr>
      </w:pPr>
      <w:r>
        <w:rPr>
          <w:rFonts w:ascii="Times New Roman" w:hAnsi="Times New Roman"/>
          <w:sz w:val="22"/>
          <w:u w:val="none"/>
        </w:rPr>
        <w:t xml:space="preserve">*192. Schoos R, Cohen CI  Neuropsychiatric symptoms in African Americans with AD. In                                                </w:t>
      </w:r>
      <w:r>
        <w:rPr>
          <w:rFonts w:ascii="Times New Roman" w:hAnsi="Times New Roman"/>
          <w:sz w:val="22"/>
        </w:rPr>
        <w:t>Alzheimer’s Disease – The Basics :A Physician’s Guide to the Practical Management.</w:t>
      </w:r>
    </w:p>
    <w:p w14:paraId="0EE92B68" w14:textId="77777777" w:rsidR="008D6E82" w:rsidRPr="00651274" w:rsidRDefault="008D6E82">
      <w:pPr>
        <w:rPr>
          <w:rStyle w:val="StyleTimesNewRoman11ptBold"/>
        </w:rPr>
      </w:pPr>
      <w:r>
        <w:rPr>
          <w:rFonts w:ascii="Times New Roman" w:hAnsi="Times New Roman"/>
          <w:sz w:val="22"/>
        </w:rPr>
        <w:t xml:space="preserve">  </w:t>
      </w:r>
      <w:r w:rsidRPr="00651274">
        <w:rPr>
          <w:rStyle w:val="StyleTimesNewRoman11ptBold"/>
        </w:rPr>
        <w:t>Edited by Richter RW &amp; Richter BZ.</w:t>
      </w:r>
      <w:r>
        <w:rPr>
          <w:rFonts w:ascii="Times New Roman" w:hAnsi="Times New Roman"/>
          <w:sz w:val="22"/>
        </w:rPr>
        <w:t xml:space="preserve"> </w:t>
      </w:r>
      <w:r w:rsidRPr="00651274">
        <w:rPr>
          <w:rStyle w:val="StyleTimesNewRoman11ptBold"/>
        </w:rPr>
        <w:t>Humana Press Inc, 2003.</w:t>
      </w:r>
    </w:p>
    <w:p w14:paraId="2232F765" w14:textId="77777777" w:rsidR="008D6E82" w:rsidRPr="00651274" w:rsidRDefault="008D6E82">
      <w:pPr>
        <w:rPr>
          <w:rStyle w:val="StyleTimesNewRoman11ptBold"/>
        </w:rPr>
      </w:pPr>
    </w:p>
    <w:p w14:paraId="1849A387" w14:textId="77777777" w:rsidR="008D6E82" w:rsidRPr="00651274" w:rsidRDefault="008D6E82">
      <w:pPr>
        <w:rPr>
          <w:rStyle w:val="StyleTimesNewRoman11ptBold"/>
        </w:rPr>
      </w:pPr>
      <w:r w:rsidRPr="00651274">
        <w:rPr>
          <w:rStyle w:val="StyleTimesNewRoman11ptBold"/>
        </w:rPr>
        <w:t xml:space="preserve">*193. Cohen, GD, Blank, K, Cohen CI, et al.  Mental health problems in assisted living residents. The                     physician's role in treatment and staff education. </w:t>
      </w:r>
      <w:r>
        <w:rPr>
          <w:rFonts w:ascii="Times New Roman" w:hAnsi="Times New Roman"/>
          <w:b/>
          <w:sz w:val="22"/>
          <w:u w:val="single"/>
        </w:rPr>
        <w:t>Geriatrics</w:t>
      </w:r>
      <w:r w:rsidRPr="00651274">
        <w:rPr>
          <w:rStyle w:val="StyleTimesNewRoman11ptBold"/>
        </w:rPr>
        <w:t xml:space="preserve"> 58(2):44, 54-55, 2003.</w:t>
      </w:r>
    </w:p>
    <w:p w14:paraId="5C13309B" w14:textId="77777777" w:rsidR="008D6E82" w:rsidRPr="00651274" w:rsidRDefault="008D6E82">
      <w:pPr>
        <w:rPr>
          <w:rStyle w:val="StyleTimesNewRoman11ptBold"/>
        </w:rPr>
      </w:pPr>
      <w:r w:rsidRPr="00651274">
        <w:rPr>
          <w:rStyle w:val="StyleTimesNewRoman11ptBold"/>
        </w:rPr>
        <w:t xml:space="preserve"> </w:t>
      </w:r>
    </w:p>
    <w:p w14:paraId="673C9DD9" w14:textId="77777777" w:rsidR="008D6E82" w:rsidRPr="00651274" w:rsidRDefault="008D6E82">
      <w:pPr>
        <w:rPr>
          <w:rStyle w:val="StyleTimesNewRoman11ptBold"/>
        </w:rPr>
      </w:pPr>
      <w:r w:rsidRPr="00651274">
        <w:rPr>
          <w:rStyle w:val="StyleTimesNewRoman11ptBold"/>
        </w:rPr>
        <w:t xml:space="preserve">*194. Cohen, C.I., Hyland, K., Kimhy D. The utility of mandatory depression screening of depressed                      dementia  patients in nursing homes. </w:t>
      </w:r>
      <w:r>
        <w:rPr>
          <w:rFonts w:ascii="Times New Roman" w:hAnsi="Times New Roman"/>
          <w:b/>
          <w:sz w:val="22"/>
          <w:u w:val="single"/>
        </w:rPr>
        <w:t xml:space="preserve">American Journal of Psychiatry </w:t>
      </w:r>
      <w:r w:rsidRPr="00651274">
        <w:rPr>
          <w:rStyle w:val="StyleTimesNewRoman11ptBold"/>
        </w:rPr>
        <w:t>160:2012-2017, 2003.</w:t>
      </w:r>
    </w:p>
    <w:p w14:paraId="1B806B1F" w14:textId="77777777" w:rsidR="008D6E82" w:rsidRPr="00651274" w:rsidRDefault="008D6E82">
      <w:pPr>
        <w:rPr>
          <w:rStyle w:val="StyleTimesNewRoman11ptBold"/>
        </w:rPr>
      </w:pPr>
    </w:p>
    <w:p w14:paraId="289A3D35" w14:textId="77777777" w:rsidR="008D6E82" w:rsidRDefault="008D6E82">
      <w:pPr>
        <w:pStyle w:val="Heading5"/>
        <w:rPr>
          <w:rFonts w:ascii="Times New Roman" w:hAnsi="Times New Roman"/>
          <w:bCs/>
          <w:sz w:val="22"/>
        </w:rPr>
      </w:pPr>
      <w:r>
        <w:rPr>
          <w:rFonts w:ascii="Times New Roman" w:hAnsi="Times New Roman"/>
          <w:bCs/>
          <w:sz w:val="22"/>
        </w:rPr>
        <w:t xml:space="preserve">*195. Cohen, CI., Feiner  JS, Huffine C, Moffic HS, Thompson KS.  The future of community psychiatry                       </w:t>
      </w:r>
      <w:r>
        <w:rPr>
          <w:rFonts w:ascii="Times New Roman" w:hAnsi="Times New Roman"/>
          <w:bCs/>
          <w:sz w:val="22"/>
          <w:u w:val="single"/>
        </w:rPr>
        <w:t>Community Mental Health Journal</w:t>
      </w:r>
      <w:r>
        <w:rPr>
          <w:rFonts w:ascii="Times New Roman" w:hAnsi="Times New Roman"/>
          <w:bCs/>
          <w:sz w:val="22"/>
        </w:rPr>
        <w:t xml:space="preserve"> 39:459-471, 2003.</w:t>
      </w:r>
    </w:p>
    <w:p w14:paraId="402AF5E4" w14:textId="77777777" w:rsidR="008D6E82" w:rsidRDefault="008D6E82"/>
    <w:p w14:paraId="4B280B49" w14:textId="77777777" w:rsidR="008D6E82" w:rsidRPr="00651274" w:rsidRDefault="008D6E82">
      <w:pPr>
        <w:rPr>
          <w:rStyle w:val="StyleTimesNewRoman11ptBold"/>
        </w:rPr>
      </w:pPr>
      <w:r w:rsidRPr="00651274">
        <w:rPr>
          <w:rStyle w:val="StyleTimesNewRoman11ptBold"/>
        </w:rPr>
        <w:t xml:space="preserve"> 196. Cohen, C.I., Amassian, V.E, Akande, B., Maccabee P.J. The  efficacy and safety of bilateral rTMS in                 medication–resistant depression. </w:t>
      </w:r>
      <w:r>
        <w:rPr>
          <w:rFonts w:ascii="Times New Roman" w:hAnsi="Times New Roman"/>
          <w:b/>
          <w:bCs/>
          <w:sz w:val="22"/>
          <w:u w:val="single"/>
        </w:rPr>
        <w:t>Journal of Clinical Psychiatry</w:t>
      </w:r>
      <w:r w:rsidRPr="00651274">
        <w:rPr>
          <w:rStyle w:val="StyleTimesNewRoman11ptBold"/>
        </w:rPr>
        <w:t xml:space="preserve"> 64:613—614, 2003. </w:t>
      </w:r>
    </w:p>
    <w:p w14:paraId="5A45D918" w14:textId="77777777" w:rsidR="008D6E82" w:rsidRDefault="008D6E82">
      <w:pPr>
        <w:pStyle w:val="BodyText"/>
        <w:rPr>
          <w:rFonts w:ascii="Times New Roman" w:hAnsi="Times New Roman"/>
          <w:bCs/>
        </w:rPr>
      </w:pPr>
    </w:p>
    <w:p w14:paraId="44A644EF" w14:textId="77777777" w:rsidR="008D6E82" w:rsidRDefault="008D6E82">
      <w:pPr>
        <w:pStyle w:val="BodyText"/>
        <w:rPr>
          <w:rFonts w:ascii="Times New Roman" w:hAnsi="Times New Roman"/>
          <w:bCs/>
        </w:rPr>
      </w:pPr>
      <w:r>
        <w:rPr>
          <w:rFonts w:ascii="Times New Roman" w:hAnsi="Times New Roman"/>
          <w:bCs/>
        </w:rPr>
        <w:t xml:space="preserve">*197. Cohen, C.I., Ramirez, P., Kehn, M., Magai, C., Eimicke, J., Brenner, R. Assessing quality of life in older schizophrenic persons. </w:t>
      </w:r>
      <w:r>
        <w:rPr>
          <w:rFonts w:ascii="Times New Roman" w:hAnsi="Times New Roman"/>
          <w:bCs/>
          <w:u w:val="single"/>
        </w:rPr>
        <w:t>American Journal of Geriatric Psychiatry</w:t>
      </w:r>
      <w:r>
        <w:rPr>
          <w:rFonts w:ascii="Times New Roman" w:hAnsi="Times New Roman"/>
          <w:bCs/>
        </w:rPr>
        <w:t xml:space="preserve"> 11:658-666,2003.</w:t>
      </w:r>
    </w:p>
    <w:p w14:paraId="39AF6F26" w14:textId="77777777" w:rsidR="008D6E82" w:rsidRDefault="008D6E82">
      <w:pPr>
        <w:pStyle w:val="BodyText"/>
        <w:rPr>
          <w:rFonts w:ascii="Times New Roman" w:hAnsi="Times New Roman"/>
          <w:bCs/>
        </w:rPr>
      </w:pPr>
    </w:p>
    <w:p w14:paraId="1A47D4FB" w14:textId="77777777" w:rsidR="008D6E82" w:rsidRDefault="008D6E82">
      <w:pPr>
        <w:pStyle w:val="BodyText"/>
        <w:rPr>
          <w:rFonts w:ascii="Times New Roman" w:hAnsi="Times New Roman"/>
          <w:bCs/>
        </w:rPr>
      </w:pPr>
      <w:r>
        <w:rPr>
          <w:rFonts w:ascii="Times New Roman" w:hAnsi="Times New Roman"/>
          <w:bCs/>
        </w:rPr>
        <w:t xml:space="preserve">198. Jean-Louis, G., Kripke, D. , Cohen, C., Zizi F., Harris A., Wolintz, A. , Greenridge,  K.                            Relationships of ambient illumination to depressed mood: Contribution of ophthalmic diseases.            </w:t>
      </w:r>
      <w:r>
        <w:rPr>
          <w:rFonts w:ascii="Times New Roman" w:hAnsi="Times New Roman"/>
          <w:bCs/>
          <w:u w:val="single"/>
        </w:rPr>
        <w:t>Sleep</w:t>
      </w:r>
      <w:r>
        <w:rPr>
          <w:rFonts w:ascii="Times New Roman" w:hAnsi="Times New Roman"/>
          <w:bCs/>
        </w:rPr>
        <w:t xml:space="preserve"> 26:156, 2003.</w:t>
      </w:r>
    </w:p>
    <w:p w14:paraId="50C2624C" w14:textId="77777777" w:rsidR="008D6E82" w:rsidRDefault="008D6E82">
      <w:pPr>
        <w:pStyle w:val="BodyText"/>
        <w:rPr>
          <w:rFonts w:ascii="Times New Roman" w:hAnsi="Times New Roman"/>
          <w:bCs/>
        </w:rPr>
      </w:pPr>
    </w:p>
    <w:p w14:paraId="4C41D187" w14:textId="77777777" w:rsidR="008D6E82" w:rsidRDefault="008D6E82">
      <w:pPr>
        <w:pStyle w:val="BodyText"/>
        <w:rPr>
          <w:rFonts w:ascii="Times New Roman" w:hAnsi="Times New Roman"/>
          <w:bCs/>
        </w:rPr>
      </w:pPr>
      <w:r>
        <w:rPr>
          <w:rFonts w:ascii="Times New Roman" w:hAnsi="Times New Roman"/>
          <w:bCs/>
        </w:rPr>
        <w:t xml:space="preserve">199. Jean-Louis, G., Kripke, D. , Cohen, C., Zizi F., Harris A., Wolintz, A. , Greenridge,  K.  Ambient  illumination among older Brooklyn residents: Influence of ethnicity and eye diagnosis. </w:t>
      </w:r>
      <w:r>
        <w:rPr>
          <w:rFonts w:ascii="Times New Roman" w:hAnsi="Times New Roman"/>
          <w:bCs/>
          <w:u w:val="single"/>
        </w:rPr>
        <w:t>Sleep</w:t>
      </w:r>
      <w:r>
        <w:rPr>
          <w:rFonts w:ascii="Times New Roman" w:hAnsi="Times New Roman"/>
          <w:bCs/>
        </w:rPr>
        <w:t xml:space="preserve"> 26:100,2003.</w:t>
      </w:r>
    </w:p>
    <w:p w14:paraId="141012AB" w14:textId="77777777" w:rsidR="008D6E82" w:rsidRDefault="008D6E82">
      <w:pPr>
        <w:pStyle w:val="BodyText"/>
        <w:rPr>
          <w:rFonts w:ascii="Times New Roman" w:hAnsi="Times New Roman"/>
          <w:bCs/>
        </w:rPr>
      </w:pPr>
    </w:p>
    <w:p w14:paraId="47A8EFCE" w14:textId="77777777" w:rsidR="008D6E82" w:rsidRDefault="008D6E82">
      <w:pPr>
        <w:pStyle w:val="BodyText"/>
        <w:rPr>
          <w:rFonts w:ascii="Times New Roman" w:hAnsi="Times New Roman"/>
          <w:bCs/>
        </w:rPr>
      </w:pPr>
      <w:r>
        <w:rPr>
          <w:rFonts w:ascii="Times New Roman" w:hAnsi="Times New Roman"/>
          <w:bCs/>
        </w:rPr>
        <w:t xml:space="preserve">200. DiPalma J., Jean-Louis, G., Zizi F.,  Cohen, C., Casimir, G., Bobb, L., Mukherji, R., Felix, K.                Wolintz, A. Screening and treatment of sleep apnea in a Brooklyn–based minority sample. </w:t>
      </w:r>
      <w:r>
        <w:rPr>
          <w:rFonts w:ascii="Times New Roman" w:hAnsi="Times New Roman"/>
          <w:bCs/>
          <w:u w:val="single"/>
        </w:rPr>
        <w:t>Sleep</w:t>
      </w:r>
      <w:r>
        <w:rPr>
          <w:rFonts w:ascii="Times New Roman" w:hAnsi="Times New Roman"/>
          <w:bCs/>
        </w:rPr>
        <w:t xml:space="preserve">          </w:t>
      </w:r>
      <w:r>
        <w:rPr>
          <w:rFonts w:ascii="Times New Roman" w:hAnsi="Times New Roman"/>
          <w:bCs/>
        </w:rPr>
        <w:lastRenderedPageBreak/>
        <w:t>26:211, 2003.</w:t>
      </w:r>
    </w:p>
    <w:p w14:paraId="370488D4" w14:textId="77777777" w:rsidR="008D6E82" w:rsidRDefault="008D6E82">
      <w:pPr>
        <w:pStyle w:val="BodyText"/>
        <w:rPr>
          <w:rFonts w:ascii="Times New Roman" w:hAnsi="Times New Roman"/>
          <w:bCs/>
        </w:rPr>
      </w:pPr>
    </w:p>
    <w:p w14:paraId="4402026F" w14:textId="77777777" w:rsidR="008D6E82" w:rsidRDefault="008D6E82">
      <w:pPr>
        <w:pStyle w:val="BodyText"/>
        <w:rPr>
          <w:rFonts w:ascii="Times New Roman" w:hAnsi="Times New Roman"/>
          <w:sz w:val="22"/>
        </w:rPr>
      </w:pPr>
      <w:r>
        <w:rPr>
          <w:rFonts w:ascii="Times New Roman" w:hAnsi="Times New Roman"/>
          <w:bCs/>
        </w:rPr>
        <w:t xml:space="preserve">*201. Cohen, C. I., Magai C, Yaffee R, Walcott-Brown L. </w:t>
      </w:r>
      <w:r>
        <w:rPr>
          <w:rFonts w:ascii="Times New Roman" w:hAnsi="Times New Roman"/>
          <w:sz w:val="22"/>
        </w:rPr>
        <w:t xml:space="preserve">Racial differences in paranoid ideation and                    psychoses in an older urban population. </w:t>
      </w:r>
      <w:r>
        <w:rPr>
          <w:rFonts w:ascii="Times New Roman" w:hAnsi="Times New Roman"/>
          <w:sz w:val="22"/>
          <w:u w:val="single"/>
        </w:rPr>
        <w:t>American Journal of Psychiatry</w:t>
      </w:r>
      <w:r>
        <w:rPr>
          <w:rFonts w:ascii="Times New Roman" w:hAnsi="Times New Roman"/>
          <w:sz w:val="22"/>
        </w:rPr>
        <w:t xml:space="preserve"> 161:864-871,2004.</w:t>
      </w:r>
    </w:p>
    <w:p w14:paraId="1C2438DD" w14:textId="77777777" w:rsidR="008D6E82" w:rsidRDefault="008D6E82">
      <w:pPr>
        <w:tabs>
          <w:tab w:val="left" w:pos="558"/>
        </w:tabs>
        <w:jc w:val="both"/>
        <w:rPr>
          <w:rFonts w:ascii="Book Antiqua" w:hAnsi="Book Antiqua"/>
          <w:b/>
          <w:sz w:val="22"/>
        </w:rPr>
      </w:pPr>
    </w:p>
    <w:p w14:paraId="34A63646" w14:textId="77777777" w:rsidR="008D6E82" w:rsidRDefault="008D6E82">
      <w:pPr>
        <w:tabs>
          <w:tab w:val="left" w:pos="558"/>
        </w:tabs>
        <w:jc w:val="both"/>
        <w:rPr>
          <w:rFonts w:ascii="Times New Roman" w:hAnsi="Times New Roman"/>
          <w:b/>
          <w:bCs/>
        </w:rPr>
      </w:pPr>
      <w:r>
        <w:rPr>
          <w:rFonts w:ascii="Times New Roman" w:hAnsi="Times New Roman"/>
          <w:b/>
          <w:bCs/>
        </w:rPr>
        <w:t xml:space="preserve">*202. Cohen C.I. Community care. In Grossberg G.T. et al.(eds.), </w:t>
      </w:r>
      <w:r>
        <w:rPr>
          <w:rFonts w:ascii="Times New Roman" w:hAnsi="Times New Roman"/>
          <w:b/>
          <w:bCs/>
          <w:u w:val="single"/>
        </w:rPr>
        <w:t>Comprehensive Review of Geriatric</w:t>
      </w:r>
      <w:r>
        <w:rPr>
          <w:rFonts w:ascii="Times New Roman" w:hAnsi="Times New Roman"/>
          <w:b/>
          <w:bCs/>
        </w:rPr>
        <w:t xml:space="preserve"> </w:t>
      </w:r>
      <w:r>
        <w:rPr>
          <w:rFonts w:ascii="Times New Roman" w:hAnsi="Times New Roman"/>
          <w:b/>
          <w:bCs/>
          <w:u w:val="single"/>
        </w:rPr>
        <w:t>Psychiatry-III Third Edition</w:t>
      </w:r>
      <w:r>
        <w:rPr>
          <w:rFonts w:ascii="Times New Roman" w:hAnsi="Times New Roman"/>
          <w:b/>
          <w:bCs/>
        </w:rPr>
        <w:t>.Washington, D.C, Norton, 2004.</w:t>
      </w:r>
    </w:p>
    <w:p w14:paraId="677CF9EA" w14:textId="77777777" w:rsidR="008D6E82" w:rsidRDefault="008D6E82">
      <w:pPr>
        <w:tabs>
          <w:tab w:val="left" w:pos="558"/>
        </w:tabs>
        <w:jc w:val="both"/>
        <w:rPr>
          <w:rFonts w:ascii="Times New Roman" w:hAnsi="Times New Roman"/>
          <w:b/>
          <w:bCs/>
        </w:rPr>
      </w:pPr>
    </w:p>
    <w:p w14:paraId="408C61B8" w14:textId="77777777" w:rsidR="008D6E82" w:rsidRDefault="008D6E82">
      <w:pPr>
        <w:pStyle w:val="BodyTextIndent2"/>
        <w:spacing w:line="240" w:lineRule="auto"/>
        <w:ind w:firstLine="0"/>
        <w:jc w:val="left"/>
        <w:rPr>
          <w:sz w:val="22"/>
        </w:rPr>
      </w:pPr>
      <w:r>
        <w:rPr>
          <w:sz w:val="22"/>
        </w:rPr>
        <w:t xml:space="preserve">*203.  Cohen CI Older homeless persons. In </w:t>
      </w:r>
      <w:r>
        <w:rPr>
          <w:sz w:val="22"/>
          <w:u w:val="single"/>
        </w:rPr>
        <w:t>Encyclopedia of Homelessness.</w:t>
      </w:r>
      <w:r>
        <w:rPr>
          <w:sz w:val="22"/>
        </w:rPr>
        <w:t xml:space="preserve">   Sage,  2004.</w:t>
      </w:r>
    </w:p>
    <w:p w14:paraId="648DB645" w14:textId="77777777" w:rsidR="008D6E82" w:rsidRDefault="008D6E82">
      <w:pPr>
        <w:tabs>
          <w:tab w:val="left" w:pos="558"/>
        </w:tabs>
        <w:jc w:val="both"/>
        <w:rPr>
          <w:rFonts w:ascii="Times New Roman" w:hAnsi="Times New Roman"/>
          <w:b/>
          <w:bCs/>
        </w:rPr>
      </w:pPr>
    </w:p>
    <w:p w14:paraId="2B965A85" w14:textId="77777777" w:rsidR="008D6E82" w:rsidRDefault="008D6E82">
      <w:pPr>
        <w:pStyle w:val="Headline-Dept"/>
        <w:rPr>
          <w:rFonts w:ascii="Times New Roman" w:hAnsi="Times New Roman"/>
          <w:b/>
          <w:bCs/>
        </w:rPr>
      </w:pPr>
      <w:r>
        <w:rPr>
          <w:rFonts w:ascii="Times New Roman" w:eastAsia="MS Mincho" w:hAnsi="Times New Roman"/>
          <w:b/>
          <w:bCs/>
          <w:szCs w:val="24"/>
        </w:rPr>
        <w:t>*204.</w:t>
      </w:r>
      <w:r>
        <w:rPr>
          <w:rFonts w:ascii="Times New Roman" w:hAnsi="Times New Roman"/>
          <w:b/>
          <w:bCs/>
        </w:rPr>
        <w:t xml:space="preserve"> Prehogan A., Cohen C.I.</w:t>
      </w:r>
      <w:r>
        <w:rPr>
          <w:rFonts w:ascii="Times New Roman" w:eastAsia="MS Mincho" w:hAnsi="Times New Roman"/>
          <w:b/>
          <w:bCs/>
          <w:szCs w:val="24"/>
        </w:rPr>
        <w:t xml:space="preserve">  </w:t>
      </w:r>
      <w:r>
        <w:rPr>
          <w:rFonts w:ascii="Times New Roman" w:hAnsi="Times New Roman"/>
          <w:b/>
          <w:bCs/>
        </w:rPr>
        <w:t xml:space="preserve">Differential diagnosis of motor dysfunction in                                              dementias. </w:t>
      </w:r>
      <w:r>
        <w:rPr>
          <w:rFonts w:ascii="Times New Roman" w:hAnsi="Times New Roman"/>
          <w:b/>
          <w:bCs/>
          <w:u w:val="single"/>
        </w:rPr>
        <w:t>Geriatrics</w:t>
      </w:r>
      <w:r>
        <w:rPr>
          <w:rFonts w:ascii="Times New Roman" w:hAnsi="Times New Roman"/>
          <w:b/>
          <w:bCs/>
        </w:rPr>
        <w:t xml:space="preserve"> 59(11):53-60,2004.</w:t>
      </w:r>
    </w:p>
    <w:p w14:paraId="421B77E8" w14:textId="77777777" w:rsidR="008D6E82" w:rsidRDefault="008D6E82">
      <w:pPr>
        <w:pStyle w:val="Headline-Dept"/>
        <w:rPr>
          <w:rFonts w:ascii="Times New Roman" w:hAnsi="Times New Roman"/>
          <w:b/>
          <w:bCs/>
        </w:rPr>
      </w:pPr>
    </w:p>
    <w:p w14:paraId="32D3E616" w14:textId="77777777" w:rsidR="008D6E82" w:rsidRDefault="008D6E82">
      <w:pPr>
        <w:tabs>
          <w:tab w:val="left" w:pos="558"/>
        </w:tabs>
        <w:jc w:val="both"/>
        <w:rPr>
          <w:rFonts w:ascii="Times New Roman" w:hAnsi="Times New Roman"/>
          <w:b/>
          <w:bCs/>
        </w:rPr>
      </w:pPr>
    </w:p>
    <w:p w14:paraId="062E9590" w14:textId="77777777" w:rsidR="008D6E82" w:rsidRDefault="008D6E82">
      <w:pPr>
        <w:pStyle w:val="PlainText"/>
        <w:rPr>
          <w:rFonts w:ascii="Times New Roman" w:eastAsia="MS Mincho" w:hAnsi="Times New Roman"/>
          <w:b/>
          <w:bCs/>
          <w:sz w:val="24"/>
          <w:szCs w:val="24"/>
        </w:rPr>
      </w:pPr>
      <w:r>
        <w:rPr>
          <w:rFonts w:ascii="Times New Roman" w:hAnsi="Times New Roman"/>
          <w:b/>
          <w:bCs/>
          <w:sz w:val="24"/>
        </w:rPr>
        <w:t>*205. Cohen, C.I., Magai, C., Yaffee R., Walcott-Brown L.</w:t>
      </w:r>
      <w:r>
        <w:rPr>
          <w:rFonts w:ascii="Times New Roman" w:eastAsia="MS Mincho" w:hAnsi="Times New Roman"/>
          <w:b/>
          <w:bCs/>
          <w:sz w:val="24"/>
          <w:szCs w:val="24"/>
        </w:rPr>
        <w:t xml:space="preserve"> A comparison of users and non-users               of mental health services among depressed older urban blacks. </w:t>
      </w:r>
      <w:r>
        <w:rPr>
          <w:rFonts w:ascii="Times New Roman" w:eastAsia="MS Mincho" w:hAnsi="Times New Roman"/>
          <w:b/>
          <w:bCs/>
          <w:sz w:val="24"/>
          <w:szCs w:val="24"/>
          <w:u w:val="single"/>
        </w:rPr>
        <w:t xml:space="preserve">Am J of Geriatric                   </w:t>
      </w:r>
      <w:r>
        <w:rPr>
          <w:rFonts w:ascii="Times New Roman" w:eastAsia="MS Mincho" w:hAnsi="Times New Roman"/>
          <w:b/>
          <w:bCs/>
          <w:sz w:val="24"/>
          <w:szCs w:val="24"/>
        </w:rPr>
        <w:t xml:space="preserve">           </w:t>
      </w:r>
      <w:r>
        <w:rPr>
          <w:rFonts w:ascii="Times New Roman" w:eastAsia="MS Mincho" w:hAnsi="Times New Roman"/>
          <w:b/>
          <w:bCs/>
          <w:sz w:val="24"/>
          <w:szCs w:val="24"/>
          <w:u w:val="single"/>
        </w:rPr>
        <w:t>Psychiatry</w:t>
      </w:r>
      <w:r>
        <w:rPr>
          <w:rFonts w:ascii="Times New Roman" w:eastAsia="MS Mincho" w:hAnsi="Times New Roman"/>
          <w:b/>
          <w:bCs/>
          <w:sz w:val="24"/>
          <w:szCs w:val="24"/>
        </w:rPr>
        <w:t xml:space="preserve"> 13: 545-553, 2005.</w:t>
      </w:r>
    </w:p>
    <w:p w14:paraId="442C784C" w14:textId="77777777" w:rsidR="008D6E82" w:rsidRDefault="008D6E82">
      <w:pPr>
        <w:pStyle w:val="PlainText"/>
        <w:rPr>
          <w:rFonts w:ascii="Times New Roman" w:eastAsia="MS Mincho" w:hAnsi="Times New Roman"/>
          <w:b/>
          <w:bCs/>
          <w:sz w:val="24"/>
          <w:szCs w:val="24"/>
        </w:rPr>
      </w:pPr>
    </w:p>
    <w:p w14:paraId="790FE448" w14:textId="77777777" w:rsidR="008D6E82" w:rsidRDefault="008D6E82">
      <w:pPr>
        <w:tabs>
          <w:tab w:val="left" w:pos="558"/>
        </w:tabs>
        <w:jc w:val="both"/>
        <w:rPr>
          <w:rFonts w:ascii="Times New Roman" w:hAnsi="Times New Roman"/>
          <w:b/>
          <w:bCs/>
        </w:rPr>
      </w:pPr>
      <w:r>
        <w:rPr>
          <w:rFonts w:ascii="Times New Roman" w:hAnsi="Times New Roman"/>
          <w:b/>
          <w:bCs/>
        </w:rPr>
        <w:t xml:space="preserve">*206. Cohen, C.I.  Homelessness, in </w:t>
      </w:r>
      <w:r>
        <w:rPr>
          <w:rFonts w:ascii="Times New Roman" w:hAnsi="Times New Roman"/>
          <w:b/>
          <w:bCs/>
          <w:u w:val="single"/>
        </w:rPr>
        <w:t>The Encyclopedia of Aging</w:t>
      </w:r>
      <w:r>
        <w:rPr>
          <w:rFonts w:ascii="Times New Roman" w:hAnsi="Times New Roman"/>
          <w:b/>
          <w:bCs/>
        </w:rPr>
        <w:t>. 4th Edition. Edited by Shulz, R et al.</w:t>
      </w:r>
      <w:r>
        <w:rPr>
          <w:rFonts w:ascii="Times New Roman" w:hAnsi="Times New Roman"/>
          <w:b/>
          <w:bCs/>
        </w:rPr>
        <w:tab/>
        <w:t>New York, Springer, 2006.</w:t>
      </w:r>
    </w:p>
    <w:p w14:paraId="71B594D7" w14:textId="77777777" w:rsidR="008D6E82" w:rsidRDefault="008D6E82">
      <w:pPr>
        <w:pStyle w:val="PlainText"/>
        <w:rPr>
          <w:rFonts w:ascii="Times New Roman" w:eastAsia="MS Mincho" w:hAnsi="Times New Roman"/>
          <w:b/>
          <w:bCs/>
          <w:color w:val="000000"/>
          <w:sz w:val="24"/>
          <w:szCs w:val="24"/>
        </w:rPr>
      </w:pPr>
    </w:p>
    <w:p w14:paraId="5E1BF184" w14:textId="77777777" w:rsidR="008D6E82" w:rsidRDefault="008D6E82">
      <w:pPr>
        <w:pStyle w:val="Headline-Dept"/>
        <w:rPr>
          <w:rFonts w:ascii="Times New Roman" w:hAnsi="Times New Roman"/>
        </w:rPr>
      </w:pPr>
      <w:r>
        <w:rPr>
          <w:rFonts w:ascii="Times New Roman" w:hAnsi="Times New Roman"/>
          <w:b/>
          <w:bCs/>
          <w:color w:val="000000"/>
        </w:rPr>
        <w:t xml:space="preserve">*207. </w:t>
      </w:r>
      <w:r>
        <w:rPr>
          <w:rFonts w:ascii="Times New Roman" w:hAnsi="Times New Roman"/>
          <w:b/>
          <w:bCs/>
        </w:rPr>
        <w:t>Jean-Louis G, Kripke D, Cohen C, Zizi F, Wolintz A.:</w:t>
      </w:r>
      <w:r>
        <w:rPr>
          <w:rFonts w:ascii="Times New Roman" w:hAnsi="Times New Roman"/>
          <w:b/>
          <w:bCs/>
          <w:color w:val="000000"/>
        </w:rPr>
        <w:t xml:space="preserve"> </w:t>
      </w:r>
      <w:r>
        <w:rPr>
          <w:rFonts w:ascii="Times New Roman" w:hAnsi="Times New Roman"/>
          <w:b/>
          <w:bCs/>
        </w:rPr>
        <w:t xml:space="preserve">Associations of ambient illumination            with mood: Contribution of  ophthalmic dysfunctions. </w:t>
      </w:r>
      <w:r>
        <w:rPr>
          <w:rFonts w:ascii="Times New Roman" w:hAnsi="Times New Roman"/>
        </w:rPr>
        <w:t xml:space="preserve"> </w:t>
      </w:r>
      <w:r>
        <w:rPr>
          <w:rFonts w:ascii="Times New Roman" w:hAnsi="Times New Roman"/>
          <w:b/>
          <w:bCs/>
          <w:u w:val="single"/>
        </w:rPr>
        <w:t>Physiology &amp;   Behavior</w:t>
      </w:r>
      <w:r>
        <w:rPr>
          <w:rFonts w:ascii="Times New Roman" w:hAnsi="Times New Roman"/>
          <w:b/>
          <w:bCs/>
        </w:rPr>
        <w:t xml:space="preserve"> 84: 479-                 487,2005.</w:t>
      </w:r>
    </w:p>
    <w:p w14:paraId="710D4711" w14:textId="77777777" w:rsidR="008D6E82" w:rsidRDefault="008D6E82">
      <w:pPr>
        <w:pStyle w:val="Headline-Dept"/>
      </w:pPr>
    </w:p>
    <w:p w14:paraId="256C4985" w14:textId="77777777" w:rsidR="008D6E82" w:rsidRDefault="008D6E82">
      <w:pPr>
        <w:pStyle w:val="Headline-Dept"/>
        <w:rPr>
          <w:rFonts w:ascii="Times New Roman" w:hAnsi="Times New Roman"/>
          <w:b/>
          <w:bCs/>
        </w:rPr>
      </w:pPr>
      <w:r>
        <w:rPr>
          <w:rFonts w:ascii="Times New Roman" w:hAnsi="Times New Roman"/>
          <w:b/>
          <w:bCs/>
        </w:rPr>
        <w:t xml:space="preserve">208.  Prehogan A, Vahia I, Cohen, C.I. Prevalence and impact of paratonia in Alzheimer’s disease          in a multiracial sample.Presented at the annual meeting of the </w:t>
      </w:r>
      <w:r>
        <w:rPr>
          <w:rFonts w:ascii="Times New Roman" w:hAnsi="Times New Roman"/>
          <w:b/>
          <w:bCs/>
          <w:u w:val="single"/>
        </w:rPr>
        <w:t xml:space="preserve">American Association of          </w:t>
      </w:r>
      <w:r>
        <w:rPr>
          <w:rFonts w:ascii="Times New Roman" w:hAnsi="Times New Roman"/>
          <w:b/>
          <w:bCs/>
        </w:rPr>
        <w:t xml:space="preserve">         </w:t>
      </w:r>
      <w:r>
        <w:rPr>
          <w:rFonts w:ascii="Times New Roman" w:hAnsi="Times New Roman"/>
          <w:b/>
          <w:bCs/>
          <w:u w:val="single"/>
        </w:rPr>
        <w:t>Geriatric Psychiatry</w:t>
      </w:r>
      <w:r>
        <w:rPr>
          <w:rFonts w:ascii="Times New Roman" w:hAnsi="Times New Roman"/>
          <w:b/>
          <w:bCs/>
        </w:rPr>
        <w:t xml:space="preserve">, San Diego, Ca. March 3-6,2005.  </w:t>
      </w:r>
    </w:p>
    <w:p w14:paraId="464D2DFC" w14:textId="77777777" w:rsidR="008D6E82" w:rsidRDefault="008D6E82">
      <w:pPr>
        <w:pStyle w:val="Headline-Dept"/>
        <w:rPr>
          <w:rFonts w:ascii="Times New Roman" w:hAnsi="Times New Roman"/>
          <w:b/>
          <w:bCs/>
        </w:rPr>
      </w:pPr>
    </w:p>
    <w:p w14:paraId="19E9FF01" w14:textId="77777777" w:rsidR="008D6E82" w:rsidRDefault="008D6E82">
      <w:pPr>
        <w:pStyle w:val="BodyText"/>
        <w:rPr>
          <w:rFonts w:ascii="Times New Roman" w:eastAsia="MS Mincho" w:hAnsi="Times New Roman"/>
          <w:szCs w:val="24"/>
        </w:rPr>
      </w:pPr>
      <w:r>
        <w:rPr>
          <w:b w:val="0"/>
          <w:bCs/>
        </w:rPr>
        <w:t>*</w:t>
      </w:r>
      <w:r>
        <w:rPr>
          <w:rFonts w:ascii="Times New Roman" w:hAnsi="Times New Roman"/>
        </w:rPr>
        <w:t xml:space="preserve">209. Cohen, C.I., Magai, C., Yaffee R., Walcott-Brown L Racial Differences in syndromal and                       subsyndromal depression in an older urban population. </w:t>
      </w:r>
      <w:r>
        <w:rPr>
          <w:rFonts w:ascii="Times New Roman" w:hAnsi="Times New Roman"/>
          <w:u w:val="single"/>
        </w:rPr>
        <w:t>Psychiatric Services</w:t>
      </w:r>
      <w:r>
        <w:rPr>
          <w:rFonts w:ascii="Times New Roman" w:hAnsi="Times New Roman"/>
        </w:rPr>
        <w:t xml:space="preserve">  56: 1556-                          1563</w:t>
      </w:r>
      <w:r>
        <w:rPr>
          <w:rFonts w:ascii="Times New Roman" w:eastAsia="MS Mincho" w:hAnsi="Times New Roman"/>
          <w:b w:val="0"/>
          <w:bCs/>
          <w:szCs w:val="24"/>
        </w:rPr>
        <w:t>,</w:t>
      </w:r>
      <w:r>
        <w:rPr>
          <w:rFonts w:ascii="Times New Roman" w:eastAsia="MS Mincho" w:hAnsi="Times New Roman"/>
          <w:szCs w:val="24"/>
        </w:rPr>
        <w:t>2005.</w:t>
      </w:r>
    </w:p>
    <w:p w14:paraId="40E896C4" w14:textId="77777777" w:rsidR="008D6E82" w:rsidRDefault="008D6E82">
      <w:pPr>
        <w:pStyle w:val="BodyText"/>
        <w:rPr>
          <w:rFonts w:ascii="Times New Roman" w:eastAsia="MS Mincho" w:hAnsi="Times New Roman"/>
          <w:b w:val="0"/>
          <w:bCs/>
          <w:szCs w:val="24"/>
        </w:rPr>
      </w:pPr>
    </w:p>
    <w:p w14:paraId="35ECA908" w14:textId="77777777" w:rsidR="008D6E82" w:rsidRDefault="008D6E82">
      <w:pPr>
        <w:pStyle w:val="BodyText"/>
        <w:rPr>
          <w:rFonts w:ascii="Times New Roman" w:hAnsi="Times New Roman"/>
        </w:rPr>
      </w:pPr>
      <w:r>
        <w:rPr>
          <w:rFonts w:ascii="Times New Roman" w:eastAsia="MS Mincho" w:hAnsi="Times New Roman"/>
          <w:szCs w:val="24"/>
        </w:rPr>
        <w:t xml:space="preserve">*210. </w:t>
      </w:r>
      <w:r>
        <w:rPr>
          <w:rFonts w:ascii="Times New Roman" w:hAnsi="Times New Roman"/>
        </w:rPr>
        <w:t>Committee on Aging of the Group for the Advancement of Psychiatry</w:t>
      </w:r>
      <w:r>
        <w:rPr>
          <w:rFonts w:ascii="Times New Roman" w:eastAsia="MS Mincho" w:hAnsi="Times New Roman"/>
          <w:szCs w:val="24"/>
        </w:rPr>
        <w:t xml:space="preserve"> (Sakauye K,                                   Cohen C.I., Cohen GD, et al. )</w:t>
      </w:r>
      <w:r>
        <w:rPr>
          <w:rFonts w:ascii="Times New Roman" w:hAnsi="Times New Roman"/>
        </w:rPr>
        <w:t xml:space="preserve"> </w:t>
      </w:r>
      <w:r>
        <w:rPr>
          <w:rStyle w:val="Strong"/>
          <w:rFonts w:ascii="Times New Roman" w:hAnsi="Times New Roman"/>
          <w:b/>
        </w:rPr>
        <w:t>Medicare managed mental health care: A looming                                     crisis</w:t>
      </w:r>
      <w:r>
        <w:rPr>
          <w:rFonts w:ascii="Times New Roman" w:hAnsi="Times New Roman"/>
        </w:rPr>
        <w:t xml:space="preserve">.  </w:t>
      </w:r>
      <w:r>
        <w:rPr>
          <w:rFonts w:ascii="Times New Roman" w:hAnsi="Times New Roman"/>
          <w:u w:val="single"/>
        </w:rPr>
        <w:t>Psychiatric Services</w:t>
      </w:r>
      <w:r>
        <w:rPr>
          <w:rFonts w:ascii="Times New Roman" w:hAnsi="Times New Roman"/>
        </w:rPr>
        <w:t xml:space="preserve">  56: 795-797, 2005.</w:t>
      </w:r>
    </w:p>
    <w:p w14:paraId="531D6ADA" w14:textId="77777777" w:rsidR="008D6E82" w:rsidRDefault="008D6E82">
      <w:pPr>
        <w:pStyle w:val="BodyText"/>
        <w:rPr>
          <w:rFonts w:ascii="Times New Roman" w:hAnsi="Times New Roman"/>
        </w:rPr>
      </w:pPr>
    </w:p>
    <w:p w14:paraId="2A9909F5" w14:textId="77777777" w:rsidR="008D6E82" w:rsidRDefault="008D6E82">
      <w:pPr>
        <w:pStyle w:val="BodyText"/>
        <w:rPr>
          <w:rFonts w:ascii="Times New Roman" w:hAnsi="Times New Roman"/>
        </w:rPr>
      </w:pPr>
      <w:r>
        <w:rPr>
          <w:rFonts w:ascii="Times New Roman" w:hAnsi="Times New Roman"/>
          <w:color w:val="000000"/>
        </w:rPr>
        <w:t xml:space="preserve">*211.  Cohen , C.I., Magai, C., Yaffee R., Huangthaisong P., Walcott-Brown L., </w:t>
      </w:r>
      <w:r>
        <w:rPr>
          <w:rFonts w:ascii="Times New Roman" w:hAnsi="Times New Roman"/>
        </w:rPr>
        <w:t xml:space="preserve">The prevalence of                   phobia and its associated factors in a multi-racial aging urban population. </w:t>
      </w:r>
      <w:r>
        <w:rPr>
          <w:rFonts w:ascii="Times New Roman" w:hAnsi="Times New Roman"/>
          <w:u w:val="single"/>
        </w:rPr>
        <w:t xml:space="preserve">American             </w:t>
      </w:r>
      <w:r>
        <w:rPr>
          <w:rFonts w:ascii="Times New Roman" w:hAnsi="Times New Roman"/>
        </w:rPr>
        <w:t xml:space="preserve">                </w:t>
      </w:r>
      <w:r>
        <w:rPr>
          <w:rFonts w:ascii="Times New Roman" w:hAnsi="Times New Roman"/>
          <w:u w:val="single"/>
        </w:rPr>
        <w:t xml:space="preserve">Journal of Geriatric Psychiatry </w:t>
      </w:r>
      <w:r>
        <w:rPr>
          <w:rFonts w:ascii="Times New Roman" w:hAnsi="Times New Roman"/>
        </w:rPr>
        <w:t>14:507-514,2006.</w:t>
      </w:r>
    </w:p>
    <w:p w14:paraId="4C1FD0E6" w14:textId="77777777" w:rsidR="008D6E82" w:rsidRDefault="008D6E82">
      <w:pPr>
        <w:pStyle w:val="BodyText"/>
        <w:tabs>
          <w:tab w:val="left" w:pos="720"/>
        </w:tabs>
        <w:rPr>
          <w:rFonts w:ascii="Times New Roman" w:hAnsi="Times New Roman"/>
          <w:u w:val="single"/>
        </w:rPr>
      </w:pPr>
    </w:p>
    <w:p w14:paraId="7B9DD9AC" w14:textId="77777777" w:rsidR="008D6E82" w:rsidRDefault="008D6E82">
      <w:pPr>
        <w:pStyle w:val="BodyText"/>
        <w:tabs>
          <w:tab w:val="left" w:pos="720"/>
        </w:tabs>
        <w:rPr>
          <w:rFonts w:ascii="Times New Roman" w:hAnsi="Times New Roman"/>
        </w:rPr>
      </w:pPr>
      <w:r>
        <w:rPr>
          <w:rFonts w:ascii="Times New Roman" w:hAnsi="Times New Roman"/>
        </w:rPr>
        <w:t>212.  Vahia , I, Prehogan A, Cohen C.: The role of paratonia in Alzheimer’s disease in a multi-racial  sample. Presented at the 158</w:t>
      </w:r>
      <w:r>
        <w:rPr>
          <w:rFonts w:ascii="Times New Roman" w:hAnsi="Times New Roman"/>
          <w:vertAlign w:val="superscript"/>
        </w:rPr>
        <w:t>th</w:t>
      </w:r>
      <w:r>
        <w:rPr>
          <w:rFonts w:ascii="Times New Roman" w:hAnsi="Times New Roman"/>
        </w:rPr>
        <w:t xml:space="preserve"> annual meeting of the  American Psychiatric Association, Atlanta Georgia, May 21-26,2005.  </w:t>
      </w:r>
      <w:r>
        <w:rPr>
          <w:rFonts w:ascii="Times New Roman" w:hAnsi="Times New Roman"/>
          <w:u w:val="single"/>
        </w:rPr>
        <w:t>New Research Abstracts</w:t>
      </w:r>
      <w:r>
        <w:rPr>
          <w:rFonts w:ascii="Times New Roman" w:hAnsi="Times New Roman"/>
        </w:rPr>
        <w:t xml:space="preserve"> NR105, 2005.</w:t>
      </w:r>
    </w:p>
    <w:p w14:paraId="71B49EAE" w14:textId="77777777" w:rsidR="008D6E82" w:rsidRDefault="008D6E82">
      <w:pPr>
        <w:pStyle w:val="BodyText"/>
        <w:tabs>
          <w:tab w:val="left" w:pos="720"/>
        </w:tabs>
        <w:ind w:left="360"/>
        <w:rPr>
          <w:rFonts w:ascii="Times New Roman" w:hAnsi="Times New Roman"/>
        </w:rPr>
      </w:pPr>
    </w:p>
    <w:p w14:paraId="39387B83" w14:textId="77777777" w:rsidR="008D6E82" w:rsidRPr="00651274" w:rsidRDefault="008D6E82">
      <w:pPr>
        <w:autoSpaceDE w:val="0"/>
        <w:autoSpaceDN w:val="0"/>
        <w:adjustRightInd w:val="0"/>
        <w:rPr>
          <w:rStyle w:val="StyleTimesNewRoman11ptBold"/>
        </w:rPr>
      </w:pPr>
      <w:r w:rsidRPr="00651274">
        <w:rPr>
          <w:rStyle w:val="StyleTimesNewRoman11ptBold"/>
        </w:rPr>
        <w:t>213.   Vahia, I, Prehogan, A.  Cohen, C.I. Paratonia as a possible clinical marker for Alzheimer’s Disease.</w:t>
      </w:r>
    </w:p>
    <w:p w14:paraId="46E725A2" w14:textId="77777777" w:rsidR="008D6E82" w:rsidRPr="00651274" w:rsidRDefault="008D6E82">
      <w:pPr>
        <w:autoSpaceDE w:val="0"/>
        <w:autoSpaceDN w:val="0"/>
        <w:adjustRightInd w:val="0"/>
        <w:rPr>
          <w:rStyle w:val="StyleTimesNewRoman11ptBold"/>
        </w:rPr>
      </w:pPr>
      <w:r w:rsidRPr="00651274">
        <w:rPr>
          <w:rStyle w:val="StyleTimesNewRoman11ptBold"/>
        </w:rPr>
        <w:t xml:space="preserve"> Poster presented at the Institute of Psychiatric Services, San Diego, October, 2005</w:t>
      </w:r>
    </w:p>
    <w:p w14:paraId="2C9B97E9" w14:textId="77777777" w:rsidR="008D6E82" w:rsidRPr="00651274" w:rsidRDefault="008D6E82">
      <w:pPr>
        <w:autoSpaceDE w:val="0"/>
        <w:autoSpaceDN w:val="0"/>
        <w:adjustRightInd w:val="0"/>
        <w:rPr>
          <w:rStyle w:val="StyleTimesNewRoman11ptBold"/>
        </w:rPr>
      </w:pPr>
    </w:p>
    <w:p w14:paraId="681F9A3D" w14:textId="77777777" w:rsidR="008D6E82" w:rsidRPr="00651274" w:rsidRDefault="008D6E82">
      <w:pPr>
        <w:autoSpaceDE w:val="0"/>
        <w:autoSpaceDN w:val="0"/>
        <w:adjustRightInd w:val="0"/>
        <w:rPr>
          <w:rStyle w:val="StyleTimesNewRoman11ptBold"/>
        </w:rPr>
      </w:pPr>
      <w:r w:rsidRPr="00651274">
        <w:rPr>
          <w:rStyle w:val="StyleTimesNewRoman11ptBold"/>
        </w:rPr>
        <w:t xml:space="preserve">*214.  Cohen CI, Magai C, Yaffee R, Walcott-Brown L: The prevalence of anxiety and                                             </w:t>
      </w:r>
      <w:r w:rsidRPr="00651274">
        <w:rPr>
          <w:rStyle w:val="StyleTimesNewRoman11ptBold"/>
        </w:rPr>
        <w:lastRenderedPageBreak/>
        <w:t xml:space="preserve">associated factors among a multiracial sample of older adults. </w:t>
      </w:r>
      <w:r>
        <w:rPr>
          <w:rFonts w:ascii="Times New Roman" w:hAnsi="Times New Roman"/>
          <w:b/>
          <w:bCs/>
          <w:sz w:val="22"/>
          <w:szCs w:val="22"/>
          <w:u w:val="single"/>
        </w:rPr>
        <w:t xml:space="preserve">Psychiatric Services </w:t>
      </w:r>
      <w:r w:rsidRPr="00651274">
        <w:rPr>
          <w:rStyle w:val="StyleTimesNewRoman11ptBold"/>
        </w:rPr>
        <w:t xml:space="preserve">                                          57:1719-1725,2006.</w:t>
      </w:r>
    </w:p>
    <w:p w14:paraId="1F6CF2C6" w14:textId="77777777" w:rsidR="008D6E82" w:rsidRDefault="008D6E82">
      <w:pPr>
        <w:pStyle w:val="BodyText"/>
        <w:tabs>
          <w:tab w:val="left" w:pos="720"/>
        </w:tabs>
        <w:rPr>
          <w:rFonts w:ascii="Times New Roman" w:hAnsi="Times New Roman"/>
          <w:sz w:val="22"/>
          <w:szCs w:val="22"/>
        </w:rPr>
      </w:pPr>
    </w:p>
    <w:p w14:paraId="31AA5CE3" w14:textId="77777777" w:rsidR="008D6E82" w:rsidRDefault="008D6E82">
      <w:pPr>
        <w:autoSpaceDE w:val="0"/>
        <w:autoSpaceDN w:val="0"/>
        <w:adjustRightInd w:val="0"/>
        <w:rPr>
          <w:rFonts w:ascii="Times New Roman" w:hAnsi="Times New Roman"/>
          <w:b/>
          <w:color w:val="000000"/>
          <w:sz w:val="22"/>
          <w:szCs w:val="22"/>
        </w:rPr>
      </w:pPr>
      <w:r>
        <w:rPr>
          <w:rFonts w:ascii="Times New Roman" w:hAnsi="Times New Roman"/>
          <w:b/>
          <w:color w:val="000000"/>
          <w:sz w:val="22"/>
          <w:szCs w:val="22"/>
        </w:rPr>
        <w:t xml:space="preserve">            </w:t>
      </w:r>
    </w:p>
    <w:p w14:paraId="6FBA4AD3" w14:textId="77777777" w:rsidR="008D6E82" w:rsidRDefault="008D6E82">
      <w:pPr>
        <w:autoSpaceDE w:val="0"/>
        <w:autoSpaceDN w:val="0"/>
        <w:adjustRightInd w:val="0"/>
        <w:rPr>
          <w:rFonts w:ascii="Times New Roman" w:hAnsi="Times New Roman"/>
          <w:b/>
          <w:bCs/>
          <w:color w:val="000000"/>
          <w:sz w:val="22"/>
          <w:szCs w:val="22"/>
        </w:rPr>
      </w:pPr>
      <w:r>
        <w:rPr>
          <w:rFonts w:ascii="Times New Roman" w:hAnsi="Times New Roman"/>
          <w:b/>
          <w:bCs/>
          <w:color w:val="000000"/>
          <w:sz w:val="22"/>
          <w:szCs w:val="22"/>
        </w:rPr>
        <w:t>215.  Vahia, I., Cohen C.I. , Bankole A., Diwan, S., Ramirez P.</w:t>
      </w:r>
    </w:p>
    <w:p w14:paraId="58D5831A" w14:textId="77777777" w:rsidR="008D6E82" w:rsidRDefault="008D6E82">
      <w:pPr>
        <w:autoSpaceDE w:val="0"/>
        <w:autoSpaceDN w:val="0"/>
        <w:adjustRightInd w:val="0"/>
        <w:rPr>
          <w:rFonts w:ascii="Times New Roman" w:hAnsi="Times New Roman"/>
          <w:b/>
          <w:bCs/>
          <w:color w:val="000000"/>
          <w:sz w:val="22"/>
          <w:szCs w:val="22"/>
        </w:rPr>
      </w:pPr>
      <w:r>
        <w:rPr>
          <w:rFonts w:ascii="Times New Roman" w:hAnsi="Times New Roman"/>
          <w:b/>
          <w:bCs/>
          <w:color w:val="000000"/>
          <w:sz w:val="22"/>
          <w:szCs w:val="22"/>
        </w:rPr>
        <w:t xml:space="preserve"> Improving Adequacy of Medical Treatment in Older Schizophrenic Persons.</w:t>
      </w:r>
    </w:p>
    <w:p w14:paraId="12135F6E" w14:textId="77777777" w:rsidR="008D6E82" w:rsidRDefault="008D6E82">
      <w:pPr>
        <w:autoSpaceDE w:val="0"/>
        <w:autoSpaceDN w:val="0"/>
        <w:adjustRightInd w:val="0"/>
        <w:rPr>
          <w:rFonts w:ascii="Times New Roman" w:hAnsi="Times New Roman"/>
          <w:b/>
          <w:bCs/>
          <w:color w:val="000000"/>
          <w:sz w:val="22"/>
          <w:szCs w:val="22"/>
        </w:rPr>
      </w:pPr>
      <w:r>
        <w:rPr>
          <w:rFonts w:ascii="Times New Roman" w:hAnsi="Times New Roman"/>
          <w:b/>
          <w:bCs/>
          <w:color w:val="000000"/>
          <w:sz w:val="22"/>
          <w:szCs w:val="22"/>
        </w:rPr>
        <w:t xml:space="preserve">Paper presented at the </w:t>
      </w:r>
      <w:r w:rsidRPr="006B0203">
        <w:rPr>
          <w:rFonts w:ascii="Times New Roman" w:hAnsi="Times New Roman"/>
          <w:b/>
          <w:bCs/>
          <w:color w:val="000000"/>
          <w:sz w:val="22"/>
          <w:szCs w:val="22"/>
          <w:u w:val="single"/>
        </w:rPr>
        <w:t>Annual Meeting of the American Association of Geriatric Psychiatry</w:t>
      </w:r>
      <w:r>
        <w:rPr>
          <w:rFonts w:ascii="Times New Roman" w:hAnsi="Times New Roman"/>
          <w:b/>
          <w:bCs/>
          <w:color w:val="000000"/>
          <w:sz w:val="22"/>
          <w:szCs w:val="22"/>
        </w:rPr>
        <w:t>, San                  Juan, March 10-13,</w:t>
      </w:r>
      <w:r w:rsidR="00A0765A">
        <w:rPr>
          <w:rFonts w:ascii="Times New Roman" w:hAnsi="Times New Roman"/>
          <w:b/>
          <w:bCs/>
          <w:color w:val="000000"/>
          <w:sz w:val="22"/>
          <w:szCs w:val="22"/>
        </w:rPr>
        <w:t xml:space="preserve"> </w:t>
      </w:r>
      <w:r>
        <w:rPr>
          <w:rFonts w:ascii="Times New Roman" w:hAnsi="Times New Roman"/>
          <w:b/>
          <w:bCs/>
          <w:color w:val="000000"/>
          <w:sz w:val="22"/>
          <w:szCs w:val="22"/>
        </w:rPr>
        <w:t>2006.</w:t>
      </w:r>
    </w:p>
    <w:p w14:paraId="0C40B06B" w14:textId="77777777" w:rsidR="008D6E82" w:rsidRDefault="008D6E82">
      <w:pPr>
        <w:autoSpaceDE w:val="0"/>
        <w:autoSpaceDN w:val="0"/>
        <w:adjustRightInd w:val="0"/>
        <w:rPr>
          <w:rFonts w:ascii="Times New Roman" w:hAnsi="Times New Roman"/>
          <w:b/>
          <w:bCs/>
          <w:color w:val="000000"/>
          <w:sz w:val="22"/>
          <w:szCs w:val="22"/>
        </w:rPr>
      </w:pPr>
    </w:p>
    <w:p w14:paraId="28BCA7DA" w14:textId="77777777" w:rsidR="008D6E82" w:rsidRPr="00651274" w:rsidRDefault="008D6E82">
      <w:pPr>
        <w:autoSpaceDE w:val="0"/>
        <w:autoSpaceDN w:val="0"/>
        <w:adjustRightInd w:val="0"/>
        <w:rPr>
          <w:rStyle w:val="StyleTimesNewRoman11ptBold"/>
        </w:rPr>
      </w:pPr>
      <w:r w:rsidRPr="00651274">
        <w:rPr>
          <w:rStyle w:val="StyleTimesNewRoman11ptBold"/>
        </w:rPr>
        <w:t>216.   Diwan,S.,  Bankole, A., Cohen, C.I., Vahia, I.. Ramirez P.</w:t>
      </w:r>
    </w:p>
    <w:p w14:paraId="68802BC3" w14:textId="77777777" w:rsidR="008D6E82" w:rsidRPr="00651274" w:rsidRDefault="008D6E82">
      <w:pPr>
        <w:autoSpaceDE w:val="0"/>
        <w:autoSpaceDN w:val="0"/>
        <w:adjustRightInd w:val="0"/>
        <w:rPr>
          <w:rStyle w:val="StyleTimesNewRoman11ptBold"/>
        </w:rPr>
      </w:pPr>
      <w:r w:rsidRPr="00651274">
        <w:rPr>
          <w:rStyle w:val="StyleTimesNewRoman11ptBold"/>
        </w:rPr>
        <w:t xml:space="preserve">Alleviating Depression in Older schizophrenic Adults.  Paper presented at the </w:t>
      </w:r>
      <w:r w:rsidRPr="006B0203">
        <w:rPr>
          <w:rFonts w:ascii="Times New Roman" w:hAnsi="Times New Roman"/>
          <w:b/>
          <w:bCs/>
          <w:sz w:val="22"/>
          <w:szCs w:val="22"/>
          <w:u w:val="single"/>
        </w:rPr>
        <w:t>A</w:t>
      </w:r>
      <w:r w:rsidR="006B0203" w:rsidRPr="006B0203">
        <w:rPr>
          <w:rFonts w:ascii="Times New Roman" w:hAnsi="Times New Roman"/>
          <w:b/>
          <w:bCs/>
          <w:sz w:val="22"/>
          <w:szCs w:val="22"/>
          <w:u w:val="single"/>
        </w:rPr>
        <w:t xml:space="preserve">nnual Meeting of the           </w:t>
      </w:r>
      <w:r w:rsidRPr="006B0203">
        <w:rPr>
          <w:rFonts w:ascii="Times New Roman" w:hAnsi="Times New Roman"/>
          <w:b/>
          <w:bCs/>
          <w:sz w:val="22"/>
          <w:szCs w:val="22"/>
          <w:u w:val="single"/>
        </w:rPr>
        <w:t>American Association of Geriatric Psychiatry</w:t>
      </w:r>
      <w:r w:rsidRPr="00651274">
        <w:rPr>
          <w:rStyle w:val="StyleTimesNewRoman11ptBold"/>
        </w:rPr>
        <w:t>, San Juan,</w:t>
      </w:r>
      <w:r w:rsidR="006B0203" w:rsidRPr="00651274">
        <w:rPr>
          <w:rStyle w:val="StyleTimesNewRoman11ptBold"/>
        </w:rPr>
        <w:t xml:space="preserve"> </w:t>
      </w:r>
      <w:r>
        <w:rPr>
          <w:rFonts w:ascii="Times New Roman" w:hAnsi="Times New Roman"/>
          <w:b/>
          <w:bCs/>
          <w:color w:val="000000"/>
          <w:sz w:val="22"/>
          <w:szCs w:val="22"/>
        </w:rPr>
        <w:t>March 10-13,2006.</w:t>
      </w:r>
    </w:p>
    <w:p w14:paraId="181BC251" w14:textId="77777777" w:rsidR="008D6E82" w:rsidRPr="00651274" w:rsidRDefault="008D6E82">
      <w:pPr>
        <w:autoSpaceDE w:val="0"/>
        <w:autoSpaceDN w:val="0"/>
        <w:adjustRightInd w:val="0"/>
        <w:rPr>
          <w:rStyle w:val="StyleTimesNewRoman11ptBold"/>
        </w:rPr>
      </w:pPr>
    </w:p>
    <w:p w14:paraId="7BFA552B" w14:textId="77777777" w:rsidR="008D6E82" w:rsidRPr="00651274" w:rsidRDefault="008D6E82" w:rsidP="00A0765A">
      <w:pPr>
        <w:autoSpaceDE w:val="0"/>
        <w:autoSpaceDN w:val="0"/>
        <w:adjustRightInd w:val="0"/>
        <w:rPr>
          <w:rStyle w:val="StyleTimesNewRoman11ptBold"/>
        </w:rPr>
      </w:pPr>
      <w:r w:rsidRPr="00651274">
        <w:rPr>
          <w:rStyle w:val="StyleTimesNewRoman11ptBold"/>
        </w:rPr>
        <w:t>217. Bankole, A., Cohen, C.I.  Vahia, I., Diwan, S.,  Ramirez P.</w:t>
      </w:r>
    </w:p>
    <w:p w14:paraId="4DA25838" w14:textId="77777777" w:rsidR="008D6E82" w:rsidRPr="00651274" w:rsidRDefault="008D6E82" w:rsidP="00A0765A">
      <w:pPr>
        <w:autoSpaceDE w:val="0"/>
        <w:autoSpaceDN w:val="0"/>
        <w:adjustRightInd w:val="0"/>
        <w:rPr>
          <w:rStyle w:val="StyleTimesNewRoman11ptBold"/>
        </w:rPr>
      </w:pPr>
      <w:r w:rsidRPr="00651274">
        <w:rPr>
          <w:rStyle w:val="StyleTimesNewRoman11ptBold"/>
        </w:rPr>
        <w:t xml:space="preserve"> Enhancing Quality of Life in Older persons with </w:t>
      </w:r>
      <w:r w:rsidR="006B0203" w:rsidRPr="00651274">
        <w:rPr>
          <w:rStyle w:val="StyleTimesNewRoman11ptBold"/>
        </w:rPr>
        <w:t xml:space="preserve">Schizophrenia. </w:t>
      </w:r>
      <w:r w:rsidRPr="00651274">
        <w:rPr>
          <w:rStyle w:val="StyleTimesNewRoman11ptBold"/>
        </w:rPr>
        <w:t xml:space="preserve">Paper presented at the </w:t>
      </w:r>
      <w:r w:rsidRPr="006B0203">
        <w:rPr>
          <w:rFonts w:ascii="Times New Roman" w:hAnsi="Times New Roman"/>
          <w:b/>
          <w:bCs/>
          <w:sz w:val="22"/>
          <w:szCs w:val="22"/>
          <w:u w:val="single"/>
        </w:rPr>
        <w:t>Annual Meeting of the American Association of Geriatric Psychiatry</w:t>
      </w:r>
      <w:r w:rsidRPr="00651274">
        <w:rPr>
          <w:rStyle w:val="StyleTimesNewRoman11ptBold"/>
        </w:rPr>
        <w:t>, San Juan,</w:t>
      </w:r>
    </w:p>
    <w:p w14:paraId="681F3116" w14:textId="77777777" w:rsidR="008D6E82" w:rsidRPr="00651274" w:rsidRDefault="008D6E82" w:rsidP="00A0765A">
      <w:pPr>
        <w:autoSpaceDE w:val="0"/>
        <w:autoSpaceDN w:val="0"/>
        <w:adjustRightInd w:val="0"/>
        <w:rPr>
          <w:rStyle w:val="StyleTimesNewRoman11ptBold"/>
        </w:rPr>
      </w:pPr>
      <w:r w:rsidRPr="00651274">
        <w:rPr>
          <w:rStyle w:val="StyleTimesNewRoman11ptBold"/>
        </w:rPr>
        <w:t xml:space="preserve"> </w:t>
      </w:r>
      <w:r>
        <w:rPr>
          <w:rFonts w:ascii="Times New Roman" w:hAnsi="Times New Roman"/>
          <w:b/>
          <w:bCs/>
          <w:color w:val="000000"/>
          <w:sz w:val="22"/>
          <w:szCs w:val="22"/>
        </w:rPr>
        <w:t>March 10-13,2006</w:t>
      </w:r>
      <w:r w:rsidRPr="00651274">
        <w:rPr>
          <w:rStyle w:val="StyleTimesNewRoman11ptBold"/>
        </w:rPr>
        <w:t>.</w:t>
      </w:r>
    </w:p>
    <w:p w14:paraId="0FAB038B" w14:textId="77777777" w:rsidR="008D6E82" w:rsidRPr="00651274" w:rsidRDefault="008D6E82">
      <w:pPr>
        <w:autoSpaceDE w:val="0"/>
        <w:autoSpaceDN w:val="0"/>
        <w:adjustRightInd w:val="0"/>
        <w:rPr>
          <w:rStyle w:val="StyleTimesNewRoman11ptBold"/>
        </w:rPr>
      </w:pPr>
    </w:p>
    <w:p w14:paraId="2EB3AA36" w14:textId="77777777" w:rsidR="008D6E82" w:rsidRPr="00651274" w:rsidRDefault="008D6E82">
      <w:pPr>
        <w:rPr>
          <w:rStyle w:val="StyleTimesNewRoman11ptBold"/>
        </w:rPr>
      </w:pPr>
      <w:r>
        <w:rPr>
          <w:rFonts w:ascii="Times New Roman" w:hAnsi="Times New Roman"/>
          <w:b/>
          <w:bCs/>
          <w:color w:val="000000"/>
          <w:sz w:val="22"/>
          <w:szCs w:val="22"/>
        </w:rPr>
        <w:t>218. Gustave M, Cohen CI Impact Of Anxiety In The Elderly Depressed People.</w:t>
      </w:r>
      <w:r w:rsidRPr="00651274">
        <w:rPr>
          <w:rStyle w:val="StyleTimesNewRoman11ptBold"/>
        </w:rPr>
        <w:t xml:space="preserve"> Presented at the annual               meeting of the </w:t>
      </w:r>
      <w:r>
        <w:rPr>
          <w:rFonts w:ascii="Times New Roman" w:hAnsi="Times New Roman"/>
          <w:b/>
          <w:bCs/>
          <w:sz w:val="22"/>
          <w:szCs w:val="22"/>
          <w:u w:val="single"/>
        </w:rPr>
        <w:t>American Association of Geriatric Psychiatry</w:t>
      </w:r>
      <w:r w:rsidRPr="00651274">
        <w:rPr>
          <w:rStyle w:val="StyleTimesNewRoman11ptBold"/>
        </w:rPr>
        <w:t>, San Diego, Ca. March 10-13,2006</w:t>
      </w:r>
    </w:p>
    <w:p w14:paraId="3D95B4BB" w14:textId="77777777" w:rsidR="008D6E82" w:rsidRPr="00651274" w:rsidRDefault="008D6E82">
      <w:pPr>
        <w:autoSpaceDE w:val="0"/>
        <w:autoSpaceDN w:val="0"/>
        <w:adjustRightInd w:val="0"/>
        <w:rPr>
          <w:rStyle w:val="StyleTimesNewRoman11ptBold"/>
        </w:rPr>
      </w:pPr>
    </w:p>
    <w:p w14:paraId="33433EFA" w14:textId="77777777" w:rsidR="008D6E82" w:rsidRPr="00651274" w:rsidRDefault="008D6E82">
      <w:pPr>
        <w:autoSpaceDE w:val="0"/>
        <w:autoSpaceDN w:val="0"/>
        <w:adjustRightInd w:val="0"/>
        <w:rPr>
          <w:rStyle w:val="StyleTimesNewRoman11ptBold"/>
        </w:rPr>
      </w:pPr>
    </w:p>
    <w:p w14:paraId="35D3DCE1" w14:textId="77777777" w:rsidR="008D6E82" w:rsidRDefault="008D6E82">
      <w:pPr>
        <w:autoSpaceDE w:val="0"/>
        <w:autoSpaceDN w:val="0"/>
        <w:adjustRightInd w:val="0"/>
        <w:rPr>
          <w:rFonts w:ascii="Times New Roman" w:hAnsi="Times New Roman"/>
          <w:b/>
          <w:bCs/>
          <w:color w:val="000000"/>
          <w:sz w:val="22"/>
          <w:szCs w:val="22"/>
        </w:rPr>
      </w:pPr>
      <w:r>
        <w:rPr>
          <w:rFonts w:ascii="Times New Roman" w:hAnsi="Times New Roman"/>
          <w:b/>
          <w:bCs/>
          <w:color w:val="000000"/>
          <w:sz w:val="22"/>
          <w:szCs w:val="22"/>
        </w:rPr>
        <w:t xml:space="preserve">219. Vahia, I. Cohen, C. I., Bankole, A. Diwan, S.,  Ramirez, P. </w:t>
      </w:r>
    </w:p>
    <w:p w14:paraId="1BCD7856" w14:textId="77777777" w:rsidR="008D6E82" w:rsidRDefault="008D6E82">
      <w:pPr>
        <w:autoSpaceDE w:val="0"/>
        <w:autoSpaceDN w:val="0"/>
        <w:adjustRightInd w:val="0"/>
        <w:rPr>
          <w:rFonts w:ascii="Times New Roman" w:hAnsi="Times New Roman"/>
          <w:b/>
          <w:bCs/>
          <w:color w:val="000000"/>
          <w:sz w:val="22"/>
          <w:szCs w:val="22"/>
        </w:rPr>
      </w:pPr>
      <w:r>
        <w:rPr>
          <w:rFonts w:ascii="Times New Roman" w:hAnsi="Times New Roman"/>
          <w:b/>
          <w:bCs/>
          <w:color w:val="000000"/>
          <w:sz w:val="22"/>
          <w:szCs w:val="22"/>
        </w:rPr>
        <w:t xml:space="preserve"> </w:t>
      </w:r>
      <w:r w:rsidRPr="00651274">
        <w:rPr>
          <w:rStyle w:val="StyleTimesNewRoman11ptBold"/>
        </w:rPr>
        <w:t xml:space="preserve">Assessing Medical Comorbidity and Optimizing Medical Care in Older Patients With                                     Schizophrenia’ </w:t>
      </w:r>
      <w:r>
        <w:rPr>
          <w:rFonts w:ascii="Times New Roman" w:hAnsi="Times New Roman"/>
          <w:b/>
          <w:bCs/>
          <w:color w:val="000000"/>
          <w:sz w:val="22"/>
          <w:szCs w:val="22"/>
        </w:rPr>
        <w:t>Paper presented at the Annual Meeting of the American Psychiatric Association,                   Toronto, May 20-25, 2006.</w:t>
      </w:r>
    </w:p>
    <w:p w14:paraId="348E317E" w14:textId="77777777" w:rsidR="008D6E82" w:rsidRDefault="008D6E82">
      <w:pPr>
        <w:autoSpaceDE w:val="0"/>
        <w:autoSpaceDN w:val="0"/>
        <w:adjustRightInd w:val="0"/>
        <w:rPr>
          <w:rFonts w:ascii="Times New Roman" w:hAnsi="Times New Roman"/>
          <w:b/>
          <w:bCs/>
          <w:color w:val="000000"/>
          <w:sz w:val="22"/>
          <w:szCs w:val="22"/>
        </w:rPr>
      </w:pPr>
    </w:p>
    <w:p w14:paraId="4E0D75BB" w14:textId="77777777" w:rsidR="008D6E82" w:rsidRDefault="008D6E82">
      <w:pPr>
        <w:autoSpaceDE w:val="0"/>
        <w:autoSpaceDN w:val="0"/>
        <w:adjustRightInd w:val="0"/>
        <w:rPr>
          <w:rFonts w:ascii="Times New Roman" w:hAnsi="Times New Roman"/>
          <w:b/>
          <w:bCs/>
          <w:color w:val="000000"/>
          <w:sz w:val="22"/>
          <w:szCs w:val="22"/>
        </w:rPr>
      </w:pPr>
      <w:r>
        <w:rPr>
          <w:rFonts w:ascii="Times New Roman" w:hAnsi="Times New Roman"/>
          <w:b/>
          <w:bCs/>
          <w:color w:val="000000"/>
          <w:sz w:val="22"/>
          <w:szCs w:val="22"/>
        </w:rPr>
        <w:t>220. Cohen, C, Bankole,A.,  Diwan,S., Ramirez,P;  Vahia I</w:t>
      </w:r>
    </w:p>
    <w:p w14:paraId="756A614B" w14:textId="77777777" w:rsidR="008D6E82" w:rsidRDefault="00A0765A">
      <w:pPr>
        <w:autoSpaceDE w:val="0"/>
        <w:autoSpaceDN w:val="0"/>
        <w:adjustRightInd w:val="0"/>
        <w:rPr>
          <w:rFonts w:ascii="Times New Roman" w:hAnsi="Times New Roman"/>
          <w:b/>
          <w:bCs/>
          <w:color w:val="000000"/>
          <w:sz w:val="22"/>
          <w:szCs w:val="22"/>
        </w:rPr>
      </w:pPr>
      <w:r>
        <w:rPr>
          <w:rFonts w:ascii="Times New Roman" w:hAnsi="Times New Roman"/>
          <w:b/>
          <w:bCs/>
          <w:color w:val="000000"/>
          <w:sz w:val="22"/>
          <w:szCs w:val="22"/>
        </w:rPr>
        <w:t xml:space="preserve"> </w:t>
      </w:r>
      <w:r w:rsidR="008D6E82">
        <w:rPr>
          <w:rFonts w:ascii="Times New Roman" w:hAnsi="Times New Roman"/>
          <w:b/>
          <w:bCs/>
          <w:color w:val="000000"/>
          <w:sz w:val="22"/>
          <w:szCs w:val="22"/>
        </w:rPr>
        <w:t>Adaptive Functioning in Older Persons With Schizophrenia.</w:t>
      </w:r>
      <w:r>
        <w:rPr>
          <w:rFonts w:ascii="Times New Roman" w:hAnsi="Times New Roman"/>
          <w:b/>
          <w:bCs/>
          <w:color w:val="000000"/>
          <w:sz w:val="22"/>
          <w:szCs w:val="22"/>
        </w:rPr>
        <w:t xml:space="preserve"> </w:t>
      </w:r>
      <w:r w:rsidR="008D6E82">
        <w:rPr>
          <w:rFonts w:ascii="Times New Roman" w:hAnsi="Times New Roman"/>
          <w:b/>
          <w:bCs/>
          <w:color w:val="000000"/>
          <w:sz w:val="22"/>
          <w:szCs w:val="22"/>
        </w:rPr>
        <w:t>Paper presented at the Annual Meeting of the American Psychiatric Association, Toro</w:t>
      </w:r>
      <w:r w:rsidR="006B0203">
        <w:rPr>
          <w:rFonts w:ascii="Times New Roman" w:hAnsi="Times New Roman"/>
          <w:b/>
          <w:bCs/>
          <w:color w:val="000000"/>
          <w:sz w:val="22"/>
          <w:szCs w:val="22"/>
        </w:rPr>
        <w:t>nto</w:t>
      </w:r>
      <w:r w:rsidR="008D6E82">
        <w:rPr>
          <w:rFonts w:ascii="Times New Roman" w:hAnsi="Times New Roman"/>
          <w:b/>
          <w:bCs/>
          <w:color w:val="000000"/>
          <w:sz w:val="22"/>
          <w:szCs w:val="22"/>
        </w:rPr>
        <w:t>, May 20-25, 2006.</w:t>
      </w:r>
      <w:r w:rsidR="008D6E82">
        <w:rPr>
          <w:rFonts w:ascii="Times New Roman" w:hAnsi="Times New Roman"/>
          <w:b/>
          <w:bCs/>
          <w:color w:val="000000"/>
          <w:sz w:val="22"/>
          <w:szCs w:val="22"/>
          <w:u w:val="single"/>
        </w:rPr>
        <w:t xml:space="preserve">Syllabus &amp; Proceedings Summary </w:t>
      </w:r>
      <w:r w:rsidR="008D6E82">
        <w:rPr>
          <w:rFonts w:ascii="Times New Roman" w:hAnsi="Times New Roman"/>
          <w:b/>
          <w:bCs/>
          <w:color w:val="000000"/>
          <w:sz w:val="22"/>
          <w:szCs w:val="22"/>
        </w:rPr>
        <w:t>pp225-226.</w:t>
      </w:r>
    </w:p>
    <w:p w14:paraId="0D237CB3" w14:textId="77777777" w:rsidR="008D6E82" w:rsidRDefault="008D6E82">
      <w:pPr>
        <w:autoSpaceDE w:val="0"/>
        <w:autoSpaceDN w:val="0"/>
        <w:adjustRightInd w:val="0"/>
        <w:rPr>
          <w:rFonts w:ascii="Times New Roman" w:hAnsi="Times New Roman"/>
          <w:b/>
          <w:bCs/>
          <w:color w:val="000000"/>
          <w:sz w:val="22"/>
          <w:szCs w:val="22"/>
        </w:rPr>
      </w:pPr>
    </w:p>
    <w:p w14:paraId="25739BA5" w14:textId="77777777" w:rsidR="008D6E82" w:rsidRPr="00651274" w:rsidRDefault="008D6E82">
      <w:pPr>
        <w:rPr>
          <w:rStyle w:val="StyleTimesNewRoman11ptBold"/>
        </w:rPr>
      </w:pPr>
      <w:r w:rsidRPr="00651274">
        <w:rPr>
          <w:rStyle w:val="StyleTimesNewRoman11ptBold"/>
        </w:rPr>
        <w:t xml:space="preserve">221. Prehogan A, Cohen CI Predictors of outcome of depression in an older multi-racial sample urban                 community. </w:t>
      </w:r>
      <w:r w:rsidRPr="006B0203">
        <w:rPr>
          <w:rFonts w:ascii="Times New Roman" w:hAnsi="Times New Roman"/>
          <w:b/>
          <w:bCs/>
          <w:sz w:val="22"/>
          <w:szCs w:val="22"/>
          <w:u w:val="single"/>
        </w:rPr>
        <w:t>Annual meeting of the American Psychiatric Assn</w:t>
      </w:r>
      <w:r w:rsidRPr="00651274">
        <w:rPr>
          <w:rStyle w:val="StyleTimesNewRoman11ptBold"/>
        </w:rPr>
        <w:t xml:space="preserve"> NR111, </w:t>
      </w:r>
      <w:r>
        <w:rPr>
          <w:rFonts w:ascii="Times New Roman" w:hAnsi="Times New Roman"/>
          <w:b/>
          <w:bCs/>
          <w:color w:val="000000"/>
          <w:sz w:val="22"/>
          <w:szCs w:val="22"/>
        </w:rPr>
        <w:t>Toronto, May 20-25, 2006</w:t>
      </w:r>
      <w:r w:rsidRPr="00651274">
        <w:rPr>
          <w:rStyle w:val="StyleTimesNewRoman11ptBold"/>
        </w:rPr>
        <w:t>.</w:t>
      </w:r>
    </w:p>
    <w:p w14:paraId="5F26E0C1" w14:textId="77777777" w:rsidR="008D6E82" w:rsidRDefault="008D6E82">
      <w:pPr>
        <w:pStyle w:val="BodyText2"/>
        <w:rPr>
          <w:rFonts w:ascii="Times New Roman" w:hAnsi="Times New Roman"/>
          <w:bCs/>
          <w:szCs w:val="22"/>
        </w:rPr>
      </w:pPr>
    </w:p>
    <w:p w14:paraId="718947D1" w14:textId="77777777" w:rsidR="008D6E82" w:rsidRDefault="008D6E82">
      <w:pPr>
        <w:pStyle w:val="BodyText2"/>
        <w:rPr>
          <w:rFonts w:ascii="Times New Roman" w:hAnsi="Times New Roman"/>
          <w:bCs/>
          <w:szCs w:val="22"/>
        </w:rPr>
      </w:pPr>
      <w:r>
        <w:rPr>
          <w:rFonts w:ascii="Times New Roman" w:hAnsi="Times New Roman"/>
          <w:bCs/>
          <w:szCs w:val="22"/>
        </w:rPr>
        <w:t>222. Baginski S, Cohen C.I. Changes in the pattern of presentation of inner-city dementia patients.                       Presented at the annual meeting of the American Geriatrics Society,  Chicago, IL., May3-6, 2006.</w:t>
      </w:r>
    </w:p>
    <w:p w14:paraId="3A9518DC" w14:textId="77777777" w:rsidR="008D6E82" w:rsidRDefault="008D6E82">
      <w:pPr>
        <w:pStyle w:val="BodyText2"/>
        <w:rPr>
          <w:rFonts w:ascii="Times New Roman" w:hAnsi="Times New Roman"/>
          <w:bCs/>
          <w:szCs w:val="22"/>
        </w:rPr>
      </w:pPr>
    </w:p>
    <w:p w14:paraId="04E7742F" w14:textId="77777777" w:rsidR="008D6E82" w:rsidRDefault="008D6E82">
      <w:pPr>
        <w:pStyle w:val="BodyText"/>
        <w:rPr>
          <w:rFonts w:ascii="Times New Roman" w:hAnsi="Times New Roman"/>
          <w:snapToGrid/>
          <w:sz w:val="22"/>
          <w:szCs w:val="22"/>
        </w:rPr>
      </w:pPr>
      <w:r>
        <w:rPr>
          <w:rFonts w:ascii="Times New Roman" w:hAnsi="Times New Roman"/>
          <w:snapToGrid/>
          <w:sz w:val="22"/>
          <w:szCs w:val="22"/>
        </w:rPr>
        <w:t>223. Vahia, I, Cohen, C.I Improving Adequacy of Medical Treatment in Older Persons with Schizophrenia 2006 CME Syllabus and Proceedings Summary: 58</w:t>
      </w:r>
      <w:r>
        <w:rPr>
          <w:rFonts w:ascii="Times New Roman" w:hAnsi="Times New Roman"/>
          <w:snapToGrid/>
          <w:sz w:val="22"/>
          <w:szCs w:val="22"/>
          <w:vertAlign w:val="superscript"/>
        </w:rPr>
        <w:t>th</w:t>
      </w:r>
      <w:r>
        <w:rPr>
          <w:rFonts w:ascii="Times New Roman" w:hAnsi="Times New Roman"/>
          <w:snapToGrid/>
          <w:sz w:val="22"/>
          <w:szCs w:val="22"/>
        </w:rPr>
        <w:t xml:space="preserve"> Institute on Psychiatric Services(2006), APA, Pg 122</w:t>
      </w:r>
    </w:p>
    <w:p w14:paraId="3E60F4C2" w14:textId="77777777" w:rsidR="008D6E82" w:rsidRDefault="008D6E82">
      <w:pPr>
        <w:pStyle w:val="BodyText"/>
        <w:rPr>
          <w:rFonts w:ascii="Times New Roman" w:hAnsi="Times New Roman"/>
          <w:snapToGrid/>
          <w:sz w:val="22"/>
          <w:szCs w:val="22"/>
        </w:rPr>
      </w:pPr>
    </w:p>
    <w:p w14:paraId="289A8D78" w14:textId="77777777" w:rsidR="008D6E82" w:rsidRDefault="008D6E82">
      <w:pPr>
        <w:pStyle w:val="BodyText"/>
        <w:rPr>
          <w:rFonts w:ascii="Times New Roman" w:hAnsi="Times New Roman"/>
          <w:snapToGrid/>
          <w:sz w:val="22"/>
          <w:szCs w:val="22"/>
        </w:rPr>
      </w:pPr>
      <w:r>
        <w:rPr>
          <w:rFonts w:ascii="Times New Roman" w:hAnsi="Times New Roman"/>
          <w:snapToGrid/>
          <w:sz w:val="22"/>
          <w:szCs w:val="22"/>
        </w:rPr>
        <w:t>224. Cohen, C.I., Thompson, KS, Rusquellas, AN, Lewis, B, Timimi, S, Hindi, A, Saunders, R, Vahia, I. Realising the Liberatory Goals of Psychiatry 2006 CME Syllabus and Proceedings Summary: 58</w:t>
      </w:r>
      <w:r>
        <w:rPr>
          <w:rFonts w:ascii="Times New Roman" w:hAnsi="Times New Roman"/>
          <w:snapToGrid/>
          <w:sz w:val="22"/>
          <w:szCs w:val="22"/>
          <w:vertAlign w:val="superscript"/>
        </w:rPr>
        <w:t>th</w:t>
      </w:r>
      <w:r>
        <w:rPr>
          <w:rFonts w:ascii="Times New Roman" w:hAnsi="Times New Roman"/>
          <w:snapToGrid/>
          <w:sz w:val="22"/>
          <w:szCs w:val="22"/>
        </w:rPr>
        <w:t xml:space="preserve"> Institute on Psychiatric Services(2006), APA, Pg 122.</w:t>
      </w:r>
    </w:p>
    <w:p w14:paraId="4C320A03" w14:textId="77777777" w:rsidR="008D6E82" w:rsidRDefault="008D6E82">
      <w:pPr>
        <w:pStyle w:val="BodyText"/>
        <w:rPr>
          <w:rFonts w:ascii="Times New Roman" w:hAnsi="Times New Roman"/>
          <w:sz w:val="22"/>
          <w:szCs w:val="22"/>
        </w:rPr>
      </w:pPr>
    </w:p>
    <w:p w14:paraId="36B6F1A1" w14:textId="77777777" w:rsidR="008D6E82" w:rsidRDefault="008D6E82">
      <w:pPr>
        <w:pStyle w:val="BodyText"/>
        <w:rPr>
          <w:rFonts w:ascii="Times New Roman" w:hAnsi="Times New Roman"/>
          <w:snapToGrid/>
          <w:sz w:val="22"/>
          <w:szCs w:val="22"/>
        </w:rPr>
      </w:pPr>
      <w:r>
        <w:rPr>
          <w:rFonts w:ascii="Times New Roman" w:hAnsi="Times New Roman"/>
          <w:sz w:val="22"/>
          <w:szCs w:val="22"/>
        </w:rPr>
        <w:t xml:space="preserve">225.  </w:t>
      </w:r>
      <w:r>
        <w:rPr>
          <w:rFonts w:ascii="Times New Roman" w:hAnsi="Times New Roman"/>
          <w:snapToGrid/>
          <w:sz w:val="22"/>
          <w:szCs w:val="22"/>
        </w:rPr>
        <w:t>Bankole, A, Cohen, CI, Vahia, I, Diwan, S, Ramirez, P, Palekar, N Enhancing Quality of Life in the Elderly with Schizophrenia 2006 CME Syllabus and Proceedings Summary: 58</w:t>
      </w:r>
      <w:r>
        <w:rPr>
          <w:rFonts w:ascii="Times New Roman" w:hAnsi="Times New Roman"/>
          <w:snapToGrid/>
          <w:sz w:val="22"/>
          <w:szCs w:val="22"/>
          <w:vertAlign w:val="superscript"/>
        </w:rPr>
        <w:t>th</w:t>
      </w:r>
      <w:r>
        <w:rPr>
          <w:rFonts w:ascii="Times New Roman" w:hAnsi="Times New Roman"/>
          <w:snapToGrid/>
          <w:sz w:val="22"/>
          <w:szCs w:val="22"/>
        </w:rPr>
        <w:t xml:space="preserve"> Institute on Psychiatric Services(2006), APA, Pg 42</w:t>
      </w:r>
    </w:p>
    <w:p w14:paraId="23606D7B" w14:textId="77777777" w:rsidR="008D6E82" w:rsidRDefault="008D6E82">
      <w:pPr>
        <w:pStyle w:val="BodyText"/>
        <w:rPr>
          <w:rFonts w:ascii="Times New Roman" w:hAnsi="Times New Roman"/>
          <w:snapToGrid/>
          <w:sz w:val="22"/>
          <w:szCs w:val="22"/>
        </w:rPr>
      </w:pPr>
    </w:p>
    <w:p w14:paraId="4554BFCE" w14:textId="77777777" w:rsidR="008D6E82" w:rsidRDefault="008D6E82">
      <w:pPr>
        <w:pStyle w:val="BodyText"/>
        <w:tabs>
          <w:tab w:val="left" w:pos="720"/>
        </w:tabs>
        <w:rPr>
          <w:rFonts w:ascii="Times New Roman" w:hAnsi="Times New Roman"/>
          <w:bCs/>
          <w:sz w:val="22"/>
          <w:szCs w:val="22"/>
        </w:rPr>
      </w:pPr>
      <w:r>
        <w:rPr>
          <w:rFonts w:ascii="Times New Roman" w:hAnsi="Times New Roman"/>
          <w:sz w:val="22"/>
          <w:szCs w:val="22"/>
        </w:rPr>
        <w:t xml:space="preserve">*226.  </w:t>
      </w:r>
      <w:r>
        <w:rPr>
          <w:rFonts w:ascii="Times New Roman" w:hAnsi="Times New Roman"/>
          <w:bCs/>
          <w:sz w:val="22"/>
          <w:szCs w:val="22"/>
        </w:rPr>
        <w:t xml:space="preserve">Trappler B., Cohen,C.I., Tulloo R. The Impact of Early Lifetime Trauma in Later Life:                                           Depression Among Holocaust Survivors Sixty Years After The Liberation Of Auschwitz.                                       </w:t>
      </w:r>
      <w:r>
        <w:rPr>
          <w:rFonts w:ascii="Times New Roman" w:hAnsi="Times New Roman"/>
          <w:bCs/>
          <w:sz w:val="22"/>
          <w:szCs w:val="22"/>
          <w:u w:val="single"/>
        </w:rPr>
        <w:t>American  Journal  of   Geriatric Psychiatry</w:t>
      </w:r>
      <w:r>
        <w:rPr>
          <w:rFonts w:ascii="Times New Roman" w:hAnsi="Times New Roman"/>
          <w:sz w:val="22"/>
          <w:szCs w:val="22"/>
        </w:rPr>
        <w:t xml:space="preserve"> 15:79-83, 2007.</w:t>
      </w:r>
    </w:p>
    <w:p w14:paraId="5F4F1D8C" w14:textId="77777777" w:rsidR="008D6E82" w:rsidRDefault="008D6E82">
      <w:pPr>
        <w:tabs>
          <w:tab w:val="left" w:pos="558"/>
        </w:tabs>
        <w:jc w:val="both"/>
        <w:rPr>
          <w:rFonts w:ascii="Times New Roman" w:hAnsi="Times New Roman"/>
          <w:b/>
          <w:bCs/>
          <w:sz w:val="22"/>
          <w:szCs w:val="22"/>
        </w:rPr>
      </w:pPr>
    </w:p>
    <w:p w14:paraId="792D6A48" w14:textId="77777777" w:rsidR="008D6E82" w:rsidRPr="00651274" w:rsidRDefault="008D6E82">
      <w:pPr>
        <w:tabs>
          <w:tab w:val="left" w:pos="558"/>
        </w:tabs>
        <w:jc w:val="both"/>
        <w:rPr>
          <w:rStyle w:val="StyleTimesNewRoman11ptBold"/>
        </w:rPr>
      </w:pPr>
      <w:r w:rsidRPr="00651274">
        <w:rPr>
          <w:rStyle w:val="StyleTimesNewRoman11ptBold"/>
        </w:rPr>
        <w:t xml:space="preserve">*227.  Cohen CI, Ahmed, I. Working with elderly persons across cultures, in Bhugra, D (ed)                                                </w:t>
      </w:r>
      <w:r>
        <w:rPr>
          <w:rFonts w:ascii="Times New Roman" w:hAnsi="Times New Roman"/>
          <w:b/>
          <w:bCs/>
          <w:sz w:val="22"/>
          <w:szCs w:val="22"/>
          <w:u w:val="single"/>
        </w:rPr>
        <w:lastRenderedPageBreak/>
        <w:t>Transcultural Psychiatry</w:t>
      </w:r>
      <w:r w:rsidRPr="00651274">
        <w:rPr>
          <w:rStyle w:val="StyleTimesNewRoman11ptBold"/>
        </w:rPr>
        <w:t>. London, Cambridge, 2007</w:t>
      </w:r>
    </w:p>
    <w:p w14:paraId="5E5357F9" w14:textId="77777777" w:rsidR="008D6E82" w:rsidRPr="00651274" w:rsidRDefault="008D6E82">
      <w:pPr>
        <w:rPr>
          <w:rStyle w:val="StyleTimesNewRoman11ptBold"/>
        </w:rPr>
      </w:pPr>
    </w:p>
    <w:p w14:paraId="3E62C333" w14:textId="77777777" w:rsidR="008D6E82" w:rsidRDefault="008D6E82">
      <w:pPr>
        <w:pStyle w:val="TOC1"/>
        <w:rPr>
          <w:rFonts w:ascii="Times New Roman" w:hAnsi="Times New Roman"/>
          <w:sz w:val="22"/>
          <w:szCs w:val="22"/>
        </w:rPr>
      </w:pPr>
      <w:r>
        <w:rPr>
          <w:rFonts w:ascii="Times New Roman" w:hAnsi="Times New Roman"/>
          <w:sz w:val="22"/>
          <w:szCs w:val="22"/>
        </w:rPr>
        <w:t xml:space="preserve">*228. Vahia, I. Cohen, C.I. Prehogan, A.,  Memon, Z. Prevalence and impact of paratonia in   Alzheimer’s             disease in a multi-racial sample. </w:t>
      </w:r>
      <w:r>
        <w:rPr>
          <w:rFonts w:ascii="Times New Roman" w:hAnsi="Times New Roman"/>
          <w:sz w:val="22"/>
          <w:szCs w:val="22"/>
          <w:u w:val="single"/>
        </w:rPr>
        <w:t>American Journal Of Geriatric Psychiatry</w:t>
      </w:r>
      <w:r>
        <w:rPr>
          <w:rFonts w:ascii="Times New Roman" w:hAnsi="Times New Roman"/>
          <w:sz w:val="22"/>
          <w:szCs w:val="22"/>
        </w:rPr>
        <w:t xml:space="preserve">    15:351-353,  2007.</w:t>
      </w:r>
    </w:p>
    <w:p w14:paraId="6DE749E6" w14:textId="77777777" w:rsidR="008D6E82" w:rsidRDefault="008D6E82">
      <w:pPr>
        <w:pStyle w:val="TOC1"/>
        <w:rPr>
          <w:rFonts w:ascii="Times New Roman" w:hAnsi="Times New Roman"/>
          <w:sz w:val="22"/>
          <w:szCs w:val="22"/>
        </w:rPr>
      </w:pPr>
    </w:p>
    <w:p w14:paraId="5D0AFC9B" w14:textId="77777777" w:rsidR="008D6E82" w:rsidRDefault="008D6E82">
      <w:pPr>
        <w:pStyle w:val="TOC1"/>
        <w:rPr>
          <w:rFonts w:ascii="Times New Roman" w:hAnsi="Times New Roman"/>
          <w:sz w:val="22"/>
          <w:szCs w:val="22"/>
        </w:rPr>
      </w:pPr>
      <w:r>
        <w:rPr>
          <w:rFonts w:ascii="Times New Roman" w:hAnsi="Times New Roman"/>
          <w:sz w:val="22"/>
          <w:szCs w:val="22"/>
        </w:rPr>
        <w:t xml:space="preserve">*229. Vahia I, Bankole, AO, Divan, S, Palekar, N, Sapra, M,. Ramirez, P.M, Cohen CI </w:t>
      </w:r>
    </w:p>
    <w:p w14:paraId="0989B07C" w14:textId="77777777" w:rsidR="008D6E82" w:rsidRPr="00651274" w:rsidRDefault="008D6E82" w:rsidP="00A0765A">
      <w:pPr>
        <w:rPr>
          <w:rStyle w:val="StyleTimesNewRoman11ptBold"/>
        </w:rPr>
      </w:pPr>
      <w:r w:rsidRPr="00651274">
        <w:rPr>
          <w:rStyle w:val="StyleTimesNewRoman11ptBold"/>
        </w:rPr>
        <w:t xml:space="preserve">Schizophrenia in later life. </w:t>
      </w:r>
      <w:r>
        <w:rPr>
          <w:rFonts w:ascii="Times New Roman" w:hAnsi="Times New Roman"/>
          <w:b/>
          <w:sz w:val="22"/>
          <w:szCs w:val="22"/>
          <w:u w:val="single"/>
        </w:rPr>
        <w:t>Aging Health</w:t>
      </w:r>
      <w:r w:rsidRPr="00651274">
        <w:rPr>
          <w:rStyle w:val="StyleTimesNewRoman11ptBold"/>
        </w:rPr>
        <w:t xml:space="preserve"> 3:393-396, 2007.</w:t>
      </w:r>
    </w:p>
    <w:p w14:paraId="0244474A" w14:textId="77777777" w:rsidR="008D6E82" w:rsidRPr="00651274" w:rsidRDefault="008D6E82">
      <w:pPr>
        <w:rPr>
          <w:rStyle w:val="StyleTimesNewRoman11ptBold"/>
        </w:rPr>
      </w:pPr>
    </w:p>
    <w:p w14:paraId="106F84E1" w14:textId="77777777" w:rsidR="008D6E82" w:rsidRPr="00651274" w:rsidRDefault="008D6E82">
      <w:pPr>
        <w:rPr>
          <w:rStyle w:val="StyleTimesNewRoman11ptBold"/>
        </w:rPr>
      </w:pPr>
      <w:r w:rsidRPr="00651274">
        <w:rPr>
          <w:rStyle w:val="StyleTimesNewRoman11ptBold"/>
        </w:rPr>
        <w:t xml:space="preserve">*230. Bankole A.O., Cohen C.I., Vahia I., Divan, S., Kehn,M.,  Ramirez, P.M. Factors affecting                 quality of life in a multiracial sample of older persons with schizophrenia. </w:t>
      </w:r>
      <w:r>
        <w:rPr>
          <w:rFonts w:ascii="Times New Roman" w:hAnsi="Times New Roman"/>
          <w:b/>
          <w:bCs/>
          <w:sz w:val="22"/>
          <w:szCs w:val="22"/>
          <w:u w:val="single"/>
        </w:rPr>
        <w:t xml:space="preserve">American   Journal of  Geriatric Psychiatry </w:t>
      </w:r>
      <w:r w:rsidRPr="00651274">
        <w:rPr>
          <w:rStyle w:val="StyleTimesNewRoman11ptBold"/>
        </w:rPr>
        <w:t>15:1015-1023, 2007.</w:t>
      </w:r>
    </w:p>
    <w:p w14:paraId="2149588D" w14:textId="77777777" w:rsidR="008D6E82" w:rsidRDefault="008D6E82">
      <w:pPr>
        <w:pStyle w:val="BodyText"/>
        <w:rPr>
          <w:rFonts w:ascii="Times New Roman" w:hAnsi="Times New Roman"/>
          <w:snapToGrid/>
          <w:sz w:val="22"/>
          <w:szCs w:val="22"/>
        </w:rPr>
      </w:pPr>
    </w:p>
    <w:p w14:paraId="15D6D52B" w14:textId="77777777" w:rsidR="008D6E82" w:rsidRDefault="008D6E82">
      <w:pPr>
        <w:pStyle w:val="BodyText"/>
        <w:rPr>
          <w:rFonts w:ascii="Times New Roman" w:hAnsi="Times New Roman"/>
          <w:snapToGrid/>
          <w:sz w:val="22"/>
          <w:szCs w:val="22"/>
        </w:rPr>
      </w:pPr>
    </w:p>
    <w:p w14:paraId="6DBC9215" w14:textId="77777777" w:rsidR="008D6E82" w:rsidRDefault="008D6E82">
      <w:pPr>
        <w:pStyle w:val="BodyText"/>
        <w:rPr>
          <w:rFonts w:ascii="Times New Roman" w:hAnsi="Times New Roman"/>
          <w:snapToGrid/>
          <w:sz w:val="22"/>
          <w:szCs w:val="22"/>
        </w:rPr>
      </w:pPr>
      <w:r>
        <w:rPr>
          <w:rFonts w:ascii="Times New Roman" w:hAnsi="Times New Roman"/>
          <w:snapToGrid/>
          <w:sz w:val="22"/>
          <w:szCs w:val="22"/>
        </w:rPr>
        <w:t>231. Reyes, PT, Cohen, C.I., Ramirez, P., Vahia, I, Bankole, A., Diwan, S, Palekar, N. The relationship between categories of Depression/Psychoses and Functioning in Older Schizophrenia Adults AAGP 2007 Poster Abstracts (2007), AAGP, Pg 74</w:t>
      </w:r>
    </w:p>
    <w:p w14:paraId="763D2A0F" w14:textId="77777777" w:rsidR="008D6E82" w:rsidRDefault="008D6E82">
      <w:pPr>
        <w:pStyle w:val="BodyText"/>
        <w:rPr>
          <w:rFonts w:ascii="Times New Roman" w:hAnsi="Times New Roman"/>
          <w:snapToGrid/>
          <w:sz w:val="22"/>
          <w:szCs w:val="22"/>
        </w:rPr>
      </w:pPr>
    </w:p>
    <w:p w14:paraId="23837A29" w14:textId="77777777" w:rsidR="008D6E82" w:rsidRDefault="008D6E82">
      <w:pPr>
        <w:pStyle w:val="BodyText"/>
        <w:rPr>
          <w:rFonts w:ascii="Times New Roman" w:hAnsi="Times New Roman"/>
          <w:snapToGrid/>
          <w:sz w:val="22"/>
          <w:szCs w:val="22"/>
        </w:rPr>
      </w:pPr>
      <w:r>
        <w:rPr>
          <w:rFonts w:ascii="Times New Roman" w:hAnsi="Times New Roman"/>
          <w:snapToGrid/>
          <w:sz w:val="22"/>
          <w:szCs w:val="22"/>
        </w:rPr>
        <w:t>232. Jones, S., Vahia, I., Cohen, C.I., Diwan, S., Bankole, A., Reyes, P.T., Palekar, N.</w:t>
      </w:r>
    </w:p>
    <w:p w14:paraId="05F2425A" w14:textId="77777777" w:rsidR="008D6E82" w:rsidRDefault="008D6E82">
      <w:pPr>
        <w:pStyle w:val="BodyText"/>
        <w:rPr>
          <w:rFonts w:ascii="Times New Roman" w:hAnsi="Times New Roman"/>
          <w:snapToGrid/>
          <w:sz w:val="22"/>
          <w:szCs w:val="22"/>
        </w:rPr>
      </w:pPr>
      <w:r>
        <w:rPr>
          <w:rFonts w:ascii="Times New Roman" w:hAnsi="Times New Roman"/>
          <w:snapToGrid/>
          <w:sz w:val="22"/>
          <w:szCs w:val="22"/>
        </w:rPr>
        <w:t>Comparing Care Provision by Psychiatrists and Primary Care Providers for Older Patients with Schizophrenia. AAGP 2007 Poster Abstracts (2007), AAGP, Pg 77</w:t>
      </w:r>
    </w:p>
    <w:p w14:paraId="39E826CD" w14:textId="77777777" w:rsidR="008D6E82" w:rsidRDefault="008D6E82">
      <w:pPr>
        <w:pStyle w:val="BodyText"/>
        <w:rPr>
          <w:rFonts w:ascii="Times New Roman" w:hAnsi="Times New Roman"/>
          <w:snapToGrid/>
          <w:sz w:val="22"/>
          <w:szCs w:val="22"/>
        </w:rPr>
      </w:pPr>
    </w:p>
    <w:p w14:paraId="1A25517A" w14:textId="77777777" w:rsidR="008D6E82" w:rsidRDefault="008D6E82">
      <w:pPr>
        <w:pStyle w:val="BodyText"/>
        <w:rPr>
          <w:rFonts w:ascii="Times New Roman" w:hAnsi="Times New Roman"/>
          <w:sz w:val="22"/>
          <w:szCs w:val="22"/>
        </w:rPr>
      </w:pPr>
      <w:r>
        <w:rPr>
          <w:rFonts w:ascii="Times New Roman" w:hAnsi="Times New Roman"/>
          <w:snapToGrid/>
          <w:sz w:val="22"/>
          <w:szCs w:val="22"/>
        </w:rPr>
        <w:t>233. Vahia, I., Cohen, C.I., Ramirez, P. Apathy in Late Life Schizophrenia AAGP 2007 Poster Abstracts (2007), AAGP, Pg 79</w:t>
      </w:r>
    </w:p>
    <w:p w14:paraId="24B38858" w14:textId="77777777" w:rsidR="008D6E82" w:rsidRDefault="008D6E82">
      <w:pPr>
        <w:widowControl/>
        <w:spacing w:before="100" w:beforeAutospacing="1" w:after="100" w:afterAutospacing="1"/>
        <w:rPr>
          <w:rFonts w:ascii="Times New Roman" w:hAnsi="Times New Roman"/>
          <w:b/>
          <w:snapToGrid/>
          <w:sz w:val="22"/>
          <w:szCs w:val="22"/>
        </w:rPr>
      </w:pPr>
      <w:r>
        <w:rPr>
          <w:rFonts w:ascii="Times New Roman" w:hAnsi="Times New Roman"/>
          <w:b/>
          <w:snapToGrid/>
          <w:sz w:val="22"/>
          <w:szCs w:val="22"/>
        </w:rPr>
        <w:t>234. Reyes, P, Vahia, I, Diwan, S, Bankole, A.O., Palekar, N, Ramirez, P, Cohen, C.I.The Relationship of Depression, Psychoses, and Functioning in Older AdultsNew Research Abstracts: American Psychiatric Association 2007 Annual  Meeting (2007), APA, Pg 26</w:t>
      </w:r>
    </w:p>
    <w:p w14:paraId="16825556" w14:textId="77777777" w:rsidR="008D6E82" w:rsidRDefault="008D6E82">
      <w:pPr>
        <w:widowControl/>
        <w:spacing w:before="100" w:beforeAutospacing="1" w:after="100" w:afterAutospacing="1"/>
        <w:rPr>
          <w:rFonts w:ascii="Times New Roman" w:hAnsi="Times New Roman"/>
          <w:b/>
          <w:snapToGrid/>
          <w:sz w:val="22"/>
          <w:szCs w:val="22"/>
        </w:rPr>
      </w:pPr>
      <w:r>
        <w:rPr>
          <w:rFonts w:ascii="Times New Roman" w:hAnsi="Times New Roman"/>
          <w:b/>
          <w:snapToGrid/>
          <w:sz w:val="22"/>
          <w:szCs w:val="22"/>
        </w:rPr>
        <w:t>235. Diwan, S, Ramirez, P,  Reyes, P, Vahia, I, Sapra, M, Bankole, A.O, Cohen, C.I Suicide in Older Adults with Schizophrenia .New Research Abstracts: American Psychiatric Association 2007 Annual  Meeting (2007), APA, Pg 52</w:t>
      </w:r>
    </w:p>
    <w:p w14:paraId="21109504" w14:textId="77777777" w:rsidR="008D6E82" w:rsidRDefault="008D6E82">
      <w:pPr>
        <w:widowControl/>
        <w:spacing w:before="100" w:beforeAutospacing="1" w:after="100" w:afterAutospacing="1"/>
        <w:rPr>
          <w:rFonts w:ascii="Times New Roman" w:hAnsi="Times New Roman"/>
          <w:b/>
          <w:snapToGrid/>
          <w:sz w:val="22"/>
          <w:szCs w:val="22"/>
        </w:rPr>
      </w:pPr>
      <w:r>
        <w:rPr>
          <w:rFonts w:ascii="Times New Roman" w:hAnsi="Times New Roman"/>
          <w:b/>
          <w:snapToGrid/>
          <w:sz w:val="22"/>
          <w:szCs w:val="22"/>
        </w:rPr>
        <w:t>236. Palekar, N, Cohen, C.I., Ramirez, P, Diwan, S, Vahia, I, Reyes, P, Bankole, A.O. Adaptive Functioning in Older Schizophrenic Persons. New Research Abstracts: American Psychiatric Association 2007 Annual  Meeting (2007), APA, Pg 54</w:t>
      </w:r>
    </w:p>
    <w:p w14:paraId="14318CF4" w14:textId="77777777" w:rsidR="008D6E82" w:rsidRDefault="008D6E82">
      <w:pPr>
        <w:widowControl/>
        <w:spacing w:before="100" w:beforeAutospacing="1" w:after="100" w:afterAutospacing="1"/>
        <w:rPr>
          <w:rFonts w:ascii="Times New Roman" w:hAnsi="Times New Roman"/>
          <w:b/>
          <w:snapToGrid/>
          <w:sz w:val="22"/>
          <w:szCs w:val="22"/>
        </w:rPr>
      </w:pPr>
      <w:r>
        <w:rPr>
          <w:rFonts w:ascii="Times New Roman" w:hAnsi="Times New Roman"/>
          <w:b/>
          <w:snapToGrid/>
          <w:sz w:val="22"/>
          <w:szCs w:val="22"/>
        </w:rPr>
        <w:t>237. Vahia, I, Diwan, S ,Bankole, A.O, Reyes, P, Sapra, M., Ramirez, P, Cohen, CI. Prevalence and Impact of Apathy in Late Life Schizophrenia. New Research Abstracts: American Psychiatric Association 2007 Annual  Meeting (2007), APA, Pg 96</w:t>
      </w:r>
    </w:p>
    <w:p w14:paraId="4BF91F97" w14:textId="77777777" w:rsidR="008D6E82" w:rsidRDefault="008D6E82">
      <w:pPr>
        <w:widowControl/>
        <w:spacing w:before="100" w:beforeAutospacing="1" w:after="100" w:afterAutospacing="1"/>
        <w:rPr>
          <w:rFonts w:ascii="Times New Roman" w:hAnsi="Times New Roman"/>
          <w:b/>
          <w:snapToGrid/>
          <w:sz w:val="22"/>
          <w:szCs w:val="22"/>
        </w:rPr>
      </w:pPr>
      <w:r>
        <w:rPr>
          <w:rFonts w:ascii="Times New Roman" w:hAnsi="Times New Roman"/>
          <w:b/>
          <w:snapToGrid/>
          <w:sz w:val="22"/>
          <w:szCs w:val="22"/>
        </w:rPr>
        <w:t>238. Bankole, A.O., Cohen, CI, Vahia, I, Diwan, S , Reyes, P, Sapra, M., Ramirez, P Clinical Remission in a Multi Ethnic Urban Population of Older Adults with Schizophrenia. New Research Abstracts: American Psychiatric Association 2007 Annual  Meeting (2007), APA, Pg 105</w:t>
      </w:r>
    </w:p>
    <w:p w14:paraId="2F3DD17A" w14:textId="77777777" w:rsidR="008D6E82" w:rsidRDefault="008D6E82">
      <w:pPr>
        <w:widowControl/>
        <w:spacing w:before="100" w:beforeAutospacing="1" w:after="100" w:afterAutospacing="1"/>
        <w:rPr>
          <w:rFonts w:ascii="Times New Roman" w:hAnsi="Times New Roman"/>
          <w:b/>
          <w:snapToGrid/>
          <w:sz w:val="22"/>
          <w:szCs w:val="22"/>
        </w:rPr>
      </w:pPr>
      <w:r>
        <w:rPr>
          <w:rFonts w:ascii="Times New Roman" w:hAnsi="Times New Roman"/>
          <w:b/>
          <w:snapToGrid/>
          <w:sz w:val="22"/>
          <w:szCs w:val="22"/>
        </w:rPr>
        <w:t>239. Vahia, I, Jones, S, Bankole, A.O, Diwan, S , Palekar, N, Cohen, CI. Medical Care for Older Schizophrenia Patients: Comparing Primary Care Providers and Psychiatrists. New Research Abstracts: American Psychiatric Association 2007 Annual  Meeting (2007), APA, Pg 108.</w:t>
      </w:r>
    </w:p>
    <w:p w14:paraId="719A0531" w14:textId="77777777" w:rsidR="008D6E82" w:rsidRPr="00651274" w:rsidRDefault="008D6E82">
      <w:pPr>
        <w:autoSpaceDE w:val="0"/>
        <w:autoSpaceDN w:val="0"/>
        <w:adjustRightInd w:val="0"/>
        <w:rPr>
          <w:rStyle w:val="StyleTimesNewRoman11ptBold"/>
        </w:rPr>
      </w:pPr>
      <w:r w:rsidRPr="00651274">
        <w:rPr>
          <w:rStyle w:val="StyleTimesNewRoman11ptBold"/>
        </w:rPr>
        <w:t>*240. Diwan,S.,  Cohen, C.I., Bankole, A., Vahia, I..Kehn, M,  Ramirez P.</w:t>
      </w:r>
    </w:p>
    <w:p w14:paraId="3CC61AC4" w14:textId="77777777" w:rsidR="008D6E82" w:rsidRDefault="008D6E82">
      <w:pPr>
        <w:pStyle w:val="Heading1"/>
        <w:tabs>
          <w:tab w:val="left" w:pos="0"/>
        </w:tabs>
        <w:rPr>
          <w:rFonts w:ascii="Times New Roman" w:hAnsi="Times New Roman"/>
          <w:sz w:val="22"/>
          <w:szCs w:val="22"/>
          <w:u w:val="none"/>
        </w:rPr>
      </w:pPr>
      <w:r>
        <w:rPr>
          <w:rFonts w:ascii="Times New Roman" w:hAnsi="Times New Roman"/>
          <w:sz w:val="22"/>
          <w:szCs w:val="22"/>
          <w:u w:val="none"/>
        </w:rPr>
        <w:t xml:space="preserve">Depression in older adults with schizophrenia spectrum disorders - prevalence and associated factors. </w:t>
      </w:r>
      <w:r>
        <w:rPr>
          <w:rFonts w:ascii="Times New Roman" w:hAnsi="Times New Roman"/>
          <w:sz w:val="22"/>
          <w:szCs w:val="22"/>
        </w:rPr>
        <w:t>American Journal of Geriatric Psychiatry</w:t>
      </w:r>
      <w:r>
        <w:rPr>
          <w:rFonts w:ascii="Times New Roman" w:hAnsi="Times New Roman"/>
          <w:sz w:val="22"/>
          <w:szCs w:val="22"/>
          <w:u w:val="none"/>
        </w:rPr>
        <w:t xml:space="preserve"> 12: 991-998, 2007.</w:t>
      </w:r>
    </w:p>
    <w:p w14:paraId="16FDB5AF" w14:textId="77777777" w:rsidR="008D6E82" w:rsidRPr="00651274" w:rsidRDefault="008D6E82">
      <w:pPr>
        <w:rPr>
          <w:rStyle w:val="StyleTimesNewRoman11ptBold"/>
        </w:rPr>
      </w:pPr>
    </w:p>
    <w:p w14:paraId="1E2FC44E" w14:textId="77777777" w:rsidR="008D6E82" w:rsidRPr="00651274" w:rsidRDefault="008D6E82">
      <w:pPr>
        <w:rPr>
          <w:rStyle w:val="StyleTimesNewRoman11ptBold"/>
        </w:rPr>
      </w:pPr>
      <w:r w:rsidRPr="00651274">
        <w:rPr>
          <w:rStyle w:val="StyleTimesNewRoman11ptBold"/>
        </w:rPr>
        <w:lastRenderedPageBreak/>
        <w:t xml:space="preserve">*241.Vahia, I.V., Cohen C.I.  Psychosocial interventions and successful aging: New paradigms for  improving outcome for older schizophrenia patients? </w:t>
      </w:r>
      <w:r>
        <w:rPr>
          <w:rFonts w:ascii="Times New Roman" w:hAnsi="Times New Roman"/>
          <w:b/>
          <w:sz w:val="22"/>
          <w:szCs w:val="22"/>
          <w:u w:val="single"/>
        </w:rPr>
        <w:t>American Journal of Geriatric Psychiatry</w:t>
      </w:r>
      <w:r w:rsidRPr="00651274">
        <w:rPr>
          <w:rStyle w:val="StyleTimesNewRoman11ptBold"/>
        </w:rPr>
        <w:t xml:space="preserve"> 12:  987-990, 2007.</w:t>
      </w:r>
    </w:p>
    <w:p w14:paraId="298AB3FD" w14:textId="77777777" w:rsidR="008D6E82" w:rsidRPr="00651274" w:rsidRDefault="008D6E82">
      <w:pPr>
        <w:rPr>
          <w:rStyle w:val="StyleTimesNewRoman11ptBold"/>
        </w:rPr>
      </w:pPr>
    </w:p>
    <w:p w14:paraId="4927A79C" w14:textId="77777777" w:rsidR="008D6E82" w:rsidRPr="00651274" w:rsidRDefault="008D6E82">
      <w:pPr>
        <w:rPr>
          <w:rStyle w:val="StyleTimesNewRoman11ptBold"/>
        </w:rPr>
      </w:pPr>
      <w:r w:rsidRPr="00651274">
        <w:rPr>
          <w:rStyle w:val="StyleTimesNewRoman11ptBold"/>
        </w:rPr>
        <w:t xml:space="preserve">*242. Cohen C.I. Vahia, I., Reyes, P., Diwan,S., Bankole, A.O., Palekar, N. Kehn, M., Ramirez, P.  Schizophrenia in later life: Clinical symptoms and well-being. </w:t>
      </w:r>
      <w:r>
        <w:rPr>
          <w:rFonts w:ascii="Times New Roman" w:hAnsi="Times New Roman"/>
          <w:b/>
          <w:sz w:val="22"/>
          <w:szCs w:val="22"/>
          <w:u w:val="single"/>
        </w:rPr>
        <w:t>Psychiatric Services</w:t>
      </w:r>
      <w:r w:rsidRPr="00651274">
        <w:rPr>
          <w:rStyle w:val="StyleTimesNewRoman11ptBold"/>
        </w:rPr>
        <w:t xml:space="preserve"> 59:232-234, 2008.</w:t>
      </w:r>
    </w:p>
    <w:p w14:paraId="1155D614" w14:textId="77777777" w:rsidR="008D6E82" w:rsidRDefault="008D6E82">
      <w:pPr>
        <w:ind w:left="-187" w:right="-364"/>
        <w:rPr>
          <w:rFonts w:ascii="Times New Roman" w:hAnsi="Times New Roman"/>
          <w:b/>
          <w:sz w:val="22"/>
          <w:szCs w:val="22"/>
        </w:rPr>
      </w:pPr>
    </w:p>
    <w:p w14:paraId="25027EE8" w14:textId="77777777" w:rsidR="008D6E82" w:rsidRDefault="008D6E82">
      <w:pPr>
        <w:rPr>
          <w:rFonts w:ascii="Arial Narrow" w:hAnsi="Arial Narrow"/>
          <w:b/>
          <w:sz w:val="20"/>
        </w:rPr>
      </w:pPr>
      <w:r w:rsidRPr="00651274">
        <w:rPr>
          <w:rStyle w:val="StyleTimesNewRoman11ptBold"/>
        </w:rPr>
        <w:t xml:space="preserve">*243. Vahia I, Cohen C.I. Psychopathology of schizophrenia, in Jeste D, Mueser K(ed)                                                </w:t>
      </w:r>
      <w:r>
        <w:rPr>
          <w:rFonts w:ascii="Times New Roman" w:hAnsi="Times New Roman"/>
          <w:b/>
          <w:bCs/>
          <w:sz w:val="22"/>
          <w:szCs w:val="22"/>
          <w:u w:val="single"/>
        </w:rPr>
        <w:t>Handbook o</w:t>
      </w:r>
      <w:r w:rsidRPr="00651274">
        <w:rPr>
          <w:rStyle w:val="StyleTimesNewRoman11ptBold"/>
        </w:rPr>
        <w:t xml:space="preserve">f </w:t>
      </w:r>
      <w:r>
        <w:rPr>
          <w:rFonts w:ascii="Times New Roman" w:hAnsi="Times New Roman"/>
          <w:b/>
          <w:bCs/>
          <w:sz w:val="22"/>
          <w:szCs w:val="22"/>
          <w:u w:val="single"/>
        </w:rPr>
        <w:t>Schizophrenia.</w:t>
      </w:r>
      <w:r w:rsidRPr="00651274">
        <w:rPr>
          <w:rStyle w:val="StyleTimesNewRoman11ptBold"/>
        </w:rPr>
        <w:t xml:space="preserve"> New York, Guilford Press, 2008.</w:t>
      </w:r>
    </w:p>
    <w:p w14:paraId="6BCB4240" w14:textId="77777777" w:rsidR="008D6E82" w:rsidRPr="00651274" w:rsidRDefault="008D6E82">
      <w:pPr>
        <w:rPr>
          <w:rStyle w:val="StyleTimesNewRoman11ptBold"/>
        </w:rPr>
      </w:pPr>
    </w:p>
    <w:p w14:paraId="6FB98563" w14:textId="77777777" w:rsidR="008D6E82" w:rsidRDefault="008D6E82">
      <w:pPr>
        <w:pStyle w:val="BodyText"/>
        <w:rPr>
          <w:rFonts w:ascii="Times New Roman" w:hAnsi="Times New Roman"/>
          <w:sz w:val="22"/>
          <w:szCs w:val="22"/>
        </w:rPr>
      </w:pPr>
      <w:r>
        <w:rPr>
          <w:rFonts w:ascii="Times New Roman" w:hAnsi="Times New Roman"/>
          <w:sz w:val="22"/>
          <w:szCs w:val="22"/>
        </w:rPr>
        <w:t xml:space="preserve">*244. Cohen, C.I., Colemon, Y., Yaffee, R, Casimir, GJ .  Racial Differences in Suicidality in an Older  Urban Population. </w:t>
      </w:r>
      <w:r>
        <w:rPr>
          <w:rFonts w:ascii="Times New Roman" w:hAnsi="Times New Roman"/>
          <w:sz w:val="22"/>
          <w:szCs w:val="22"/>
          <w:u w:val="single"/>
        </w:rPr>
        <w:t>The Gerontologist</w:t>
      </w:r>
      <w:r>
        <w:rPr>
          <w:rFonts w:ascii="Times New Roman" w:hAnsi="Times New Roman"/>
          <w:sz w:val="22"/>
          <w:szCs w:val="22"/>
        </w:rPr>
        <w:t xml:space="preserve"> 48: 71-78, 2008.</w:t>
      </w:r>
    </w:p>
    <w:p w14:paraId="3B3F15C9" w14:textId="77777777" w:rsidR="008D6E82" w:rsidRPr="00651274" w:rsidRDefault="008D6E82">
      <w:pPr>
        <w:rPr>
          <w:rStyle w:val="StyleTimesNewRoman11ptBold"/>
        </w:rPr>
      </w:pPr>
    </w:p>
    <w:p w14:paraId="7E338C5E" w14:textId="77777777" w:rsidR="008D6E82" w:rsidRDefault="008D6E82">
      <w:pPr>
        <w:widowControl/>
        <w:rPr>
          <w:rFonts w:ascii="Times New Roman" w:hAnsi="Times New Roman"/>
          <w:b/>
          <w:bCs/>
          <w:color w:val="000000"/>
          <w:sz w:val="22"/>
          <w:szCs w:val="22"/>
        </w:rPr>
      </w:pPr>
      <w:r>
        <w:rPr>
          <w:rFonts w:ascii="Times New Roman" w:eastAsia="MS Mincho" w:hAnsi="Times New Roman"/>
          <w:b/>
          <w:bCs/>
          <w:szCs w:val="24"/>
        </w:rPr>
        <w:t>*</w:t>
      </w:r>
      <w:r w:rsidRPr="00651274">
        <w:rPr>
          <w:rStyle w:val="StyleTimesNewRoman11ptBold"/>
          <w:rFonts w:eastAsia="MS Mincho"/>
        </w:rPr>
        <w:t xml:space="preserve">245. </w:t>
      </w:r>
      <w:r>
        <w:rPr>
          <w:rFonts w:ascii="Times New Roman" w:hAnsi="Times New Roman"/>
          <w:b/>
          <w:bCs/>
          <w:color w:val="000000"/>
          <w:sz w:val="22"/>
          <w:szCs w:val="22"/>
        </w:rPr>
        <w:t xml:space="preserve">Magai, C.; Arnold, K.; Gomberg, D.; &amp; Cohen, CI: Unheard emotions and  unseen                            depression:   Improving caregiver awareness of dementia patients’ affects.  In F. </w:t>
      </w:r>
    </w:p>
    <w:p w14:paraId="1A9CF5E0" w14:textId="77777777" w:rsidR="008D6E82" w:rsidRDefault="008D6E82">
      <w:pPr>
        <w:rPr>
          <w:rFonts w:ascii="Times New Roman" w:hAnsi="Times New Roman"/>
          <w:b/>
          <w:bCs/>
          <w:color w:val="000000"/>
          <w:sz w:val="22"/>
          <w:szCs w:val="22"/>
        </w:rPr>
      </w:pPr>
      <w:r>
        <w:rPr>
          <w:rFonts w:ascii="Times New Roman" w:hAnsi="Times New Roman"/>
          <w:b/>
          <w:bCs/>
          <w:color w:val="000000"/>
          <w:sz w:val="22"/>
          <w:szCs w:val="22"/>
        </w:rPr>
        <w:t xml:space="preserve">Columbus (Ed.) </w:t>
      </w:r>
      <w:r>
        <w:rPr>
          <w:rFonts w:ascii="Times New Roman" w:hAnsi="Times New Roman"/>
          <w:b/>
          <w:bCs/>
          <w:iCs/>
          <w:color w:val="000000"/>
          <w:sz w:val="22"/>
          <w:szCs w:val="22"/>
          <w:u w:val="single"/>
        </w:rPr>
        <w:t>Journal of Communication Research</w:t>
      </w:r>
      <w:r>
        <w:rPr>
          <w:rFonts w:ascii="Times New Roman" w:hAnsi="Times New Roman"/>
          <w:b/>
          <w:bCs/>
          <w:i/>
          <w:color w:val="000000"/>
          <w:sz w:val="22"/>
          <w:szCs w:val="22"/>
        </w:rPr>
        <w:t xml:space="preserve"> </w:t>
      </w:r>
      <w:r>
        <w:rPr>
          <w:rFonts w:ascii="Times New Roman" w:hAnsi="Times New Roman"/>
          <w:b/>
          <w:bCs/>
          <w:color w:val="000000"/>
          <w:sz w:val="22"/>
          <w:szCs w:val="22"/>
        </w:rPr>
        <w:t>1: 163-174, 2008.</w:t>
      </w:r>
    </w:p>
    <w:p w14:paraId="12915271" w14:textId="77777777" w:rsidR="008D6E82" w:rsidRPr="00651274" w:rsidRDefault="008D6E82">
      <w:pPr>
        <w:rPr>
          <w:rStyle w:val="StyleTimesNewRoman11ptBold"/>
        </w:rPr>
      </w:pPr>
    </w:p>
    <w:p w14:paraId="6C147823" w14:textId="77777777" w:rsidR="008D6E82" w:rsidRPr="00651274" w:rsidRDefault="008D6E82">
      <w:pPr>
        <w:tabs>
          <w:tab w:val="left" w:pos="558"/>
        </w:tabs>
        <w:jc w:val="both"/>
        <w:rPr>
          <w:rStyle w:val="StyleTimesNewRoman11ptBold"/>
        </w:rPr>
      </w:pPr>
      <w:r w:rsidRPr="00651274">
        <w:rPr>
          <w:rStyle w:val="StyleTimesNewRoman11ptBold"/>
        </w:rPr>
        <w:t xml:space="preserve">*246. Cohen C.I. Working towards a liberatory psychiatry? Radicalizing the science of human psychology and behavior.  In Cohen C.I., Tamimi S. (Eds.) </w:t>
      </w:r>
      <w:r>
        <w:rPr>
          <w:rFonts w:ascii="Times New Roman" w:hAnsi="Times New Roman"/>
          <w:b/>
          <w:bCs/>
          <w:sz w:val="22"/>
          <w:szCs w:val="22"/>
          <w:u w:val="single"/>
        </w:rPr>
        <w:t>Liberatory Psychiatry. Philosophy, Politics, and Mental Health</w:t>
      </w:r>
      <w:r w:rsidRPr="00651274">
        <w:rPr>
          <w:rStyle w:val="StyleTimesNewRoman11ptBold"/>
        </w:rPr>
        <w:t xml:space="preserve">. London, Cambridge University Press, 2008. </w:t>
      </w:r>
    </w:p>
    <w:p w14:paraId="6851D4AB" w14:textId="77777777" w:rsidR="008D6E82" w:rsidRDefault="008D6E82">
      <w:pPr>
        <w:tabs>
          <w:tab w:val="left" w:pos="558"/>
        </w:tabs>
        <w:jc w:val="both"/>
        <w:rPr>
          <w:rFonts w:ascii="Times New Roman" w:hAnsi="Times New Roman"/>
          <w:b/>
          <w:bCs/>
          <w:sz w:val="22"/>
          <w:szCs w:val="22"/>
        </w:rPr>
      </w:pPr>
    </w:p>
    <w:p w14:paraId="26588B00" w14:textId="77777777" w:rsidR="008D6E82" w:rsidRPr="00651274" w:rsidRDefault="008D6E82">
      <w:pPr>
        <w:tabs>
          <w:tab w:val="left" w:pos="558"/>
        </w:tabs>
        <w:jc w:val="both"/>
        <w:rPr>
          <w:rStyle w:val="StyleTimesNewRoman11ptBold"/>
        </w:rPr>
      </w:pPr>
      <w:r w:rsidRPr="00651274">
        <w:rPr>
          <w:rStyle w:val="StyleTimesNewRoman11ptBold"/>
        </w:rPr>
        <w:t xml:space="preserve">* 247. Cohen C.I., Timini, S., Thompson, K.S.  A new psychiatry?     In   Cohen C.I., Tamimi S. (Eds.) </w:t>
      </w:r>
      <w:r>
        <w:rPr>
          <w:rFonts w:ascii="Times New Roman" w:hAnsi="Times New Roman"/>
          <w:b/>
          <w:bCs/>
          <w:sz w:val="22"/>
          <w:szCs w:val="22"/>
          <w:u w:val="single"/>
        </w:rPr>
        <w:t>Liberatory Psychiatry. Philosophy, Politics, and Mental Health</w:t>
      </w:r>
      <w:r w:rsidRPr="00651274">
        <w:rPr>
          <w:rStyle w:val="StyleTimesNewRoman11ptBold"/>
        </w:rPr>
        <w:t xml:space="preserve">. London, Cambridge University Press 2008. </w:t>
      </w:r>
    </w:p>
    <w:p w14:paraId="2DD9418A" w14:textId="77777777" w:rsidR="008D6E82" w:rsidRDefault="008D6E82">
      <w:pPr>
        <w:tabs>
          <w:tab w:val="left" w:pos="558"/>
        </w:tabs>
        <w:jc w:val="both"/>
        <w:rPr>
          <w:rFonts w:ascii="Times New Roman" w:hAnsi="Times New Roman"/>
          <w:b/>
          <w:bCs/>
          <w:sz w:val="22"/>
          <w:szCs w:val="22"/>
        </w:rPr>
      </w:pPr>
    </w:p>
    <w:p w14:paraId="02B40A00" w14:textId="77777777" w:rsidR="008D6E82" w:rsidRDefault="008D6E82">
      <w:pPr>
        <w:pStyle w:val="Heading1"/>
        <w:jc w:val="left"/>
        <w:rPr>
          <w:rFonts w:ascii="Times New Roman" w:hAnsi="Times New Roman"/>
          <w:sz w:val="22"/>
          <w:szCs w:val="22"/>
          <w:u w:val="none"/>
        </w:rPr>
      </w:pPr>
      <w:r>
        <w:rPr>
          <w:rFonts w:ascii="Times New Roman" w:hAnsi="Times New Roman"/>
          <w:sz w:val="22"/>
          <w:szCs w:val="22"/>
          <w:u w:val="none"/>
        </w:rPr>
        <w:t xml:space="preserve">*248. Vahia, I., Cohen  C.I. ,Ramirez, P., Nurhussein M. Adequacy of medical treatment in older persons with schizophrenia. </w:t>
      </w:r>
      <w:r>
        <w:rPr>
          <w:rFonts w:ascii="Times New Roman" w:hAnsi="Times New Roman"/>
          <w:sz w:val="22"/>
          <w:szCs w:val="22"/>
        </w:rPr>
        <w:t>Psychiatric Services</w:t>
      </w:r>
      <w:r>
        <w:rPr>
          <w:rFonts w:ascii="Times New Roman" w:hAnsi="Times New Roman"/>
          <w:sz w:val="22"/>
          <w:szCs w:val="22"/>
          <w:u w:val="none"/>
        </w:rPr>
        <w:t>,  59: 853-859, 2008.</w:t>
      </w:r>
    </w:p>
    <w:p w14:paraId="4FF064AF" w14:textId="77777777" w:rsidR="008D6E82" w:rsidRPr="00651274" w:rsidRDefault="008D6E82">
      <w:pPr>
        <w:rPr>
          <w:rStyle w:val="StyleTimesNewRoman11ptBold"/>
        </w:rPr>
      </w:pPr>
    </w:p>
    <w:p w14:paraId="545380BE" w14:textId="77777777" w:rsidR="008D6E82" w:rsidRPr="00651274" w:rsidRDefault="008D6E82">
      <w:pPr>
        <w:rPr>
          <w:rStyle w:val="StyleTimesNewRoman11ptBold"/>
        </w:rPr>
      </w:pPr>
      <w:r w:rsidRPr="00651274">
        <w:rPr>
          <w:rStyle w:val="StyleTimesNewRoman11ptBold"/>
        </w:rPr>
        <w:t xml:space="preserve">249. Goh KH, Cohen, CI, Mittal S., Gustave M, Yaffee R Anxious and depressed elderly: A parallel or serial relationship. </w:t>
      </w:r>
      <w:r>
        <w:rPr>
          <w:rFonts w:ascii="Times New Roman" w:hAnsi="Times New Roman"/>
          <w:b/>
          <w:sz w:val="22"/>
          <w:szCs w:val="22"/>
          <w:u w:val="single"/>
        </w:rPr>
        <w:t>Am J of Geriatric Psychiatry</w:t>
      </w:r>
      <w:r w:rsidRPr="00651274">
        <w:rPr>
          <w:rStyle w:val="StyleTimesNewRoman11ptBold"/>
        </w:rPr>
        <w:t xml:space="preserve"> 16(suppl 1): A52, 2008.</w:t>
      </w:r>
    </w:p>
    <w:p w14:paraId="227ECA79" w14:textId="77777777" w:rsidR="008D6E82" w:rsidRPr="00651274" w:rsidRDefault="008D6E82">
      <w:pPr>
        <w:rPr>
          <w:rStyle w:val="StyleTimesNewRoman11ptBold"/>
        </w:rPr>
      </w:pPr>
    </w:p>
    <w:p w14:paraId="752A4870" w14:textId="77777777" w:rsidR="008D6E82" w:rsidRPr="00651274" w:rsidRDefault="008D6E82">
      <w:pPr>
        <w:rPr>
          <w:rStyle w:val="StyleTimesNewRoman11ptBold"/>
        </w:rPr>
      </w:pPr>
      <w:r w:rsidRPr="00651274">
        <w:rPr>
          <w:rStyle w:val="StyleTimesNewRoman11ptBold"/>
        </w:rPr>
        <w:t xml:space="preserve">250. Goh KH, Cohen, CI, Mittal S., Prehogan A., Yaffee R, Casimir, G.J. Depression  in the elderly: What predicts the outcome. </w:t>
      </w:r>
      <w:r>
        <w:rPr>
          <w:rFonts w:ascii="Times New Roman" w:hAnsi="Times New Roman"/>
          <w:b/>
          <w:sz w:val="22"/>
          <w:szCs w:val="22"/>
          <w:u w:val="single"/>
        </w:rPr>
        <w:t>Am J of Geriatric Psychiatry</w:t>
      </w:r>
      <w:r w:rsidRPr="00651274">
        <w:rPr>
          <w:rStyle w:val="StyleTimesNewRoman11ptBold"/>
        </w:rPr>
        <w:t xml:space="preserve"> 16(suppl 1): A53, 2008.</w:t>
      </w:r>
    </w:p>
    <w:p w14:paraId="7229F1A3" w14:textId="77777777" w:rsidR="008D6E82" w:rsidRPr="00651274" w:rsidRDefault="008D6E82">
      <w:pPr>
        <w:rPr>
          <w:rStyle w:val="StyleTimesNewRoman11ptBold"/>
        </w:rPr>
      </w:pPr>
    </w:p>
    <w:p w14:paraId="4E27EB48" w14:textId="77777777" w:rsidR="008D6E82" w:rsidRPr="00651274" w:rsidRDefault="008D6E82">
      <w:pPr>
        <w:rPr>
          <w:rStyle w:val="StyleTimesNewRoman11ptBold"/>
        </w:rPr>
      </w:pPr>
      <w:r w:rsidRPr="00651274">
        <w:rPr>
          <w:rStyle w:val="StyleTimesNewRoman11ptBold"/>
        </w:rPr>
        <w:t xml:space="preserve">251. Mittal, S., Cohen , C.I., Goh KH, Rezaisharaz, H, Diwan, S.,, Bankole, A.O. Ramirez, P. Religion and quality of life in older persons wit schizophrenia. </w:t>
      </w:r>
      <w:r>
        <w:rPr>
          <w:rFonts w:ascii="Times New Roman" w:hAnsi="Times New Roman"/>
          <w:b/>
          <w:sz w:val="22"/>
          <w:szCs w:val="22"/>
          <w:u w:val="single"/>
        </w:rPr>
        <w:t>Am J of Geriatric Psychiatry</w:t>
      </w:r>
      <w:r w:rsidRPr="00651274">
        <w:rPr>
          <w:rStyle w:val="StyleTimesNewRoman11ptBold"/>
        </w:rPr>
        <w:t xml:space="preserve"> 16(suppl 1): A57, 2008. </w:t>
      </w:r>
    </w:p>
    <w:p w14:paraId="6C7A06BD" w14:textId="77777777" w:rsidR="008D6E82" w:rsidRPr="00651274" w:rsidRDefault="008D6E82">
      <w:pPr>
        <w:rPr>
          <w:rStyle w:val="StyleTimesNewRoman11ptBold"/>
        </w:rPr>
      </w:pPr>
    </w:p>
    <w:p w14:paraId="20617BD8" w14:textId="77777777" w:rsidR="008D6E82" w:rsidRPr="00651274" w:rsidRDefault="008D6E82">
      <w:pPr>
        <w:rPr>
          <w:rStyle w:val="StyleTimesNewRoman11ptBold"/>
        </w:rPr>
      </w:pPr>
      <w:r w:rsidRPr="00651274">
        <w:rPr>
          <w:rStyle w:val="StyleTimesNewRoman11ptBold"/>
        </w:rPr>
        <w:t xml:space="preserve">252. Bankole, A.O., Cohen , Ci.I., Vahia, I., Diwan, S., Reyes P., Sapra, M., Ramirez, P. Clinical remission in a multiethnic urban population of older adults with schizophrenia. </w:t>
      </w:r>
      <w:r>
        <w:rPr>
          <w:rFonts w:ascii="Times New Roman" w:hAnsi="Times New Roman"/>
          <w:b/>
          <w:sz w:val="22"/>
          <w:szCs w:val="22"/>
          <w:u w:val="single"/>
        </w:rPr>
        <w:t>Am J of Geriatric Psychiatry</w:t>
      </w:r>
      <w:r w:rsidRPr="00651274">
        <w:rPr>
          <w:rStyle w:val="StyleTimesNewRoman11ptBold"/>
        </w:rPr>
        <w:t xml:space="preserve"> 16(suppl 1): A85, 2008.</w:t>
      </w:r>
    </w:p>
    <w:p w14:paraId="56D8D89F" w14:textId="77777777" w:rsidR="008D6E82" w:rsidRPr="00651274" w:rsidRDefault="008D6E82">
      <w:pPr>
        <w:rPr>
          <w:rStyle w:val="StyleTimesNewRoman11ptBold"/>
        </w:rPr>
      </w:pPr>
    </w:p>
    <w:p w14:paraId="57FB2CB8" w14:textId="77777777" w:rsidR="008D6E82" w:rsidRPr="00651274" w:rsidRDefault="008D6E82">
      <w:pPr>
        <w:rPr>
          <w:rStyle w:val="StyleTimesNewRoman11ptBold"/>
        </w:rPr>
      </w:pPr>
      <w:r w:rsidRPr="00651274">
        <w:rPr>
          <w:rStyle w:val="StyleTimesNewRoman11ptBold"/>
        </w:rPr>
        <w:t xml:space="preserve">253. Reyes PNT, Cohen C.I., Ramirez, P., Diwan, S., Palekar, N., Bankole, A., Natarajan N., Mittal, S., Goh, C. Clinical correlates of insight in older adults with schizophrenia. </w:t>
      </w:r>
      <w:r>
        <w:rPr>
          <w:rFonts w:ascii="Times New Roman" w:hAnsi="Times New Roman"/>
          <w:b/>
          <w:sz w:val="22"/>
          <w:szCs w:val="22"/>
          <w:u w:val="single"/>
        </w:rPr>
        <w:t>Am J of Geriatric Psychiatry</w:t>
      </w:r>
      <w:r w:rsidRPr="00651274">
        <w:rPr>
          <w:rStyle w:val="StyleTimesNewRoman11ptBold"/>
        </w:rPr>
        <w:t xml:space="preserve"> 16(suppl 1): A83, 2008.</w:t>
      </w:r>
    </w:p>
    <w:p w14:paraId="59EF6A54" w14:textId="77777777" w:rsidR="008D6E82" w:rsidRPr="00651274" w:rsidRDefault="008D6E82">
      <w:pPr>
        <w:rPr>
          <w:rStyle w:val="StyleTimesNewRoman11ptBold"/>
        </w:rPr>
      </w:pPr>
    </w:p>
    <w:p w14:paraId="50CF1066" w14:textId="77777777" w:rsidR="008D6E82" w:rsidRPr="00651274" w:rsidRDefault="008D6E82">
      <w:pPr>
        <w:rPr>
          <w:rStyle w:val="StyleTimesNewRoman11ptBold"/>
        </w:rPr>
      </w:pPr>
      <w:r w:rsidRPr="00651274">
        <w:rPr>
          <w:rStyle w:val="StyleTimesNewRoman11ptBold"/>
        </w:rPr>
        <w:t xml:space="preserve">254. Palekar N., Cohen C., Ramirez, P. Relationship between trauma and psychosis in older adults with schizophrenia. </w:t>
      </w:r>
      <w:r>
        <w:rPr>
          <w:rFonts w:ascii="Times New Roman" w:hAnsi="Times New Roman"/>
          <w:b/>
          <w:sz w:val="22"/>
          <w:szCs w:val="22"/>
          <w:u w:val="single"/>
        </w:rPr>
        <w:t>Am J of Geriatric Psychiatry</w:t>
      </w:r>
      <w:r w:rsidRPr="00651274">
        <w:rPr>
          <w:rStyle w:val="StyleTimesNewRoman11ptBold"/>
        </w:rPr>
        <w:t xml:space="preserve"> 16(suppl 1): A84, 2008.</w:t>
      </w:r>
    </w:p>
    <w:p w14:paraId="32B50ADF" w14:textId="77777777" w:rsidR="008D6E82" w:rsidRPr="00651274" w:rsidRDefault="008D6E82">
      <w:pPr>
        <w:rPr>
          <w:rStyle w:val="StyleTimesNewRoman11ptBold"/>
        </w:rPr>
      </w:pPr>
    </w:p>
    <w:p w14:paraId="666EE37A" w14:textId="77777777" w:rsidR="008D6E82" w:rsidRPr="00651274" w:rsidRDefault="008D6E82">
      <w:pPr>
        <w:rPr>
          <w:rStyle w:val="StyleTimesNewRoman11ptBold"/>
        </w:rPr>
      </w:pPr>
      <w:r w:rsidRPr="00651274">
        <w:rPr>
          <w:rStyle w:val="StyleTimesNewRoman11ptBold"/>
        </w:rPr>
        <w:t xml:space="preserve">255. Sanchez-Almira, M.A., Reyes, P., Ramirez, P, Cohen C.I. Community integration of older adults with schizophrenia. </w:t>
      </w:r>
      <w:r>
        <w:rPr>
          <w:rFonts w:ascii="Times New Roman" w:hAnsi="Times New Roman"/>
          <w:b/>
          <w:sz w:val="22"/>
          <w:szCs w:val="22"/>
          <w:u w:val="single"/>
        </w:rPr>
        <w:t>Am J of Geriatric Psychiatry</w:t>
      </w:r>
      <w:r w:rsidRPr="00651274">
        <w:rPr>
          <w:rStyle w:val="StyleTimesNewRoman11ptBold"/>
        </w:rPr>
        <w:t xml:space="preserve"> 16(suppl 1): A85, 2008.</w:t>
      </w:r>
    </w:p>
    <w:p w14:paraId="4719B0B0" w14:textId="77777777" w:rsidR="008D6E82" w:rsidRPr="00651274" w:rsidRDefault="008D6E82">
      <w:pPr>
        <w:rPr>
          <w:rStyle w:val="StyleTimesNewRoman11ptBold"/>
        </w:rPr>
      </w:pPr>
    </w:p>
    <w:p w14:paraId="3F9C22F5" w14:textId="77777777" w:rsidR="008D6E82" w:rsidRPr="00651274" w:rsidRDefault="008D6E82">
      <w:pPr>
        <w:rPr>
          <w:rStyle w:val="StyleTimesNewRoman11ptBold"/>
        </w:rPr>
      </w:pPr>
      <w:r w:rsidRPr="00651274">
        <w:rPr>
          <w:rStyle w:val="StyleTimesNewRoman11ptBold"/>
        </w:rPr>
        <w:t xml:space="preserve">256. Diwan, S., Cohen C.I., Reyes P., Bankole, A. Palekar, N., Ramirez, P. Correlations among symptom and social outcome in older adults with schizophrenia. </w:t>
      </w:r>
      <w:r>
        <w:rPr>
          <w:rFonts w:ascii="Times New Roman" w:hAnsi="Times New Roman"/>
          <w:b/>
          <w:sz w:val="22"/>
          <w:szCs w:val="22"/>
          <w:u w:val="single"/>
        </w:rPr>
        <w:t>Am J of Geriatric Psychiatry</w:t>
      </w:r>
      <w:r w:rsidRPr="00651274">
        <w:rPr>
          <w:rStyle w:val="StyleTimesNewRoman11ptBold"/>
        </w:rPr>
        <w:t xml:space="preserve"> 16(suppl 1): A86, 2008.</w:t>
      </w:r>
    </w:p>
    <w:p w14:paraId="63F5F4BB" w14:textId="77777777" w:rsidR="008D6E82" w:rsidRDefault="008D6E82">
      <w:pPr>
        <w:rPr>
          <w:rFonts w:ascii="Times New Roman" w:hAnsi="Times New Roman"/>
          <w:b/>
          <w:color w:val="000000"/>
          <w:szCs w:val="24"/>
        </w:rPr>
      </w:pPr>
    </w:p>
    <w:p w14:paraId="6DBAA111" w14:textId="77777777" w:rsidR="008D6E82" w:rsidRDefault="008D6E82">
      <w:pPr>
        <w:widowControl/>
        <w:rPr>
          <w:rFonts w:ascii="Times New Roman" w:hAnsi="Times New Roman"/>
          <w:b/>
          <w:bCs/>
          <w:color w:val="000000"/>
          <w:sz w:val="22"/>
          <w:szCs w:val="22"/>
        </w:rPr>
      </w:pPr>
      <w:r>
        <w:rPr>
          <w:b/>
          <w:sz w:val="22"/>
          <w:szCs w:val="22"/>
        </w:rPr>
        <w:lastRenderedPageBreak/>
        <w:t>*</w:t>
      </w:r>
      <w:r w:rsidRPr="00651274">
        <w:rPr>
          <w:rStyle w:val="StyleTimesNewRoman11ptBold"/>
        </w:rPr>
        <w:t>257.</w:t>
      </w:r>
      <w:r>
        <w:rPr>
          <w:sz w:val="22"/>
          <w:szCs w:val="22"/>
        </w:rPr>
        <w:t xml:space="preserve"> </w:t>
      </w:r>
      <w:r>
        <w:rPr>
          <w:rFonts w:ascii="Times New Roman" w:hAnsi="Times New Roman"/>
          <w:b/>
          <w:bCs/>
          <w:color w:val="000000"/>
          <w:sz w:val="22"/>
          <w:szCs w:val="22"/>
        </w:rPr>
        <w:t xml:space="preserve">Magai, C.; Arnold, K.; Gomberg, D., &amp; Cohen, CI. Unheard emotions and  unseen                    depression:   Improving caregiver awareness of dementia patients’ affects.  In FR Lewis. </w:t>
      </w:r>
    </w:p>
    <w:p w14:paraId="2BC20209" w14:textId="77777777" w:rsidR="008D6E82" w:rsidRDefault="008D6E82">
      <w:pPr>
        <w:rPr>
          <w:rFonts w:ascii="Times New Roman" w:hAnsi="Times New Roman"/>
          <w:b/>
          <w:bCs/>
          <w:color w:val="000000"/>
          <w:sz w:val="22"/>
          <w:szCs w:val="22"/>
        </w:rPr>
      </w:pPr>
      <w:r>
        <w:rPr>
          <w:rFonts w:ascii="Times New Roman" w:hAnsi="Times New Roman"/>
          <w:b/>
          <w:bCs/>
          <w:color w:val="000000"/>
          <w:sz w:val="22"/>
          <w:szCs w:val="22"/>
        </w:rPr>
        <w:t xml:space="preserve"> (Ed.) </w:t>
      </w:r>
      <w:r>
        <w:rPr>
          <w:rFonts w:ascii="Times New Roman" w:hAnsi="Times New Roman"/>
          <w:b/>
          <w:bCs/>
          <w:iCs/>
          <w:color w:val="000000"/>
          <w:sz w:val="22"/>
          <w:szCs w:val="22"/>
          <w:u w:val="single"/>
        </w:rPr>
        <w:t>Focus on Nonverbal Communication Research</w:t>
      </w:r>
      <w:r>
        <w:rPr>
          <w:rFonts w:ascii="Times New Roman" w:hAnsi="Times New Roman"/>
          <w:b/>
          <w:bCs/>
          <w:color w:val="000000"/>
          <w:sz w:val="22"/>
          <w:szCs w:val="22"/>
        </w:rPr>
        <w:t xml:space="preserve">.( pp 149-160). </w:t>
      </w:r>
      <w:r>
        <w:rPr>
          <w:rFonts w:ascii="Times New Roman" w:hAnsi="Times New Roman"/>
          <w:b/>
          <w:color w:val="000000"/>
          <w:sz w:val="22"/>
          <w:szCs w:val="22"/>
        </w:rPr>
        <w:t>Hauppauge NY,</w:t>
      </w:r>
      <w:r>
        <w:rPr>
          <w:color w:val="000000"/>
          <w:sz w:val="27"/>
          <w:szCs w:val="27"/>
        </w:rPr>
        <w:t xml:space="preserve"> </w:t>
      </w:r>
      <w:r>
        <w:rPr>
          <w:rFonts w:ascii="Times New Roman" w:hAnsi="Times New Roman"/>
          <w:b/>
          <w:bCs/>
          <w:color w:val="000000"/>
          <w:sz w:val="22"/>
          <w:szCs w:val="22"/>
        </w:rPr>
        <w:t>Nova  Publishers, 2008.</w:t>
      </w:r>
    </w:p>
    <w:p w14:paraId="4CD4ECA9" w14:textId="77777777" w:rsidR="008D6E82" w:rsidRPr="00651274" w:rsidRDefault="008D6E82">
      <w:pPr>
        <w:rPr>
          <w:rStyle w:val="StyleTimesNewRoman11ptBold"/>
        </w:rPr>
      </w:pPr>
      <w:r w:rsidRPr="00651274">
        <w:rPr>
          <w:rStyle w:val="StyleTimesNewRoman11ptBold"/>
        </w:rPr>
        <w:t xml:space="preserve"> </w:t>
      </w:r>
    </w:p>
    <w:p w14:paraId="1F87DD9F" w14:textId="77777777" w:rsidR="008D6E82" w:rsidRPr="00651274" w:rsidRDefault="008D6E82">
      <w:pPr>
        <w:rPr>
          <w:rStyle w:val="StyleTimesNewRoman11ptBold"/>
        </w:rPr>
      </w:pPr>
      <w:r w:rsidRPr="00651274">
        <w:rPr>
          <w:rStyle w:val="StyleTimesNewRoman11ptBold"/>
        </w:rPr>
        <w:t xml:space="preserve">258. Goh KH, Cohen, CI, Mittal S., Gustave M, Yaffee R Anxious and depressed elderly: A parallel or serial relationship. Presented at the Annual Meeting of the </w:t>
      </w:r>
      <w:r>
        <w:rPr>
          <w:rFonts w:ascii="Times New Roman" w:hAnsi="Times New Roman"/>
          <w:b/>
          <w:sz w:val="22"/>
          <w:szCs w:val="22"/>
          <w:u w:val="single"/>
        </w:rPr>
        <w:t>American Psychiatric Association.</w:t>
      </w:r>
      <w:r w:rsidRPr="00651274">
        <w:rPr>
          <w:rStyle w:val="StyleTimesNewRoman11ptBold"/>
        </w:rPr>
        <w:t xml:space="preserve"> Washington, D.C . , May, 3-8, 2008. New Research Program, p.10.</w:t>
      </w:r>
    </w:p>
    <w:p w14:paraId="3A4DE884" w14:textId="77777777" w:rsidR="008D6E82" w:rsidRPr="00651274" w:rsidRDefault="008D6E82">
      <w:pPr>
        <w:rPr>
          <w:rStyle w:val="StyleTimesNewRoman11ptBold"/>
        </w:rPr>
      </w:pPr>
    </w:p>
    <w:p w14:paraId="59DDDBEE" w14:textId="77777777" w:rsidR="008D6E82" w:rsidRPr="00651274" w:rsidRDefault="008D6E82">
      <w:pPr>
        <w:rPr>
          <w:rStyle w:val="StyleTimesNewRoman11ptBold"/>
        </w:rPr>
      </w:pPr>
      <w:r w:rsidRPr="00651274">
        <w:rPr>
          <w:rStyle w:val="StyleTimesNewRoman11ptBold"/>
        </w:rPr>
        <w:t xml:space="preserve">259. Goh KH, Cohen, CI, Mittal S., Prehogan A., Yaffee R, Casimir, G.J. Depression  in the elderly: What predicts the outcome. Presented at the Annual Meeting of the </w:t>
      </w:r>
      <w:r>
        <w:rPr>
          <w:rFonts w:ascii="Times New Roman" w:hAnsi="Times New Roman"/>
          <w:b/>
          <w:sz w:val="22"/>
          <w:szCs w:val="22"/>
          <w:u w:val="single"/>
        </w:rPr>
        <w:t>American Psychiatric Association</w:t>
      </w:r>
      <w:r w:rsidRPr="00651274">
        <w:rPr>
          <w:rStyle w:val="StyleTimesNewRoman11ptBold"/>
        </w:rPr>
        <w:t xml:space="preserve"> Washington, D.C . , May, 3-8, 2008. New Research Program, p.10,</w:t>
      </w:r>
    </w:p>
    <w:p w14:paraId="2F4B1A58" w14:textId="77777777" w:rsidR="008D6E82" w:rsidRDefault="008D6E82">
      <w:pPr>
        <w:rPr>
          <w:rFonts w:ascii="Times New Roman" w:hAnsi="Times New Roman"/>
          <w:b/>
          <w:bCs/>
          <w:color w:val="000000"/>
          <w:sz w:val="22"/>
          <w:szCs w:val="22"/>
        </w:rPr>
      </w:pPr>
    </w:p>
    <w:p w14:paraId="6F3E767C" w14:textId="77777777" w:rsidR="008D6E82" w:rsidRPr="00651274" w:rsidRDefault="008D6E82">
      <w:pPr>
        <w:rPr>
          <w:rStyle w:val="StyleTimesNewRoman11ptBold"/>
        </w:rPr>
      </w:pPr>
      <w:r>
        <w:rPr>
          <w:rFonts w:ascii="Times New Roman" w:hAnsi="Times New Roman"/>
          <w:b/>
          <w:bCs/>
          <w:color w:val="000000"/>
          <w:sz w:val="22"/>
          <w:szCs w:val="22"/>
        </w:rPr>
        <w:t xml:space="preserve">*260. </w:t>
      </w:r>
      <w:r w:rsidRPr="00651274">
        <w:rPr>
          <w:rStyle w:val="StyleTimesNewRoman11ptBold"/>
        </w:rPr>
        <w:t xml:space="preserve">Bankole A. Cohen C.I.  Vahia I., Diwan, S., Palekar N.  Reyes, P., Sapra M., Ramirez PM </w:t>
      </w:r>
    </w:p>
    <w:p w14:paraId="4A546F0E" w14:textId="77777777" w:rsidR="008D6E82" w:rsidRPr="00651274" w:rsidRDefault="008D6E82">
      <w:pPr>
        <w:rPr>
          <w:rStyle w:val="StyleTimesNewRoman11ptBold"/>
        </w:rPr>
      </w:pPr>
      <w:r w:rsidRPr="00651274">
        <w:rPr>
          <w:rStyle w:val="StyleTimesNewRoman11ptBold"/>
        </w:rPr>
        <w:t xml:space="preserve">Symptomatic Remission in a Multi-Racial Urban Population of Older Adults with Schizophrenia. </w:t>
      </w:r>
    </w:p>
    <w:p w14:paraId="2435373E" w14:textId="77777777" w:rsidR="008D6E82" w:rsidRPr="00651274" w:rsidRDefault="008D6E82">
      <w:pPr>
        <w:rPr>
          <w:rStyle w:val="StyleTimesNewRoman11ptBold"/>
        </w:rPr>
      </w:pPr>
      <w:r>
        <w:rPr>
          <w:rFonts w:ascii="Times New Roman" w:hAnsi="Times New Roman"/>
          <w:b/>
          <w:bCs/>
          <w:sz w:val="22"/>
          <w:szCs w:val="22"/>
          <w:u w:val="single"/>
        </w:rPr>
        <w:t>American Journal of Geriatric Psychiatry</w:t>
      </w:r>
      <w:r w:rsidRPr="00651274">
        <w:rPr>
          <w:rStyle w:val="StyleTimesNewRoman11ptBold"/>
        </w:rPr>
        <w:t xml:space="preserve"> 16:966-973, 2008.</w:t>
      </w:r>
    </w:p>
    <w:p w14:paraId="2895001E" w14:textId="77777777" w:rsidR="008D6E82" w:rsidRDefault="008D6E82">
      <w:pPr>
        <w:pStyle w:val="BodyText"/>
        <w:tabs>
          <w:tab w:val="left" w:pos="720"/>
        </w:tabs>
        <w:rPr>
          <w:rFonts w:ascii="Times New Roman" w:hAnsi="Times New Roman"/>
          <w:bCs/>
          <w:color w:val="000000"/>
          <w:sz w:val="22"/>
        </w:rPr>
      </w:pPr>
    </w:p>
    <w:p w14:paraId="77325A62" w14:textId="77777777" w:rsidR="008D6E82" w:rsidRPr="00651274" w:rsidRDefault="008D6E82">
      <w:pPr>
        <w:rPr>
          <w:rStyle w:val="StyleTimesNewRoman11ptBold"/>
        </w:rPr>
      </w:pPr>
      <w:r w:rsidRPr="00651274">
        <w:rPr>
          <w:rStyle w:val="StyleTimesNewRoman11ptBold"/>
        </w:rPr>
        <w:t>*261. Sapra,M, Vahia,IV, Reyes, P., Ramirez PM, Cohen CI</w:t>
      </w:r>
    </w:p>
    <w:p w14:paraId="61C2597C" w14:textId="77777777" w:rsidR="008D6E82" w:rsidRPr="00651274" w:rsidRDefault="008D6E82">
      <w:pPr>
        <w:rPr>
          <w:rStyle w:val="StyleTimesNewRoman11ptBold"/>
        </w:rPr>
      </w:pPr>
      <w:r w:rsidRPr="00651274">
        <w:rPr>
          <w:rStyle w:val="StyleTimesNewRoman11ptBold"/>
        </w:rPr>
        <w:t xml:space="preserve">Subjective reasons for adherence to psychotropic medication and associated factors among older adults with schizophrenia. </w:t>
      </w:r>
      <w:r>
        <w:rPr>
          <w:rFonts w:ascii="Times New Roman" w:hAnsi="Times New Roman"/>
          <w:b/>
          <w:sz w:val="22"/>
          <w:szCs w:val="22"/>
          <w:u w:val="single"/>
        </w:rPr>
        <w:t>Schizophrenia Research</w:t>
      </w:r>
      <w:r w:rsidRPr="00651274">
        <w:rPr>
          <w:rStyle w:val="StyleTimesNewRoman11ptBold"/>
        </w:rPr>
        <w:t xml:space="preserve"> 106:348-355, 2008.</w:t>
      </w:r>
    </w:p>
    <w:p w14:paraId="77EFDBDC" w14:textId="77777777" w:rsidR="008D6E82" w:rsidRPr="00651274" w:rsidRDefault="008D6E82">
      <w:pPr>
        <w:rPr>
          <w:rStyle w:val="StyleTimesNewRoman11ptBold"/>
        </w:rPr>
      </w:pPr>
    </w:p>
    <w:p w14:paraId="47D283C1" w14:textId="77777777" w:rsidR="008D6E82" w:rsidRPr="00651274" w:rsidRDefault="008D6E82">
      <w:pPr>
        <w:rPr>
          <w:rStyle w:val="StyleTimesNewRoman11ptBold"/>
        </w:rPr>
      </w:pPr>
      <w:r w:rsidRPr="00651274">
        <w:rPr>
          <w:rStyle w:val="StyleTimesNewRoman11ptBold"/>
        </w:rPr>
        <w:t xml:space="preserve">*262. Henry K.A., Cohen C.I. Perimenstrual headache:Treatment options. </w:t>
      </w:r>
      <w:r>
        <w:rPr>
          <w:rFonts w:ascii="Times New Roman" w:hAnsi="Times New Roman"/>
          <w:b/>
          <w:bCs/>
          <w:snapToGrid/>
          <w:sz w:val="22"/>
          <w:szCs w:val="22"/>
          <w:u w:val="single"/>
        </w:rPr>
        <w:t>Current Headache Reports</w:t>
      </w:r>
      <w:r w:rsidRPr="00651274">
        <w:rPr>
          <w:rStyle w:val="StyleTimesNewRoman11ptBold"/>
        </w:rPr>
        <w:t xml:space="preserve"> 7:70–76, 2008.</w:t>
      </w:r>
    </w:p>
    <w:p w14:paraId="72154E43" w14:textId="77777777" w:rsidR="008D6E82" w:rsidRPr="00651274" w:rsidRDefault="008D6E82">
      <w:pPr>
        <w:rPr>
          <w:rStyle w:val="StyleTimesNewRoman11ptBold"/>
        </w:rPr>
      </w:pPr>
    </w:p>
    <w:p w14:paraId="366867A9" w14:textId="77777777" w:rsidR="008D6E82" w:rsidRPr="00651274" w:rsidRDefault="008D6E82">
      <w:pPr>
        <w:rPr>
          <w:rStyle w:val="StyleTimesNewRoman11ptBold"/>
        </w:rPr>
      </w:pPr>
      <w:r>
        <w:rPr>
          <w:rFonts w:ascii="Times New Roman" w:hAnsi="Times New Roman"/>
          <w:b/>
          <w:color w:val="000000"/>
          <w:sz w:val="22"/>
          <w:szCs w:val="22"/>
        </w:rPr>
        <w:t xml:space="preserve">*263. </w:t>
      </w:r>
      <w:r w:rsidRPr="00651274">
        <w:rPr>
          <w:rStyle w:val="StyleTimesNewRoman11ptBold"/>
        </w:rPr>
        <w:t xml:space="preserve">Jones, SM, Vahia I, Cohen CI, Hindi A. Nurhussein M: </w:t>
      </w:r>
      <w:r>
        <w:rPr>
          <w:rFonts w:ascii="Times New Roman" w:hAnsi="Times New Roman"/>
          <w:b/>
          <w:color w:val="000000"/>
          <w:sz w:val="22"/>
          <w:szCs w:val="22"/>
        </w:rPr>
        <w:t>A pilot study to assess behaviors, attitudes, and interoffice communication</w:t>
      </w:r>
      <w:r w:rsidRPr="00651274">
        <w:rPr>
          <w:rStyle w:val="StyleTimesNewRoman11ptBold"/>
        </w:rPr>
        <w:t xml:space="preserve"> by psychiatrists and primary care providers in the care of older adults with schizophrenia. </w:t>
      </w:r>
      <w:r>
        <w:rPr>
          <w:rFonts w:ascii="Times New Roman" w:hAnsi="Times New Roman"/>
          <w:b/>
          <w:bCs/>
          <w:sz w:val="22"/>
          <w:szCs w:val="22"/>
          <w:u w:val="single"/>
        </w:rPr>
        <w:t>International Journal of Geriatric Psychiatry</w:t>
      </w:r>
      <w:r w:rsidRPr="00651274">
        <w:rPr>
          <w:rStyle w:val="StyleTimesNewRoman11ptBold"/>
        </w:rPr>
        <w:t xml:space="preserve"> </w:t>
      </w:r>
      <w:r>
        <w:rPr>
          <w:rStyle w:val="src1"/>
          <w:rFonts w:ascii="Times New Roman" w:hAnsi="Times New Roman"/>
          <w:b/>
          <w:sz w:val="22"/>
          <w:szCs w:val="22"/>
          <w:specVanish w:val="0"/>
        </w:rPr>
        <w:t>24:254-60, 2009.</w:t>
      </w:r>
    </w:p>
    <w:p w14:paraId="5E5D9A08" w14:textId="77777777" w:rsidR="008D6E82" w:rsidRPr="00651274" w:rsidRDefault="008D6E82">
      <w:pPr>
        <w:rPr>
          <w:rStyle w:val="StyleTimesNewRoman11ptBold"/>
        </w:rPr>
      </w:pPr>
    </w:p>
    <w:p w14:paraId="47EB045D" w14:textId="77777777" w:rsidR="008D6E82" w:rsidRPr="00651274" w:rsidRDefault="008D6E82">
      <w:pPr>
        <w:tabs>
          <w:tab w:val="left" w:pos="9720"/>
        </w:tabs>
        <w:rPr>
          <w:rStyle w:val="StyleTimesNewRoman11ptBold"/>
        </w:rPr>
      </w:pPr>
      <w:r w:rsidRPr="00651274">
        <w:rPr>
          <w:rStyle w:val="StyleTimesNewRoman11ptBold"/>
        </w:rPr>
        <w:t>*264</w:t>
      </w:r>
      <w:r>
        <w:rPr>
          <w:rFonts w:ascii="Times New Roman" w:hAnsi="Times New Roman"/>
        </w:rPr>
        <w:t>.</w:t>
      </w:r>
      <w:r w:rsidRPr="00651274">
        <w:rPr>
          <w:rStyle w:val="StyleTimesNewRoman11ptBold"/>
        </w:rPr>
        <w:t xml:space="preserve"> Cohen C.I., Pathak R., Vahia I.,  Ramirez PM.</w:t>
      </w:r>
      <w:r>
        <w:rPr>
          <w:b/>
          <w:bCs/>
        </w:rPr>
        <w:t xml:space="preserve"> </w:t>
      </w:r>
      <w:r w:rsidRPr="00651274">
        <w:rPr>
          <w:rStyle w:val="StyleTimesNewRoman11ptBold"/>
        </w:rPr>
        <w:t xml:space="preserve">Outcome Among Community Dwelling Adults with Schizophrenia: Results Using Five Conceptual Models. </w:t>
      </w:r>
      <w:r>
        <w:rPr>
          <w:rFonts w:ascii="Times New Roman" w:hAnsi="Times New Roman"/>
          <w:b/>
          <w:bCs/>
          <w:sz w:val="22"/>
          <w:szCs w:val="22"/>
          <w:u w:val="single"/>
        </w:rPr>
        <w:t xml:space="preserve">Community Mental Health Journal </w:t>
      </w:r>
      <w:r>
        <w:rPr>
          <w:rStyle w:val="Strong"/>
          <w:rFonts w:ascii="Arial" w:hAnsi="Arial" w:cs="Arial"/>
          <w:color w:val="333333"/>
          <w:sz w:val="20"/>
        </w:rPr>
        <w:t>Volume 45, Issue2 (2009), 151</w:t>
      </w:r>
      <w:r w:rsidRPr="00651274">
        <w:rPr>
          <w:rStyle w:val="StyleTimesNewRoman11ptBold"/>
        </w:rPr>
        <w:t xml:space="preserve"> -156.</w:t>
      </w:r>
    </w:p>
    <w:p w14:paraId="1E134D5D" w14:textId="77777777" w:rsidR="008D6E82" w:rsidRPr="00651274" w:rsidRDefault="008D6E82">
      <w:pPr>
        <w:rPr>
          <w:rStyle w:val="StyleTimesNewRoman11ptBold"/>
        </w:rPr>
      </w:pPr>
    </w:p>
    <w:p w14:paraId="658B99A3" w14:textId="77777777" w:rsidR="008D6E82" w:rsidRDefault="008D6E82">
      <w:pPr>
        <w:pStyle w:val="Heading1"/>
        <w:rPr>
          <w:rFonts w:ascii="Times New Roman" w:hAnsi="Times New Roman"/>
          <w:sz w:val="22"/>
          <w:szCs w:val="22"/>
          <w:u w:val="none"/>
        </w:rPr>
      </w:pPr>
      <w:r>
        <w:rPr>
          <w:rFonts w:ascii="Times New Roman" w:hAnsi="Times New Roman"/>
          <w:sz w:val="22"/>
          <w:szCs w:val="22"/>
          <w:u w:val="none"/>
        </w:rPr>
        <w:t xml:space="preserve">*265. Vahia I, Cohen C.I. Geriatric Psychiatry: Schizophrenia and Delusional Disorders. In  Sadock, BJ  &amp; Sadock VA (Eds), </w:t>
      </w:r>
      <w:r>
        <w:rPr>
          <w:rStyle w:val="Strong"/>
          <w:rFonts w:ascii="Times New Roman" w:hAnsi="Times New Roman"/>
          <w:color w:val="003366"/>
          <w:sz w:val="22"/>
          <w:szCs w:val="22"/>
          <w:u w:val="none"/>
        </w:rPr>
        <w:t xml:space="preserve"> </w:t>
      </w:r>
      <w:r>
        <w:rPr>
          <w:rStyle w:val="Strong"/>
          <w:rFonts w:ascii="Times New Roman" w:hAnsi="Times New Roman"/>
          <w:b/>
          <w:color w:val="000000"/>
          <w:sz w:val="22"/>
          <w:szCs w:val="22"/>
        </w:rPr>
        <w:t>Kaplan and Sadock’s Comprehensive Textbook of Psychiatry</w:t>
      </w:r>
      <w:r>
        <w:rPr>
          <w:rStyle w:val="Strong"/>
          <w:rFonts w:ascii="Times New Roman" w:hAnsi="Times New Roman"/>
          <w:color w:val="003366"/>
          <w:sz w:val="22"/>
          <w:szCs w:val="22"/>
          <w:u w:val="none"/>
        </w:rPr>
        <w:t xml:space="preserve">. </w:t>
      </w:r>
      <w:r>
        <w:rPr>
          <w:rFonts w:ascii="Times New Roman" w:hAnsi="Times New Roman"/>
          <w:sz w:val="22"/>
          <w:szCs w:val="22"/>
          <w:u w:val="none"/>
        </w:rPr>
        <w:t xml:space="preserve">Philadelphia, Pa, Lippincott Williams &amp; Wilkins, 2009.   </w:t>
      </w:r>
    </w:p>
    <w:p w14:paraId="3791EC8A" w14:textId="77777777" w:rsidR="008D6E82" w:rsidRPr="00651274" w:rsidRDefault="008D6E82">
      <w:pPr>
        <w:rPr>
          <w:rStyle w:val="StyleTimesNewRoman11ptBold"/>
        </w:rPr>
      </w:pPr>
    </w:p>
    <w:p w14:paraId="742C3A4E" w14:textId="77777777" w:rsidR="008D6E82" w:rsidRDefault="008D6E82">
      <w:pPr>
        <w:pStyle w:val="BodyTextIndent2"/>
        <w:spacing w:line="240" w:lineRule="auto"/>
        <w:ind w:firstLine="0"/>
        <w:jc w:val="left"/>
        <w:rPr>
          <w:sz w:val="22"/>
          <w:szCs w:val="22"/>
        </w:rPr>
      </w:pPr>
      <w:r>
        <w:rPr>
          <w:sz w:val="22"/>
          <w:szCs w:val="22"/>
        </w:rPr>
        <w:t xml:space="preserve">*266. Brenner , S. Cohen C.I. Medical Health in Aging Persons With Schizophrenia. In J.M.  Meyer and H.A. Nasrallah (Eds), </w:t>
      </w:r>
      <w:r>
        <w:rPr>
          <w:sz w:val="22"/>
          <w:szCs w:val="22"/>
          <w:u w:val="single"/>
        </w:rPr>
        <w:t>Medical Illness and Schizophrenia. 2nd Edition</w:t>
      </w:r>
      <w:r>
        <w:rPr>
          <w:sz w:val="22"/>
          <w:szCs w:val="22"/>
        </w:rPr>
        <w:t xml:space="preserve"> Washington,  D.C.  American Psychiatric Publishing, 2009.</w:t>
      </w:r>
    </w:p>
    <w:p w14:paraId="5FC5A9CF" w14:textId="77777777" w:rsidR="008D6E82" w:rsidRDefault="008D6E82">
      <w:pPr>
        <w:pStyle w:val="BodyTextIndent2"/>
        <w:spacing w:line="240" w:lineRule="auto"/>
        <w:ind w:firstLine="0"/>
        <w:jc w:val="left"/>
      </w:pPr>
    </w:p>
    <w:p w14:paraId="3D10648F" w14:textId="77777777" w:rsidR="008D6E82" w:rsidRDefault="008D6E82">
      <w:pPr>
        <w:pStyle w:val="BodyTextIndent2"/>
        <w:spacing w:line="240" w:lineRule="auto"/>
        <w:ind w:firstLine="0"/>
        <w:jc w:val="left"/>
        <w:rPr>
          <w:sz w:val="22"/>
          <w:szCs w:val="22"/>
        </w:rPr>
      </w:pPr>
      <w:r>
        <w:rPr>
          <w:sz w:val="22"/>
          <w:szCs w:val="22"/>
          <w:lang w:val="fr-FR"/>
        </w:rPr>
        <w:t>*267. Henry, K.A, Cohen CI.</w:t>
      </w:r>
      <w:r>
        <w:rPr>
          <w:b w:val="0"/>
          <w:sz w:val="22"/>
          <w:szCs w:val="22"/>
          <w:lang w:val="fr-FR"/>
        </w:rPr>
        <w:t xml:space="preserve"> </w:t>
      </w:r>
      <w:r>
        <w:rPr>
          <w:sz w:val="22"/>
          <w:szCs w:val="22"/>
        </w:rPr>
        <w:t>Perimenstrual headache:Treatment options.</w:t>
      </w:r>
      <w:r>
        <w:rPr>
          <w:b w:val="0"/>
          <w:sz w:val="22"/>
          <w:szCs w:val="22"/>
        </w:rPr>
        <w:t xml:space="preserve"> </w:t>
      </w:r>
      <w:r>
        <w:rPr>
          <w:sz w:val="22"/>
          <w:szCs w:val="22"/>
        </w:rPr>
        <w:t xml:space="preserve"> </w:t>
      </w:r>
      <w:r>
        <w:rPr>
          <w:rStyle w:val="journalname"/>
          <w:sz w:val="22"/>
          <w:szCs w:val="22"/>
          <w:u w:val="single"/>
        </w:rPr>
        <w:t>Curr Pain Headache Rep</w:t>
      </w:r>
      <w:r>
        <w:rPr>
          <w:sz w:val="22"/>
          <w:szCs w:val="22"/>
        </w:rPr>
        <w:t>. 13:82-88, 2009.</w:t>
      </w:r>
    </w:p>
    <w:p w14:paraId="38EE8D2E" w14:textId="77777777" w:rsidR="008D6E82" w:rsidRPr="00651274" w:rsidRDefault="008D6E82">
      <w:pPr>
        <w:rPr>
          <w:rStyle w:val="StyleTimesNewRoman11ptBold"/>
        </w:rPr>
      </w:pPr>
      <w:r w:rsidRPr="00651274">
        <w:rPr>
          <w:rStyle w:val="StyleTimesNewRoman11ptBold"/>
        </w:rPr>
        <w:t xml:space="preserve"> </w:t>
      </w:r>
    </w:p>
    <w:p w14:paraId="32AADF46" w14:textId="77777777" w:rsidR="008D6E82" w:rsidRPr="00651274" w:rsidRDefault="008D6E82">
      <w:pPr>
        <w:rPr>
          <w:rStyle w:val="StyleTimesNewRoman11ptBold"/>
        </w:rPr>
      </w:pPr>
      <w:r w:rsidRPr="00651274">
        <w:rPr>
          <w:rStyle w:val="StyleTimesNewRoman11ptBold"/>
        </w:rPr>
        <w:t xml:space="preserve">268. Janardhanan, T. , Kim, S., Desrosiers, J-C, Palekar, N., Pugliese, S.,  Singh, J., Rizvi, B.F., Ramirez, P,  Cohen, C.I. Dental Care and Associated Factors among Older Adults with Schizophrenia. </w:t>
      </w:r>
      <w:r>
        <w:rPr>
          <w:rFonts w:ascii="Times New Roman" w:hAnsi="Times New Roman"/>
          <w:b/>
          <w:bCs/>
          <w:sz w:val="22"/>
          <w:szCs w:val="22"/>
          <w:u w:val="single"/>
        </w:rPr>
        <w:t>American J of Geriatric Psychiatry</w:t>
      </w:r>
      <w:r w:rsidRPr="00651274">
        <w:rPr>
          <w:rStyle w:val="StyleTimesNewRoman11ptBold"/>
        </w:rPr>
        <w:t xml:space="preserve"> 17(suppl 1):A129, 2009.</w:t>
      </w:r>
    </w:p>
    <w:p w14:paraId="604457CB" w14:textId="77777777" w:rsidR="008D6E82" w:rsidRPr="00651274" w:rsidRDefault="008D6E82">
      <w:pPr>
        <w:rPr>
          <w:rStyle w:val="StyleTimesNewRoman11ptBold"/>
        </w:rPr>
      </w:pPr>
    </w:p>
    <w:p w14:paraId="38E8FF02" w14:textId="77777777" w:rsidR="008D6E82" w:rsidRPr="00651274" w:rsidRDefault="008D6E82">
      <w:pPr>
        <w:rPr>
          <w:rStyle w:val="StyleTimesNewRoman11ptBold"/>
        </w:rPr>
      </w:pPr>
      <w:r w:rsidRPr="00651274">
        <w:rPr>
          <w:rStyle w:val="StyleTimesNewRoman11ptBold"/>
        </w:rPr>
        <w:t xml:space="preserve">269. Ibraham F.A., Cohen,  C.I., Ramirez, P. Successful aging in older adults with schizophrenia: prevalence and associated factors. </w:t>
      </w:r>
      <w:r>
        <w:rPr>
          <w:rFonts w:ascii="Times New Roman" w:hAnsi="Times New Roman"/>
          <w:b/>
          <w:bCs/>
          <w:sz w:val="22"/>
          <w:szCs w:val="22"/>
          <w:u w:val="single"/>
        </w:rPr>
        <w:t>American J of Geriatric Psychiatry</w:t>
      </w:r>
      <w:r w:rsidRPr="00651274">
        <w:rPr>
          <w:rStyle w:val="StyleTimesNewRoman11ptBold"/>
        </w:rPr>
        <w:t xml:space="preserve"> 17(suppl 1):A137, 2009.</w:t>
      </w:r>
    </w:p>
    <w:p w14:paraId="5D8BB7A8" w14:textId="77777777" w:rsidR="008D6E82" w:rsidRPr="00651274" w:rsidRDefault="008D6E82">
      <w:pPr>
        <w:rPr>
          <w:rStyle w:val="StyleTimesNewRoman11ptBold"/>
        </w:rPr>
      </w:pPr>
    </w:p>
    <w:p w14:paraId="54119041" w14:textId="77777777" w:rsidR="008D6E82" w:rsidRPr="00651274" w:rsidRDefault="008D6E82">
      <w:pPr>
        <w:rPr>
          <w:rStyle w:val="StyleTimesNewRoman11ptBold"/>
        </w:rPr>
      </w:pPr>
      <w:r w:rsidRPr="00651274">
        <w:rPr>
          <w:rStyle w:val="StyleTimesNewRoman11ptBold"/>
        </w:rPr>
        <w:t xml:space="preserve">270. Begun, N.N., Cohen, C., Ramirez, P.M. Coping strategies in older adults with schizophrenia. </w:t>
      </w:r>
      <w:r w:rsidRPr="00651274">
        <w:rPr>
          <w:rStyle w:val="StyleTimesNewRoman11ptBold"/>
        </w:rPr>
        <w:br/>
      </w:r>
      <w:r>
        <w:rPr>
          <w:rFonts w:ascii="Times New Roman" w:hAnsi="Times New Roman"/>
          <w:b/>
          <w:bCs/>
          <w:sz w:val="22"/>
          <w:szCs w:val="22"/>
          <w:u w:val="single"/>
        </w:rPr>
        <w:t>American J of Geriatric Psychiatry</w:t>
      </w:r>
      <w:r w:rsidRPr="00651274">
        <w:rPr>
          <w:rStyle w:val="StyleTimesNewRoman11ptBold"/>
        </w:rPr>
        <w:t xml:space="preserve"> 17(suppl 1):A137, 2009.</w:t>
      </w:r>
    </w:p>
    <w:p w14:paraId="40D800DA" w14:textId="77777777" w:rsidR="008D6E82" w:rsidRPr="00651274" w:rsidRDefault="008D6E82">
      <w:pPr>
        <w:rPr>
          <w:rStyle w:val="StyleTimesNewRoman11ptBold"/>
        </w:rPr>
      </w:pPr>
    </w:p>
    <w:p w14:paraId="39A592F9" w14:textId="77777777" w:rsidR="008D6E82" w:rsidRDefault="008D6E82">
      <w:pPr>
        <w:widowControl/>
        <w:rPr>
          <w:rFonts w:ascii="Times New Roman" w:hAnsi="Times New Roman"/>
          <w:b/>
          <w:snapToGrid/>
          <w:color w:val="000000"/>
          <w:sz w:val="22"/>
          <w:szCs w:val="22"/>
        </w:rPr>
      </w:pPr>
      <w:r>
        <w:rPr>
          <w:rFonts w:ascii="Times New Roman" w:hAnsi="Times New Roman"/>
          <w:b/>
          <w:snapToGrid/>
          <w:color w:val="000000"/>
          <w:sz w:val="22"/>
          <w:szCs w:val="22"/>
        </w:rPr>
        <w:lastRenderedPageBreak/>
        <w:t xml:space="preserve">271. Ibrahim </w:t>
      </w:r>
      <w:r>
        <w:rPr>
          <w:rFonts w:ascii="Times New Roman" w:hAnsi="Times New Roman"/>
          <w:b/>
          <w:color w:val="000000"/>
          <w:sz w:val="22"/>
          <w:szCs w:val="22"/>
        </w:rPr>
        <w:t>F</w:t>
      </w:r>
      <w:r>
        <w:rPr>
          <w:rFonts w:ascii="Times New Roman" w:hAnsi="Times New Roman"/>
          <w:b/>
          <w:snapToGrid/>
          <w:color w:val="000000"/>
          <w:sz w:val="22"/>
          <w:szCs w:val="22"/>
        </w:rPr>
        <w:t>, Cohen</w:t>
      </w:r>
      <w:r>
        <w:rPr>
          <w:rFonts w:ascii="Times New Roman" w:hAnsi="Times New Roman"/>
          <w:b/>
          <w:color w:val="000000"/>
          <w:sz w:val="22"/>
          <w:szCs w:val="22"/>
        </w:rPr>
        <w:t xml:space="preserve"> CI</w:t>
      </w:r>
      <w:r>
        <w:rPr>
          <w:rFonts w:ascii="Times New Roman" w:hAnsi="Times New Roman"/>
          <w:b/>
          <w:snapToGrid/>
          <w:color w:val="000000"/>
          <w:sz w:val="22"/>
          <w:szCs w:val="22"/>
        </w:rPr>
        <w:t xml:space="preserve">, Ramirez, </w:t>
      </w:r>
      <w:r>
        <w:rPr>
          <w:rFonts w:ascii="Times New Roman" w:hAnsi="Times New Roman"/>
          <w:b/>
          <w:color w:val="000000"/>
          <w:sz w:val="22"/>
          <w:szCs w:val="22"/>
        </w:rPr>
        <w:t>PM. Successful aging in older adults with</w:t>
      </w:r>
      <w:r>
        <w:rPr>
          <w:rFonts w:ascii="Times New Roman" w:hAnsi="Times New Roman"/>
          <w:b/>
          <w:color w:val="000000"/>
          <w:sz w:val="22"/>
          <w:szCs w:val="22"/>
        </w:rPr>
        <w:br/>
        <w:t xml:space="preserve">schizophrenia: prevalence and associated factors. </w:t>
      </w:r>
      <w:r w:rsidRPr="00651274">
        <w:rPr>
          <w:rStyle w:val="StyleTimesNewRoman11ptBold"/>
        </w:rPr>
        <w:t xml:space="preserve">Presented at the Annual Meeting of the </w:t>
      </w:r>
      <w:r>
        <w:rPr>
          <w:rFonts w:ascii="Times New Roman" w:hAnsi="Times New Roman"/>
          <w:b/>
          <w:sz w:val="22"/>
          <w:szCs w:val="22"/>
          <w:u w:val="single"/>
        </w:rPr>
        <w:t>American Psychiatric Association</w:t>
      </w:r>
      <w:r w:rsidRPr="00651274">
        <w:rPr>
          <w:rStyle w:val="StyleTimesNewRoman11ptBold"/>
        </w:rPr>
        <w:t xml:space="preserve"> San Francisco, Ca. May, 16-21, 2009. </w:t>
      </w:r>
      <w:r>
        <w:rPr>
          <w:rFonts w:ascii="Times New Roman" w:hAnsi="Times New Roman"/>
          <w:b/>
          <w:snapToGrid/>
          <w:color w:val="000000"/>
          <w:sz w:val="22"/>
          <w:szCs w:val="22"/>
        </w:rPr>
        <w:t>NR2-097</w:t>
      </w:r>
      <w:r>
        <w:rPr>
          <w:rFonts w:ascii="Times New Roman" w:hAnsi="Times New Roman"/>
          <w:b/>
          <w:color w:val="000000"/>
          <w:sz w:val="22"/>
          <w:szCs w:val="22"/>
        </w:rPr>
        <w:t xml:space="preserve"> </w:t>
      </w:r>
      <w:r>
        <w:rPr>
          <w:rFonts w:ascii="Times New Roman" w:hAnsi="Times New Roman"/>
          <w:b/>
          <w:color w:val="000000"/>
          <w:sz w:val="22"/>
          <w:szCs w:val="22"/>
        </w:rPr>
        <w:br/>
      </w:r>
      <w:r>
        <w:rPr>
          <w:rFonts w:ascii="Times New Roman" w:hAnsi="Times New Roman"/>
          <w:b/>
          <w:snapToGrid/>
          <w:color w:val="000000"/>
          <w:sz w:val="22"/>
          <w:szCs w:val="22"/>
        </w:rPr>
        <w:t> </w:t>
      </w:r>
    </w:p>
    <w:p w14:paraId="200423E4" w14:textId="77777777" w:rsidR="008D6E82" w:rsidRDefault="008D6E82">
      <w:pPr>
        <w:widowControl/>
        <w:rPr>
          <w:rFonts w:ascii="Times New Roman" w:hAnsi="Times New Roman"/>
          <w:b/>
          <w:snapToGrid/>
          <w:color w:val="000000"/>
          <w:sz w:val="22"/>
          <w:szCs w:val="22"/>
        </w:rPr>
      </w:pPr>
      <w:r>
        <w:rPr>
          <w:rFonts w:ascii="Times New Roman" w:hAnsi="Times New Roman"/>
          <w:b/>
          <w:snapToGrid/>
          <w:color w:val="000000"/>
          <w:sz w:val="22"/>
          <w:szCs w:val="22"/>
        </w:rPr>
        <w:t xml:space="preserve">272. Sodhi </w:t>
      </w:r>
      <w:r>
        <w:rPr>
          <w:rFonts w:ascii="Times New Roman" w:hAnsi="Times New Roman"/>
          <w:b/>
          <w:color w:val="000000"/>
          <w:sz w:val="22"/>
          <w:szCs w:val="22"/>
        </w:rPr>
        <w:t xml:space="preserve">D, </w:t>
      </w:r>
      <w:r>
        <w:rPr>
          <w:rFonts w:ascii="Times New Roman" w:hAnsi="Times New Roman"/>
          <w:b/>
          <w:snapToGrid/>
          <w:color w:val="000000"/>
          <w:sz w:val="22"/>
          <w:szCs w:val="22"/>
        </w:rPr>
        <w:t xml:space="preserve">Cohen, </w:t>
      </w:r>
      <w:r>
        <w:rPr>
          <w:rFonts w:ascii="Times New Roman" w:hAnsi="Times New Roman"/>
          <w:b/>
          <w:color w:val="000000"/>
          <w:sz w:val="22"/>
          <w:szCs w:val="22"/>
        </w:rPr>
        <w:t>CI</w:t>
      </w:r>
      <w:r>
        <w:rPr>
          <w:rFonts w:ascii="Times New Roman" w:hAnsi="Times New Roman"/>
          <w:b/>
          <w:snapToGrid/>
          <w:color w:val="000000"/>
          <w:sz w:val="22"/>
          <w:szCs w:val="22"/>
        </w:rPr>
        <w:t xml:space="preserve">, </w:t>
      </w:r>
      <w:r>
        <w:rPr>
          <w:rFonts w:ascii="Times New Roman" w:hAnsi="Times New Roman"/>
          <w:b/>
          <w:color w:val="000000"/>
          <w:sz w:val="22"/>
          <w:szCs w:val="22"/>
        </w:rPr>
        <w:t>Ramirez, PM.</w:t>
      </w:r>
      <w:r>
        <w:rPr>
          <w:rFonts w:ascii="Times New Roman" w:hAnsi="Times New Roman"/>
          <w:b/>
          <w:snapToGrid/>
          <w:color w:val="000000"/>
          <w:sz w:val="22"/>
          <w:szCs w:val="22"/>
        </w:rPr>
        <w:t xml:space="preserve"> </w:t>
      </w:r>
      <w:r>
        <w:rPr>
          <w:rFonts w:ascii="Times New Roman" w:hAnsi="Times New Roman"/>
          <w:b/>
          <w:color w:val="000000"/>
          <w:sz w:val="22"/>
          <w:szCs w:val="22"/>
        </w:rPr>
        <w:t>A comparative analysis of the interpersonal</w:t>
      </w:r>
      <w:r>
        <w:rPr>
          <w:rFonts w:ascii="Times New Roman" w:hAnsi="Times New Roman"/>
          <w:b/>
          <w:color w:val="000000"/>
          <w:sz w:val="22"/>
          <w:szCs w:val="22"/>
        </w:rPr>
        <w:br/>
        <w:t>conflict tactics used by older adults with schizophrenia and their age peers in the</w:t>
      </w:r>
      <w:r>
        <w:rPr>
          <w:rFonts w:ascii="Times New Roman" w:hAnsi="Times New Roman"/>
          <w:b/>
          <w:color w:val="000000"/>
          <w:sz w:val="22"/>
          <w:szCs w:val="22"/>
        </w:rPr>
        <w:br/>
        <w:t>general community.</w:t>
      </w:r>
      <w:r w:rsidRPr="00651274">
        <w:rPr>
          <w:rStyle w:val="StyleTimesNewRoman11ptBold"/>
        </w:rPr>
        <w:t xml:space="preserve"> Presented at the Annual Meeting of the </w:t>
      </w:r>
      <w:r>
        <w:rPr>
          <w:rFonts w:ascii="Times New Roman" w:hAnsi="Times New Roman"/>
          <w:b/>
          <w:sz w:val="22"/>
          <w:szCs w:val="22"/>
          <w:u w:val="single"/>
        </w:rPr>
        <w:t>American Psychiatric Association</w:t>
      </w:r>
      <w:r w:rsidRPr="00651274">
        <w:rPr>
          <w:rStyle w:val="StyleTimesNewRoman11ptBold"/>
        </w:rPr>
        <w:t xml:space="preserve"> San Francisco, Ca. May, 16-21, 2009.</w:t>
      </w:r>
      <w:r>
        <w:rPr>
          <w:rFonts w:ascii="Times New Roman" w:hAnsi="Times New Roman"/>
          <w:b/>
          <w:snapToGrid/>
          <w:color w:val="000000"/>
          <w:sz w:val="22"/>
          <w:szCs w:val="22"/>
        </w:rPr>
        <w:t>NR5-060</w:t>
      </w:r>
      <w:r>
        <w:rPr>
          <w:rFonts w:ascii="Times New Roman" w:hAnsi="Times New Roman"/>
          <w:b/>
          <w:color w:val="000000"/>
          <w:sz w:val="22"/>
          <w:szCs w:val="22"/>
        </w:rPr>
        <w:br/>
      </w:r>
      <w:r>
        <w:rPr>
          <w:rFonts w:ascii="Times New Roman" w:hAnsi="Times New Roman"/>
          <w:b/>
          <w:snapToGrid/>
          <w:color w:val="000000"/>
          <w:sz w:val="22"/>
          <w:szCs w:val="22"/>
        </w:rPr>
        <w:t> </w:t>
      </w:r>
    </w:p>
    <w:p w14:paraId="59E1959A" w14:textId="77777777" w:rsidR="008D6E82" w:rsidRPr="00651274" w:rsidRDefault="008D6E82">
      <w:pPr>
        <w:rPr>
          <w:rStyle w:val="StyleTimesNewRoman11ptBold"/>
        </w:rPr>
      </w:pPr>
      <w:r w:rsidRPr="00651274">
        <w:rPr>
          <w:rStyle w:val="StyleTimesNewRoman11ptBold"/>
        </w:rPr>
        <w:t xml:space="preserve">273.  Abdallah C,  Cohen, CI , Sanchez-Almira, M, Reyes, P,  Ramirez, PM.  Community integration and associated factors among older adults with schizophrenia. Presented at the Annual Meeting of the </w:t>
      </w:r>
      <w:r>
        <w:rPr>
          <w:rFonts w:ascii="Times New Roman" w:hAnsi="Times New Roman"/>
          <w:b/>
          <w:sz w:val="22"/>
          <w:szCs w:val="22"/>
          <w:u w:val="single"/>
        </w:rPr>
        <w:t>American Psychiatric Association</w:t>
      </w:r>
      <w:r w:rsidRPr="00651274">
        <w:rPr>
          <w:rStyle w:val="StyleTimesNewRoman11ptBold"/>
        </w:rPr>
        <w:t xml:space="preserve"> San Francisco, Ca. May, 16-21, 2009. NR6-080</w:t>
      </w:r>
      <w:r w:rsidRPr="00651274">
        <w:rPr>
          <w:rStyle w:val="StyleTimesNewRoman11ptBold"/>
        </w:rPr>
        <w:br/>
      </w:r>
    </w:p>
    <w:p w14:paraId="3E35227E" w14:textId="77777777" w:rsidR="008D6E82" w:rsidRPr="00651274" w:rsidRDefault="008D6E82">
      <w:pPr>
        <w:rPr>
          <w:rStyle w:val="StyleTimesNewRoman11ptBold"/>
        </w:rPr>
      </w:pPr>
    </w:p>
    <w:p w14:paraId="177904AE" w14:textId="77777777" w:rsidR="008D6E82" w:rsidRPr="00651274" w:rsidRDefault="008D6E82">
      <w:pPr>
        <w:widowControl/>
        <w:autoSpaceDE w:val="0"/>
        <w:autoSpaceDN w:val="0"/>
        <w:adjustRightInd w:val="0"/>
        <w:rPr>
          <w:rStyle w:val="StyleTimesNewRoman11ptBold"/>
          <w:rFonts w:eastAsia="FuturaBT-Bold"/>
        </w:rPr>
      </w:pPr>
      <w:r w:rsidRPr="00651274">
        <w:rPr>
          <w:rStyle w:val="StyleTimesNewRoman11ptBold"/>
        </w:rPr>
        <w:t>277.</w:t>
      </w:r>
      <w:r>
        <w:rPr>
          <w:rFonts w:ascii="Times New Roman" w:eastAsia="AGaramond-Semibold" w:hAnsi="Times New Roman"/>
          <w:b/>
          <w:snapToGrid/>
          <w:color w:val="231F20"/>
          <w:sz w:val="22"/>
          <w:szCs w:val="22"/>
        </w:rPr>
        <w:t xml:space="preserve">  Natarajan, N, M.D., Cohen, C M.D., Hindi, A.,  M.D., Ramirez,P. </w:t>
      </w:r>
      <w:r w:rsidRPr="00651274">
        <w:rPr>
          <w:rStyle w:val="StyleTimesNewRoman11ptBold"/>
          <w:rFonts w:eastAsia="FuturaBT-Bold"/>
        </w:rPr>
        <w:t>Negative Symptom Remission in Older Adults With Schizophrenia Spectrum Disorder.</w:t>
      </w:r>
      <w:r>
        <w:rPr>
          <w:rFonts w:ascii="Times New Roman" w:hAnsi="Times New Roman"/>
          <w:b/>
          <w:snapToGrid/>
          <w:color w:val="231F20"/>
          <w:sz w:val="22"/>
          <w:szCs w:val="22"/>
        </w:rPr>
        <w:t xml:space="preserve"> CME Syllabus and Proceedings Summary.</w:t>
      </w:r>
      <w:r>
        <w:rPr>
          <w:rFonts w:ascii="Times New Roman" w:eastAsia="AGaramond-Semibold" w:hAnsi="Times New Roman"/>
          <w:b/>
          <w:snapToGrid/>
          <w:color w:val="231F20"/>
          <w:sz w:val="22"/>
          <w:szCs w:val="22"/>
        </w:rPr>
        <w:t xml:space="preserve"> 61st Institute on Psychiatric Services, 2009, p.81.</w:t>
      </w:r>
    </w:p>
    <w:p w14:paraId="18B556F0" w14:textId="77777777" w:rsidR="008D6E82" w:rsidRPr="00651274" w:rsidRDefault="008D6E82">
      <w:pPr>
        <w:rPr>
          <w:rStyle w:val="StyleTimesNewRoman11ptBold"/>
        </w:rPr>
      </w:pPr>
    </w:p>
    <w:p w14:paraId="7FD4F2DA" w14:textId="77777777" w:rsidR="008D6E82" w:rsidRPr="00651274" w:rsidRDefault="008D6E82">
      <w:pPr>
        <w:widowControl/>
        <w:autoSpaceDE w:val="0"/>
        <w:autoSpaceDN w:val="0"/>
        <w:adjustRightInd w:val="0"/>
        <w:rPr>
          <w:rStyle w:val="StyleTimesNewRoman11ptBold"/>
          <w:rFonts w:eastAsia="FuturaBT-Bold"/>
        </w:rPr>
      </w:pPr>
      <w:r w:rsidRPr="00651274">
        <w:rPr>
          <w:rStyle w:val="StyleTimesNewRoman11ptBold"/>
        </w:rPr>
        <w:t xml:space="preserve">278. Abdallah C,  Cohen, CI , Sanchez-Almira, M, Reyes, P,  Ramirez, PM.  </w:t>
      </w:r>
      <w:r w:rsidRPr="00651274">
        <w:rPr>
          <w:rStyle w:val="StyleTimesNewRoman11ptBold"/>
          <w:rFonts w:eastAsia="FuturaBT-Bold"/>
        </w:rPr>
        <w:t>Community Integration and Associated Factors Among Older Adults With Schizophrenia</w:t>
      </w:r>
      <w:r w:rsidRPr="00651274">
        <w:rPr>
          <w:rStyle w:val="StyleTimesNewRoman11ptBold"/>
        </w:rPr>
        <w:t xml:space="preserve"> CME Syllabus and Proceedings Summary.</w:t>
      </w:r>
      <w:r w:rsidRPr="00651274">
        <w:rPr>
          <w:rStyle w:val="StyleTimesNewRoman11ptBold"/>
          <w:rFonts w:eastAsia="AGaramond-Semibold"/>
        </w:rPr>
        <w:t xml:space="preserve"> 61st Institute on Psychiatric Services, 2009, p.66.</w:t>
      </w:r>
    </w:p>
    <w:p w14:paraId="277581D8" w14:textId="77777777" w:rsidR="008D6E82" w:rsidRPr="00651274" w:rsidRDefault="008D6E82">
      <w:pPr>
        <w:widowControl/>
        <w:autoSpaceDE w:val="0"/>
        <w:autoSpaceDN w:val="0"/>
        <w:adjustRightInd w:val="0"/>
        <w:rPr>
          <w:rStyle w:val="StyleTimesNewRoman11ptBold"/>
          <w:rFonts w:eastAsia="FuturaBT-Bold"/>
        </w:rPr>
      </w:pPr>
    </w:p>
    <w:p w14:paraId="6202FDA1" w14:textId="77777777" w:rsidR="008D6E82" w:rsidRDefault="008D6E82">
      <w:pPr>
        <w:widowControl/>
        <w:spacing w:before="100" w:beforeAutospacing="1" w:after="100" w:afterAutospacing="1"/>
        <w:rPr>
          <w:rFonts w:ascii="Times New Roman" w:hAnsi="Times New Roman"/>
          <w:b/>
          <w:snapToGrid/>
          <w:sz w:val="22"/>
          <w:szCs w:val="22"/>
        </w:rPr>
      </w:pPr>
      <w:r>
        <w:rPr>
          <w:rFonts w:ascii="Times New Roman" w:hAnsi="Times New Roman"/>
          <w:b/>
          <w:snapToGrid/>
          <w:sz w:val="22"/>
          <w:szCs w:val="22"/>
        </w:rPr>
        <w:t xml:space="preserve">279. Ibrahim </w:t>
      </w:r>
      <w:r>
        <w:rPr>
          <w:rFonts w:ascii="Times New Roman" w:hAnsi="Times New Roman"/>
          <w:b/>
          <w:sz w:val="22"/>
          <w:szCs w:val="22"/>
        </w:rPr>
        <w:t>F</w:t>
      </w:r>
      <w:r>
        <w:rPr>
          <w:rFonts w:ascii="Times New Roman" w:hAnsi="Times New Roman"/>
          <w:b/>
          <w:snapToGrid/>
          <w:sz w:val="22"/>
          <w:szCs w:val="22"/>
        </w:rPr>
        <w:t>, Cohen</w:t>
      </w:r>
      <w:r>
        <w:rPr>
          <w:rFonts w:ascii="Times New Roman" w:hAnsi="Times New Roman"/>
          <w:b/>
          <w:sz w:val="22"/>
          <w:szCs w:val="22"/>
        </w:rPr>
        <w:t xml:space="preserve"> CI</w:t>
      </w:r>
      <w:r>
        <w:rPr>
          <w:rFonts w:ascii="Times New Roman" w:hAnsi="Times New Roman"/>
          <w:b/>
          <w:snapToGrid/>
          <w:sz w:val="22"/>
          <w:szCs w:val="22"/>
        </w:rPr>
        <w:t xml:space="preserve">, Hindi, A.,  Ramirez, </w:t>
      </w:r>
      <w:r>
        <w:rPr>
          <w:rFonts w:ascii="Times New Roman" w:hAnsi="Times New Roman"/>
          <w:b/>
          <w:sz w:val="22"/>
          <w:szCs w:val="22"/>
        </w:rPr>
        <w:t>PM. Successful aging in older adults with</w:t>
      </w:r>
      <w:r>
        <w:rPr>
          <w:rFonts w:ascii="Times New Roman" w:hAnsi="Times New Roman"/>
          <w:b/>
          <w:sz w:val="22"/>
          <w:szCs w:val="22"/>
        </w:rPr>
        <w:br/>
        <w:t>schizophrenia: prevalence and associated factors.</w:t>
      </w:r>
      <w:r>
        <w:rPr>
          <w:rFonts w:ascii="Times New Roman" w:hAnsi="Times New Roman"/>
          <w:b/>
          <w:snapToGrid/>
          <w:sz w:val="22"/>
          <w:szCs w:val="22"/>
        </w:rPr>
        <w:t xml:space="preserve"> CME Syllabus and Proceedings Summary.</w:t>
      </w:r>
      <w:r>
        <w:rPr>
          <w:rFonts w:ascii="Times New Roman" w:eastAsia="AGaramond-Semibold" w:hAnsi="Times New Roman"/>
          <w:b/>
          <w:snapToGrid/>
          <w:sz w:val="22"/>
          <w:szCs w:val="22"/>
        </w:rPr>
        <w:t xml:space="preserve"> 61st Institute on Psychiatric Services, 2009,</w:t>
      </w:r>
      <w:r>
        <w:rPr>
          <w:rFonts w:ascii="Times New Roman" w:hAnsi="Times New Roman"/>
          <w:b/>
          <w:sz w:val="22"/>
          <w:szCs w:val="22"/>
        </w:rPr>
        <w:t xml:space="preserve"> </w:t>
      </w:r>
      <w:r>
        <w:rPr>
          <w:rFonts w:ascii="Times New Roman" w:eastAsia="AGaramond-Semibold" w:hAnsi="Times New Roman"/>
          <w:b/>
          <w:snapToGrid/>
          <w:sz w:val="22"/>
          <w:szCs w:val="22"/>
        </w:rPr>
        <w:t>p.74</w:t>
      </w:r>
    </w:p>
    <w:p w14:paraId="27C8F23D" w14:textId="77777777" w:rsidR="008D6E82" w:rsidRPr="00651274" w:rsidRDefault="008D6E82">
      <w:pPr>
        <w:widowControl/>
        <w:autoSpaceDE w:val="0"/>
        <w:autoSpaceDN w:val="0"/>
        <w:adjustRightInd w:val="0"/>
        <w:rPr>
          <w:rStyle w:val="StyleTimesNewRoman11ptBold"/>
          <w:rFonts w:eastAsia="FuturaBT-Bold"/>
        </w:rPr>
      </w:pPr>
    </w:p>
    <w:p w14:paraId="6301E573" w14:textId="77777777" w:rsidR="008D6E82" w:rsidRPr="00651274" w:rsidRDefault="008D6E82">
      <w:pPr>
        <w:widowControl/>
        <w:autoSpaceDE w:val="0"/>
        <w:autoSpaceDN w:val="0"/>
        <w:adjustRightInd w:val="0"/>
        <w:rPr>
          <w:rStyle w:val="StyleTimesNewRoman11ptBold"/>
          <w:rFonts w:eastAsia="FuturaBT-Bold"/>
        </w:rPr>
      </w:pPr>
      <w:r w:rsidRPr="00651274">
        <w:rPr>
          <w:rStyle w:val="StyleTimesNewRoman11ptBold"/>
          <w:rFonts w:eastAsia="AGaramond-Semibold"/>
        </w:rPr>
        <w:t xml:space="preserve">280. Sodhi D., </w:t>
      </w:r>
      <w:r w:rsidRPr="00651274">
        <w:rPr>
          <w:rStyle w:val="StyleTimesNewRoman11ptBold"/>
        </w:rPr>
        <w:t>Cohen CI, Hindi, A.,  Ramirez, PM</w:t>
      </w:r>
      <w:r w:rsidRPr="00651274">
        <w:rPr>
          <w:rStyle w:val="StyleTimesNewRoman11ptBold"/>
          <w:rFonts w:eastAsia="AGaramond-Semibold"/>
        </w:rPr>
        <w:t xml:space="preserve"> </w:t>
      </w:r>
      <w:r w:rsidRPr="00651274">
        <w:rPr>
          <w:rStyle w:val="StyleTimesNewRoman11ptBold"/>
          <w:rFonts w:eastAsia="FuturaBT-Bold"/>
        </w:rPr>
        <w:t>A Comparative Analysis of the</w:t>
      </w:r>
    </w:p>
    <w:p w14:paraId="5ACC5E11" w14:textId="77777777" w:rsidR="008D6E82" w:rsidRPr="00651274" w:rsidRDefault="008D6E82">
      <w:pPr>
        <w:widowControl/>
        <w:autoSpaceDE w:val="0"/>
        <w:autoSpaceDN w:val="0"/>
        <w:adjustRightInd w:val="0"/>
        <w:rPr>
          <w:rStyle w:val="StyleTimesNewRoman11ptBold"/>
          <w:rFonts w:eastAsia="FuturaBT-Bold"/>
        </w:rPr>
      </w:pPr>
      <w:r w:rsidRPr="00651274">
        <w:rPr>
          <w:rStyle w:val="StyleTimesNewRoman11ptBold"/>
          <w:rFonts w:eastAsia="FuturaBT-Bold"/>
        </w:rPr>
        <w:t>Interpersonal Conflict Tactics Used by Older Adults With Schizophrenia and Their Age Peers in the General Community.</w:t>
      </w:r>
      <w:r w:rsidRPr="00651274">
        <w:rPr>
          <w:rStyle w:val="StyleTimesNewRoman11ptBold"/>
        </w:rPr>
        <w:t xml:space="preserve"> CME Syllabus and Proceedings Summary.</w:t>
      </w:r>
      <w:r w:rsidRPr="00651274">
        <w:rPr>
          <w:rStyle w:val="StyleTimesNewRoman11ptBold"/>
          <w:rFonts w:eastAsia="AGaramond-Semibold"/>
        </w:rPr>
        <w:t xml:space="preserve"> 61st Institute on Psychiatric Services, 2009, p.86</w:t>
      </w:r>
    </w:p>
    <w:p w14:paraId="6D41A497" w14:textId="77777777" w:rsidR="008D6E82" w:rsidRPr="00651274" w:rsidRDefault="008D6E82">
      <w:pPr>
        <w:rPr>
          <w:rStyle w:val="StyleTimesNewRoman11ptBold"/>
        </w:rPr>
      </w:pPr>
    </w:p>
    <w:p w14:paraId="0A541CB6" w14:textId="77777777" w:rsidR="008D6E82" w:rsidRDefault="008D6E82">
      <w:pPr>
        <w:rPr>
          <w:rStyle w:val="src1"/>
          <w:rFonts w:ascii="Times New Roman" w:hAnsi="Times New Roman"/>
          <w:b/>
          <w:sz w:val="22"/>
          <w:szCs w:val="22"/>
        </w:rPr>
      </w:pPr>
      <w:r w:rsidRPr="00651274">
        <w:rPr>
          <w:rStyle w:val="StyleTimesNewRoman11ptBold"/>
        </w:rPr>
        <w:t xml:space="preserve">*281. Cohen CI, Goh KH, Yaffee R, Prehogan A. Depression Outcome Among a biracial sample of depressed urban elders. </w:t>
      </w:r>
      <w:r>
        <w:rPr>
          <w:rFonts w:ascii="Times New Roman" w:hAnsi="Times New Roman"/>
          <w:b/>
          <w:bCs/>
          <w:sz w:val="22"/>
          <w:szCs w:val="22"/>
          <w:u w:val="single"/>
        </w:rPr>
        <w:t xml:space="preserve">Am J of Geriatric Psychiatry </w:t>
      </w:r>
      <w:r>
        <w:rPr>
          <w:rStyle w:val="src1"/>
          <w:rFonts w:ascii="Times New Roman" w:hAnsi="Times New Roman"/>
          <w:b/>
          <w:sz w:val="22"/>
          <w:szCs w:val="22"/>
          <w:specVanish w:val="0"/>
        </w:rPr>
        <w:t>17:943-52, 2009.</w:t>
      </w:r>
    </w:p>
    <w:p w14:paraId="57DE1C4D" w14:textId="77777777" w:rsidR="008D6E82" w:rsidRDefault="008D6E82">
      <w:pPr>
        <w:rPr>
          <w:rStyle w:val="src1"/>
          <w:rFonts w:ascii="Times New Roman" w:hAnsi="Times New Roman"/>
          <w:b/>
          <w:sz w:val="22"/>
          <w:szCs w:val="22"/>
        </w:rPr>
      </w:pPr>
    </w:p>
    <w:p w14:paraId="7EF099EC" w14:textId="77777777" w:rsidR="008D6E82" w:rsidRPr="00651274" w:rsidRDefault="008D6E82">
      <w:pPr>
        <w:rPr>
          <w:rStyle w:val="StyleTimesNewRoman11ptBold"/>
        </w:rPr>
      </w:pPr>
      <w:r w:rsidRPr="00651274">
        <w:rPr>
          <w:rStyle w:val="StyleTimesNewRoman11ptBold"/>
        </w:rPr>
        <w:t>*282. Abdallah C,  Cohen, CI , Sanchez-Almira, M, Reyes, P,  Ramirez, PM.  Community Integration and Associated Factors Among Older Adults With Schizophrenia.</w:t>
      </w:r>
      <w:r>
        <w:rPr>
          <w:rFonts w:ascii="Times New Roman" w:hAnsi="Times New Roman"/>
          <w:b/>
          <w:bCs/>
          <w:sz w:val="22"/>
          <w:szCs w:val="22"/>
          <w:u w:val="single"/>
        </w:rPr>
        <w:t xml:space="preserve"> Psychiatric Services </w:t>
      </w:r>
      <w:r w:rsidRPr="00651274">
        <w:rPr>
          <w:rStyle w:val="StyleTimesNewRoman11ptBold"/>
        </w:rPr>
        <w:t>12:1642-1648, 2009.</w:t>
      </w:r>
    </w:p>
    <w:p w14:paraId="6F4DFEC6" w14:textId="77777777" w:rsidR="008D6E82" w:rsidRDefault="008D6E82">
      <w:pPr>
        <w:rPr>
          <w:rStyle w:val="src1"/>
          <w:rFonts w:ascii="Times New Roman" w:hAnsi="Times New Roman"/>
          <w:b/>
          <w:sz w:val="22"/>
          <w:szCs w:val="22"/>
        </w:rPr>
      </w:pPr>
    </w:p>
    <w:p w14:paraId="1E33DE81" w14:textId="77777777" w:rsidR="008D6E82" w:rsidRDefault="008D6E82">
      <w:pPr>
        <w:rPr>
          <w:rFonts w:ascii="Times New Roman" w:hAnsi="Times New Roman"/>
          <w:b/>
          <w:snapToGrid/>
          <w:color w:val="231F20"/>
          <w:sz w:val="22"/>
          <w:szCs w:val="22"/>
        </w:rPr>
      </w:pPr>
      <w:bookmarkStart w:id="0" w:name="OLE_LINK1"/>
      <w:bookmarkStart w:id="1" w:name="OLE_LINK2"/>
      <w:r w:rsidRPr="00651274">
        <w:rPr>
          <w:rStyle w:val="StyleTimesNewRoman11ptBold"/>
        </w:rPr>
        <w:t>*283. Cohen,CI, Goh KH, Gustave M</w:t>
      </w:r>
      <w:r>
        <w:rPr>
          <w:rFonts w:ascii="Times New Roman" w:hAnsi="Times New Roman"/>
          <w:b/>
          <w:color w:val="000000"/>
          <w:sz w:val="22"/>
          <w:szCs w:val="22"/>
        </w:rPr>
        <w:t xml:space="preserve">. </w:t>
      </w:r>
      <w:r w:rsidRPr="00651274">
        <w:rPr>
          <w:rStyle w:val="StyleTimesNewRoman11ptBold"/>
        </w:rPr>
        <w:t xml:space="preserve">A Prospective Study of Outcome and Predictors of Subclinical and Clinical Depression in an Older Biracial Sample of Psychiatric Outpatients. </w:t>
      </w:r>
      <w:r>
        <w:rPr>
          <w:rFonts w:ascii="Times New Roman" w:hAnsi="Times New Roman"/>
          <w:b/>
          <w:sz w:val="22"/>
          <w:szCs w:val="22"/>
          <w:u w:val="single"/>
        </w:rPr>
        <w:t>J of Affective Disorders</w:t>
      </w:r>
      <w:r w:rsidRPr="00651274">
        <w:rPr>
          <w:rStyle w:val="StyleTimesNewRoman11ptBold"/>
        </w:rPr>
        <w:t xml:space="preserve"> </w:t>
      </w:r>
      <w:r>
        <w:rPr>
          <w:rFonts w:ascii="Times New Roman" w:hAnsi="Times New Roman"/>
          <w:b/>
          <w:snapToGrid/>
          <w:color w:val="231F20"/>
          <w:sz w:val="22"/>
          <w:szCs w:val="22"/>
        </w:rPr>
        <w:t>121: 204–211, 2010.</w:t>
      </w:r>
    </w:p>
    <w:p w14:paraId="46EBB5FB" w14:textId="77777777" w:rsidR="008D6E82" w:rsidRDefault="008D6E82">
      <w:pPr>
        <w:rPr>
          <w:rFonts w:ascii="Times New Roman" w:hAnsi="Times New Roman"/>
          <w:b/>
          <w:snapToGrid/>
          <w:color w:val="231F20"/>
          <w:sz w:val="22"/>
          <w:szCs w:val="22"/>
        </w:rPr>
      </w:pPr>
    </w:p>
    <w:p w14:paraId="5BB14416" w14:textId="33AF3235" w:rsidR="008D6E82" w:rsidRPr="00651274" w:rsidRDefault="008D6E82">
      <w:pPr>
        <w:rPr>
          <w:rStyle w:val="StyleTimesNewRoman11ptBold"/>
        </w:rPr>
      </w:pPr>
      <w:r w:rsidRPr="00651274">
        <w:rPr>
          <w:rStyle w:val="StyleTimesNewRoman11ptBold"/>
        </w:rPr>
        <w:t>*284.Ibrahim F, Cohen CI, Ramirez, PM.</w:t>
      </w:r>
      <w:r>
        <w:rPr>
          <w:rStyle w:val="Strong"/>
          <w:rFonts w:ascii="Times New Roman" w:hAnsi="Times New Roman"/>
          <w:b w:val="0"/>
          <w:color w:val="000000"/>
          <w:sz w:val="22"/>
          <w:szCs w:val="22"/>
          <w:lang w:val="fr-FR"/>
        </w:rPr>
        <w:t xml:space="preserve"> </w:t>
      </w:r>
      <w:r>
        <w:rPr>
          <w:rStyle w:val="Strong"/>
          <w:rFonts w:ascii="Times New Roman" w:hAnsi="Times New Roman"/>
          <w:color w:val="000000"/>
          <w:sz w:val="22"/>
          <w:szCs w:val="22"/>
          <w:lang w:val="fr-FR"/>
        </w:rPr>
        <w:t>Successful aging in older adults with schizophrenia: Prevalence and associated factors.</w:t>
      </w:r>
      <w:r>
        <w:rPr>
          <w:rFonts w:ascii="Times New Roman" w:hAnsi="Times New Roman"/>
          <w:bCs/>
          <w:sz w:val="22"/>
          <w:szCs w:val="22"/>
          <w:u w:val="single"/>
        </w:rPr>
        <w:t xml:space="preserve"> </w:t>
      </w:r>
      <w:r>
        <w:rPr>
          <w:rFonts w:ascii="Times New Roman" w:hAnsi="Times New Roman"/>
          <w:b/>
          <w:bCs/>
          <w:sz w:val="22"/>
          <w:szCs w:val="22"/>
          <w:u w:val="single"/>
        </w:rPr>
        <w:t xml:space="preserve">Am J of Geriatric Psychiatry </w:t>
      </w:r>
      <w:r w:rsidRPr="00651274">
        <w:rPr>
          <w:rStyle w:val="StyleTimesNewRoman11ptBold"/>
        </w:rPr>
        <w:t>18:879-886, 2010.</w:t>
      </w:r>
      <w:r w:rsidR="00460ACE" w:rsidRPr="00651274">
        <w:rPr>
          <w:rStyle w:val="StyleTimesNewRoman11ptBold"/>
        </w:rPr>
        <w:t xml:space="preserve"> </w:t>
      </w:r>
    </w:p>
    <w:p w14:paraId="3A8DDB08" w14:textId="77777777" w:rsidR="008D6E82" w:rsidRDefault="008D6E82">
      <w:pPr>
        <w:ind w:right="720"/>
        <w:jc w:val="both"/>
        <w:rPr>
          <w:color w:val="000000"/>
          <w:lang w:val="fr-FR"/>
        </w:rPr>
      </w:pPr>
      <w:r>
        <w:rPr>
          <w:rStyle w:val="Strong"/>
          <w:color w:val="000000"/>
          <w:lang w:val="fr-FR"/>
        </w:rPr>
        <w:t> </w:t>
      </w:r>
    </w:p>
    <w:p w14:paraId="6F188FFB" w14:textId="77777777" w:rsidR="008D6E82" w:rsidRPr="00651274" w:rsidRDefault="008D6E82">
      <w:pPr>
        <w:rPr>
          <w:rStyle w:val="StyleTimesNewRoman11ptBold"/>
        </w:rPr>
      </w:pPr>
      <w:r w:rsidRPr="00651274">
        <w:rPr>
          <w:rStyle w:val="StyleTimesNewRoman11ptBold"/>
        </w:rPr>
        <w:t>*285. Cohen CI, Abdallah C, Diwan S.</w:t>
      </w:r>
      <w:r>
        <w:rPr>
          <w:rFonts w:ascii="Garamond" w:hAnsi="Garamond"/>
          <w:b/>
          <w:bCs/>
          <w:sz w:val="36"/>
          <w:szCs w:val="36"/>
        </w:rPr>
        <w:t xml:space="preserve"> </w:t>
      </w:r>
      <w:r w:rsidRPr="00651274">
        <w:rPr>
          <w:rStyle w:val="StyleTimesNewRoman11ptBold"/>
        </w:rPr>
        <w:t xml:space="preserve">Suicide attempts and associated factors in older adults with schizophrenia. </w:t>
      </w:r>
      <w:r>
        <w:rPr>
          <w:rFonts w:ascii="Times New Roman" w:hAnsi="Times New Roman"/>
          <w:b/>
          <w:bCs/>
          <w:sz w:val="22"/>
          <w:szCs w:val="22"/>
          <w:u w:val="single"/>
        </w:rPr>
        <w:t>Schizophrenia Research</w:t>
      </w:r>
      <w:r w:rsidRPr="00651274">
        <w:rPr>
          <w:rStyle w:val="StyleTimesNewRoman11ptBold"/>
        </w:rPr>
        <w:t xml:space="preserve"> </w:t>
      </w:r>
      <w:r>
        <w:rPr>
          <w:rFonts w:ascii="Times New Roman" w:hAnsi="Times New Roman"/>
          <w:b/>
          <w:snapToGrid/>
          <w:sz w:val="20"/>
        </w:rPr>
        <w:t>119: 253-257, 2010</w:t>
      </w:r>
      <w:r w:rsidRPr="00651274">
        <w:rPr>
          <w:rStyle w:val="StyleTimesNewRoman11ptBold"/>
        </w:rPr>
        <w:t>.</w:t>
      </w:r>
    </w:p>
    <w:p w14:paraId="1C58745D" w14:textId="77777777" w:rsidR="008D6E82" w:rsidRPr="00651274" w:rsidRDefault="008D6E82">
      <w:pPr>
        <w:rPr>
          <w:rStyle w:val="StyleTimesNewRoman11ptBold"/>
        </w:rPr>
      </w:pPr>
    </w:p>
    <w:p w14:paraId="0874E815" w14:textId="77777777" w:rsidR="008D6E82" w:rsidRPr="00651274" w:rsidRDefault="008D6E82">
      <w:pPr>
        <w:rPr>
          <w:rStyle w:val="StyleTimesNewRoman11ptBold"/>
        </w:rPr>
      </w:pPr>
      <w:r w:rsidRPr="00651274">
        <w:rPr>
          <w:rStyle w:val="StyleTimesNewRoman11ptBold"/>
        </w:rPr>
        <w:t xml:space="preserve">286. Jiminez C, Mittal S, Cohen CI. The role of religiosity in the well-being of older adults with schizophrenia. </w:t>
      </w:r>
      <w:r>
        <w:rPr>
          <w:rFonts w:ascii="Times New Roman" w:hAnsi="Times New Roman"/>
          <w:b/>
          <w:bCs/>
          <w:sz w:val="22"/>
          <w:szCs w:val="22"/>
          <w:u w:val="single"/>
        </w:rPr>
        <w:t>American Journal of Geriatric Psychiatry</w:t>
      </w:r>
      <w:r w:rsidRPr="00651274">
        <w:rPr>
          <w:rStyle w:val="StyleTimesNewRoman11ptBold"/>
        </w:rPr>
        <w:t xml:space="preserve"> 18 (suppl 1): S118-119, 2010.</w:t>
      </w:r>
    </w:p>
    <w:p w14:paraId="07F82E5F" w14:textId="77777777" w:rsidR="008D6E82" w:rsidRPr="00651274" w:rsidRDefault="008D6E82">
      <w:pPr>
        <w:rPr>
          <w:rStyle w:val="StyleTimesNewRoman11ptBold"/>
        </w:rPr>
      </w:pPr>
    </w:p>
    <w:p w14:paraId="5717A397" w14:textId="77777777" w:rsidR="008D6E82" w:rsidRPr="00651274" w:rsidRDefault="008D6E82">
      <w:pPr>
        <w:rPr>
          <w:rStyle w:val="StyleTimesNewRoman11ptBold"/>
        </w:rPr>
      </w:pPr>
      <w:r w:rsidRPr="00651274">
        <w:rPr>
          <w:rStyle w:val="StyleTimesNewRoman11ptBold"/>
        </w:rPr>
        <w:t xml:space="preserve">287. Rahmani M, Cohen CI, Janardhanan, T, Palekar N, Desrosiers J-C, Singh J, Rizvi B. Historical </w:t>
      </w:r>
      <w:r w:rsidRPr="00651274">
        <w:rPr>
          <w:rStyle w:val="StyleTimesNewRoman11ptBold"/>
        </w:rPr>
        <w:lastRenderedPageBreak/>
        <w:t xml:space="preserve">changes in dementia severity and the presentation of neuropsychiatric symptoms in a multi-racial urban community. </w:t>
      </w:r>
      <w:r>
        <w:rPr>
          <w:rFonts w:ascii="Times New Roman" w:hAnsi="Times New Roman"/>
          <w:b/>
          <w:bCs/>
          <w:sz w:val="22"/>
          <w:szCs w:val="22"/>
          <w:u w:val="single"/>
        </w:rPr>
        <w:t>American Journal of Geriatric Psychiatry</w:t>
      </w:r>
      <w:r w:rsidRPr="00651274">
        <w:rPr>
          <w:rStyle w:val="StyleTimesNewRoman11ptBold"/>
        </w:rPr>
        <w:t xml:space="preserve"> 18 (suppl 1): S101, 2010.</w:t>
      </w:r>
    </w:p>
    <w:p w14:paraId="40EBB0B8" w14:textId="77777777" w:rsidR="00412200" w:rsidRPr="00651274" w:rsidRDefault="00412200">
      <w:pPr>
        <w:rPr>
          <w:rStyle w:val="StyleTimesNewRoman11ptBold"/>
        </w:rPr>
      </w:pPr>
    </w:p>
    <w:p w14:paraId="2CE76D05" w14:textId="77777777" w:rsidR="008D6E82" w:rsidRPr="00651274" w:rsidRDefault="008D6E82">
      <w:pPr>
        <w:rPr>
          <w:rStyle w:val="StyleTimesNewRoman11ptBold"/>
        </w:rPr>
      </w:pPr>
      <w:r w:rsidRPr="00651274">
        <w:rPr>
          <w:rStyle w:val="StyleTimesNewRoman11ptBold"/>
        </w:rPr>
        <w:t>288. Janardhanan T, Cohen CI, Kim, S, Rizvi BF: Dental care and associated factors among older adults with schizophrenia. . CME Syllabus and Proceedings Summary.</w:t>
      </w:r>
      <w:r w:rsidRPr="00651274">
        <w:rPr>
          <w:rStyle w:val="StyleTimesNewRoman11ptBold"/>
          <w:rFonts w:eastAsia="AGaramond-Semibold"/>
        </w:rPr>
        <w:t xml:space="preserve"> 61st Institute on Psychiatric Services, 2010, Boston</w:t>
      </w:r>
      <w:r w:rsidR="00412200" w:rsidRPr="00651274">
        <w:rPr>
          <w:rStyle w:val="StyleTimesNewRoman11ptBold"/>
          <w:rFonts w:eastAsia="AGaramond-Semibold"/>
        </w:rPr>
        <w:t>, MA</w:t>
      </w:r>
    </w:p>
    <w:p w14:paraId="454E1B0E" w14:textId="77777777" w:rsidR="008D6E82" w:rsidRPr="00651274" w:rsidRDefault="008D6E82">
      <w:pPr>
        <w:rPr>
          <w:rStyle w:val="StyleTimesNewRoman11ptBold"/>
        </w:rPr>
      </w:pPr>
    </w:p>
    <w:p w14:paraId="6070B170" w14:textId="77777777" w:rsidR="008D6E82" w:rsidRDefault="008D6E82">
      <w:pPr>
        <w:pStyle w:val="Heading1"/>
        <w:rPr>
          <w:rFonts w:ascii="Times New Roman" w:hAnsi="Times New Roman"/>
          <w:sz w:val="22"/>
          <w:szCs w:val="22"/>
        </w:rPr>
      </w:pPr>
      <w:r>
        <w:rPr>
          <w:rFonts w:ascii="Times New Roman" w:hAnsi="Times New Roman"/>
          <w:bCs/>
          <w:sz w:val="22"/>
          <w:szCs w:val="22"/>
          <w:u w:val="none"/>
        </w:rPr>
        <w:t xml:space="preserve">*289. </w:t>
      </w:r>
      <w:r>
        <w:rPr>
          <w:rFonts w:ascii="Times New Roman" w:hAnsi="Times New Roman"/>
          <w:sz w:val="22"/>
          <w:szCs w:val="22"/>
          <w:u w:val="none"/>
        </w:rPr>
        <w:t>Cohen CI, Jimenez C, Mittal S: The role of religion in the well-being of older adults with schizophrenia.</w:t>
      </w:r>
      <w:r>
        <w:rPr>
          <w:rFonts w:ascii="Times New Roman" w:hAnsi="Times New Roman"/>
          <w:sz w:val="22"/>
          <w:szCs w:val="22"/>
        </w:rPr>
        <w:t xml:space="preserve"> Psychiatric Services </w:t>
      </w:r>
      <w:r>
        <w:rPr>
          <w:rFonts w:ascii="Times New Roman" w:hAnsi="Times New Roman"/>
          <w:sz w:val="22"/>
          <w:szCs w:val="22"/>
          <w:u w:val="none"/>
        </w:rPr>
        <w:t>61:917-922, 2010.</w:t>
      </w:r>
      <w:r>
        <w:rPr>
          <w:rFonts w:ascii="Times New Roman" w:hAnsi="Times New Roman"/>
          <w:sz w:val="22"/>
          <w:szCs w:val="22"/>
        </w:rPr>
        <w:t xml:space="preserve"> </w:t>
      </w:r>
    </w:p>
    <w:p w14:paraId="5E540F38" w14:textId="77777777" w:rsidR="001D2449" w:rsidRPr="001D2449" w:rsidRDefault="001D2449" w:rsidP="001D2449">
      <w:pPr>
        <w:pStyle w:val="desc1"/>
        <w:shd w:val="clear" w:color="auto" w:fill="FFFFFF"/>
        <w:rPr>
          <w:b/>
          <w:sz w:val="22"/>
          <w:szCs w:val="22"/>
        </w:rPr>
      </w:pPr>
      <w:r w:rsidRPr="001D2449">
        <w:rPr>
          <w:b/>
          <w:sz w:val="22"/>
          <w:szCs w:val="22"/>
        </w:rPr>
        <w:t xml:space="preserve">*290.  Koh S, Blank K, Cohen CI, Cohen G, Faison W, Kennedy G, Kyomen H, Liptzin B, Meador K, Rohrbaugh R, Rusch B, Sakauye K, Schultz S, Streim J.  </w:t>
      </w:r>
      <w:r w:rsidRPr="001D2449">
        <w:rPr>
          <w:rStyle w:val="jrnl"/>
          <w:b/>
          <w:sz w:val="22"/>
          <w:szCs w:val="22"/>
        </w:rPr>
        <w:t>Psychiatric  Services</w:t>
      </w:r>
      <w:r w:rsidRPr="001D2449">
        <w:rPr>
          <w:b/>
          <w:sz w:val="22"/>
          <w:szCs w:val="22"/>
        </w:rPr>
        <w:t xml:space="preserve"> 61:1146-9, 2010</w:t>
      </w:r>
    </w:p>
    <w:p w14:paraId="59D8C902" w14:textId="77777777" w:rsidR="008D6E82" w:rsidRPr="00651274" w:rsidRDefault="008D6E82">
      <w:pPr>
        <w:rPr>
          <w:rStyle w:val="StyleTimesNewRoman11ptBold"/>
        </w:rPr>
      </w:pPr>
      <w:r w:rsidRPr="00651274">
        <w:rPr>
          <w:rStyle w:val="StyleTimesNewRoman11ptBold"/>
        </w:rPr>
        <w:t>*29</w:t>
      </w:r>
      <w:r w:rsidR="001D2449" w:rsidRPr="00651274">
        <w:rPr>
          <w:rStyle w:val="StyleTimesNewRoman11ptBold"/>
        </w:rPr>
        <w:t>1</w:t>
      </w:r>
      <w:r w:rsidRPr="00651274">
        <w:rPr>
          <w:rStyle w:val="StyleTimesNewRoman11ptBold"/>
        </w:rPr>
        <w:t>. Janardhanan T, Cohen CI, Kim, S, Rizvi BF: Dental care and associated factors among older adults with schizophrenia. .</w:t>
      </w:r>
      <w:r>
        <w:rPr>
          <w:rFonts w:ascii="Times New Roman" w:hAnsi="Times New Roman"/>
          <w:b/>
          <w:sz w:val="22"/>
          <w:szCs w:val="22"/>
          <w:u w:val="single"/>
        </w:rPr>
        <w:t>Journal of the American Dental Association</w:t>
      </w:r>
      <w:r w:rsidRPr="00651274">
        <w:rPr>
          <w:rStyle w:val="StyleTimesNewRoman11ptBold"/>
        </w:rPr>
        <w:t xml:space="preserve"> 142:57-65, 2011. </w:t>
      </w:r>
    </w:p>
    <w:p w14:paraId="6CA4409E" w14:textId="77777777" w:rsidR="001D2449" w:rsidRPr="001D2449" w:rsidRDefault="008D6E82" w:rsidP="00B2317F">
      <w:pPr>
        <w:pStyle w:val="details1"/>
        <w:shd w:val="clear" w:color="auto" w:fill="FFFFFF"/>
        <w:rPr>
          <w:b/>
          <w:sz w:val="22"/>
          <w:szCs w:val="22"/>
        </w:rPr>
      </w:pPr>
      <w:r>
        <w:rPr>
          <w:b/>
          <w:sz w:val="22"/>
          <w:szCs w:val="22"/>
        </w:rPr>
        <w:t>*29</w:t>
      </w:r>
      <w:r w:rsidR="001D2449">
        <w:rPr>
          <w:b/>
          <w:sz w:val="22"/>
          <w:szCs w:val="22"/>
        </w:rPr>
        <w:t>2</w:t>
      </w:r>
      <w:r>
        <w:rPr>
          <w:b/>
          <w:sz w:val="22"/>
          <w:szCs w:val="22"/>
        </w:rPr>
        <w:t xml:space="preserve">. Cohen CI, Hassamal SK, </w:t>
      </w:r>
      <w:r w:rsidR="0093568F">
        <w:rPr>
          <w:b/>
          <w:sz w:val="22"/>
          <w:szCs w:val="22"/>
        </w:rPr>
        <w:t>Begum N</w:t>
      </w:r>
      <w:r>
        <w:rPr>
          <w:b/>
          <w:sz w:val="22"/>
          <w:szCs w:val="22"/>
        </w:rPr>
        <w:t xml:space="preserve">: General coping strategies and their impact on quality of life in older adults with schizophrenia. </w:t>
      </w:r>
      <w:r>
        <w:rPr>
          <w:b/>
          <w:sz w:val="22"/>
          <w:szCs w:val="22"/>
          <w:u w:val="single"/>
        </w:rPr>
        <w:t xml:space="preserve">Schizophrenia Research </w:t>
      </w:r>
      <w:r w:rsidR="001D2449" w:rsidRPr="001D2449">
        <w:rPr>
          <w:b/>
          <w:sz w:val="22"/>
          <w:szCs w:val="22"/>
        </w:rPr>
        <w:t>2011 127(1-3):223-8, 2011.</w:t>
      </w:r>
    </w:p>
    <w:p w14:paraId="744FE701" w14:textId="77777777" w:rsidR="00D51BE5" w:rsidRPr="00651274" w:rsidRDefault="00D51BE5" w:rsidP="008D6E82">
      <w:pPr>
        <w:rPr>
          <w:rStyle w:val="StyleTimesNewRoman11ptBold"/>
        </w:rPr>
      </w:pPr>
    </w:p>
    <w:p w14:paraId="385E0A13" w14:textId="77777777" w:rsidR="009E1293" w:rsidRPr="004D6415" w:rsidRDefault="009E1293" w:rsidP="009E1293">
      <w:pPr>
        <w:pStyle w:val="HTMLPreformatted"/>
        <w:shd w:val="clear" w:color="auto" w:fill="FFFFFF"/>
        <w:rPr>
          <w:rStyle w:val="HTMLTypewriter"/>
          <w:rFonts w:ascii="Times New Roman" w:hAnsi="Times New Roman" w:cs="Times New Roman"/>
          <w:b/>
          <w:color w:val="000000"/>
          <w:sz w:val="22"/>
          <w:szCs w:val="22"/>
        </w:rPr>
      </w:pPr>
      <w:r w:rsidRPr="004D6415">
        <w:rPr>
          <w:rFonts w:ascii="Times New Roman" w:hAnsi="Times New Roman" w:cs="Times New Roman"/>
          <w:b/>
          <w:bCs/>
          <w:sz w:val="22"/>
          <w:szCs w:val="22"/>
        </w:rPr>
        <w:t>*29</w:t>
      </w:r>
      <w:r w:rsidR="00B2235D">
        <w:rPr>
          <w:rFonts w:ascii="Times New Roman" w:hAnsi="Times New Roman" w:cs="Times New Roman"/>
          <w:b/>
          <w:bCs/>
          <w:sz w:val="22"/>
          <w:szCs w:val="22"/>
        </w:rPr>
        <w:t>3</w:t>
      </w:r>
      <w:r w:rsidRPr="004D6415">
        <w:rPr>
          <w:rFonts w:ascii="Times New Roman" w:hAnsi="Times New Roman" w:cs="Times New Roman"/>
          <w:b/>
          <w:bCs/>
          <w:sz w:val="22"/>
          <w:szCs w:val="22"/>
        </w:rPr>
        <w:t>. Cohen CI, Henry KA:</w:t>
      </w:r>
      <w:r w:rsidRPr="004D6415">
        <w:rPr>
          <w:rFonts w:ascii="Times New Roman" w:hAnsi="Times New Roman" w:cs="Times New Roman"/>
          <w:color w:val="000000"/>
          <w:sz w:val="22"/>
          <w:szCs w:val="22"/>
        </w:rPr>
        <w:t xml:space="preserve"> </w:t>
      </w:r>
      <w:r w:rsidRPr="004D6415">
        <w:rPr>
          <w:rStyle w:val="HTMLTypewriter"/>
          <w:rFonts w:ascii="Times New Roman" w:hAnsi="Times New Roman" w:cs="Times New Roman"/>
          <w:b/>
          <w:color w:val="000000"/>
          <w:sz w:val="22"/>
          <w:szCs w:val="22"/>
        </w:rPr>
        <w:t>The prevalence of headache and associated psychosocial factors in an</w:t>
      </w:r>
    </w:p>
    <w:p w14:paraId="0AB5465C" w14:textId="77777777" w:rsidR="00BA253C" w:rsidRPr="00276C60" w:rsidRDefault="009E1293" w:rsidP="009E1293">
      <w:pPr>
        <w:pStyle w:val="HTMLPreformatted"/>
        <w:shd w:val="clear" w:color="auto" w:fill="FFFFFF"/>
        <w:rPr>
          <w:rStyle w:val="HTMLTypewriter"/>
          <w:rFonts w:ascii="Times New Roman" w:hAnsi="Times New Roman" w:cs="Times New Roman"/>
          <w:b/>
          <w:color w:val="000000"/>
          <w:sz w:val="22"/>
          <w:szCs w:val="22"/>
        </w:rPr>
      </w:pPr>
      <w:r w:rsidRPr="004D6415">
        <w:rPr>
          <w:rStyle w:val="HTMLTypewriter"/>
          <w:rFonts w:ascii="Times New Roman" w:hAnsi="Times New Roman" w:cs="Times New Roman"/>
          <w:b/>
          <w:color w:val="000000"/>
          <w:sz w:val="22"/>
          <w:szCs w:val="22"/>
        </w:rPr>
        <w:t>urban biracial sample of older adults</w:t>
      </w:r>
      <w:r w:rsidRPr="004D6415">
        <w:rPr>
          <w:rStyle w:val="HTMLTypewriter"/>
          <w:rFonts w:ascii="Times New Roman" w:hAnsi="Times New Roman" w:cs="Times New Roman"/>
          <w:b/>
          <w:color w:val="000000"/>
          <w:sz w:val="22"/>
          <w:szCs w:val="22"/>
          <w:u w:val="single"/>
        </w:rPr>
        <w:t>. International Journal of Psychiatry in Medicine</w:t>
      </w:r>
      <w:r w:rsidRPr="004D6415">
        <w:rPr>
          <w:rStyle w:val="HTMLTypewriter"/>
          <w:rFonts w:ascii="Times New Roman" w:hAnsi="Times New Roman" w:cs="Times New Roman"/>
          <w:b/>
          <w:color w:val="000000"/>
          <w:sz w:val="22"/>
          <w:szCs w:val="22"/>
        </w:rPr>
        <w:t xml:space="preserve"> </w:t>
      </w:r>
      <w:r w:rsidR="00276C60" w:rsidRPr="00276C60">
        <w:rPr>
          <w:rFonts w:ascii="Times New Roman" w:hAnsi="Times New Roman" w:cs="Times New Roman"/>
          <w:b/>
          <w:sz w:val="22"/>
          <w:szCs w:val="22"/>
        </w:rPr>
        <w:t>2011;41(4):329-42</w:t>
      </w:r>
      <w:r w:rsidR="00276C60" w:rsidRPr="00276C60">
        <w:rPr>
          <w:b/>
          <w:sz w:val="22"/>
          <w:szCs w:val="22"/>
        </w:rPr>
        <w:t>.</w:t>
      </w:r>
    </w:p>
    <w:p w14:paraId="6758E786" w14:textId="77777777" w:rsidR="00276C60" w:rsidRDefault="00276C60" w:rsidP="009E1293">
      <w:pPr>
        <w:pStyle w:val="HTMLPreformatted"/>
        <w:shd w:val="clear" w:color="auto" w:fill="FFFFFF"/>
        <w:rPr>
          <w:rStyle w:val="HTMLTypewriter"/>
          <w:rFonts w:ascii="Times New Roman" w:hAnsi="Times New Roman" w:cs="Times New Roman"/>
          <w:b/>
          <w:color w:val="000000"/>
          <w:sz w:val="22"/>
          <w:szCs w:val="22"/>
        </w:rPr>
      </w:pPr>
    </w:p>
    <w:p w14:paraId="58B6F10C" w14:textId="77777777" w:rsidR="00BA253C" w:rsidRDefault="00BA253C" w:rsidP="009E1293">
      <w:pPr>
        <w:pStyle w:val="HTMLPreformatted"/>
        <w:shd w:val="clear" w:color="auto" w:fill="FFFFFF"/>
        <w:rPr>
          <w:rStyle w:val="HTMLTypewriter"/>
          <w:rFonts w:ascii="Times New Roman" w:hAnsi="Times New Roman" w:cs="Times New Roman"/>
          <w:b/>
          <w:color w:val="000000"/>
          <w:sz w:val="22"/>
          <w:szCs w:val="22"/>
        </w:rPr>
      </w:pPr>
      <w:r>
        <w:rPr>
          <w:rStyle w:val="HTMLTypewriter"/>
          <w:rFonts w:ascii="Times New Roman" w:hAnsi="Times New Roman" w:cs="Times New Roman"/>
          <w:b/>
          <w:color w:val="000000"/>
          <w:sz w:val="22"/>
          <w:szCs w:val="22"/>
        </w:rPr>
        <w:t>29</w:t>
      </w:r>
      <w:r w:rsidR="00B2235D">
        <w:rPr>
          <w:rStyle w:val="HTMLTypewriter"/>
          <w:rFonts w:ascii="Times New Roman" w:hAnsi="Times New Roman" w:cs="Times New Roman"/>
          <w:b/>
          <w:color w:val="000000"/>
          <w:sz w:val="22"/>
          <w:szCs w:val="22"/>
        </w:rPr>
        <w:t>4</w:t>
      </w:r>
      <w:r>
        <w:rPr>
          <w:rStyle w:val="HTMLTypewriter"/>
          <w:rFonts w:ascii="Times New Roman" w:hAnsi="Times New Roman" w:cs="Times New Roman"/>
          <w:b/>
          <w:color w:val="000000"/>
          <w:sz w:val="22"/>
          <w:szCs w:val="22"/>
        </w:rPr>
        <w:t xml:space="preserve">. Araujo M, Natarajan N, Cohen CI: The prevalence of negative symptoms and associated factors in older adults with schizophrenia. </w:t>
      </w:r>
      <w:r w:rsidRPr="00CC4438">
        <w:rPr>
          <w:rStyle w:val="HTMLTypewriter"/>
          <w:rFonts w:ascii="Times New Roman" w:hAnsi="Times New Roman" w:cs="Times New Roman"/>
          <w:b/>
          <w:color w:val="000000"/>
          <w:sz w:val="22"/>
          <w:szCs w:val="22"/>
          <w:u w:val="single"/>
        </w:rPr>
        <w:t>American Journal of Geriatric Psychiatry</w:t>
      </w:r>
      <w:r>
        <w:rPr>
          <w:rStyle w:val="HTMLTypewriter"/>
          <w:rFonts w:ascii="Times New Roman" w:hAnsi="Times New Roman" w:cs="Times New Roman"/>
          <w:b/>
          <w:color w:val="000000"/>
          <w:sz w:val="22"/>
          <w:szCs w:val="22"/>
        </w:rPr>
        <w:t xml:space="preserve"> 19(3)(suppl 1) S77, 2011. </w:t>
      </w:r>
    </w:p>
    <w:p w14:paraId="7D4A2C60" w14:textId="77777777" w:rsidR="00BA253C" w:rsidRDefault="00BA253C" w:rsidP="009E1293">
      <w:pPr>
        <w:pStyle w:val="HTMLPreformatted"/>
        <w:shd w:val="clear" w:color="auto" w:fill="FFFFFF"/>
        <w:rPr>
          <w:rStyle w:val="HTMLTypewriter"/>
          <w:rFonts w:ascii="Times New Roman" w:hAnsi="Times New Roman" w:cs="Times New Roman"/>
          <w:b/>
          <w:color w:val="000000"/>
          <w:sz w:val="22"/>
          <w:szCs w:val="22"/>
        </w:rPr>
      </w:pPr>
    </w:p>
    <w:p w14:paraId="219568F8" w14:textId="77777777" w:rsidR="00BA253C" w:rsidRPr="004D6415" w:rsidRDefault="00BA253C" w:rsidP="009E1293">
      <w:pPr>
        <w:pStyle w:val="HTMLPreformatted"/>
        <w:shd w:val="clear" w:color="auto" w:fill="FFFFFF"/>
        <w:rPr>
          <w:rStyle w:val="HTMLTypewriter"/>
          <w:rFonts w:ascii="Times New Roman" w:hAnsi="Times New Roman" w:cs="Times New Roman"/>
          <w:b/>
          <w:color w:val="000000"/>
          <w:sz w:val="22"/>
          <w:szCs w:val="22"/>
        </w:rPr>
      </w:pPr>
      <w:r>
        <w:rPr>
          <w:rStyle w:val="HTMLTypewriter"/>
          <w:rFonts w:ascii="Times New Roman" w:hAnsi="Times New Roman" w:cs="Times New Roman"/>
          <w:b/>
          <w:color w:val="000000"/>
          <w:sz w:val="22"/>
          <w:szCs w:val="22"/>
        </w:rPr>
        <w:t>29</w:t>
      </w:r>
      <w:r w:rsidR="00B2235D">
        <w:rPr>
          <w:rStyle w:val="HTMLTypewriter"/>
          <w:rFonts w:ascii="Times New Roman" w:hAnsi="Times New Roman" w:cs="Times New Roman"/>
          <w:b/>
          <w:color w:val="000000"/>
          <w:sz w:val="22"/>
          <w:szCs w:val="22"/>
        </w:rPr>
        <w:t>5</w:t>
      </w:r>
      <w:r>
        <w:rPr>
          <w:rStyle w:val="HTMLTypewriter"/>
          <w:rFonts w:ascii="Times New Roman" w:hAnsi="Times New Roman" w:cs="Times New Roman"/>
          <w:b/>
          <w:color w:val="000000"/>
          <w:sz w:val="22"/>
          <w:szCs w:val="22"/>
        </w:rPr>
        <w:t xml:space="preserve">. Izediuno I, Biswarup G, Cohen CI: Hallucinations among older adults with schizophrenia. </w:t>
      </w:r>
      <w:r w:rsidRPr="00CC4438">
        <w:rPr>
          <w:rStyle w:val="HTMLTypewriter"/>
          <w:rFonts w:ascii="Times New Roman" w:hAnsi="Times New Roman" w:cs="Times New Roman"/>
          <w:b/>
          <w:color w:val="000000"/>
          <w:sz w:val="22"/>
          <w:szCs w:val="22"/>
          <w:u w:val="single"/>
        </w:rPr>
        <w:t>American Journal of Geriatric Psychiatry</w:t>
      </w:r>
      <w:r>
        <w:rPr>
          <w:rStyle w:val="HTMLTypewriter"/>
          <w:rFonts w:ascii="Times New Roman" w:hAnsi="Times New Roman" w:cs="Times New Roman"/>
          <w:b/>
          <w:color w:val="000000"/>
          <w:sz w:val="22"/>
          <w:szCs w:val="22"/>
        </w:rPr>
        <w:t xml:space="preserve"> 19(3)(suppl 1) S77-78, 2011.</w:t>
      </w:r>
    </w:p>
    <w:p w14:paraId="7BE8C2F0" w14:textId="77777777" w:rsidR="009E1293" w:rsidRDefault="009E1293" w:rsidP="009E1293">
      <w:pPr>
        <w:pStyle w:val="HTMLPreformatted"/>
        <w:shd w:val="clear" w:color="auto" w:fill="FFFFFF"/>
        <w:rPr>
          <w:rStyle w:val="HTMLTypewriter"/>
          <w:rFonts w:ascii="Times New Roman" w:hAnsi="Times New Roman" w:cs="Times New Roman"/>
          <w:b/>
          <w:color w:val="000000"/>
        </w:rPr>
      </w:pPr>
    </w:p>
    <w:p w14:paraId="2B8B7104" w14:textId="77777777" w:rsidR="00BA253C" w:rsidRDefault="00BA253C" w:rsidP="009E1293">
      <w:pPr>
        <w:pStyle w:val="HTMLPreformatted"/>
        <w:shd w:val="clear" w:color="auto" w:fill="FFFFFF"/>
        <w:rPr>
          <w:rStyle w:val="HTMLTypewriter"/>
          <w:rFonts w:ascii="Times New Roman" w:hAnsi="Times New Roman" w:cs="Times New Roman"/>
          <w:b/>
          <w:color w:val="000000"/>
          <w:sz w:val="22"/>
          <w:szCs w:val="22"/>
        </w:rPr>
      </w:pPr>
      <w:r w:rsidRPr="00BA253C">
        <w:rPr>
          <w:rStyle w:val="HTMLTypewriter"/>
          <w:rFonts w:ascii="Times New Roman" w:hAnsi="Times New Roman" w:cs="Times New Roman"/>
          <w:b/>
          <w:color w:val="000000"/>
          <w:sz w:val="22"/>
          <w:szCs w:val="22"/>
        </w:rPr>
        <w:t>2</w:t>
      </w:r>
      <w:r w:rsidR="00B2235D">
        <w:rPr>
          <w:rStyle w:val="HTMLTypewriter"/>
          <w:rFonts w:ascii="Times New Roman" w:hAnsi="Times New Roman" w:cs="Times New Roman"/>
          <w:b/>
          <w:color w:val="000000"/>
          <w:sz w:val="22"/>
          <w:szCs w:val="22"/>
        </w:rPr>
        <w:t>96</w:t>
      </w:r>
      <w:r w:rsidRPr="00BA253C">
        <w:rPr>
          <w:rStyle w:val="HTMLTypewriter"/>
          <w:rFonts w:ascii="Times New Roman" w:hAnsi="Times New Roman" w:cs="Times New Roman"/>
          <w:b/>
          <w:color w:val="000000"/>
          <w:sz w:val="22"/>
          <w:szCs w:val="22"/>
        </w:rPr>
        <w:t xml:space="preserve">. Rahmani M, Abdullah C, Chandra P, Hassamal S, Cohen CI: Potential use of repetitive transcranial magnetic stimulation (rTMS) on cognitive functioning in patients with Alzheimer’s disease. </w:t>
      </w:r>
      <w:r w:rsidRPr="00CC4438">
        <w:rPr>
          <w:rStyle w:val="HTMLTypewriter"/>
          <w:rFonts w:ascii="Times New Roman" w:hAnsi="Times New Roman" w:cs="Times New Roman"/>
          <w:b/>
          <w:color w:val="000000"/>
          <w:sz w:val="22"/>
          <w:szCs w:val="22"/>
          <w:u w:val="single"/>
        </w:rPr>
        <w:t>American Journal of Geriatric Psychiatry</w:t>
      </w:r>
      <w:r w:rsidRPr="00BA253C">
        <w:rPr>
          <w:rStyle w:val="HTMLTypewriter"/>
          <w:rFonts w:ascii="Times New Roman" w:hAnsi="Times New Roman" w:cs="Times New Roman"/>
          <w:b/>
          <w:color w:val="000000"/>
          <w:sz w:val="22"/>
          <w:szCs w:val="22"/>
        </w:rPr>
        <w:t xml:space="preserve"> 19(3)</w:t>
      </w:r>
      <w:r>
        <w:rPr>
          <w:rStyle w:val="HTMLTypewriter"/>
          <w:rFonts w:ascii="Times New Roman" w:hAnsi="Times New Roman" w:cs="Times New Roman"/>
          <w:b/>
          <w:color w:val="000000"/>
          <w:sz w:val="22"/>
          <w:szCs w:val="22"/>
        </w:rPr>
        <w:t xml:space="preserve"> </w:t>
      </w:r>
      <w:r w:rsidRPr="00BA253C">
        <w:rPr>
          <w:rStyle w:val="HTMLTypewriter"/>
          <w:rFonts w:ascii="Times New Roman" w:hAnsi="Times New Roman" w:cs="Times New Roman"/>
          <w:b/>
          <w:color w:val="000000"/>
          <w:sz w:val="22"/>
          <w:szCs w:val="22"/>
        </w:rPr>
        <w:t>(suppl 1) S70, 2011.</w:t>
      </w:r>
    </w:p>
    <w:p w14:paraId="1F7B7BCC" w14:textId="77777777" w:rsidR="00BA253C" w:rsidRDefault="00BA253C" w:rsidP="009E1293">
      <w:pPr>
        <w:pStyle w:val="HTMLPreformatted"/>
        <w:shd w:val="clear" w:color="auto" w:fill="FFFFFF"/>
        <w:rPr>
          <w:rStyle w:val="HTMLTypewriter"/>
          <w:rFonts w:ascii="Times New Roman" w:hAnsi="Times New Roman" w:cs="Times New Roman"/>
          <w:b/>
          <w:color w:val="000000"/>
          <w:sz w:val="22"/>
          <w:szCs w:val="22"/>
        </w:rPr>
      </w:pPr>
    </w:p>
    <w:p w14:paraId="5F4916AD" w14:textId="77777777" w:rsidR="00BA253C" w:rsidRDefault="00BA253C" w:rsidP="009E1293">
      <w:pPr>
        <w:pStyle w:val="HTMLPreformatted"/>
        <w:shd w:val="clear" w:color="auto" w:fill="FFFFFF"/>
        <w:rPr>
          <w:rStyle w:val="HTMLTypewriter"/>
          <w:rFonts w:ascii="Times New Roman" w:hAnsi="Times New Roman" w:cs="Times New Roman"/>
          <w:b/>
          <w:color w:val="000000"/>
          <w:sz w:val="22"/>
          <w:szCs w:val="22"/>
        </w:rPr>
      </w:pPr>
      <w:r>
        <w:rPr>
          <w:rStyle w:val="HTMLTypewriter"/>
          <w:rFonts w:ascii="Times New Roman" w:hAnsi="Times New Roman" w:cs="Times New Roman"/>
          <w:b/>
          <w:color w:val="000000"/>
          <w:sz w:val="22"/>
          <w:szCs w:val="22"/>
        </w:rPr>
        <w:t>29</w:t>
      </w:r>
      <w:r w:rsidR="00B2235D">
        <w:rPr>
          <w:rStyle w:val="HTMLTypewriter"/>
          <w:rFonts w:ascii="Times New Roman" w:hAnsi="Times New Roman" w:cs="Times New Roman"/>
          <w:b/>
          <w:color w:val="000000"/>
          <w:sz w:val="22"/>
          <w:szCs w:val="22"/>
        </w:rPr>
        <w:t>7</w:t>
      </w:r>
      <w:r>
        <w:rPr>
          <w:rStyle w:val="HTMLTypewriter"/>
          <w:rFonts w:ascii="Times New Roman" w:hAnsi="Times New Roman" w:cs="Times New Roman"/>
          <w:b/>
          <w:color w:val="000000"/>
          <w:sz w:val="22"/>
          <w:szCs w:val="22"/>
        </w:rPr>
        <w:t xml:space="preserve">. Cohen CI, Sanders R, McKenzie SE: Assessment of organizational cultural competency among nursing home staff. </w:t>
      </w:r>
      <w:r w:rsidRPr="00CC4438">
        <w:rPr>
          <w:rStyle w:val="HTMLTypewriter"/>
          <w:rFonts w:ascii="Times New Roman" w:hAnsi="Times New Roman" w:cs="Times New Roman"/>
          <w:b/>
          <w:color w:val="000000"/>
          <w:sz w:val="22"/>
          <w:szCs w:val="22"/>
          <w:u w:val="single"/>
        </w:rPr>
        <w:t>American Journal of Geriatric Psychiatry</w:t>
      </w:r>
      <w:r>
        <w:rPr>
          <w:rStyle w:val="HTMLTypewriter"/>
          <w:rFonts w:ascii="Times New Roman" w:hAnsi="Times New Roman" w:cs="Times New Roman"/>
          <w:b/>
          <w:color w:val="000000"/>
          <w:sz w:val="22"/>
          <w:szCs w:val="22"/>
        </w:rPr>
        <w:t xml:space="preserve"> 19(3)(suppl 1) S</w:t>
      </w:r>
      <w:r w:rsidR="002A6FA5">
        <w:rPr>
          <w:rStyle w:val="HTMLTypewriter"/>
          <w:rFonts w:ascii="Times New Roman" w:hAnsi="Times New Roman" w:cs="Times New Roman"/>
          <w:b/>
          <w:color w:val="000000"/>
          <w:sz w:val="22"/>
          <w:szCs w:val="22"/>
        </w:rPr>
        <w:t>127</w:t>
      </w:r>
      <w:r>
        <w:rPr>
          <w:rStyle w:val="HTMLTypewriter"/>
          <w:rFonts w:ascii="Times New Roman" w:hAnsi="Times New Roman" w:cs="Times New Roman"/>
          <w:b/>
          <w:color w:val="000000"/>
          <w:sz w:val="22"/>
          <w:szCs w:val="22"/>
        </w:rPr>
        <w:t>, 2011.</w:t>
      </w:r>
    </w:p>
    <w:p w14:paraId="11F7D553" w14:textId="77777777" w:rsidR="00CC4438" w:rsidRDefault="00CC4438" w:rsidP="009E1293">
      <w:pPr>
        <w:pStyle w:val="HTMLPreformatted"/>
        <w:shd w:val="clear" w:color="auto" w:fill="FFFFFF"/>
        <w:rPr>
          <w:rStyle w:val="HTMLTypewriter"/>
          <w:rFonts w:ascii="Times New Roman" w:hAnsi="Times New Roman" w:cs="Times New Roman"/>
          <w:b/>
          <w:color w:val="000000"/>
          <w:sz w:val="22"/>
          <w:szCs w:val="22"/>
        </w:rPr>
      </w:pPr>
    </w:p>
    <w:p w14:paraId="6BBF88E6" w14:textId="77777777" w:rsidR="00CC4438" w:rsidRDefault="00CC4438" w:rsidP="009E1293">
      <w:pPr>
        <w:pStyle w:val="HTMLPreformatted"/>
        <w:shd w:val="clear" w:color="auto" w:fill="FFFFFF"/>
        <w:rPr>
          <w:rStyle w:val="HTMLTypewriter"/>
          <w:rFonts w:ascii="Times New Roman" w:hAnsi="Times New Roman" w:cs="Times New Roman"/>
          <w:b/>
          <w:color w:val="000000"/>
          <w:sz w:val="22"/>
          <w:szCs w:val="22"/>
        </w:rPr>
      </w:pPr>
      <w:r>
        <w:rPr>
          <w:rStyle w:val="HTMLTypewriter"/>
          <w:rFonts w:ascii="Times New Roman" w:hAnsi="Times New Roman" w:cs="Times New Roman"/>
          <w:b/>
          <w:color w:val="000000"/>
          <w:sz w:val="22"/>
          <w:szCs w:val="22"/>
        </w:rPr>
        <w:t>2</w:t>
      </w:r>
      <w:r w:rsidR="00B2235D">
        <w:rPr>
          <w:rStyle w:val="HTMLTypewriter"/>
          <w:rFonts w:ascii="Times New Roman" w:hAnsi="Times New Roman" w:cs="Times New Roman"/>
          <w:b/>
          <w:color w:val="000000"/>
          <w:sz w:val="22"/>
          <w:szCs w:val="22"/>
        </w:rPr>
        <w:t>98</w:t>
      </w:r>
      <w:r>
        <w:rPr>
          <w:rStyle w:val="HTMLTypewriter"/>
          <w:rFonts w:ascii="Times New Roman" w:hAnsi="Times New Roman" w:cs="Times New Roman"/>
          <w:b/>
          <w:color w:val="000000"/>
          <w:sz w:val="22"/>
          <w:szCs w:val="22"/>
        </w:rPr>
        <w:t xml:space="preserve">. Cohen CI, Shah A: Outcome of </w:t>
      </w:r>
      <w:r w:rsidR="0009635B">
        <w:rPr>
          <w:rStyle w:val="HTMLTypewriter"/>
          <w:rFonts w:ascii="Times New Roman" w:hAnsi="Times New Roman" w:cs="Times New Roman"/>
          <w:b/>
          <w:color w:val="000000"/>
          <w:sz w:val="22"/>
          <w:szCs w:val="22"/>
        </w:rPr>
        <w:t xml:space="preserve">depression in </w:t>
      </w:r>
      <w:r>
        <w:rPr>
          <w:rStyle w:val="HTMLTypewriter"/>
          <w:rFonts w:ascii="Times New Roman" w:hAnsi="Times New Roman" w:cs="Times New Roman"/>
          <w:b/>
          <w:color w:val="000000"/>
          <w:sz w:val="22"/>
          <w:szCs w:val="22"/>
        </w:rPr>
        <w:t xml:space="preserve">older adults with schizophrenia. Presented at the annual meeting of the Amer Assn of Geriatric Psychiatry, March 18-21, 2011, San Antonio, Tx. </w:t>
      </w:r>
      <w:r w:rsidRPr="00CC4438">
        <w:rPr>
          <w:rStyle w:val="HTMLTypewriter"/>
          <w:rFonts w:ascii="Times New Roman" w:hAnsi="Times New Roman" w:cs="Times New Roman"/>
          <w:b/>
          <w:color w:val="000000"/>
          <w:sz w:val="22"/>
          <w:szCs w:val="22"/>
          <w:u w:val="single"/>
        </w:rPr>
        <w:t>American Journal of Geriatric Psychiatry</w:t>
      </w:r>
      <w:r>
        <w:rPr>
          <w:rStyle w:val="HTMLTypewriter"/>
          <w:rFonts w:ascii="Times New Roman" w:hAnsi="Times New Roman" w:cs="Times New Roman"/>
          <w:b/>
          <w:color w:val="000000"/>
          <w:sz w:val="22"/>
          <w:szCs w:val="22"/>
        </w:rPr>
        <w:t xml:space="preserve"> 19(3)(suppl 1) S26, 2011.</w:t>
      </w:r>
    </w:p>
    <w:p w14:paraId="2DF3BECA" w14:textId="77777777" w:rsidR="00867F48" w:rsidRDefault="00867F48" w:rsidP="009E1293">
      <w:pPr>
        <w:pStyle w:val="HTMLPreformatted"/>
        <w:shd w:val="clear" w:color="auto" w:fill="FFFFFF"/>
        <w:rPr>
          <w:rStyle w:val="HTMLTypewriter"/>
          <w:rFonts w:ascii="Times New Roman" w:hAnsi="Times New Roman" w:cs="Times New Roman"/>
          <w:b/>
          <w:color w:val="000000"/>
          <w:sz w:val="22"/>
          <w:szCs w:val="22"/>
        </w:rPr>
      </w:pPr>
    </w:p>
    <w:p w14:paraId="7AEB2020" w14:textId="77777777" w:rsidR="009E1293" w:rsidRDefault="00B2235D" w:rsidP="00867F48">
      <w:pPr>
        <w:pStyle w:val="HTMLPreformatted"/>
        <w:shd w:val="clear" w:color="auto" w:fill="FFFFFF"/>
        <w:rPr>
          <w:rStyle w:val="HTMLTypewriter"/>
          <w:rFonts w:ascii="Times New Roman" w:hAnsi="Times New Roman" w:cs="Times New Roman"/>
          <w:b/>
          <w:color w:val="000000"/>
          <w:sz w:val="22"/>
          <w:szCs w:val="22"/>
        </w:rPr>
      </w:pPr>
      <w:r>
        <w:rPr>
          <w:rStyle w:val="HTMLTypewriter"/>
          <w:rFonts w:ascii="Times New Roman" w:hAnsi="Times New Roman" w:cs="Times New Roman"/>
          <w:b/>
          <w:color w:val="000000"/>
          <w:sz w:val="22"/>
          <w:szCs w:val="22"/>
        </w:rPr>
        <w:t>299</w:t>
      </w:r>
      <w:r w:rsidR="001D2449">
        <w:rPr>
          <w:rStyle w:val="HTMLTypewriter"/>
          <w:rFonts w:ascii="Times New Roman" w:hAnsi="Times New Roman" w:cs="Times New Roman"/>
          <w:b/>
          <w:color w:val="000000"/>
          <w:sz w:val="22"/>
          <w:szCs w:val="22"/>
        </w:rPr>
        <w:t>.</w:t>
      </w:r>
      <w:r w:rsidR="00867F48">
        <w:rPr>
          <w:rStyle w:val="HTMLTypewriter"/>
          <w:rFonts w:ascii="Times New Roman" w:hAnsi="Times New Roman" w:cs="Times New Roman"/>
          <w:b/>
          <w:color w:val="000000"/>
          <w:sz w:val="22"/>
          <w:szCs w:val="22"/>
        </w:rPr>
        <w:t xml:space="preserve"> Izediuno I, Biswarup G, Cohen CI: Hallucinations among older adults with schizophrenia. Presented at the 164</w:t>
      </w:r>
      <w:r w:rsidR="00867F48" w:rsidRPr="00867F48">
        <w:rPr>
          <w:rStyle w:val="HTMLTypewriter"/>
          <w:rFonts w:ascii="Times New Roman" w:hAnsi="Times New Roman" w:cs="Times New Roman"/>
          <w:b/>
          <w:color w:val="000000"/>
          <w:sz w:val="22"/>
          <w:szCs w:val="22"/>
          <w:vertAlign w:val="superscript"/>
        </w:rPr>
        <w:t>th</w:t>
      </w:r>
      <w:r w:rsidR="00867F48">
        <w:rPr>
          <w:rStyle w:val="HTMLTypewriter"/>
          <w:rFonts w:ascii="Times New Roman" w:hAnsi="Times New Roman" w:cs="Times New Roman"/>
          <w:b/>
          <w:color w:val="000000"/>
          <w:sz w:val="22"/>
          <w:szCs w:val="22"/>
        </w:rPr>
        <w:t xml:space="preserve"> </w:t>
      </w:r>
      <w:r w:rsidR="00867F48" w:rsidRPr="00867F48">
        <w:rPr>
          <w:rStyle w:val="HTMLTypewriter"/>
          <w:rFonts w:ascii="Times New Roman" w:hAnsi="Times New Roman" w:cs="Times New Roman"/>
          <w:b/>
          <w:color w:val="000000"/>
          <w:sz w:val="22"/>
          <w:szCs w:val="22"/>
          <w:u w:val="single"/>
        </w:rPr>
        <w:t>Annual Meeting of the American Psychiatric Association</w:t>
      </w:r>
      <w:r w:rsidR="00867F48">
        <w:rPr>
          <w:rStyle w:val="HTMLTypewriter"/>
          <w:rFonts w:ascii="Times New Roman" w:hAnsi="Times New Roman" w:cs="Times New Roman"/>
          <w:b/>
          <w:color w:val="000000"/>
          <w:sz w:val="22"/>
          <w:szCs w:val="22"/>
        </w:rPr>
        <w:t>, May 14-18, 2011.</w:t>
      </w:r>
    </w:p>
    <w:p w14:paraId="293C562D" w14:textId="77777777" w:rsidR="00867F48" w:rsidRDefault="00867F48" w:rsidP="00867F48">
      <w:pPr>
        <w:pStyle w:val="HTMLPreformatted"/>
        <w:shd w:val="clear" w:color="auto" w:fill="FFFFFF"/>
        <w:rPr>
          <w:rStyle w:val="HTMLTypewriter"/>
          <w:rFonts w:ascii="Times New Roman" w:hAnsi="Times New Roman" w:cs="Times New Roman"/>
          <w:b/>
          <w:color w:val="000000"/>
          <w:sz w:val="22"/>
          <w:szCs w:val="22"/>
        </w:rPr>
      </w:pPr>
    </w:p>
    <w:p w14:paraId="0AC2BB37" w14:textId="77777777" w:rsidR="00867F48" w:rsidRDefault="00867F48" w:rsidP="00867F48">
      <w:pPr>
        <w:pStyle w:val="HTMLPreformatted"/>
        <w:shd w:val="clear" w:color="auto" w:fill="FFFFFF"/>
        <w:rPr>
          <w:rStyle w:val="HTMLTypewriter"/>
          <w:rFonts w:ascii="Times New Roman" w:hAnsi="Times New Roman" w:cs="Times New Roman"/>
          <w:b/>
          <w:color w:val="000000"/>
          <w:sz w:val="22"/>
          <w:szCs w:val="22"/>
        </w:rPr>
      </w:pPr>
      <w:r w:rsidRPr="00867F48">
        <w:rPr>
          <w:rStyle w:val="HTMLTypewriter"/>
          <w:rFonts w:ascii="Times New Roman" w:hAnsi="Times New Roman" w:cs="Times New Roman"/>
          <w:b/>
          <w:color w:val="000000"/>
          <w:sz w:val="22"/>
          <w:szCs w:val="22"/>
        </w:rPr>
        <w:t>30</w:t>
      </w:r>
      <w:r w:rsidR="00B2235D">
        <w:rPr>
          <w:rStyle w:val="HTMLTypewriter"/>
          <w:rFonts w:ascii="Times New Roman" w:hAnsi="Times New Roman" w:cs="Times New Roman"/>
          <w:b/>
          <w:color w:val="000000"/>
          <w:sz w:val="22"/>
          <w:szCs w:val="22"/>
        </w:rPr>
        <w:t>0</w:t>
      </w:r>
      <w:r w:rsidRPr="00867F48">
        <w:rPr>
          <w:rStyle w:val="HTMLTypewriter"/>
          <w:rFonts w:ascii="Times New Roman" w:hAnsi="Times New Roman" w:cs="Times New Roman"/>
          <w:b/>
          <w:color w:val="000000"/>
          <w:sz w:val="22"/>
          <w:szCs w:val="22"/>
        </w:rPr>
        <w:t xml:space="preserve">. Marino L, </w:t>
      </w:r>
      <w:r w:rsidRPr="00867F48">
        <w:rPr>
          <w:rFonts w:ascii="Times New Roman" w:hAnsi="Times New Roman" w:cs="Times New Roman"/>
          <w:b/>
          <w:sz w:val="22"/>
          <w:szCs w:val="22"/>
        </w:rPr>
        <w:t>Alexeenko L</w:t>
      </w:r>
      <w:r>
        <w:rPr>
          <w:rFonts w:ascii="Times New Roman" w:hAnsi="Times New Roman"/>
          <w:b/>
          <w:sz w:val="22"/>
          <w:szCs w:val="22"/>
        </w:rPr>
        <w:t xml:space="preserve">, </w:t>
      </w:r>
      <w:r w:rsidRPr="00867F48">
        <w:rPr>
          <w:rFonts w:ascii="Times New Roman" w:hAnsi="Times New Roman" w:cs="Times New Roman"/>
          <w:b/>
          <w:sz w:val="22"/>
          <w:szCs w:val="22"/>
        </w:rPr>
        <w:t>Cohen CI</w:t>
      </w:r>
      <w:r>
        <w:rPr>
          <w:rFonts w:ascii="Times New Roman" w:hAnsi="Times New Roman"/>
          <w:b/>
          <w:sz w:val="22"/>
          <w:szCs w:val="22"/>
        </w:rPr>
        <w:t xml:space="preserve">: Psychoses in the general community: A case for the relevance of subclinical psychoses. </w:t>
      </w:r>
      <w:r>
        <w:rPr>
          <w:rStyle w:val="HTMLTypewriter"/>
          <w:rFonts w:ascii="Times New Roman" w:hAnsi="Times New Roman" w:cs="Times New Roman"/>
          <w:b/>
          <w:color w:val="000000"/>
          <w:sz w:val="22"/>
          <w:szCs w:val="22"/>
        </w:rPr>
        <w:t xml:space="preserve"> Presented at the 164</w:t>
      </w:r>
      <w:r w:rsidRPr="00867F48">
        <w:rPr>
          <w:rStyle w:val="HTMLTypewriter"/>
          <w:rFonts w:ascii="Times New Roman" w:hAnsi="Times New Roman" w:cs="Times New Roman"/>
          <w:b/>
          <w:color w:val="000000"/>
          <w:sz w:val="22"/>
          <w:szCs w:val="22"/>
          <w:vertAlign w:val="superscript"/>
        </w:rPr>
        <w:t>th</w:t>
      </w:r>
      <w:r>
        <w:rPr>
          <w:rStyle w:val="HTMLTypewriter"/>
          <w:rFonts w:ascii="Times New Roman" w:hAnsi="Times New Roman" w:cs="Times New Roman"/>
          <w:b/>
          <w:color w:val="000000"/>
          <w:sz w:val="22"/>
          <w:szCs w:val="22"/>
        </w:rPr>
        <w:t xml:space="preserve"> </w:t>
      </w:r>
      <w:r w:rsidRPr="00867F48">
        <w:rPr>
          <w:rStyle w:val="HTMLTypewriter"/>
          <w:rFonts w:ascii="Times New Roman" w:hAnsi="Times New Roman" w:cs="Times New Roman"/>
          <w:b/>
          <w:color w:val="000000"/>
          <w:sz w:val="22"/>
          <w:szCs w:val="22"/>
          <w:u w:val="single"/>
        </w:rPr>
        <w:t>Annual Meeting of the American Psychiatric Association</w:t>
      </w:r>
      <w:r>
        <w:rPr>
          <w:rStyle w:val="HTMLTypewriter"/>
          <w:rFonts w:ascii="Times New Roman" w:hAnsi="Times New Roman" w:cs="Times New Roman"/>
          <w:b/>
          <w:color w:val="000000"/>
          <w:sz w:val="22"/>
          <w:szCs w:val="22"/>
        </w:rPr>
        <w:t>, May 14-18, 2011.</w:t>
      </w:r>
    </w:p>
    <w:p w14:paraId="6B94EFAA" w14:textId="77777777" w:rsidR="00255503" w:rsidRDefault="00255503" w:rsidP="00867F48">
      <w:pPr>
        <w:pStyle w:val="HTMLPreformatted"/>
        <w:shd w:val="clear" w:color="auto" w:fill="FFFFFF"/>
        <w:rPr>
          <w:rStyle w:val="HTMLTypewriter"/>
          <w:rFonts w:ascii="Times New Roman" w:hAnsi="Times New Roman" w:cs="Times New Roman"/>
          <w:b/>
          <w:color w:val="000000"/>
          <w:sz w:val="22"/>
          <w:szCs w:val="22"/>
        </w:rPr>
      </w:pPr>
    </w:p>
    <w:p w14:paraId="4BBB3FEC" w14:textId="77777777" w:rsidR="00276C60" w:rsidRDefault="00A87285" w:rsidP="00276C60">
      <w:pPr>
        <w:pStyle w:val="Title10"/>
        <w:rPr>
          <w:b/>
        </w:rPr>
      </w:pPr>
      <w:r>
        <w:rPr>
          <w:b/>
          <w:bCs/>
        </w:rPr>
        <w:t>*</w:t>
      </w:r>
      <w:r w:rsidR="00276C60">
        <w:rPr>
          <w:b/>
          <w:bCs/>
        </w:rPr>
        <w:t>30</w:t>
      </w:r>
      <w:r w:rsidR="00B2235D">
        <w:rPr>
          <w:b/>
          <w:bCs/>
        </w:rPr>
        <w:t>1</w:t>
      </w:r>
      <w:r w:rsidR="00276C60">
        <w:rPr>
          <w:b/>
          <w:bCs/>
        </w:rPr>
        <w:t>. Cohen CI</w:t>
      </w:r>
      <w:r w:rsidR="00276C60">
        <w:t>.</w:t>
      </w:r>
      <w:r w:rsidR="00276C60" w:rsidRPr="00276C60">
        <w:t xml:space="preserve"> </w:t>
      </w:r>
      <w:hyperlink r:id="rId10" w:history="1">
        <w:r w:rsidR="00276C60" w:rsidRPr="00276C60">
          <w:rPr>
            <w:rStyle w:val="Hyperlink"/>
            <w:b/>
            <w:color w:val="auto"/>
            <w:u w:val="none"/>
          </w:rPr>
          <w:t>Why "Occupy Wall Street" should occupy us.</w:t>
        </w:r>
      </w:hyperlink>
      <w:r w:rsidR="00276C60" w:rsidRPr="00276C60">
        <w:rPr>
          <w:b/>
        </w:rPr>
        <w:t xml:space="preserve"> </w:t>
      </w:r>
      <w:r w:rsidR="00276C60" w:rsidRPr="00276C60">
        <w:rPr>
          <w:rStyle w:val="jrnl"/>
          <w:b/>
          <w:u w:val="single"/>
        </w:rPr>
        <w:t>Psychiatr</w:t>
      </w:r>
      <w:r w:rsidR="00276C60">
        <w:rPr>
          <w:rStyle w:val="jrnl"/>
          <w:b/>
          <w:u w:val="single"/>
        </w:rPr>
        <w:t xml:space="preserve">ic </w:t>
      </w:r>
      <w:r w:rsidR="00276C60" w:rsidRPr="00276C60">
        <w:rPr>
          <w:rStyle w:val="jrnl"/>
          <w:b/>
          <w:u w:val="single"/>
        </w:rPr>
        <w:t xml:space="preserve"> Serv</w:t>
      </w:r>
      <w:r w:rsidR="00276C60" w:rsidRPr="00276C60">
        <w:rPr>
          <w:b/>
          <w:u w:val="single"/>
        </w:rPr>
        <w:t>ices</w:t>
      </w:r>
      <w:r w:rsidR="00276C60" w:rsidRPr="00276C60">
        <w:t xml:space="preserve"> </w:t>
      </w:r>
      <w:r w:rsidR="00276C60" w:rsidRPr="00276C60">
        <w:rPr>
          <w:b/>
        </w:rPr>
        <w:t>62</w:t>
      </w:r>
      <w:r w:rsidR="00276C60">
        <w:rPr>
          <w:b/>
        </w:rPr>
        <w:t>:</w:t>
      </w:r>
      <w:r w:rsidR="00276C60" w:rsidRPr="00276C60">
        <w:rPr>
          <w:b/>
        </w:rPr>
        <w:t>1514</w:t>
      </w:r>
      <w:r w:rsidR="00276C60">
        <w:rPr>
          <w:b/>
        </w:rPr>
        <w:t>, 2011.</w:t>
      </w:r>
    </w:p>
    <w:p w14:paraId="6990219D" w14:textId="77777777" w:rsidR="009C0F48" w:rsidRDefault="009C0F48" w:rsidP="00276C60">
      <w:pPr>
        <w:pStyle w:val="Title10"/>
        <w:rPr>
          <w:b/>
        </w:rPr>
      </w:pPr>
      <w:r>
        <w:rPr>
          <w:b/>
        </w:rPr>
        <w:lastRenderedPageBreak/>
        <w:t>*</w:t>
      </w:r>
      <w:r w:rsidRPr="00F93970">
        <w:rPr>
          <w:b/>
        </w:rPr>
        <w:t>30</w:t>
      </w:r>
      <w:r w:rsidR="00B2235D">
        <w:rPr>
          <w:b/>
        </w:rPr>
        <w:t>2</w:t>
      </w:r>
      <w:r w:rsidRPr="00F93970">
        <w:rPr>
          <w:b/>
        </w:rPr>
        <w:t>. Cohen C.I. A new perspective on early onset schizophrenia. , in Agronin M.E. , Maletta, G</w:t>
      </w:r>
      <w:r w:rsidR="00F93970">
        <w:rPr>
          <w:b/>
        </w:rPr>
        <w:t>.</w:t>
      </w:r>
      <w:r w:rsidRPr="00F93970">
        <w:rPr>
          <w:b/>
        </w:rPr>
        <w:t>J</w:t>
      </w:r>
      <w:r w:rsidR="00F93970">
        <w:rPr>
          <w:b/>
        </w:rPr>
        <w:t xml:space="preserve">. </w:t>
      </w:r>
      <w:r w:rsidRPr="00F93970">
        <w:rPr>
          <w:b/>
        </w:rPr>
        <w:t xml:space="preserve">(Eds), </w:t>
      </w:r>
      <w:r w:rsidRPr="00F93970">
        <w:rPr>
          <w:b/>
          <w:u w:val="single"/>
        </w:rPr>
        <w:t>Principles and Practice of Geriatric Psychiatry</w:t>
      </w:r>
      <w:r w:rsidRPr="00F93970">
        <w:rPr>
          <w:b/>
        </w:rPr>
        <w:t>, 2</w:t>
      </w:r>
      <w:r w:rsidRPr="00F93970">
        <w:rPr>
          <w:b/>
          <w:vertAlign w:val="superscript"/>
        </w:rPr>
        <w:t>nd</w:t>
      </w:r>
      <w:r w:rsidRPr="00F93970">
        <w:rPr>
          <w:b/>
        </w:rPr>
        <w:t xml:space="preserve"> ed.   Philadelphia, Wolters Kluwer</w:t>
      </w:r>
      <w:r w:rsidRPr="00F93970">
        <w:rPr>
          <w:rStyle w:val="FootnoteReference"/>
          <w:rFonts w:ascii="Arial" w:hAnsi="Arial" w:cs="Arial"/>
          <w:b/>
        </w:rPr>
        <w:t xml:space="preserve"> </w:t>
      </w:r>
      <w:r w:rsidRPr="00F93970">
        <w:rPr>
          <w:b/>
          <w:sz w:val="22"/>
          <w:szCs w:val="22"/>
        </w:rPr>
        <w:t>/</w:t>
      </w:r>
      <w:r w:rsidRPr="00F93970">
        <w:rPr>
          <w:rStyle w:val="ft"/>
          <w:b/>
          <w:sz w:val="22"/>
          <w:szCs w:val="22"/>
        </w:rPr>
        <w:t>Lippincott Williams &amp; Wilkins</w:t>
      </w:r>
      <w:r w:rsidRPr="00F93970">
        <w:rPr>
          <w:b/>
          <w:sz w:val="22"/>
          <w:szCs w:val="22"/>
        </w:rPr>
        <w:t>,</w:t>
      </w:r>
      <w:r w:rsidRPr="00F93970">
        <w:rPr>
          <w:b/>
        </w:rPr>
        <w:t xml:space="preserve"> 2011, pp 474-475. </w:t>
      </w:r>
    </w:p>
    <w:p w14:paraId="59667EEB" w14:textId="77777777" w:rsidR="00B2235D" w:rsidRPr="00651274" w:rsidRDefault="00B2235D" w:rsidP="00B2235D">
      <w:pPr>
        <w:rPr>
          <w:rStyle w:val="StyleTimesNewRoman11ptBold"/>
        </w:rPr>
      </w:pPr>
      <w:r w:rsidRPr="00651274">
        <w:rPr>
          <w:rStyle w:val="StyleTimesNewRoman11ptBold"/>
        </w:rPr>
        <w:t>*303. Cohen CI, Palekar,N, Barker J, Ramirez PM: The relationship between trauma and clinical outcome variables among older adults with schizophrenia spectrum disorders.</w:t>
      </w:r>
      <w:r>
        <w:rPr>
          <w:rFonts w:ascii="Times New Roman" w:hAnsi="Times New Roman"/>
          <w:b/>
          <w:bCs/>
          <w:sz w:val="22"/>
          <w:szCs w:val="22"/>
          <w:u w:val="single"/>
        </w:rPr>
        <w:t xml:space="preserve"> American Journal of Geriatric Psychiatry </w:t>
      </w:r>
      <w:r w:rsidRPr="00651274">
        <w:rPr>
          <w:rStyle w:val="StyleTimesNewRoman11ptBold"/>
        </w:rPr>
        <w:t>20:408-415, 2012.</w:t>
      </w:r>
    </w:p>
    <w:p w14:paraId="4C1FD304" w14:textId="77777777" w:rsidR="00B2235D" w:rsidRDefault="00B2235D" w:rsidP="00B2235D">
      <w:pPr>
        <w:widowControl/>
        <w:autoSpaceDE w:val="0"/>
        <w:autoSpaceDN w:val="0"/>
        <w:adjustRightInd w:val="0"/>
        <w:rPr>
          <w:rStyle w:val="HTMLTypewriter"/>
          <w:rFonts w:ascii="Times New Roman" w:hAnsi="Times New Roman" w:cs="Times New Roman"/>
          <w:b/>
          <w:color w:val="000000"/>
          <w:sz w:val="22"/>
          <w:szCs w:val="22"/>
        </w:rPr>
      </w:pPr>
    </w:p>
    <w:p w14:paraId="7BEF0B87" w14:textId="77777777" w:rsidR="00B2235D" w:rsidRPr="00651274" w:rsidRDefault="00B2235D" w:rsidP="00B2235D">
      <w:pPr>
        <w:widowControl/>
        <w:autoSpaceDE w:val="0"/>
        <w:autoSpaceDN w:val="0"/>
        <w:adjustRightInd w:val="0"/>
        <w:rPr>
          <w:rStyle w:val="StyleTimesNewRoman11ptBold"/>
        </w:rPr>
      </w:pPr>
      <w:r w:rsidRPr="00255503">
        <w:rPr>
          <w:rStyle w:val="HTMLTypewriter"/>
          <w:rFonts w:ascii="Times New Roman" w:hAnsi="Times New Roman" w:cs="Times New Roman"/>
          <w:b/>
          <w:color w:val="000000"/>
          <w:sz w:val="22"/>
          <w:szCs w:val="22"/>
        </w:rPr>
        <w:t>*30</w:t>
      </w:r>
      <w:r>
        <w:rPr>
          <w:rStyle w:val="HTMLTypewriter"/>
          <w:rFonts w:ascii="Times New Roman" w:hAnsi="Times New Roman" w:cs="Times New Roman"/>
          <w:b/>
          <w:color w:val="000000"/>
          <w:sz w:val="22"/>
          <w:szCs w:val="22"/>
        </w:rPr>
        <w:t>4</w:t>
      </w:r>
      <w:r w:rsidRPr="00255503">
        <w:rPr>
          <w:rStyle w:val="HTMLTypewriter"/>
          <w:rFonts w:ascii="Times New Roman" w:hAnsi="Times New Roman" w:cs="Times New Roman"/>
          <w:b/>
          <w:color w:val="000000"/>
          <w:sz w:val="22"/>
          <w:szCs w:val="22"/>
        </w:rPr>
        <w:t xml:space="preserve">. Cohen CI, McKenzie S, Rahmani M, Prospere, E, Singh J : </w:t>
      </w:r>
      <w:r w:rsidRPr="00651274">
        <w:rPr>
          <w:rStyle w:val="StyleTimesNewRoman11ptBold"/>
        </w:rPr>
        <w:t xml:space="preserve">Historical changes in the severity of dementia and accompanying neuropsychiatric symptoms in persons presenting for evaluation in a multi-racial urban dementia center. </w:t>
      </w:r>
      <w:r w:rsidRPr="00255503">
        <w:rPr>
          <w:rFonts w:ascii="Times New Roman" w:hAnsi="Times New Roman"/>
          <w:b/>
          <w:snapToGrid/>
          <w:sz w:val="22"/>
          <w:szCs w:val="22"/>
          <w:u w:val="single"/>
        </w:rPr>
        <w:t>Alzheimer Disease &amp; Associated Disorders - An International Journal</w:t>
      </w:r>
      <w:r w:rsidR="00A6296B" w:rsidRPr="00651274">
        <w:rPr>
          <w:rStyle w:val="StyleTimesNewRoman11ptBold"/>
        </w:rPr>
        <w:t xml:space="preserve">, </w:t>
      </w:r>
      <w:r w:rsidR="001F1CC1" w:rsidRPr="00651274">
        <w:rPr>
          <w:rStyle w:val="StyleTimesNewRoman11ptBold"/>
        </w:rPr>
        <w:t>26:352-357, 2012</w:t>
      </w:r>
      <w:r w:rsidRPr="00651274">
        <w:rPr>
          <w:rStyle w:val="StyleTimesNewRoman11ptBold"/>
        </w:rPr>
        <w:t xml:space="preserve">.  </w:t>
      </w:r>
    </w:p>
    <w:p w14:paraId="1C9A3A66" w14:textId="77777777" w:rsidR="00D16574" w:rsidRPr="00651274" w:rsidRDefault="00D16574" w:rsidP="00255503">
      <w:pPr>
        <w:widowControl/>
        <w:autoSpaceDE w:val="0"/>
        <w:autoSpaceDN w:val="0"/>
        <w:adjustRightInd w:val="0"/>
        <w:rPr>
          <w:rStyle w:val="StyleTimesNewRoman11ptBold"/>
        </w:rPr>
      </w:pPr>
    </w:p>
    <w:p w14:paraId="63BF145F" w14:textId="77777777" w:rsidR="003338BA" w:rsidRDefault="00E4012D" w:rsidP="003338BA">
      <w:pPr>
        <w:pStyle w:val="HTMLPreformatted"/>
        <w:shd w:val="clear" w:color="auto" w:fill="FFFFFF"/>
        <w:rPr>
          <w:rStyle w:val="HTMLTypewriter"/>
          <w:rFonts w:ascii="Times New Roman" w:hAnsi="Times New Roman" w:cs="Times New Roman"/>
          <w:b/>
          <w:color w:val="000000"/>
          <w:sz w:val="22"/>
          <w:szCs w:val="22"/>
        </w:rPr>
      </w:pPr>
      <w:r>
        <w:rPr>
          <w:rStyle w:val="HTMLTypewriter"/>
          <w:rFonts w:ascii="Times New Roman" w:hAnsi="Times New Roman" w:cs="Times New Roman"/>
          <w:b/>
          <w:color w:val="000000"/>
          <w:sz w:val="22"/>
          <w:szCs w:val="22"/>
        </w:rPr>
        <w:t>30</w:t>
      </w:r>
      <w:r w:rsidR="00154272">
        <w:rPr>
          <w:rStyle w:val="HTMLTypewriter"/>
          <w:rFonts w:ascii="Times New Roman" w:hAnsi="Times New Roman" w:cs="Times New Roman"/>
          <w:b/>
          <w:color w:val="000000"/>
          <w:sz w:val="22"/>
          <w:szCs w:val="22"/>
        </w:rPr>
        <w:t>5</w:t>
      </w:r>
      <w:r>
        <w:rPr>
          <w:rStyle w:val="HTMLTypewriter"/>
          <w:rFonts w:ascii="Times New Roman" w:hAnsi="Times New Roman" w:cs="Times New Roman"/>
          <w:b/>
          <w:color w:val="000000"/>
          <w:sz w:val="22"/>
          <w:szCs w:val="22"/>
        </w:rPr>
        <w:t xml:space="preserve">. </w:t>
      </w:r>
      <w:r w:rsidR="00D16574">
        <w:rPr>
          <w:rStyle w:val="HTMLTypewriter"/>
          <w:rFonts w:ascii="Times New Roman" w:hAnsi="Times New Roman" w:cs="Times New Roman"/>
          <w:b/>
          <w:color w:val="000000"/>
          <w:sz w:val="22"/>
          <w:szCs w:val="22"/>
        </w:rPr>
        <w:t xml:space="preserve">Garcia-Aracena E., Jimenez, C., </w:t>
      </w:r>
      <w:r w:rsidR="00D16574" w:rsidRPr="006F1676">
        <w:rPr>
          <w:rStyle w:val="HTMLTypewriter"/>
          <w:rFonts w:ascii="Times New Roman" w:hAnsi="Times New Roman" w:cs="Times New Roman"/>
          <w:b/>
          <w:color w:val="000000"/>
          <w:sz w:val="22"/>
          <w:szCs w:val="22"/>
        </w:rPr>
        <w:t>Ryu, H, Cohen C.I. Quality of life in older adu</w:t>
      </w:r>
      <w:r w:rsidR="00D16574">
        <w:rPr>
          <w:rStyle w:val="HTMLTypewriter"/>
          <w:rFonts w:ascii="Times New Roman" w:hAnsi="Times New Roman" w:cs="Times New Roman"/>
          <w:b/>
          <w:color w:val="000000"/>
          <w:sz w:val="22"/>
          <w:szCs w:val="22"/>
        </w:rPr>
        <w:t>lts</w:t>
      </w:r>
      <w:r w:rsidR="00D16574" w:rsidRPr="006F1676">
        <w:rPr>
          <w:rStyle w:val="HTMLTypewriter"/>
          <w:rFonts w:ascii="Times New Roman" w:hAnsi="Times New Roman" w:cs="Times New Roman"/>
          <w:b/>
          <w:color w:val="000000"/>
          <w:sz w:val="22"/>
          <w:szCs w:val="22"/>
        </w:rPr>
        <w:t xml:space="preserve"> with schizophrenia</w:t>
      </w:r>
      <w:r w:rsidR="003338BA">
        <w:rPr>
          <w:rStyle w:val="HTMLTypewriter"/>
          <w:rFonts w:ascii="Times New Roman" w:hAnsi="Times New Roman" w:cs="Times New Roman"/>
          <w:b/>
          <w:color w:val="000000"/>
          <w:sz w:val="22"/>
          <w:szCs w:val="22"/>
        </w:rPr>
        <w:t xml:space="preserve"> </w:t>
      </w:r>
      <w:r w:rsidR="00D16574">
        <w:rPr>
          <w:rStyle w:val="HTMLTypewriter"/>
          <w:rFonts w:ascii="Times New Roman" w:hAnsi="Times New Roman" w:cs="Times New Roman"/>
          <w:b/>
          <w:color w:val="000000"/>
          <w:sz w:val="22"/>
          <w:szCs w:val="22"/>
        </w:rPr>
        <w:t xml:space="preserve">on 4-year follow-up. </w:t>
      </w:r>
      <w:r w:rsidR="003338BA" w:rsidRPr="00CC4438">
        <w:rPr>
          <w:rStyle w:val="HTMLTypewriter"/>
          <w:rFonts w:ascii="Times New Roman" w:hAnsi="Times New Roman" w:cs="Times New Roman"/>
          <w:b/>
          <w:color w:val="000000"/>
          <w:sz w:val="22"/>
          <w:szCs w:val="22"/>
          <w:u w:val="single"/>
        </w:rPr>
        <w:t>American Journal of Geriatric Psychiatry</w:t>
      </w:r>
      <w:r w:rsidR="003338BA">
        <w:rPr>
          <w:rStyle w:val="HTMLTypewriter"/>
          <w:rFonts w:ascii="Times New Roman" w:hAnsi="Times New Roman" w:cs="Times New Roman"/>
          <w:b/>
          <w:color w:val="000000"/>
          <w:sz w:val="22"/>
          <w:szCs w:val="22"/>
        </w:rPr>
        <w:t xml:space="preserve"> 20(3)(suppl 1) S92, 2012.</w:t>
      </w:r>
    </w:p>
    <w:p w14:paraId="347D7EFE" w14:textId="77777777" w:rsidR="00D16574" w:rsidRPr="00651274" w:rsidRDefault="00D16574" w:rsidP="00255503">
      <w:pPr>
        <w:widowControl/>
        <w:autoSpaceDE w:val="0"/>
        <w:autoSpaceDN w:val="0"/>
        <w:adjustRightInd w:val="0"/>
        <w:rPr>
          <w:rStyle w:val="StyleTimesNewRoman11ptBold"/>
        </w:rPr>
      </w:pPr>
    </w:p>
    <w:p w14:paraId="4D7DA120" w14:textId="77777777" w:rsidR="00D16574" w:rsidRDefault="00E4012D" w:rsidP="003338BA">
      <w:pPr>
        <w:pStyle w:val="HTMLPreformatted"/>
        <w:shd w:val="clear" w:color="auto" w:fill="FFFFFF"/>
      </w:pPr>
      <w:r>
        <w:rPr>
          <w:rFonts w:ascii="Times New Roman" w:hAnsi="Times New Roman" w:cs="Times New Roman"/>
          <w:b/>
          <w:sz w:val="22"/>
          <w:szCs w:val="22"/>
        </w:rPr>
        <w:t>30</w:t>
      </w:r>
      <w:r w:rsidR="00154272">
        <w:rPr>
          <w:rFonts w:ascii="Times New Roman" w:hAnsi="Times New Roman" w:cs="Times New Roman"/>
          <w:b/>
          <w:sz w:val="22"/>
          <w:szCs w:val="22"/>
        </w:rPr>
        <w:t>6</w:t>
      </w:r>
      <w:r>
        <w:rPr>
          <w:rFonts w:ascii="Times New Roman" w:hAnsi="Times New Roman" w:cs="Times New Roman"/>
          <w:b/>
          <w:sz w:val="22"/>
          <w:szCs w:val="22"/>
        </w:rPr>
        <w:t xml:space="preserve">. </w:t>
      </w:r>
      <w:r w:rsidR="003338BA" w:rsidRPr="003338BA">
        <w:rPr>
          <w:rFonts w:ascii="Times New Roman" w:hAnsi="Times New Roman" w:cs="Times New Roman"/>
          <w:b/>
          <w:sz w:val="22"/>
          <w:szCs w:val="22"/>
        </w:rPr>
        <w:t>Khan I.A., Araujo, M, Cohen, C.I. What happens to negative symptoms in</w:t>
      </w:r>
      <w:r w:rsidR="00D6276F">
        <w:rPr>
          <w:rFonts w:ascii="Times New Roman" w:hAnsi="Times New Roman" w:cs="Times New Roman"/>
          <w:b/>
          <w:sz w:val="22"/>
          <w:szCs w:val="22"/>
        </w:rPr>
        <w:t xml:space="preserve"> </w:t>
      </w:r>
      <w:r w:rsidR="003338BA" w:rsidRPr="003338BA">
        <w:rPr>
          <w:rFonts w:ascii="Times New Roman" w:hAnsi="Times New Roman" w:cs="Times New Roman"/>
          <w:b/>
          <w:sz w:val="22"/>
          <w:szCs w:val="22"/>
        </w:rPr>
        <w:t>sch</w:t>
      </w:r>
      <w:r w:rsidR="00D6276F">
        <w:rPr>
          <w:rFonts w:ascii="Times New Roman" w:hAnsi="Times New Roman" w:cs="Times New Roman"/>
          <w:b/>
          <w:sz w:val="22"/>
          <w:szCs w:val="22"/>
        </w:rPr>
        <w:t>izo</w:t>
      </w:r>
      <w:r w:rsidR="003338BA" w:rsidRPr="003338BA">
        <w:rPr>
          <w:rFonts w:ascii="Times New Roman" w:hAnsi="Times New Roman" w:cs="Times New Roman"/>
          <w:b/>
          <w:sz w:val="22"/>
          <w:szCs w:val="22"/>
        </w:rPr>
        <w:t>phrenia in later</w:t>
      </w:r>
      <w:r w:rsidR="00D6276F">
        <w:rPr>
          <w:rFonts w:ascii="Times New Roman" w:hAnsi="Times New Roman" w:cs="Times New Roman"/>
          <w:b/>
          <w:sz w:val="22"/>
          <w:szCs w:val="22"/>
        </w:rPr>
        <w:t xml:space="preserve"> </w:t>
      </w:r>
      <w:r w:rsidR="003338BA" w:rsidRPr="003338BA">
        <w:rPr>
          <w:rFonts w:ascii="Times New Roman" w:hAnsi="Times New Roman" w:cs="Times New Roman"/>
          <w:b/>
          <w:sz w:val="22"/>
          <w:szCs w:val="22"/>
        </w:rPr>
        <w:t>life and what can be done about them?</w:t>
      </w:r>
      <w:r w:rsidR="003338BA">
        <w:t xml:space="preserve"> </w:t>
      </w:r>
      <w:r w:rsidR="003338BA" w:rsidRPr="00CC4438">
        <w:rPr>
          <w:rStyle w:val="HTMLTypewriter"/>
          <w:rFonts w:ascii="Times New Roman" w:hAnsi="Times New Roman" w:cs="Times New Roman"/>
          <w:b/>
          <w:color w:val="000000"/>
          <w:sz w:val="22"/>
          <w:szCs w:val="22"/>
          <w:u w:val="single"/>
        </w:rPr>
        <w:t>American Journal of Geriatric Psychiatry</w:t>
      </w:r>
      <w:r w:rsidR="003338BA">
        <w:rPr>
          <w:rStyle w:val="HTMLTypewriter"/>
          <w:rFonts w:ascii="Times New Roman" w:hAnsi="Times New Roman" w:cs="Times New Roman"/>
          <w:b/>
          <w:color w:val="000000"/>
          <w:sz w:val="22"/>
          <w:szCs w:val="22"/>
        </w:rPr>
        <w:t xml:space="preserve"> 20(3)(suppl 1) S93, 2012.</w:t>
      </w:r>
    </w:p>
    <w:p w14:paraId="679B3412" w14:textId="77777777" w:rsidR="00B97D39" w:rsidRDefault="00B97D39" w:rsidP="00255503">
      <w:pPr>
        <w:widowControl/>
        <w:autoSpaceDE w:val="0"/>
        <w:autoSpaceDN w:val="0"/>
        <w:adjustRightInd w:val="0"/>
        <w:rPr>
          <w:rStyle w:val="HTMLTypewriter"/>
          <w:rFonts w:ascii="Times New Roman" w:hAnsi="Times New Roman" w:cs="Times New Roman"/>
          <w:b/>
          <w:color w:val="000000"/>
          <w:sz w:val="22"/>
          <w:szCs w:val="22"/>
        </w:rPr>
      </w:pPr>
    </w:p>
    <w:p w14:paraId="48298283" w14:textId="77777777" w:rsidR="00B97D39" w:rsidRDefault="00E4012D" w:rsidP="00B97D39">
      <w:pPr>
        <w:pStyle w:val="HTMLPreformatted"/>
        <w:shd w:val="clear" w:color="auto" w:fill="FFFFFF"/>
      </w:pPr>
      <w:r>
        <w:rPr>
          <w:rStyle w:val="HTMLTypewriter"/>
          <w:rFonts w:ascii="Times New Roman" w:hAnsi="Times New Roman" w:cs="Times New Roman"/>
          <w:b/>
          <w:color w:val="000000"/>
          <w:sz w:val="22"/>
          <w:szCs w:val="22"/>
        </w:rPr>
        <w:t>30</w:t>
      </w:r>
      <w:r w:rsidR="00154272">
        <w:rPr>
          <w:rStyle w:val="HTMLTypewriter"/>
          <w:rFonts w:ascii="Times New Roman" w:hAnsi="Times New Roman" w:cs="Times New Roman"/>
          <w:b/>
          <w:color w:val="000000"/>
          <w:sz w:val="22"/>
          <w:szCs w:val="22"/>
        </w:rPr>
        <w:t>7</w:t>
      </w:r>
      <w:r>
        <w:rPr>
          <w:rStyle w:val="HTMLTypewriter"/>
          <w:rFonts w:ascii="Times New Roman" w:hAnsi="Times New Roman" w:cs="Times New Roman"/>
          <w:b/>
          <w:color w:val="000000"/>
          <w:sz w:val="22"/>
          <w:szCs w:val="22"/>
        </w:rPr>
        <w:t xml:space="preserve">. </w:t>
      </w:r>
      <w:r w:rsidR="00B97D39" w:rsidRPr="006F1676">
        <w:rPr>
          <w:rStyle w:val="HTMLTypewriter"/>
          <w:rFonts w:ascii="Times New Roman" w:hAnsi="Times New Roman" w:cs="Times New Roman"/>
          <w:b/>
          <w:color w:val="000000"/>
          <w:sz w:val="22"/>
          <w:szCs w:val="22"/>
        </w:rPr>
        <w:t>Ryu, H.H., Garcia-Aracena</w:t>
      </w:r>
      <w:r w:rsidR="00B97D39">
        <w:rPr>
          <w:rStyle w:val="HTMLTypewriter"/>
          <w:rFonts w:ascii="Times New Roman" w:hAnsi="Times New Roman" w:cs="Times New Roman"/>
          <w:b/>
          <w:color w:val="000000"/>
          <w:sz w:val="22"/>
          <w:szCs w:val="22"/>
        </w:rPr>
        <w:t xml:space="preserve"> E.</w:t>
      </w:r>
      <w:r w:rsidR="00B97D39" w:rsidRPr="006F1676">
        <w:rPr>
          <w:rStyle w:val="HTMLTypewriter"/>
          <w:rFonts w:ascii="Times New Roman" w:hAnsi="Times New Roman" w:cs="Times New Roman"/>
          <w:b/>
          <w:color w:val="000000"/>
          <w:sz w:val="22"/>
          <w:szCs w:val="22"/>
        </w:rPr>
        <w:t xml:space="preserve">, </w:t>
      </w:r>
      <w:r w:rsidR="00B97D39" w:rsidRPr="006F1676">
        <w:rPr>
          <w:rFonts w:ascii="Times New Roman" w:hAnsi="Times New Roman"/>
          <w:b/>
          <w:sz w:val="22"/>
          <w:szCs w:val="22"/>
        </w:rPr>
        <w:t>Jimenez, C.,</w:t>
      </w:r>
      <w:r w:rsidR="00B97D39" w:rsidRPr="006F1676">
        <w:rPr>
          <w:rStyle w:val="HTMLTypewriter"/>
          <w:rFonts w:ascii="Times New Roman" w:hAnsi="Times New Roman" w:cs="Times New Roman"/>
          <w:b/>
          <w:color w:val="000000"/>
          <w:sz w:val="22"/>
          <w:szCs w:val="22"/>
        </w:rPr>
        <w:t xml:space="preserve"> Cohen, C.I.</w:t>
      </w:r>
      <w:r w:rsidR="00B97D39" w:rsidRPr="006F1676">
        <w:rPr>
          <w:rFonts w:ascii="Times New Roman" w:hAnsi="Times New Roman"/>
          <w:b/>
          <w:sz w:val="22"/>
          <w:szCs w:val="22"/>
        </w:rPr>
        <w:t xml:space="preserve"> </w:t>
      </w:r>
      <w:r w:rsidR="00B97D39">
        <w:rPr>
          <w:rFonts w:ascii="Times New Roman" w:hAnsi="Times New Roman"/>
          <w:b/>
          <w:sz w:val="22"/>
          <w:szCs w:val="22"/>
        </w:rPr>
        <w:t>Depression in older adults with schizophrenia on 4-year follow-up.</w:t>
      </w:r>
      <w:r w:rsidR="00B97D39" w:rsidRPr="00B97D39">
        <w:rPr>
          <w:rStyle w:val="HTMLTypewriter"/>
          <w:rFonts w:ascii="Times New Roman" w:hAnsi="Times New Roman" w:cs="Times New Roman"/>
          <w:b/>
          <w:color w:val="000000"/>
          <w:sz w:val="22"/>
          <w:szCs w:val="22"/>
          <w:u w:val="single"/>
        </w:rPr>
        <w:t xml:space="preserve"> </w:t>
      </w:r>
      <w:r w:rsidR="00B97D39" w:rsidRPr="00CC4438">
        <w:rPr>
          <w:rStyle w:val="HTMLTypewriter"/>
          <w:rFonts w:ascii="Times New Roman" w:hAnsi="Times New Roman" w:cs="Times New Roman"/>
          <w:b/>
          <w:color w:val="000000"/>
          <w:sz w:val="22"/>
          <w:szCs w:val="22"/>
          <w:u w:val="single"/>
        </w:rPr>
        <w:t>American Journal of Geriatric Psychiatry</w:t>
      </w:r>
      <w:r w:rsidR="00B97D39">
        <w:rPr>
          <w:rStyle w:val="HTMLTypewriter"/>
          <w:rFonts w:ascii="Times New Roman" w:hAnsi="Times New Roman" w:cs="Times New Roman"/>
          <w:b/>
          <w:color w:val="000000"/>
          <w:sz w:val="22"/>
          <w:szCs w:val="22"/>
        </w:rPr>
        <w:t xml:space="preserve"> 20(3)(suppl 1) S93, 2012.</w:t>
      </w:r>
    </w:p>
    <w:p w14:paraId="7B80AB9C" w14:textId="77777777" w:rsidR="00D16574" w:rsidRPr="00651274" w:rsidRDefault="00D16574" w:rsidP="00255503">
      <w:pPr>
        <w:widowControl/>
        <w:autoSpaceDE w:val="0"/>
        <w:autoSpaceDN w:val="0"/>
        <w:adjustRightInd w:val="0"/>
        <w:rPr>
          <w:rStyle w:val="StyleTimesNewRoman11ptBold"/>
        </w:rPr>
      </w:pPr>
    </w:p>
    <w:p w14:paraId="12447F94" w14:textId="77777777" w:rsidR="00D16574" w:rsidRPr="00651274" w:rsidRDefault="00E4012D" w:rsidP="00255503">
      <w:pPr>
        <w:widowControl/>
        <w:autoSpaceDE w:val="0"/>
        <w:autoSpaceDN w:val="0"/>
        <w:adjustRightInd w:val="0"/>
        <w:rPr>
          <w:rStyle w:val="StyleTimesNewRoman11ptBold"/>
        </w:rPr>
      </w:pPr>
      <w:r w:rsidRPr="00651274">
        <w:rPr>
          <w:rStyle w:val="StyleTimesNewRoman11ptBold"/>
        </w:rPr>
        <w:t>3</w:t>
      </w:r>
      <w:r w:rsidR="00B2235D" w:rsidRPr="00651274">
        <w:rPr>
          <w:rStyle w:val="StyleTimesNewRoman11ptBold"/>
        </w:rPr>
        <w:t>0</w:t>
      </w:r>
      <w:r w:rsidR="00154272" w:rsidRPr="00651274">
        <w:rPr>
          <w:rStyle w:val="StyleTimesNewRoman11ptBold"/>
        </w:rPr>
        <w:t>8</w:t>
      </w:r>
      <w:r w:rsidRPr="00651274">
        <w:rPr>
          <w:rStyle w:val="StyleTimesNewRoman11ptBold"/>
        </w:rPr>
        <w:t xml:space="preserve">. </w:t>
      </w:r>
      <w:r w:rsidR="00B97D39" w:rsidRPr="00651274">
        <w:rPr>
          <w:rStyle w:val="StyleTimesNewRoman11ptBold"/>
        </w:rPr>
        <w:t>Jimenez, C.,</w:t>
      </w:r>
      <w:r w:rsidR="00B97D39" w:rsidRPr="006F1676">
        <w:rPr>
          <w:rStyle w:val="HTMLTypewriter"/>
          <w:rFonts w:ascii="Times New Roman" w:hAnsi="Times New Roman" w:cs="Times New Roman"/>
          <w:b/>
          <w:color w:val="000000"/>
          <w:sz w:val="22"/>
          <w:szCs w:val="22"/>
        </w:rPr>
        <w:t xml:space="preserve"> Ryu, H.H., Garcia-Aracena</w:t>
      </w:r>
      <w:r w:rsidR="00B97D39">
        <w:rPr>
          <w:rStyle w:val="HTMLTypewriter"/>
          <w:rFonts w:ascii="Times New Roman" w:hAnsi="Times New Roman" w:cs="Times New Roman"/>
          <w:b/>
          <w:color w:val="000000"/>
          <w:sz w:val="22"/>
          <w:szCs w:val="22"/>
        </w:rPr>
        <w:t xml:space="preserve"> E.</w:t>
      </w:r>
      <w:r w:rsidR="00B97D39" w:rsidRPr="006F1676">
        <w:rPr>
          <w:rStyle w:val="HTMLTypewriter"/>
          <w:rFonts w:ascii="Times New Roman" w:hAnsi="Times New Roman" w:cs="Times New Roman"/>
          <w:b/>
          <w:color w:val="000000"/>
          <w:sz w:val="22"/>
          <w:szCs w:val="22"/>
        </w:rPr>
        <w:t>, Cohen, C.I.</w:t>
      </w:r>
      <w:r w:rsidR="00B97D39" w:rsidRPr="00651274">
        <w:rPr>
          <w:rStyle w:val="StyleTimesNewRoman11ptBold"/>
        </w:rPr>
        <w:t xml:space="preserve"> Community integration in older adults with schizophrenia on 4-year follow-up. </w:t>
      </w:r>
      <w:r w:rsidR="00B97D39" w:rsidRPr="00CC4438">
        <w:rPr>
          <w:rStyle w:val="HTMLTypewriter"/>
          <w:rFonts w:ascii="Times New Roman" w:hAnsi="Times New Roman" w:cs="Times New Roman"/>
          <w:b/>
          <w:color w:val="000000"/>
          <w:sz w:val="22"/>
          <w:szCs w:val="22"/>
          <w:u w:val="single"/>
        </w:rPr>
        <w:t>American Journal of Geriatric Psychiatry</w:t>
      </w:r>
      <w:r w:rsidR="00B97D39">
        <w:rPr>
          <w:rStyle w:val="HTMLTypewriter"/>
          <w:rFonts w:ascii="Times New Roman" w:hAnsi="Times New Roman" w:cs="Times New Roman"/>
          <w:b/>
          <w:color w:val="000000"/>
          <w:sz w:val="22"/>
          <w:szCs w:val="22"/>
        </w:rPr>
        <w:t xml:space="preserve"> 20(3)(suppl 1) S91, 2012.</w:t>
      </w:r>
    </w:p>
    <w:p w14:paraId="68DF06A3" w14:textId="77777777" w:rsidR="00B97D39" w:rsidRPr="00651274" w:rsidRDefault="00B97D39" w:rsidP="00255503">
      <w:pPr>
        <w:widowControl/>
        <w:autoSpaceDE w:val="0"/>
        <w:autoSpaceDN w:val="0"/>
        <w:adjustRightInd w:val="0"/>
        <w:rPr>
          <w:rStyle w:val="StyleTimesNewRoman11ptBold"/>
        </w:rPr>
      </w:pPr>
    </w:p>
    <w:p w14:paraId="4F0E8C0E" w14:textId="77777777" w:rsidR="00B97D39" w:rsidRPr="00651274" w:rsidRDefault="00E4012D" w:rsidP="00255503">
      <w:pPr>
        <w:widowControl/>
        <w:autoSpaceDE w:val="0"/>
        <w:autoSpaceDN w:val="0"/>
        <w:adjustRightInd w:val="0"/>
        <w:rPr>
          <w:rStyle w:val="StyleTimesNewRoman11ptBold"/>
        </w:rPr>
      </w:pPr>
      <w:r w:rsidRPr="00651274">
        <w:rPr>
          <w:rStyle w:val="StyleTimesNewRoman11ptBold"/>
        </w:rPr>
        <w:t>3</w:t>
      </w:r>
      <w:r w:rsidR="00154272" w:rsidRPr="00651274">
        <w:rPr>
          <w:rStyle w:val="StyleTimesNewRoman11ptBold"/>
        </w:rPr>
        <w:t>09</w:t>
      </w:r>
      <w:r w:rsidRPr="00651274">
        <w:rPr>
          <w:rStyle w:val="StyleTimesNewRoman11ptBold"/>
        </w:rPr>
        <w:t xml:space="preserve">. </w:t>
      </w:r>
      <w:r w:rsidR="00B97D39" w:rsidRPr="00651274">
        <w:rPr>
          <w:rStyle w:val="StyleTimesNewRoman11ptBold"/>
        </w:rPr>
        <w:t>Sanders R. Cohen C.</w:t>
      </w:r>
      <w:r w:rsidR="00C47D58" w:rsidRPr="00651274">
        <w:rPr>
          <w:rStyle w:val="StyleTimesNewRoman11ptBold"/>
        </w:rPr>
        <w:t>I</w:t>
      </w:r>
      <w:r w:rsidR="00B97D39" w:rsidRPr="00651274">
        <w:rPr>
          <w:rStyle w:val="StyleTimesNewRoman11ptBold"/>
        </w:rPr>
        <w:t xml:space="preserve">. Assessing individual and organizational cultural competency in nursing home staff. </w:t>
      </w:r>
      <w:r w:rsidR="00B97D39" w:rsidRPr="00CC4438">
        <w:rPr>
          <w:rStyle w:val="HTMLTypewriter"/>
          <w:rFonts w:ascii="Times New Roman" w:hAnsi="Times New Roman" w:cs="Times New Roman"/>
          <w:b/>
          <w:color w:val="000000"/>
          <w:sz w:val="22"/>
          <w:szCs w:val="22"/>
          <w:u w:val="single"/>
        </w:rPr>
        <w:t>American Journal of Geriatric Psychiatry</w:t>
      </w:r>
      <w:r w:rsidR="00B97D39">
        <w:rPr>
          <w:rStyle w:val="HTMLTypewriter"/>
          <w:rFonts w:ascii="Times New Roman" w:hAnsi="Times New Roman" w:cs="Times New Roman"/>
          <w:b/>
          <w:color w:val="000000"/>
          <w:sz w:val="22"/>
          <w:szCs w:val="22"/>
        </w:rPr>
        <w:t xml:space="preserve"> 20(3)(suppl 1) S157, 2012</w:t>
      </w:r>
    </w:p>
    <w:p w14:paraId="7C1FE40D" w14:textId="77777777" w:rsidR="00B97D39" w:rsidRPr="00651274" w:rsidRDefault="00B97D39" w:rsidP="00255503">
      <w:pPr>
        <w:widowControl/>
        <w:autoSpaceDE w:val="0"/>
        <w:autoSpaceDN w:val="0"/>
        <w:adjustRightInd w:val="0"/>
        <w:rPr>
          <w:rStyle w:val="StyleTimesNewRoman11ptBold"/>
        </w:rPr>
      </w:pPr>
    </w:p>
    <w:p w14:paraId="6E7CC74C" w14:textId="77777777" w:rsidR="00276C60" w:rsidRPr="00651274" w:rsidRDefault="00E4012D" w:rsidP="00255503">
      <w:pPr>
        <w:widowControl/>
        <w:autoSpaceDE w:val="0"/>
        <w:autoSpaceDN w:val="0"/>
        <w:adjustRightInd w:val="0"/>
        <w:rPr>
          <w:rStyle w:val="StyleTimesNewRoman11ptBold"/>
        </w:rPr>
      </w:pPr>
      <w:r w:rsidRPr="00651274">
        <w:rPr>
          <w:rStyle w:val="StyleTimesNewRoman11ptBold"/>
        </w:rPr>
        <w:t>31</w:t>
      </w:r>
      <w:r w:rsidR="00154272" w:rsidRPr="00651274">
        <w:rPr>
          <w:rStyle w:val="StyleTimesNewRoman11ptBold"/>
        </w:rPr>
        <w:t>0</w:t>
      </w:r>
      <w:r w:rsidRPr="00651274">
        <w:rPr>
          <w:rStyle w:val="StyleTimesNewRoman11ptBold"/>
        </w:rPr>
        <w:t xml:space="preserve">. </w:t>
      </w:r>
      <w:r w:rsidR="00424AED" w:rsidRPr="00651274">
        <w:rPr>
          <w:rStyle w:val="StyleTimesNewRoman11ptBold"/>
        </w:rPr>
        <w:t>Iqbal M.,  Khan I., Ceide, M. Cohen C. Longitudinal study of sy</w:t>
      </w:r>
      <w:r w:rsidR="00D16574" w:rsidRPr="00651274">
        <w:rPr>
          <w:rStyle w:val="StyleTimesNewRoman11ptBold"/>
        </w:rPr>
        <w:t>m</w:t>
      </w:r>
      <w:r w:rsidR="00424AED" w:rsidRPr="00651274">
        <w:rPr>
          <w:rStyle w:val="StyleTimesNewRoman11ptBold"/>
        </w:rPr>
        <w:t xml:space="preserve">ptom remission in older adults with schizophrenia: A 4.5 year follow-up study. Presented at the American Psychiatric Association 2012 Annual Meeting, Philadelphia Pa. May 5-9, 2012, NR2-41. </w:t>
      </w:r>
    </w:p>
    <w:p w14:paraId="43F6A31F" w14:textId="77777777" w:rsidR="00424AED" w:rsidRDefault="00424AED" w:rsidP="00255503">
      <w:pPr>
        <w:pStyle w:val="HTMLPreformatted"/>
        <w:shd w:val="clear" w:color="auto" w:fill="FFFFFF"/>
        <w:rPr>
          <w:rStyle w:val="HTMLTypewriter"/>
          <w:rFonts w:ascii="Times New Roman" w:hAnsi="Times New Roman" w:cs="Times New Roman"/>
          <w:b/>
          <w:color w:val="000000"/>
          <w:sz w:val="22"/>
          <w:szCs w:val="22"/>
        </w:rPr>
      </w:pPr>
    </w:p>
    <w:p w14:paraId="67DCC77B" w14:textId="77777777" w:rsidR="006F1676" w:rsidRPr="00651274" w:rsidRDefault="00E4012D" w:rsidP="006F1676">
      <w:pPr>
        <w:widowControl/>
        <w:autoSpaceDE w:val="0"/>
        <w:autoSpaceDN w:val="0"/>
        <w:adjustRightInd w:val="0"/>
        <w:rPr>
          <w:rStyle w:val="StyleTimesNewRoman11ptBold"/>
        </w:rPr>
      </w:pPr>
      <w:r>
        <w:rPr>
          <w:rStyle w:val="HTMLTypewriter"/>
          <w:rFonts w:ascii="Times New Roman" w:hAnsi="Times New Roman" w:cs="Times New Roman"/>
          <w:b/>
          <w:color w:val="000000"/>
          <w:sz w:val="22"/>
          <w:szCs w:val="22"/>
        </w:rPr>
        <w:t>31</w:t>
      </w:r>
      <w:r w:rsidR="00154272">
        <w:rPr>
          <w:rStyle w:val="HTMLTypewriter"/>
          <w:rFonts w:ascii="Times New Roman" w:hAnsi="Times New Roman" w:cs="Times New Roman"/>
          <w:b/>
          <w:color w:val="000000"/>
          <w:sz w:val="22"/>
          <w:szCs w:val="22"/>
        </w:rPr>
        <w:t>1</w:t>
      </w:r>
      <w:r>
        <w:rPr>
          <w:rStyle w:val="HTMLTypewriter"/>
          <w:rFonts w:ascii="Times New Roman" w:hAnsi="Times New Roman" w:cs="Times New Roman"/>
          <w:b/>
          <w:color w:val="000000"/>
          <w:sz w:val="22"/>
          <w:szCs w:val="22"/>
        </w:rPr>
        <w:t xml:space="preserve">. </w:t>
      </w:r>
      <w:r w:rsidR="00424AED">
        <w:rPr>
          <w:rStyle w:val="HTMLTypewriter"/>
          <w:rFonts w:ascii="Times New Roman" w:hAnsi="Times New Roman" w:cs="Times New Roman"/>
          <w:b/>
          <w:color w:val="000000"/>
          <w:sz w:val="22"/>
          <w:szCs w:val="22"/>
        </w:rPr>
        <w:t xml:space="preserve">Yadack, A. Ghosh B, Izediuno I., Cohen C.I. </w:t>
      </w:r>
      <w:r w:rsidR="006F1676">
        <w:rPr>
          <w:rStyle w:val="HTMLTypewriter"/>
          <w:rFonts w:ascii="Times New Roman" w:hAnsi="Times New Roman" w:cs="Times New Roman"/>
          <w:b/>
          <w:color w:val="000000"/>
          <w:sz w:val="22"/>
          <w:szCs w:val="22"/>
        </w:rPr>
        <w:t>H</w:t>
      </w:r>
      <w:r w:rsidR="00424AED">
        <w:rPr>
          <w:rStyle w:val="HTMLTypewriter"/>
          <w:rFonts w:ascii="Times New Roman" w:hAnsi="Times New Roman" w:cs="Times New Roman"/>
          <w:b/>
          <w:color w:val="000000"/>
          <w:sz w:val="22"/>
          <w:szCs w:val="22"/>
        </w:rPr>
        <w:t xml:space="preserve">allucinations in older adults with schizophrenia </w:t>
      </w:r>
      <w:r w:rsidR="006F1676">
        <w:rPr>
          <w:rStyle w:val="HTMLTypewriter"/>
          <w:rFonts w:ascii="Times New Roman" w:hAnsi="Times New Roman" w:cs="Times New Roman"/>
          <w:b/>
          <w:color w:val="000000"/>
          <w:sz w:val="22"/>
          <w:szCs w:val="22"/>
        </w:rPr>
        <w:t xml:space="preserve">on 4.5 year follow-up. </w:t>
      </w:r>
      <w:r w:rsidR="006F1676" w:rsidRPr="00651274">
        <w:rPr>
          <w:rStyle w:val="StyleTimesNewRoman11ptBold"/>
        </w:rPr>
        <w:t xml:space="preserve">Presented at the American Psychiatric Association 2012 Annual Meeting, Philadelphia Pa. May 5-9, 2012, NR3-53. </w:t>
      </w:r>
    </w:p>
    <w:p w14:paraId="1BDDB71E" w14:textId="77777777" w:rsidR="00255503" w:rsidRDefault="00255503" w:rsidP="00255503">
      <w:pPr>
        <w:pStyle w:val="HTMLPreformatted"/>
        <w:shd w:val="clear" w:color="auto" w:fill="FFFFFF"/>
        <w:rPr>
          <w:rStyle w:val="HTMLTypewriter"/>
          <w:rFonts w:ascii="Times New Roman" w:hAnsi="Times New Roman" w:cs="Times New Roman"/>
          <w:b/>
          <w:color w:val="000000"/>
          <w:sz w:val="22"/>
          <w:szCs w:val="22"/>
        </w:rPr>
      </w:pPr>
    </w:p>
    <w:p w14:paraId="23C6AFEC" w14:textId="77777777" w:rsidR="006F1676" w:rsidRPr="00651274" w:rsidRDefault="00E4012D" w:rsidP="006F1676">
      <w:pPr>
        <w:widowControl/>
        <w:autoSpaceDE w:val="0"/>
        <w:autoSpaceDN w:val="0"/>
        <w:adjustRightInd w:val="0"/>
        <w:rPr>
          <w:rStyle w:val="StyleTimesNewRoman11ptBold"/>
        </w:rPr>
      </w:pPr>
      <w:r>
        <w:rPr>
          <w:rStyle w:val="HTMLTypewriter"/>
          <w:rFonts w:ascii="Times New Roman" w:hAnsi="Times New Roman" w:cs="Times New Roman"/>
          <w:b/>
          <w:color w:val="000000"/>
          <w:sz w:val="22"/>
          <w:szCs w:val="22"/>
        </w:rPr>
        <w:t>31</w:t>
      </w:r>
      <w:r w:rsidR="00154272">
        <w:rPr>
          <w:rStyle w:val="HTMLTypewriter"/>
          <w:rFonts w:ascii="Times New Roman" w:hAnsi="Times New Roman" w:cs="Times New Roman"/>
          <w:b/>
          <w:color w:val="000000"/>
          <w:sz w:val="22"/>
          <w:szCs w:val="22"/>
        </w:rPr>
        <w:t>2</w:t>
      </w:r>
      <w:r>
        <w:rPr>
          <w:rStyle w:val="HTMLTypewriter"/>
          <w:rFonts w:ascii="Times New Roman" w:hAnsi="Times New Roman" w:cs="Times New Roman"/>
          <w:b/>
          <w:color w:val="000000"/>
          <w:sz w:val="22"/>
          <w:szCs w:val="22"/>
        </w:rPr>
        <w:t>.</w:t>
      </w:r>
      <w:r w:rsidR="006F1676">
        <w:rPr>
          <w:rStyle w:val="HTMLTypewriter"/>
          <w:rFonts w:ascii="Times New Roman" w:hAnsi="Times New Roman" w:cs="Times New Roman"/>
          <w:b/>
          <w:color w:val="000000"/>
          <w:sz w:val="22"/>
          <w:szCs w:val="22"/>
        </w:rPr>
        <w:t xml:space="preserve">Garcia-Aracena E., Jimenez, C., </w:t>
      </w:r>
      <w:r w:rsidR="006F1676" w:rsidRPr="006F1676">
        <w:rPr>
          <w:rStyle w:val="HTMLTypewriter"/>
          <w:rFonts w:ascii="Times New Roman" w:hAnsi="Times New Roman" w:cs="Times New Roman"/>
          <w:b/>
          <w:color w:val="000000"/>
          <w:sz w:val="22"/>
          <w:szCs w:val="22"/>
        </w:rPr>
        <w:t>Ryu, H, Cohen C.I. Quality of life in older adu</w:t>
      </w:r>
      <w:r w:rsidR="00D16574">
        <w:rPr>
          <w:rStyle w:val="HTMLTypewriter"/>
          <w:rFonts w:ascii="Times New Roman" w:hAnsi="Times New Roman" w:cs="Times New Roman"/>
          <w:b/>
          <w:color w:val="000000"/>
          <w:sz w:val="22"/>
          <w:szCs w:val="22"/>
        </w:rPr>
        <w:t>lts</w:t>
      </w:r>
      <w:r w:rsidR="006F1676" w:rsidRPr="006F1676">
        <w:rPr>
          <w:rStyle w:val="HTMLTypewriter"/>
          <w:rFonts w:ascii="Times New Roman" w:hAnsi="Times New Roman" w:cs="Times New Roman"/>
          <w:b/>
          <w:color w:val="000000"/>
          <w:sz w:val="22"/>
          <w:szCs w:val="22"/>
        </w:rPr>
        <w:t xml:space="preserve"> with schizophrenia. </w:t>
      </w:r>
      <w:r w:rsidR="006F1676">
        <w:rPr>
          <w:rStyle w:val="HTMLTypewriter"/>
          <w:rFonts w:ascii="Times New Roman" w:hAnsi="Times New Roman" w:cs="Times New Roman"/>
          <w:b/>
          <w:color w:val="000000"/>
          <w:sz w:val="22"/>
          <w:szCs w:val="22"/>
        </w:rPr>
        <w:t>A longitudinal population based study.</w:t>
      </w:r>
      <w:r w:rsidR="006F1676" w:rsidRPr="00651274">
        <w:rPr>
          <w:rStyle w:val="StyleTimesNewRoman11ptBold"/>
        </w:rPr>
        <w:t xml:space="preserve"> Presented at the American Psychiatric Association 2012 Annual Meeting, Philadelphia Pa. May 5-9, 2012, NR2-54. </w:t>
      </w:r>
    </w:p>
    <w:p w14:paraId="1857C927" w14:textId="77777777" w:rsidR="006F1676" w:rsidRPr="00651274" w:rsidRDefault="006F1676" w:rsidP="006F1676">
      <w:pPr>
        <w:widowControl/>
        <w:autoSpaceDE w:val="0"/>
        <w:autoSpaceDN w:val="0"/>
        <w:adjustRightInd w:val="0"/>
        <w:rPr>
          <w:rStyle w:val="StyleTimesNewRoman11ptBold"/>
        </w:rPr>
      </w:pPr>
    </w:p>
    <w:p w14:paraId="7ACC9D87" w14:textId="77777777" w:rsidR="006F1676" w:rsidRPr="00651274" w:rsidRDefault="00E4012D" w:rsidP="006F1676">
      <w:pPr>
        <w:widowControl/>
        <w:autoSpaceDE w:val="0"/>
        <w:autoSpaceDN w:val="0"/>
        <w:adjustRightInd w:val="0"/>
        <w:rPr>
          <w:rStyle w:val="StyleTimesNewRoman11ptBold"/>
        </w:rPr>
      </w:pPr>
      <w:r w:rsidRPr="00651274">
        <w:rPr>
          <w:rStyle w:val="StyleTimesNewRoman11ptBold"/>
        </w:rPr>
        <w:t>31</w:t>
      </w:r>
      <w:r w:rsidR="00154272" w:rsidRPr="00651274">
        <w:rPr>
          <w:rStyle w:val="StyleTimesNewRoman11ptBold"/>
        </w:rPr>
        <w:t>3</w:t>
      </w:r>
      <w:r w:rsidRPr="00651274">
        <w:rPr>
          <w:rStyle w:val="StyleTimesNewRoman11ptBold"/>
        </w:rPr>
        <w:t xml:space="preserve">. </w:t>
      </w:r>
      <w:r w:rsidR="006F1676" w:rsidRPr="00651274">
        <w:rPr>
          <w:rStyle w:val="StyleTimesNewRoman11ptBold"/>
        </w:rPr>
        <w:t>Jimenez, C.,</w:t>
      </w:r>
      <w:r w:rsidR="006F1676" w:rsidRPr="006F1676">
        <w:rPr>
          <w:rStyle w:val="HTMLTypewriter"/>
          <w:rFonts w:ascii="Times New Roman" w:hAnsi="Times New Roman" w:cs="Times New Roman"/>
          <w:b/>
          <w:color w:val="000000"/>
          <w:sz w:val="22"/>
          <w:szCs w:val="22"/>
        </w:rPr>
        <w:t xml:space="preserve"> Ryu, H.H., Garcia-Aracena</w:t>
      </w:r>
      <w:r w:rsidR="003338BA">
        <w:rPr>
          <w:rStyle w:val="HTMLTypewriter"/>
          <w:rFonts w:ascii="Times New Roman" w:hAnsi="Times New Roman" w:cs="Times New Roman"/>
          <w:b/>
          <w:color w:val="000000"/>
          <w:sz w:val="22"/>
          <w:szCs w:val="22"/>
        </w:rPr>
        <w:t xml:space="preserve"> E.</w:t>
      </w:r>
      <w:r w:rsidR="006F1676" w:rsidRPr="006F1676">
        <w:rPr>
          <w:rStyle w:val="HTMLTypewriter"/>
          <w:rFonts w:ascii="Times New Roman" w:hAnsi="Times New Roman" w:cs="Times New Roman"/>
          <w:b/>
          <w:color w:val="000000"/>
          <w:sz w:val="22"/>
          <w:szCs w:val="22"/>
        </w:rPr>
        <w:t>, Cohen, C.I.</w:t>
      </w:r>
      <w:r w:rsidR="006F1676" w:rsidRPr="00651274">
        <w:rPr>
          <w:rStyle w:val="StyleTimesNewRoman11ptBold"/>
        </w:rPr>
        <w:t xml:space="preserve"> Predictors of community integration in older adults with schizophrenia. Presented at the American Psychiatric Association 2012 Annual Meeting, Philadelphia Pa. May 5-9, 2012, NR5-49.</w:t>
      </w:r>
    </w:p>
    <w:p w14:paraId="16C4455F" w14:textId="77777777" w:rsidR="006F1676" w:rsidRDefault="006F1676" w:rsidP="00255503">
      <w:pPr>
        <w:pStyle w:val="HTMLPreformatted"/>
        <w:shd w:val="clear" w:color="auto" w:fill="FFFFFF"/>
        <w:rPr>
          <w:rStyle w:val="HTMLTypewriter"/>
          <w:rFonts w:ascii="Times New Roman" w:hAnsi="Times New Roman" w:cs="Times New Roman"/>
          <w:b/>
          <w:color w:val="000000"/>
          <w:sz w:val="22"/>
          <w:szCs w:val="22"/>
        </w:rPr>
      </w:pPr>
    </w:p>
    <w:p w14:paraId="02A614C6" w14:textId="77777777" w:rsidR="006F1676" w:rsidRPr="00651274" w:rsidRDefault="00E4012D" w:rsidP="006F1676">
      <w:pPr>
        <w:widowControl/>
        <w:autoSpaceDE w:val="0"/>
        <w:autoSpaceDN w:val="0"/>
        <w:adjustRightInd w:val="0"/>
        <w:rPr>
          <w:rStyle w:val="StyleTimesNewRoman11ptBold"/>
        </w:rPr>
      </w:pPr>
      <w:r w:rsidRPr="00651274">
        <w:rPr>
          <w:rStyle w:val="StyleTimesNewRoman11ptBold"/>
        </w:rPr>
        <w:t>31</w:t>
      </w:r>
      <w:r w:rsidR="00154272" w:rsidRPr="00651274">
        <w:rPr>
          <w:rStyle w:val="StyleTimesNewRoman11ptBold"/>
        </w:rPr>
        <w:t>4</w:t>
      </w:r>
      <w:r w:rsidRPr="00651274">
        <w:rPr>
          <w:rStyle w:val="StyleTimesNewRoman11ptBold"/>
        </w:rPr>
        <w:t xml:space="preserve">. </w:t>
      </w:r>
      <w:r w:rsidR="006F1676" w:rsidRPr="00651274">
        <w:rPr>
          <w:rStyle w:val="StyleTimesNewRoman11ptBold"/>
        </w:rPr>
        <w:t>Jimenez, C.,</w:t>
      </w:r>
      <w:r w:rsidR="006F1676" w:rsidRPr="006F1676">
        <w:rPr>
          <w:rStyle w:val="HTMLTypewriter"/>
          <w:rFonts w:ascii="Times New Roman" w:hAnsi="Times New Roman" w:cs="Times New Roman"/>
          <w:b/>
          <w:color w:val="000000"/>
          <w:sz w:val="22"/>
          <w:szCs w:val="22"/>
        </w:rPr>
        <w:t xml:space="preserve"> Ryu, H.H., Garcia-Aracena</w:t>
      </w:r>
      <w:r w:rsidR="003338BA">
        <w:rPr>
          <w:rStyle w:val="HTMLTypewriter"/>
          <w:rFonts w:ascii="Times New Roman" w:hAnsi="Times New Roman" w:cs="Times New Roman"/>
          <w:b/>
          <w:color w:val="000000"/>
          <w:sz w:val="22"/>
          <w:szCs w:val="22"/>
        </w:rPr>
        <w:t xml:space="preserve"> E. </w:t>
      </w:r>
      <w:r w:rsidR="006F1676" w:rsidRPr="006F1676">
        <w:rPr>
          <w:rStyle w:val="HTMLTypewriter"/>
          <w:rFonts w:ascii="Times New Roman" w:hAnsi="Times New Roman" w:cs="Times New Roman"/>
          <w:b/>
          <w:color w:val="000000"/>
          <w:sz w:val="22"/>
          <w:szCs w:val="22"/>
        </w:rPr>
        <w:t>, Cohen, C.I.</w:t>
      </w:r>
      <w:r w:rsidR="006F1676" w:rsidRPr="00651274">
        <w:rPr>
          <w:rStyle w:val="StyleTimesNewRoman11ptBold"/>
        </w:rPr>
        <w:t xml:space="preserve"> From community integration to successful aging in  schizophrenia. Presented at the American Psychiatric Association 2012 Annual Meeting, Philadelphia Pa. May 5-9, 2012, NR5-50.</w:t>
      </w:r>
    </w:p>
    <w:p w14:paraId="38779971" w14:textId="77777777" w:rsidR="00D16574" w:rsidRPr="00651274" w:rsidRDefault="00D16574" w:rsidP="006F1676">
      <w:pPr>
        <w:widowControl/>
        <w:autoSpaceDE w:val="0"/>
        <w:autoSpaceDN w:val="0"/>
        <w:adjustRightInd w:val="0"/>
        <w:rPr>
          <w:rStyle w:val="StyleTimesNewRoman11ptBold"/>
        </w:rPr>
      </w:pPr>
    </w:p>
    <w:p w14:paraId="5F464FA7" w14:textId="77777777" w:rsidR="003338BA" w:rsidRPr="00651274" w:rsidRDefault="00E4012D" w:rsidP="003338BA">
      <w:pPr>
        <w:widowControl/>
        <w:autoSpaceDE w:val="0"/>
        <w:autoSpaceDN w:val="0"/>
        <w:adjustRightInd w:val="0"/>
        <w:rPr>
          <w:rStyle w:val="StyleTimesNewRoman11ptBold"/>
        </w:rPr>
      </w:pPr>
      <w:r>
        <w:rPr>
          <w:rStyle w:val="HTMLTypewriter"/>
          <w:rFonts w:ascii="Times New Roman" w:hAnsi="Times New Roman" w:cs="Times New Roman"/>
          <w:b/>
          <w:color w:val="000000"/>
          <w:sz w:val="22"/>
          <w:szCs w:val="22"/>
        </w:rPr>
        <w:t>31</w:t>
      </w:r>
      <w:r w:rsidR="00154272">
        <w:rPr>
          <w:rStyle w:val="HTMLTypewriter"/>
          <w:rFonts w:ascii="Times New Roman" w:hAnsi="Times New Roman" w:cs="Times New Roman"/>
          <w:b/>
          <w:color w:val="000000"/>
          <w:sz w:val="22"/>
          <w:szCs w:val="22"/>
        </w:rPr>
        <w:t>5</w:t>
      </w:r>
      <w:r>
        <w:rPr>
          <w:rStyle w:val="HTMLTypewriter"/>
          <w:rFonts w:ascii="Times New Roman" w:hAnsi="Times New Roman" w:cs="Times New Roman"/>
          <w:b/>
          <w:color w:val="000000"/>
          <w:sz w:val="22"/>
          <w:szCs w:val="22"/>
        </w:rPr>
        <w:t>.</w:t>
      </w:r>
      <w:r w:rsidR="00D51BE5">
        <w:rPr>
          <w:rStyle w:val="HTMLTypewriter"/>
          <w:rFonts w:ascii="Times New Roman" w:hAnsi="Times New Roman" w:cs="Times New Roman"/>
          <w:b/>
          <w:color w:val="000000"/>
          <w:sz w:val="22"/>
          <w:szCs w:val="22"/>
        </w:rPr>
        <w:t xml:space="preserve"> </w:t>
      </w:r>
      <w:r w:rsidR="003338BA" w:rsidRPr="006F1676">
        <w:rPr>
          <w:rStyle w:val="HTMLTypewriter"/>
          <w:rFonts w:ascii="Times New Roman" w:hAnsi="Times New Roman" w:cs="Times New Roman"/>
          <w:b/>
          <w:color w:val="000000"/>
          <w:sz w:val="22"/>
          <w:szCs w:val="22"/>
        </w:rPr>
        <w:t>Ryu, H.H., Garcia-Aracena</w:t>
      </w:r>
      <w:r w:rsidR="003338BA">
        <w:rPr>
          <w:rStyle w:val="HTMLTypewriter"/>
          <w:rFonts w:ascii="Times New Roman" w:hAnsi="Times New Roman" w:cs="Times New Roman"/>
          <w:b/>
          <w:color w:val="000000"/>
          <w:sz w:val="22"/>
          <w:szCs w:val="22"/>
        </w:rPr>
        <w:t xml:space="preserve"> E.</w:t>
      </w:r>
      <w:r w:rsidR="003338BA" w:rsidRPr="006F1676">
        <w:rPr>
          <w:rStyle w:val="HTMLTypewriter"/>
          <w:rFonts w:ascii="Times New Roman" w:hAnsi="Times New Roman" w:cs="Times New Roman"/>
          <w:b/>
          <w:color w:val="000000"/>
          <w:sz w:val="22"/>
          <w:szCs w:val="22"/>
        </w:rPr>
        <w:t xml:space="preserve">, </w:t>
      </w:r>
      <w:r w:rsidR="003338BA" w:rsidRPr="00651274">
        <w:rPr>
          <w:rStyle w:val="StyleTimesNewRoman11ptBold"/>
        </w:rPr>
        <w:t>Jimenez, C.,</w:t>
      </w:r>
      <w:r w:rsidR="003338BA" w:rsidRPr="006F1676">
        <w:rPr>
          <w:rStyle w:val="HTMLTypewriter"/>
          <w:rFonts w:ascii="Times New Roman" w:hAnsi="Times New Roman" w:cs="Times New Roman"/>
          <w:b/>
          <w:color w:val="000000"/>
          <w:sz w:val="22"/>
          <w:szCs w:val="22"/>
        </w:rPr>
        <w:t xml:space="preserve"> Cohen, C.I.</w:t>
      </w:r>
      <w:r w:rsidR="003338BA" w:rsidRPr="00651274">
        <w:rPr>
          <w:rStyle w:val="StyleTimesNewRoman11ptBold"/>
        </w:rPr>
        <w:t xml:space="preserve"> Course of depression among older adults with schizophrenia: A 4-year follow-up. Presented at the American Psychiatric Association 2012 Annual Meeting, Philadelphia Pa. May 5-9, 2012, NR5-53.</w:t>
      </w:r>
    </w:p>
    <w:p w14:paraId="276AB514" w14:textId="77777777" w:rsidR="00D6276F" w:rsidRPr="00651274" w:rsidRDefault="00D6276F" w:rsidP="003338BA">
      <w:pPr>
        <w:widowControl/>
        <w:autoSpaceDE w:val="0"/>
        <w:autoSpaceDN w:val="0"/>
        <w:adjustRightInd w:val="0"/>
        <w:rPr>
          <w:rStyle w:val="StyleTimesNewRoman11ptBold"/>
        </w:rPr>
      </w:pPr>
    </w:p>
    <w:p w14:paraId="43B179F6" w14:textId="77777777" w:rsidR="00154272" w:rsidRPr="00651274" w:rsidRDefault="00D6276F" w:rsidP="003338BA">
      <w:pPr>
        <w:widowControl/>
        <w:autoSpaceDE w:val="0"/>
        <w:autoSpaceDN w:val="0"/>
        <w:adjustRightInd w:val="0"/>
        <w:rPr>
          <w:rStyle w:val="StyleTimesNewRoman11ptBold"/>
        </w:rPr>
      </w:pPr>
      <w:r w:rsidRPr="00651274">
        <w:rPr>
          <w:rStyle w:val="StyleTimesNewRoman11ptBold"/>
        </w:rPr>
        <w:lastRenderedPageBreak/>
        <w:t xml:space="preserve">*317. Cohen, C.I., Ibrahim, F. Serving elders in the public sector. In McQuisten H.L., Sowers, W., Ranz J.M., Feldman, J.M.,  </w:t>
      </w:r>
      <w:r w:rsidRPr="00D6276F">
        <w:rPr>
          <w:rFonts w:ascii="Times New Roman" w:hAnsi="Times New Roman"/>
          <w:b/>
          <w:snapToGrid/>
          <w:sz w:val="22"/>
          <w:szCs w:val="22"/>
          <w:u w:val="single"/>
        </w:rPr>
        <w:t>Handbook of Community Psychiatry</w:t>
      </w:r>
      <w:r w:rsidRPr="00651274">
        <w:rPr>
          <w:rStyle w:val="StyleTimesNewRoman11ptBold"/>
        </w:rPr>
        <w:t>. New York, Springer, 2012.</w:t>
      </w:r>
    </w:p>
    <w:p w14:paraId="0AA0A6F7" w14:textId="77777777" w:rsidR="00D6276F" w:rsidRPr="00651274" w:rsidRDefault="00D6276F" w:rsidP="003338BA">
      <w:pPr>
        <w:widowControl/>
        <w:autoSpaceDE w:val="0"/>
        <w:autoSpaceDN w:val="0"/>
        <w:adjustRightInd w:val="0"/>
        <w:rPr>
          <w:rStyle w:val="StyleTimesNewRoman11ptBold"/>
        </w:rPr>
      </w:pPr>
      <w:r w:rsidRPr="00651274">
        <w:rPr>
          <w:rStyle w:val="StyleTimesNewRoman11ptBold"/>
        </w:rPr>
        <w:t xml:space="preserve"> </w:t>
      </w:r>
    </w:p>
    <w:p w14:paraId="503207FA" w14:textId="77777777" w:rsidR="00154272" w:rsidRPr="00651274" w:rsidRDefault="00154272" w:rsidP="00154272">
      <w:pPr>
        <w:rPr>
          <w:rStyle w:val="StyleTimesNewRoman11ptBold"/>
        </w:rPr>
      </w:pPr>
      <w:r w:rsidRPr="00651274">
        <w:rPr>
          <w:rStyle w:val="StyleTimesNewRoman11ptBold"/>
        </w:rPr>
        <w:t xml:space="preserve">*318. Cohen CI, Natarajan N, Araujo M, Solanki D: Prevalence of Negative Symptoms and Associated Factors in Older Adults with Schizophrenia Spectrum Disorder. </w:t>
      </w:r>
      <w:r w:rsidRPr="00255503">
        <w:rPr>
          <w:rFonts w:ascii="Times New Roman" w:hAnsi="Times New Roman"/>
          <w:b/>
          <w:sz w:val="22"/>
          <w:szCs w:val="22"/>
          <w:u w:val="single"/>
        </w:rPr>
        <w:t>Amer. J of Geriatric Psychiatry</w:t>
      </w:r>
      <w:r w:rsidRPr="00651274">
        <w:rPr>
          <w:rStyle w:val="StyleTimesNewRoman11ptBold"/>
        </w:rPr>
        <w:t>, 21:100-107, 2013.</w:t>
      </w:r>
    </w:p>
    <w:p w14:paraId="2A68EF24" w14:textId="77777777" w:rsidR="00154272" w:rsidRPr="00651274" w:rsidRDefault="00154272" w:rsidP="003338BA">
      <w:pPr>
        <w:widowControl/>
        <w:autoSpaceDE w:val="0"/>
        <w:autoSpaceDN w:val="0"/>
        <w:adjustRightInd w:val="0"/>
        <w:rPr>
          <w:rStyle w:val="StyleTimesNewRoman11ptBold"/>
        </w:rPr>
      </w:pPr>
    </w:p>
    <w:p w14:paraId="16AB1272" w14:textId="77777777" w:rsidR="003338BA" w:rsidRPr="00651274" w:rsidRDefault="003338BA" w:rsidP="006F1676">
      <w:pPr>
        <w:widowControl/>
        <w:autoSpaceDE w:val="0"/>
        <w:autoSpaceDN w:val="0"/>
        <w:adjustRightInd w:val="0"/>
        <w:rPr>
          <w:rStyle w:val="StyleTimesNewRoman11ptBold"/>
        </w:rPr>
      </w:pPr>
      <w:r w:rsidRPr="00651274">
        <w:rPr>
          <w:rStyle w:val="StyleTimesNewRoman11ptBold"/>
        </w:rPr>
        <w:t xml:space="preserve"> </w:t>
      </w:r>
    </w:p>
    <w:p w14:paraId="3BEF5523" w14:textId="77777777" w:rsidR="00D51BE5" w:rsidRPr="00D51BE5" w:rsidRDefault="00B2235D" w:rsidP="00D51BE5">
      <w:r>
        <w:rPr>
          <w:rStyle w:val="HTMLTypewriter"/>
          <w:rFonts w:ascii="Times New Roman" w:hAnsi="Times New Roman" w:cs="Times New Roman"/>
          <w:b/>
          <w:color w:val="000000"/>
          <w:sz w:val="22"/>
          <w:szCs w:val="22"/>
        </w:rPr>
        <w:t>*</w:t>
      </w:r>
      <w:r w:rsidR="00D51BE5" w:rsidRPr="00D51BE5">
        <w:rPr>
          <w:rStyle w:val="HTMLTypewriter"/>
          <w:rFonts w:ascii="Times New Roman" w:hAnsi="Times New Roman" w:cs="Times New Roman"/>
          <w:b/>
          <w:color w:val="000000"/>
          <w:sz w:val="22"/>
          <w:szCs w:val="22"/>
        </w:rPr>
        <w:t>31</w:t>
      </w:r>
      <w:r w:rsidR="00A85A58">
        <w:rPr>
          <w:rStyle w:val="HTMLTypewriter"/>
          <w:rFonts w:ascii="Times New Roman" w:hAnsi="Times New Roman" w:cs="Times New Roman"/>
          <w:b/>
          <w:color w:val="000000"/>
          <w:sz w:val="22"/>
          <w:szCs w:val="22"/>
        </w:rPr>
        <w:t>9</w:t>
      </w:r>
      <w:r w:rsidR="00D51BE5" w:rsidRPr="00D51BE5">
        <w:rPr>
          <w:rStyle w:val="HTMLTypewriter"/>
          <w:rFonts w:ascii="Times New Roman" w:hAnsi="Times New Roman" w:cs="Times New Roman"/>
          <w:b/>
          <w:color w:val="000000"/>
          <w:sz w:val="22"/>
          <w:szCs w:val="22"/>
        </w:rPr>
        <w:t xml:space="preserve">. Cohen , C.I., </w:t>
      </w:r>
      <w:r w:rsidR="00D51BE5" w:rsidRPr="00651274">
        <w:rPr>
          <w:rStyle w:val="StyleTimesNewRoman11ptBold"/>
        </w:rPr>
        <w:t>Solanki, D., Sodhi D</w:t>
      </w:r>
      <w:r w:rsidR="00D51BE5" w:rsidRPr="00D51BE5">
        <w:rPr>
          <w:rFonts w:ascii="Times New Roman" w:hAnsi="Times New Roman"/>
          <w:bCs/>
          <w:sz w:val="22"/>
          <w:szCs w:val="22"/>
        </w:rPr>
        <w:t>.</w:t>
      </w:r>
      <w:r w:rsidR="00D51BE5" w:rsidRPr="00D51BE5">
        <w:t xml:space="preserve"> </w:t>
      </w:r>
      <w:r w:rsidR="00D51BE5" w:rsidRPr="00651274">
        <w:rPr>
          <w:rStyle w:val="StyleTimesNewRoman11ptBold"/>
        </w:rPr>
        <w:t xml:space="preserve">Interpersonal conflict strategies and their impact on positive symptom remission in persons aged 55 and older with schizophrenia spectrum disorders. </w:t>
      </w:r>
      <w:r w:rsidR="00D51BE5" w:rsidRPr="00D51BE5">
        <w:rPr>
          <w:rFonts w:ascii="Times New Roman" w:hAnsi="Times New Roman"/>
          <w:b/>
          <w:sz w:val="22"/>
          <w:szCs w:val="22"/>
          <w:u w:val="single"/>
        </w:rPr>
        <w:t>International Journal of Psychogeriatrics</w:t>
      </w:r>
      <w:r w:rsidR="00D51BE5" w:rsidRPr="00651274">
        <w:rPr>
          <w:rStyle w:val="StyleTimesNewRoman11ptBold"/>
        </w:rPr>
        <w:t xml:space="preserve">, </w:t>
      </w:r>
      <w:r w:rsidR="001F1CC1" w:rsidRPr="00651274">
        <w:rPr>
          <w:rStyle w:val="StyleTimesNewRoman11ptBold"/>
        </w:rPr>
        <w:t>25:</w:t>
      </w:r>
      <w:r w:rsidR="00D51BE5" w:rsidRPr="00651274">
        <w:rPr>
          <w:rStyle w:val="StyleTimesNewRoman11ptBold"/>
        </w:rPr>
        <w:t xml:space="preserve"> </w:t>
      </w:r>
      <w:r w:rsidR="001F1CC1" w:rsidRPr="00651274">
        <w:rPr>
          <w:rStyle w:val="StyleTimesNewRoman11ptBold"/>
        </w:rPr>
        <w:t>47-53, 2013.</w:t>
      </w:r>
      <w:r w:rsidR="00D51BE5" w:rsidRPr="00651274">
        <w:rPr>
          <w:rStyle w:val="StyleTimesNewRoman11ptBold"/>
        </w:rPr>
        <w:t xml:space="preserve"> </w:t>
      </w:r>
    </w:p>
    <w:p w14:paraId="67A2029E" w14:textId="77777777" w:rsidR="00600983" w:rsidRDefault="00600983" w:rsidP="00255503">
      <w:pPr>
        <w:pStyle w:val="HTMLPreformatted"/>
        <w:shd w:val="clear" w:color="auto" w:fill="FFFFFF"/>
        <w:rPr>
          <w:rStyle w:val="HTMLTypewriter"/>
          <w:rFonts w:ascii="Times New Roman" w:hAnsi="Times New Roman" w:cs="Times New Roman"/>
          <w:b/>
          <w:color w:val="000000"/>
          <w:sz w:val="22"/>
          <w:szCs w:val="22"/>
        </w:rPr>
      </w:pPr>
    </w:p>
    <w:p w14:paraId="4D4B5E9C" w14:textId="77777777" w:rsidR="006F1676" w:rsidRPr="006F1676" w:rsidRDefault="00A6296B" w:rsidP="00255503">
      <w:pPr>
        <w:pStyle w:val="HTMLPreformatted"/>
        <w:shd w:val="clear" w:color="auto" w:fill="FFFFFF"/>
        <w:rPr>
          <w:rStyle w:val="HTMLTypewriter"/>
          <w:rFonts w:ascii="Times New Roman" w:hAnsi="Times New Roman" w:cs="Times New Roman"/>
          <w:b/>
          <w:color w:val="000000"/>
          <w:sz w:val="22"/>
          <w:szCs w:val="22"/>
        </w:rPr>
      </w:pPr>
      <w:r>
        <w:rPr>
          <w:rStyle w:val="HTMLTypewriter"/>
          <w:rFonts w:ascii="Times New Roman" w:hAnsi="Times New Roman" w:cs="Times New Roman"/>
          <w:b/>
          <w:color w:val="000000"/>
          <w:sz w:val="22"/>
          <w:szCs w:val="22"/>
        </w:rPr>
        <w:t>3</w:t>
      </w:r>
      <w:r w:rsidR="00A85A58">
        <w:rPr>
          <w:rStyle w:val="HTMLTypewriter"/>
          <w:rFonts w:ascii="Times New Roman" w:hAnsi="Times New Roman" w:cs="Times New Roman"/>
          <w:b/>
          <w:color w:val="000000"/>
          <w:sz w:val="22"/>
          <w:szCs w:val="22"/>
        </w:rPr>
        <w:t>20</w:t>
      </w:r>
      <w:r>
        <w:rPr>
          <w:rStyle w:val="HTMLTypewriter"/>
          <w:rFonts w:ascii="Times New Roman" w:hAnsi="Times New Roman" w:cs="Times New Roman"/>
          <w:b/>
          <w:color w:val="000000"/>
          <w:sz w:val="22"/>
          <w:szCs w:val="22"/>
        </w:rPr>
        <w:t xml:space="preserve">. </w:t>
      </w:r>
      <w:r w:rsidRPr="00A6296B">
        <w:rPr>
          <w:rStyle w:val="HTMLTypewriter"/>
          <w:rFonts w:ascii="Times New Roman" w:hAnsi="Times New Roman" w:cs="Times New Roman"/>
          <w:b/>
          <w:color w:val="000000"/>
          <w:sz w:val="22"/>
          <w:szCs w:val="22"/>
        </w:rPr>
        <w:t xml:space="preserve">Ceide ME, Basetty, S, Cohen CI: Predictors of cognitive improvement in persons with cognitive impairment: A naturalistic study. </w:t>
      </w:r>
      <w:r w:rsidRPr="00A6296B">
        <w:rPr>
          <w:rStyle w:val="HTMLTypewriter"/>
          <w:rFonts w:ascii="Times New Roman" w:hAnsi="Times New Roman" w:cs="Times New Roman"/>
          <w:b/>
          <w:color w:val="000000"/>
          <w:sz w:val="22"/>
          <w:szCs w:val="22"/>
          <w:u w:val="single"/>
        </w:rPr>
        <w:t>American Journal of Geriatric Psychiatry</w:t>
      </w:r>
      <w:r w:rsidRPr="00A6296B">
        <w:rPr>
          <w:rStyle w:val="HTMLTypewriter"/>
          <w:rFonts w:ascii="Times New Roman" w:hAnsi="Times New Roman" w:cs="Times New Roman"/>
          <w:b/>
          <w:color w:val="000000"/>
          <w:sz w:val="22"/>
          <w:szCs w:val="22"/>
        </w:rPr>
        <w:t xml:space="preserve"> 21(3)(suppl 1) S82, 2013.</w:t>
      </w:r>
    </w:p>
    <w:p w14:paraId="5F796022" w14:textId="77777777" w:rsidR="00867F48" w:rsidRPr="00651274" w:rsidRDefault="00867F48" w:rsidP="00867F48">
      <w:pPr>
        <w:rPr>
          <w:rStyle w:val="StyleTimesNewRoman11ptBold"/>
        </w:rPr>
      </w:pPr>
    </w:p>
    <w:bookmarkEnd w:id="0"/>
    <w:bookmarkEnd w:id="1"/>
    <w:p w14:paraId="4E69F3E8" w14:textId="77777777" w:rsidR="00867F48" w:rsidRPr="006F1676" w:rsidRDefault="00867F48" w:rsidP="00867F48">
      <w:pPr>
        <w:pStyle w:val="HTMLPreformatted"/>
        <w:shd w:val="clear" w:color="auto" w:fill="FFFFFF"/>
        <w:rPr>
          <w:bCs/>
        </w:rPr>
      </w:pPr>
    </w:p>
    <w:p w14:paraId="51BEF946" w14:textId="77777777" w:rsidR="008D6E82" w:rsidRPr="00651274" w:rsidRDefault="00A6296B">
      <w:pPr>
        <w:rPr>
          <w:rStyle w:val="StyleTimesNewRoman11ptBold"/>
        </w:rPr>
      </w:pPr>
      <w:r w:rsidRPr="00651274">
        <w:rPr>
          <w:rStyle w:val="StyleTimesNewRoman11ptBold"/>
        </w:rPr>
        <w:t>32</w:t>
      </w:r>
      <w:r w:rsidR="00A85A58" w:rsidRPr="00651274">
        <w:rPr>
          <w:rStyle w:val="StyleTimesNewRoman11ptBold"/>
        </w:rPr>
        <w:t>1</w:t>
      </w:r>
      <w:r w:rsidRPr="00651274">
        <w:rPr>
          <w:rStyle w:val="StyleTimesNewRoman11ptBold"/>
        </w:rPr>
        <w:t>.</w:t>
      </w:r>
      <w:r w:rsidR="000B51AC" w:rsidRPr="00651274">
        <w:rPr>
          <w:rStyle w:val="StyleTimesNewRoman11ptBold"/>
        </w:rPr>
        <w:t xml:space="preserve"> Izediuno I, Cohen CI: The course and outcome of insight in older adults with schizophrenia. </w:t>
      </w:r>
      <w:r w:rsidR="000B51AC" w:rsidRPr="000B51AC">
        <w:rPr>
          <w:rFonts w:ascii="Times New Roman" w:hAnsi="Times New Roman"/>
          <w:b/>
          <w:sz w:val="22"/>
          <w:szCs w:val="22"/>
          <w:u w:val="single"/>
        </w:rPr>
        <w:t>American Journal of Geriatric Psychiatry</w:t>
      </w:r>
      <w:r w:rsidR="000B51AC" w:rsidRPr="00651274">
        <w:rPr>
          <w:rStyle w:val="StyleTimesNewRoman11ptBold"/>
        </w:rPr>
        <w:t xml:space="preserve"> 21(3)(suppl 1) S121, 2013.</w:t>
      </w:r>
    </w:p>
    <w:p w14:paraId="266DE526" w14:textId="77777777" w:rsidR="000B51AC" w:rsidRPr="00651274" w:rsidRDefault="000B51AC">
      <w:pPr>
        <w:rPr>
          <w:rStyle w:val="StyleTimesNewRoman11ptBold"/>
        </w:rPr>
      </w:pPr>
    </w:p>
    <w:p w14:paraId="60FC99CD" w14:textId="77777777" w:rsidR="000B51AC" w:rsidRPr="00651274" w:rsidRDefault="000B51AC">
      <w:pPr>
        <w:rPr>
          <w:rStyle w:val="StyleTimesNewRoman11ptBold"/>
        </w:rPr>
      </w:pPr>
      <w:r w:rsidRPr="00651274">
        <w:rPr>
          <w:rStyle w:val="StyleTimesNewRoman11ptBold"/>
        </w:rPr>
        <w:t>32</w:t>
      </w:r>
      <w:r w:rsidR="00A85A58" w:rsidRPr="00651274">
        <w:rPr>
          <w:rStyle w:val="StyleTimesNewRoman11ptBold"/>
        </w:rPr>
        <w:t>2</w:t>
      </w:r>
      <w:r w:rsidRPr="00651274">
        <w:rPr>
          <w:rStyle w:val="StyleTimesNewRoman11ptBold"/>
        </w:rPr>
        <w:t xml:space="preserve">. Yadack A, Izediuno I, Ghosh B, Cohen CI, Garrett M: Hallucinations in older adults with schizophrenia on 4.5 year follow-up. </w:t>
      </w:r>
      <w:r w:rsidRPr="000B51AC">
        <w:rPr>
          <w:rFonts w:ascii="Times New Roman" w:hAnsi="Times New Roman"/>
          <w:b/>
          <w:sz w:val="22"/>
          <w:szCs w:val="22"/>
          <w:u w:val="single"/>
        </w:rPr>
        <w:t>American Journal of Geriatric Psychiatry</w:t>
      </w:r>
      <w:r w:rsidRPr="00651274">
        <w:rPr>
          <w:rStyle w:val="StyleTimesNewRoman11ptBold"/>
        </w:rPr>
        <w:t xml:space="preserve"> 21(3)(suppl 1) S122, 2013.</w:t>
      </w:r>
    </w:p>
    <w:p w14:paraId="55A533C0" w14:textId="77777777" w:rsidR="00903D00" w:rsidRDefault="00903D00" w:rsidP="00903D00">
      <w:pPr>
        <w:ind w:hanging="360"/>
        <w:rPr>
          <w:rFonts w:ascii="Times New Roman" w:hAnsi="Times New Roman"/>
          <w:b/>
          <w:i/>
          <w:color w:val="000000"/>
          <w:sz w:val="22"/>
          <w:szCs w:val="22"/>
        </w:rPr>
      </w:pPr>
    </w:p>
    <w:p w14:paraId="3DBF2444" w14:textId="77777777" w:rsidR="00903D00" w:rsidRPr="00903D00" w:rsidRDefault="00903D00" w:rsidP="00903D00">
      <w:pPr>
        <w:rPr>
          <w:rFonts w:ascii="Times New Roman" w:hAnsi="Times New Roman"/>
          <w:b/>
          <w:color w:val="000000"/>
          <w:sz w:val="22"/>
          <w:szCs w:val="22"/>
        </w:rPr>
      </w:pPr>
      <w:r w:rsidRPr="00903D00">
        <w:rPr>
          <w:rFonts w:ascii="Times New Roman" w:hAnsi="Times New Roman"/>
          <w:b/>
          <w:color w:val="000000"/>
          <w:sz w:val="22"/>
          <w:szCs w:val="22"/>
        </w:rPr>
        <w:t>32</w:t>
      </w:r>
      <w:r w:rsidR="00FE3176">
        <w:rPr>
          <w:rFonts w:ascii="Times New Roman" w:hAnsi="Times New Roman"/>
          <w:b/>
          <w:color w:val="000000"/>
          <w:sz w:val="22"/>
          <w:szCs w:val="22"/>
        </w:rPr>
        <w:t>3</w:t>
      </w:r>
      <w:r w:rsidRPr="00903D00">
        <w:rPr>
          <w:rFonts w:ascii="Times New Roman" w:hAnsi="Times New Roman"/>
          <w:b/>
          <w:color w:val="000000"/>
          <w:sz w:val="22"/>
          <w:szCs w:val="22"/>
        </w:rPr>
        <w:t>. Cohen CI Psychotic disorders</w:t>
      </w:r>
      <w:r>
        <w:rPr>
          <w:rFonts w:ascii="Times New Roman" w:hAnsi="Times New Roman"/>
          <w:b/>
          <w:color w:val="000000"/>
          <w:sz w:val="22"/>
          <w:szCs w:val="22"/>
        </w:rPr>
        <w:t>.</w:t>
      </w:r>
      <w:r w:rsidRPr="00903D00">
        <w:rPr>
          <w:rFonts w:ascii="Times New Roman" w:hAnsi="Times New Roman"/>
          <w:b/>
          <w:color w:val="000000"/>
          <w:sz w:val="22"/>
          <w:szCs w:val="22"/>
        </w:rPr>
        <w:t xml:space="preserve"> In: Durso SC, Sullivan GM, eds. </w:t>
      </w:r>
      <w:r w:rsidRPr="00903D00">
        <w:rPr>
          <w:rFonts w:ascii="Times New Roman" w:hAnsi="Times New Roman"/>
          <w:b/>
          <w:color w:val="000000"/>
          <w:sz w:val="22"/>
          <w:szCs w:val="22"/>
          <w:u w:val="single"/>
        </w:rPr>
        <w:t>Geriatrics Review Syllabus: A Core Curriculum in Geriatric Medicine, 8th ed.</w:t>
      </w:r>
      <w:r w:rsidRPr="00903D00">
        <w:rPr>
          <w:rFonts w:ascii="Times New Roman" w:hAnsi="Times New Roman"/>
          <w:b/>
          <w:color w:val="000000"/>
          <w:sz w:val="22"/>
          <w:szCs w:val="22"/>
        </w:rPr>
        <w:t xml:space="preserve"> New York, NY: American Geriatrics Society; 2013.</w:t>
      </w:r>
    </w:p>
    <w:p w14:paraId="68DF2489" w14:textId="77777777" w:rsidR="00903D00" w:rsidRPr="00651274" w:rsidRDefault="00903D00">
      <w:pPr>
        <w:rPr>
          <w:rStyle w:val="StyleTimesNewRoman11ptBold"/>
        </w:rPr>
      </w:pPr>
    </w:p>
    <w:p w14:paraId="538981D2" w14:textId="77777777" w:rsidR="00CB144C" w:rsidRPr="00651274" w:rsidRDefault="00CB144C">
      <w:pPr>
        <w:rPr>
          <w:rStyle w:val="StyleTimesNewRoman11ptBold"/>
        </w:rPr>
      </w:pPr>
    </w:p>
    <w:p w14:paraId="5D463E43" w14:textId="77777777" w:rsidR="000B51AC" w:rsidRPr="00651274" w:rsidRDefault="00CB144C">
      <w:pPr>
        <w:rPr>
          <w:rStyle w:val="StyleTimesNewRoman11ptBold"/>
        </w:rPr>
      </w:pPr>
      <w:r w:rsidRPr="00651274">
        <w:rPr>
          <w:rStyle w:val="StyleTimesNewRoman11ptBold"/>
        </w:rPr>
        <w:t>*32</w:t>
      </w:r>
      <w:r w:rsidR="00FE3176" w:rsidRPr="00651274">
        <w:rPr>
          <w:rStyle w:val="StyleTimesNewRoman11ptBold"/>
        </w:rPr>
        <w:t>4</w:t>
      </w:r>
      <w:r w:rsidRPr="00651274">
        <w:rPr>
          <w:rStyle w:val="StyleTimesNewRoman11ptBold"/>
        </w:rPr>
        <w:t xml:space="preserve">. Cohen CI, Marino L. Racial and </w:t>
      </w:r>
      <w:r w:rsidR="00363137" w:rsidRPr="00651274">
        <w:rPr>
          <w:rStyle w:val="StyleTimesNewRoman11ptBold"/>
        </w:rPr>
        <w:t>e</w:t>
      </w:r>
      <w:r w:rsidRPr="00651274">
        <w:rPr>
          <w:rStyle w:val="StyleTimesNewRoman11ptBold"/>
        </w:rPr>
        <w:t xml:space="preserve">thnic </w:t>
      </w:r>
      <w:r w:rsidR="00363137" w:rsidRPr="00651274">
        <w:rPr>
          <w:rStyle w:val="StyleTimesNewRoman11ptBold"/>
        </w:rPr>
        <w:t>d</w:t>
      </w:r>
      <w:r w:rsidRPr="00651274">
        <w:rPr>
          <w:rStyle w:val="StyleTimesNewRoman11ptBold"/>
        </w:rPr>
        <w:t xml:space="preserve">ifferences in the </w:t>
      </w:r>
      <w:r w:rsidR="00363137" w:rsidRPr="00651274">
        <w:rPr>
          <w:rStyle w:val="StyleTimesNewRoman11ptBold"/>
        </w:rPr>
        <w:t>p</w:t>
      </w:r>
      <w:r w:rsidRPr="00651274">
        <w:rPr>
          <w:rStyle w:val="StyleTimesNewRoman11ptBold"/>
        </w:rPr>
        <w:t xml:space="preserve">revalence of </w:t>
      </w:r>
      <w:r w:rsidR="00363137" w:rsidRPr="00651274">
        <w:rPr>
          <w:rStyle w:val="StyleTimesNewRoman11ptBold"/>
        </w:rPr>
        <w:t>p</w:t>
      </w:r>
      <w:r w:rsidRPr="00651274">
        <w:rPr>
          <w:rStyle w:val="StyleTimesNewRoman11ptBold"/>
        </w:rPr>
        <w:t xml:space="preserve">sychotic </w:t>
      </w:r>
      <w:r w:rsidR="00363137" w:rsidRPr="00651274">
        <w:rPr>
          <w:rStyle w:val="StyleTimesNewRoman11ptBold"/>
        </w:rPr>
        <w:t>e</w:t>
      </w:r>
      <w:r w:rsidRPr="00651274">
        <w:rPr>
          <w:rStyle w:val="StyleTimesNewRoman11ptBold"/>
        </w:rPr>
        <w:t xml:space="preserve">xperiences in the </w:t>
      </w:r>
      <w:r w:rsidR="00363137" w:rsidRPr="00651274">
        <w:rPr>
          <w:rStyle w:val="StyleTimesNewRoman11ptBold"/>
        </w:rPr>
        <w:t>g</w:t>
      </w:r>
      <w:r w:rsidRPr="00651274">
        <w:rPr>
          <w:rStyle w:val="StyleTimesNewRoman11ptBold"/>
        </w:rPr>
        <w:t xml:space="preserve">eneral </w:t>
      </w:r>
      <w:r w:rsidR="00363137" w:rsidRPr="00651274">
        <w:rPr>
          <w:rStyle w:val="StyleTimesNewRoman11ptBold"/>
        </w:rPr>
        <w:t>p</w:t>
      </w:r>
      <w:r w:rsidRPr="00651274">
        <w:rPr>
          <w:rStyle w:val="StyleTimesNewRoman11ptBold"/>
        </w:rPr>
        <w:t>opulation</w:t>
      </w:r>
      <w:r w:rsidR="005E4438" w:rsidRPr="005E4438">
        <w:t xml:space="preserve"> </w:t>
      </w:r>
      <w:r w:rsidR="005E4438" w:rsidRPr="00154272">
        <w:rPr>
          <w:rFonts w:ascii="Times New Roman" w:hAnsi="Times New Roman"/>
          <w:b/>
          <w:sz w:val="22"/>
          <w:szCs w:val="22"/>
          <w:u w:val="single"/>
        </w:rPr>
        <w:t>Psychiatric Services</w:t>
      </w:r>
      <w:r w:rsidR="005E4438" w:rsidRPr="00651274">
        <w:rPr>
          <w:rStyle w:val="StyleTimesNewRoman11ptBold"/>
        </w:rPr>
        <w:t xml:space="preserve"> 64: 1103-1109, 2013</w:t>
      </w:r>
      <w:r w:rsidRPr="00651274">
        <w:rPr>
          <w:rStyle w:val="StyleTimesNewRoman11ptBold"/>
        </w:rPr>
        <w:t>.</w:t>
      </w:r>
    </w:p>
    <w:p w14:paraId="6ACF7C89" w14:textId="77777777" w:rsidR="00363137" w:rsidRPr="00651274" w:rsidRDefault="00363137">
      <w:pPr>
        <w:rPr>
          <w:rStyle w:val="StyleTimesNewRoman11ptBold"/>
        </w:rPr>
      </w:pPr>
    </w:p>
    <w:p w14:paraId="34E978B3" w14:textId="77777777" w:rsidR="00363137" w:rsidRPr="00651274" w:rsidRDefault="00363137" w:rsidP="00363137">
      <w:pPr>
        <w:rPr>
          <w:rStyle w:val="StyleTimesNewRoman11ptBold"/>
        </w:rPr>
      </w:pPr>
      <w:r w:rsidRPr="00651274">
        <w:rPr>
          <w:rStyle w:val="StyleTimesNewRoman11ptBold"/>
        </w:rPr>
        <w:t>*32</w:t>
      </w:r>
      <w:r w:rsidR="00FE3176" w:rsidRPr="00651274">
        <w:rPr>
          <w:rStyle w:val="StyleTimesNewRoman11ptBold"/>
        </w:rPr>
        <w:t>6</w:t>
      </w:r>
      <w:r w:rsidRPr="00651274">
        <w:rPr>
          <w:rStyle w:val="StyleTimesNewRoman11ptBold"/>
        </w:rPr>
        <w:t xml:space="preserve">. Cohen CI, Izediuno I, Yadack A, Ghosh B, Garrett M: Characteristics of auditory hallucinations and associated factors in older adults with schizophrenia. </w:t>
      </w:r>
      <w:r w:rsidRPr="00723AA6">
        <w:rPr>
          <w:rFonts w:ascii="Times New Roman" w:hAnsi="Times New Roman"/>
          <w:b/>
          <w:sz w:val="22"/>
          <w:szCs w:val="22"/>
          <w:u w:val="single"/>
        </w:rPr>
        <w:t>American Journal of Geriatric Psychiatry</w:t>
      </w:r>
      <w:r w:rsidRPr="00651274">
        <w:rPr>
          <w:rStyle w:val="StyleTimesNewRoman11ptBold"/>
        </w:rPr>
        <w:t xml:space="preserve"> </w:t>
      </w:r>
      <w:r w:rsidR="00B0447C" w:rsidRPr="00651274">
        <w:rPr>
          <w:rStyle w:val="StyleTimesNewRoman11ptBold"/>
        </w:rPr>
        <w:t>22:442-449, 2014.</w:t>
      </w:r>
    </w:p>
    <w:p w14:paraId="7BC83846" w14:textId="77777777" w:rsidR="007433FE" w:rsidRPr="00651274" w:rsidRDefault="007433FE" w:rsidP="00363137">
      <w:pPr>
        <w:rPr>
          <w:rStyle w:val="StyleTimesNewRoman11ptBold"/>
        </w:rPr>
      </w:pPr>
    </w:p>
    <w:p w14:paraId="4B23E00C" w14:textId="77777777" w:rsidR="007433FE" w:rsidRPr="00651274" w:rsidRDefault="007433FE" w:rsidP="007433FE">
      <w:pPr>
        <w:rPr>
          <w:rStyle w:val="StyleTimesNewRoman11ptBold"/>
        </w:rPr>
      </w:pPr>
      <w:r w:rsidRPr="00651274">
        <w:rPr>
          <w:rStyle w:val="StyleTimesNewRoman11ptBold"/>
        </w:rPr>
        <w:t>*32</w:t>
      </w:r>
      <w:r w:rsidR="00FE3176" w:rsidRPr="00651274">
        <w:rPr>
          <w:rStyle w:val="StyleTimesNewRoman11ptBold"/>
        </w:rPr>
        <w:t>7</w:t>
      </w:r>
      <w:r w:rsidRPr="00651274">
        <w:rPr>
          <w:rStyle w:val="StyleTimesNewRoman11ptBold"/>
        </w:rPr>
        <w:t>. Cohen CI, Iqbal M: A longitudinal study of remission among older adults with schizophrenia spectrum disorder.</w:t>
      </w:r>
      <w:r w:rsidRPr="007433FE">
        <w:rPr>
          <w:rFonts w:ascii="Times New Roman" w:hAnsi="Times New Roman"/>
          <w:b/>
          <w:sz w:val="22"/>
          <w:szCs w:val="22"/>
          <w:u w:val="single"/>
        </w:rPr>
        <w:t xml:space="preserve"> </w:t>
      </w:r>
      <w:r w:rsidRPr="00723AA6">
        <w:rPr>
          <w:rFonts w:ascii="Times New Roman" w:hAnsi="Times New Roman"/>
          <w:b/>
          <w:sz w:val="22"/>
          <w:szCs w:val="22"/>
          <w:u w:val="single"/>
        </w:rPr>
        <w:t>American Journal of Geriatric Psychiatry</w:t>
      </w:r>
      <w:r w:rsidR="00B0447C">
        <w:rPr>
          <w:rFonts w:ascii="Times New Roman" w:hAnsi="Times New Roman"/>
          <w:b/>
          <w:sz w:val="22"/>
          <w:szCs w:val="22"/>
          <w:u w:val="single"/>
        </w:rPr>
        <w:t xml:space="preserve"> 22:450-458, 2014</w:t>
      </w:r>
      <w:r w:rsidRPr="00651274">
        <w:rPr>
          <w:rStyle w:val="StyleTimesNewRoman11ptBold"/>
        </w:rPr>
        <w:t xml:space="preserve">. </w:t>
      </w:r>
    </w:p>
    <w:p w14:paraId="3A5707B3" w14:textId="77777777" w:rsidR="00407757" w:rsidRPr="00651274" w:rsidRDefault="00407757" w:rsidP="007433FE">
      <w:pPr>
        <w:rPr>
          <w:rStyle w:val="StyleTimesNewRoman11ptBold"/>
        </w:rPr>
      </w:pPr>
    </w:p>
    <w:p w14:paraId="37CF219D" w14:textId="77777777" w:rsidR="00407757" w:rsidRPr="00651274" w:rsidRDefault="00407757" w:rsidP="00407757">
      <w:pPr>
        <w:rPr>
          <w:rStyle w:val="StyleTimesNewRoman11ptBold"/>
        </w:rPr>
      </w:pPr>
      <w:r w:rsidRPr="00651274">
        <w:rPr>
          <w:rStyle w:val="StyleTimesNewRoman11ptBold"/>
        </w:rPr>
        <w:t>32</w:t>
      </w:r>
      <w:r w:rsidR="00FE3176" w:rsidRPr="00651274">
        <w:rPr>
          <w:rStyle w:val="StyleTimesNewRoman11ptBold"/>
        </w:rPr>
        <w:t>8</w:t>
      </w:r>
      <w:r w:rsidRPr="00651274">
        <w:rPr>
          <w:rStyle w:val="StyleTimesNewRoman11ptBold"/>
        </w:rPr>
        <w:t>.</w:t>
      </w:r>
      <w:r w:rsidRPr="00407757">
        <w:t xml:space="preserve"> </w:t>
      </w:r>
      <w:r w:rsidRPr="00651274">
        <w:rPr>
          <w:rStyle w:val="StyleTimesNewRoman11ptBold"/>
        </w:rPr>
        <w:t xml:space="preserve">Cohen CI, Marino L:  Prevalence of psychotic symptoms: in reply. </w:t>
      </w:r>
      <w:r w:rsidRPr="00407757">
        <w:rPr>
          <w:rFonts w:ascii="Times New Roman" w:hAnsi="Times New Roman"/>
          <w:b/>
          <w:sz w:val="22"/>
          <w:szCs w:val="22"/>
          <w:u w:val="single"/>
        </w:rPr>
        <w:t>Psychiatric  Services</w:t>
      </w:r>
      <w:r w:rsidRPr="00651274">
        <w:rPr>
          <w:rStyle w:val="StyleTimesNewRoman11ptBold"/>
        </w:rPr>
        <w:t xml:space="preserve"> 65(2):270-1, 2014.</w:t>
      </w:r>
    </w:p>
    <w:p w14:paraId="204957BB" w14:textId="77777777" w:rsidR="00407757" w:rsidRPr="00651274" w:rsidRDefault="00407757" w:rsidP="00363137">
      <w:pPr>
        <w:rPr>
          <w:rStyle w:val="StyleTimesNewRoman11ptBold"/>
        </w:rPr>
      </w:pPr>
    </w:p>
    <w:p w14:paraId="38B776A7" w14:textId="77777777" w:rsidR="007433FE" w:rsidRPr="00651274" w:rsidRDefault="00407757" w:rsidP="00363137">
      <w:pPr>
        <w:rPr>
          <w:rStyle w:val="StyleTimesNewRoman11ptBold"/>
        </w:rPr>
      </w:pPr>
      <w:r w:rsidRPr="00651274">
        <w:rPr>
          <w:rStyle w:val="StyleTimesNewRoman11ptBold"/>
        </w:rPr>
        <w:t>*32</w:t>
      </w:r>
      <w:r w:rsidR="00FE3176" w:rsidRPr="00651274">
        <w:rPr>
          <w:rStyle w:val="StyleTimesNewRoman11ptBold"/>
        </w:rPr>
        <w:t>9</w:t>
      </w:r>
      <w:r w:rsidRPr="00651274">
        <w:rPr>
          <w:rStyle w:val="StyleTimesNewRoman11ptBold"/>
        </w:rPr>
        <w:t xml:space="preserve">. Cohen CI: Schizophrenia, in </w:t>
      </w:r>
      <w:r w:rsidR="00AB1971" w:rsidRPr="00651274">
        <w:rPr>
          <w:rStyle w:val="StyleTimesNewRoman11ptBold"/>
        </w:rPr>
        <w:t xml:space="preserve">Whitbourne SK(ed): </w:t>
      </w:r>
      <w:r w:rsidRPr="00AB1971">
        <w:rPr>
          <w:rFonts w:ascii="Times New Roman" w:hAnsi="Times New Roman"/>
          <w:b/>
          <w:sz w:val="22"/>
          <w:szCs w:val="22"/>
          <w:u w:val="single"/>
        </w:rPr>
        <w:t>The Encyclopedia of Adulthood and Aging.</w:t>
      </w:r>
      <w:r w:rsidRPr="00651274">
        <w:rPr>
          <w:rStyle w:val="StyleTimesNewRoman11ptBold"/>
        </w:rPr>
        <w:t xml:space="preserve"> Wiley-Blackwell, in press. </w:t>
      </w:r>
    </w:p>
    <w:p w14:paraId="714FB6B6" w14:textId="77777777" w:rsidR="00363137" w:rsidRPr="00651274" w:rsidRDefault="00363137" w:rsidP="00363137">
      <w:pPr>
        <w:rPr>
          <w:rStyle w:val="StyleTimesNewRoman11ptBold"/>
        </w:rPr>
      </w:pPr>
    </w:p>
    <w:p w14:paraId="1A21605A" w14:textId="77777777" w:rsidR="00AB1971" w:rsidRPr="00651274" w:rsidRDefault="00AB1971" w:rsidP="00363137">
      <w:pPr>
        <w:rPr>
          <w:rStyle w:val="StyleTimesNewRoman11ptBold"/>
        </w:rPr>
      </w:pPr>
      <w:r w:rsidRPr="00651274">
        <w:rPr>
          <w:rStyle w:val="StyleTimesNewRoman11ptBold"/>
        </w:rPr>
        <w:t>3</w:t>
      </w:r>
      <w:r w:rsidR="00FE3176" w:rsidRPr="00651274">
        <w:rPr>
          <w:rStyle w:val="StyleTimesNewRoman11ptBold"/>
        </w:rPr>
        <w:t>30</w:t>
      </w:r>
      <w:r w:rsidRPr="00651274">
        <w:rPr>
          <w:rStyle w:val="StyleTimesNewRoman11ptBold"/>
        </w:rPr>
        <w:t>.</w:t>
      </w:r>
      <w:r w:rsidR="003A622B" w:rsidRPr="00651274">
        <w:rPr>
          <w:rStyle w:val="StyleTimesNewRoman11ptBold"/>
        </w:rPr>
        <w:t xml:space="preserve"> Mani A, Cohen CI, Burke J, Izeiduno I: Insight in older adults with schizophrenia. </w:t>
      </w:r>
      <w:r w:rsidR="003A622B" w:rsidRPr="003A622B">
        <w:rPr>
          <w:rFonts w:ascii="Times New Roman" w:hAnsi="Times New Roman"/>
          <w:b/>
          <w:sz w:val="22"/>
          <w:szCs w:val="22"/>
          <w:u w:val="single"/>
        </w:rPr>
        <w:t>American Journal of Geriatric Psychiatry</w:t>
      </w:r>
      <w:r w:rsidR="003A622B" w:rsidRPr="00651274">
        <w:rPr>
          <w:rStyle w:val="StyleTimesNewRoman11ptBold"/>
        </w:rPr>
        <w:t xml:space="preserve"> 22(3)(suppl 1) S92, 2014.</w:t>
      </w:r>
    </w:p>
    <w:p w14:paraId="0D7A1678" w14:textId="77777777" w:rsidR="003A622B" w:rsidRPr="00651274" w:rsidRDefault="003A622B" w:rsidP="00363137">
      <w:pPr>
        <w:rPr>
          <w:rStyle w:val="StyleTimesNewRoman11ptBold"/>
        </w:rPr>
      </w:pPr>
    </w:p>
    <w:p w14:paraId="1FBCAECC" w14:textId="77777777" w:rsidR="003A622B" w:rsidRPr="00651274" w:rsidRDefault="003A622B" w:rsidP="00363137">
      <w:pPr>
        <w:rPr>
          <w:rStyle w:val="StyleTimesNewRoman11ptBold"/>
        </w:rPr>
      </w:pPr>
      <w:r w:rsidRPr="00651274">
        <w:rPr>
          <w:rStyle w:val="StyleTimesNewRoman11ptBold"/>
        </w:rPr>
        <w:t>3</w:t>
      </w:r>
      <w:r w:rsidR="00FE3176" w:rsidRPr="00651274">
        <w:rPr>
          <w:rStyle w:val="StyleTimesNewRoman11ptBold"/>
        </w:rPr>
        <w:t>31</w:t>
      </w:r>
      <w:r w:rsidRPr="00651274">
        <w:rPr>
          <w:rStyle w:val="StyleTimesNewRoman11ptBold"/>
        </w:rPr>
        <w:t xml:space="preserve">. Reinhardt M, Le H., Gofman Y, Pierre-Louis F, Lin R, Norris CG, Ceide ME, Ramezani R, Cohen CI, Vengassery A, Saini M: Oral health status and associated factors in minority adults with neurocognitive disorders. </w:t>
      </w:r>
      <w:r w:rsidRPr="003A622B">
        <w:rPr>
          <w:rFonts w:ascii="Times New Roman" w:hAnsi="Times New Roman"/>
          <w:b/>
          <w:sz w:val="22"/>
          <w:szCs w:val="22"/>
          <w:u w:val="single"/>
        </w:rPr>
        <w:t>American Journal of Geriatric Psychiatry</w:t>
      </w:r>
      <w:r w:rsidRPr="00651274">
        <w:rPr>
          <w:rStyle w:val="StyleTimesNewRoman11ptBold"/>
        </w:rPr>
        <w:t xml:space="preserve"> 2</w:t>
      </w:r>
      <w:r w:rsidR="00296A46" w:rsidRPr="00651274">
        <w:rPr>
          <w:rStyle w:val="StyleTimesNewRoman11ptBold"/>
        </w:rPr>
        <w:t>2</w:t>
      </w:r>
      <w:r w:rsidRPr="00651274">
        <w:rPr>
          <w:rStyle w:val="StyleTimesNewRoman11ptBold"/>
        </w:rPr>
        <w:t>(3)(suppl 1) S</w:t>
      </w:r>
      <w:r w:rsidR="00296A46" w:rsidRPr="00651274">
        <w:rPr>
          <w:rStyle w:val="StyleTimesNewRoman11ptBold"/>
        </w:rPr>
        <w:t>68-69</w:t>
      </w:r>
      <w:r w:rsidRPr="00651274">
        <w:rPr>
          <w:rStyle w:val="StyleTimesNewRoman11ptBold"/>
        </w:rPr>
        <w:t>, 201</w:t>
      </w:r>
      <w:r w:rsidR="00296A46" w:rsidRPr="00651274">
        <w:rPr>
          <w:rStyle w:val="StyleTimesNewRoman11ptBold"/>
        </w:rPr>
        <w:t>4</w:t>
      </w:r>
      <w:r w:rsidRPr="00651274">
        <w:rPr>
          <w:rStyle w:val="StyleTimesNewRoman11ptBold"/>
        </w:rPr>
        <w:t>.</w:t>
      </w:r>
    </w:p>
    <w:p w14:paraId="248A7A3D" w14:textId="77777777" w:rsidR="00C0024E" w:rsidRPr="00651274" w:rsidRDefault="00C0024E" w:rsidP="00363137">
      <w:pPr>
        <w:rPr>
          <w:rStyle w:val="StyleTimesNewRoman11ptBold"/>
        </w:rPr>
      </w:pPr>
    </w:p>
    <w:p w14:paraId="6F803D7D" w14:textId="77777777" w:rsidR="00765C2D" w:rsidRPr="00651274" w:rsidRDefault="00C0024E" w:rsidP="00765C2D">
      <w:pPr>
        <w:spacing w:before="100" w:beforeAutospacing="1" w:after="100" w:afterAutospacing="1"/>
        <w:jc w:val="both"/>
        <w:rPr>
          <w:rStyle w:val="StyleTimesNewRoman11ptBold"/>
        </w:rPr>
      </w:pPr>
      <w:r w:rsidRPr="00651274">
        <w:rPr>
          <w:rStyle w:val="StyleTimesNewRoman11ptBold"/>
        </w:rPr>
        <w:t>*33</w:t>
      </w:r>
      <w:r w:rsidR="00FE3176" w:rsidRPr="00651274">
        <w:rPr>
          <w:rStyle w:val="StyleTimesNewRoman11ptBold"/>
        </w:rPr>
        <w:t>2</w:t>
      </w:r>
      <w:r w:rsidRPr="00651274">
        <w:rPr>
          <w:rStyle w:val="StyleTimesNewRoman11ptBold"/>
        </w:rPr>
        <w:t xml:space="preserve">. Cohen CI, Ryu HH: A Longitudinal Study of the Outcome and Associated Factors of Subsyndromal and Syndromal Depression in Community-Dwelling Older Adults with Schizophrenia Spectrum Disorder. </w:t>
      </w:r>
      <w:r w:rsidRPr="00C0024E">
        <w:rPr>
          <w:rFonts w:ascii="Times New Roman" w:hAnsi="Times New Roman"/>
          <w:b/>
          <w:sz w:val="22"/>
          <w:szCs w:val="22"/>
          <w:u w:val="single"/>
        </w:rPr>
        <w:t>American Journal of Geriatric Psychiatry</w:t>
      </w:r>
      <w:r w:rsidR="00D9313E" w:rsidRPr="00D9313E">
        <w:t xml:space="preserve"> </w:t>
      </w:r>
      <w:r w:rsidR="00D9313E" w:rsidRPr="00651274">
        <w:rPr>
          <w:rStyle w:val="StyleTimesNewRoman11ptBold"/>
        </w:rPr>
        <w:t>23:925-33, 2015</w:t>
      </w:r>
      <w:r w:rsidRPr="00651274">
        <w:rPr>
          <w:rStyle w:val="StyleTimesNewRoman11ptBold"/>
        </w:rPr>
        <w:t xml:space="preserve">.  </w:t>
      </w:r>
    </w:p>
    <w:p w14:paraId="25C3E19E" w14:textId="77777777" w:rsidR="00765C2D" w:rsidRDefault="00765C2D" w:rsidP="00765C2D">
      <w:pPr>
        <w:spacing w:before="100" w:beforeAutospacing="1" w:after="100" w:afterAutospacing="1"/>
        <w:jc w:val="both"/>
        <w:rPr>
          <w:rFonts w:ascii="Times New Roman" w:hAnsi="Times New Roman"/>
          <w:b/>
          <w:bCs/>
          <w:snapToGrid/>
          <w:color w:val="000000"/>
          <w:kern w:val="36"/>
          <w:sz w:val="22"/>
          <w:szCs w:val="22"/>
        </w:rPr>
      </w:pPr>
      <w:r w:rsidRPr="00651274">
        <w:rPr>
          <w:rStyle w:val="StyleTimesNewRoman11ptBold"/>
        </w:rPr>
        <w:lastRenderedPageBreak/>
        <w:t>*33</w:t>
      </w:r>
      <w:r w:rsidR="00FE3176" w:rsidRPr="00651274">
        <w:rPr>
          <w:rStyle w:val="StyleTimesNewRoman11ptBold"/>
        </w:rPr>
        <w:t>3</w:t>
      </w:r>
      <w:r w:rsidRPr="00651274">
        <w:rPr>
          <w:rStyle w:val="StyleTimesNewRoman11ptBold"/>
        </w:rPr>
        <w:t xml:space="preserve">.  Reinhardt MM, Cohen CI. </w:t>
      </w:r>
      <w:r w:rsidRPr="00765C2D">
        <w:rPr>
          <w:rFonts w:ascii="Times New Roman" w:hAnsi="Times New Roman"/>
          <w:b/>
          <w:bCs/>
          <w:snapToGrid/>
          <w:color w:val="000000"/>
          <w:kern w:val="36"/>
          <w:sz w:val="22"/>
          <w:szCs w:val="22"/>
        </w:rPr>
        <w:t xml:space="preserve">Late-life psychosis: diagnosis and treatment. </w:t>
      </w:r>
      <w:r w:rsidRPr="00765C2D">
        <w:rPr>
          <w:rFonts w:ascii="Times New Roman" w:hAnsi="Times New Roman"/>
          <w:b/>
          <w:bCs/>
          <w:snapToGrid/>
          <w:color w:val="000000"/>
          <w:kern w:val="36"/>
          <w:sz w:val="22"/>
          <w:szCs w:val="22"/>
          <w:u w:val="single"/>
        </w:rPr>
        <w:t>Current Psychiatry Reports</w:t>
      </w:r>
      <w:r>
        <w:rPr>
          <w:rFonts w:ascii="Times New Roman" w:hAnsi="Times New Roman"/>
          <w:b/>
          <w:bCs/>
          <w:snapToGrid/>
          <w:color w:val="000000"/>
          <w:kern w:val="36"/>
          <w:sz w:val="22"/>
          <w:szCs w:val="22"/>
        </w:rPr>
        <w:t xml:space="preserve">, </w:t>
      </w:r>
      <w:r w:rsidR="00D8179F">
        <w:rPr>
          <w:rFonts w:ascii="Times New Roman" w:hAnsi="Times New Roman"/>
          <w:b/>
          <w:bCs/>
          <w:snapToGrid/>
          <w:color w:val="000000"/>
          <w:kern w:val="36"/>
          <w:sz w:val="22"/>
          <w:szCs w:val="22"/>
        </w:rPr>
        <w:t>17(2) 542</w:t>
      </w:r>
      <w:r w:rsidR="00A85A58">
        <w:rPr>
          <w:rFonts w:ascii="Times New Roman" w:hAnsi="Times New Roman"/>
          <w:b/>
          <w:bCs/>
          <w:snapToGrid/>
          <w:color w:val="000000"/>
          <w:kern w:val="36"/>
          <w:sz w:val="22"/>
          <w:szCs w:val="22"/>
        </w:rPr>
        <w:t xml:space="preserve"> (pp 1-13)</w:t>
      </w:r>
      <w:r w:rsidR="00D8179F">
        <w:rPr>
          <w:rFonts w:ascii="Times New Roman" w:hAnsi="Times New Roman"/>
          <w:b/>
          <w:bCs/>
          <w:snapToGrid/>
          <w:color w:val="000000"/>
          <w:kern w:val="36"/>
          <w:sz w:val="22"/>
          <w:szCs w:val="22"/>
        </w:rPr>
        <w:t>, 2015.</w:t>
      </w:r>
    </w:p>
    <w:p w14:paraId="66B331F4" w14:textId="77777777" w:rsidR="0094251B" w:rsidRDefault="0094251B" w:rsidP="00765C2D">
      <w:pPr>
        <w:spacing w:before="100" w:beforeAutospacing="1" w:after="100" w:afterAutospacing="1"/>
        <w:jc w:val="both"/>
        <w:rPr>
          <w:rFonts w:ascii="Times New Roman" w:hAnsi="Times New Roman"/>
          <w:b/>
          <w:bCs/>
          <w:snapToGrid/>
          <w:color w:val="000000"/>
          <w:kern w:val="36"/>
          <w:sz w:val="22"/>
          <w:szCs w:val="22"/>
        </w:rPr>
      </w:pPr>
      <w:r>
        <w:rPr>
          <w:rFonts w:ascii="Times New Roman" w:hAnsi="Times New Roman"/>
          <w:b/>
          <w:bCs/>
          <w:snapToGrid/>
          <w:color w:val="000000"/>
          <w:kern w:val="36"/>
          <w:sz w:val="22"/>
          <w:szCs w:val="22"/>
        </w:rPr>
        <w:t>*33</w:t>
      </w:r>
      <w:r w:rsidR="00FE3176">
        <w:rPr>
          <w:rFonts w:ascii="Times New Roman" w:hAnsi="Times New Roman"/>
          <w:b/>
          <w:bCs/>
          <w:snapToGrid/>
          <w:color w:val="000000"/>
          <w:kern w:val="36"/>
          <w:sz w:val="22"/>
          <w:szCs w:val="22"/>
        </w:rPr>
        <w:t>4</w:t>
      </w:r>
      <w:r w:rsidR="006B0203">
        <w:rPr>
          <w:rFonts w:ascii="Times New Roman" w:hAnsi="Times New Roman"/>
          <w:b/>
          <w:bCs/>
          <w:snapToGrid/>
          <w:color w:val="000000"/>
          <w:kern w:val="36"/>
          <w:sz w:val="22"/>
          <w:szCs w:val="22"/>
        </w:rPr>
        <w:t>. Cohen CI, Meesters PD, Zhao J.</w:t>
      </w:r>
      <w:r>
        <w:rPr>
          <w:rFonts w:ascii="Times New Roman" w:hAnsi="Times New Roman"/>
          <w:b/>
          <w:bCs/>
          <w:snapToGrid/>
          <w:color w:val="000000"/>
          <w:kern w:val="36"/>
          <w:sz w:val="22"/>
          <w:szCs w:val="22"/>
        </w:rPr>
        <w:t xml:space="preserve"> </w:t>
      </w:r>
      <w:r w:rsidRPr="0094251B">
        <w:rPr>
          <w:rFonts w:ascii="Times New Roman" w:hAnsi="Times New Roman"/>
          <w:b/>
          <w:bCs/>
          <w:snapToGrid/>
          <w:color w:val="000000"/>
          <w:kern w:val="36"/>
          <w:sz w:val="22"/>
          <w:szCs w:val="22"/>
        </w:rPr>
        <w:t>New Perspectives on Schizophrenia into Later Life: Implications for Treatment, Policy, and Research</w:t>
      </w:r>
      <w:r>
        <w:rPr>
          <w:rFonts w:ascii="Times New Roman" w:hAnsi="Times New Roman"/>
          <w:b/>
          <w:bCs/>
          <w:snapToGrid/>
          <w:color w:val="000000"/>
          <w:kern w:val="36"/>
          <w:sz w:val="22"/>
          <w:szCs w:val="22"/>
        </w:rPr>
        <w:t>. Lancet Psychiatry</w:t>
      </w:r>
      <w:r w:rsidR="00D9313E">
        <w:rPr>
          <w:rFonts w:ascii="Times New Roman" w:hAnsi="Times New Roman"/>
          <w:b/>
          <w:bCs/>
          <w:snapToGrid/>
          <w:color w:val="000000"/>
          <w:kern w:val="36"/>
          <w:sz w:val="22"/>
          <w:szCs w:val="22"/>
        </w:rPr>
        <w:t xml:space="preserve"> </w:t>
      </w:r>
      <w:r w:rsidR="00D9313E" w:rsidRPr="00D9313E">
        <w:rPr>
          <w:rFonts w:ascii="Times New Roman" w:hAnsi="Times New Roman"/>
          <w:b/>
          <w:color w:val="000000"/>
          <w:sz w:val="22"/>
          <w:szCs w:val="22"/>
          <w:shd w:val="clear" w:color="auto" w:fill="FFFFFF"/>
        </w:rPr>
        <w:t>2(4):340-50</w:t>
      </w:r>
      <w:r w:rsidR="00D9313E">
        <w:rPr>
          <w:rFonts w:ascii="Times New Roman" w:hAnsi="Times New Roman"/>
          <w:b/>
          <w:color w:val="000000"/>
          <w:sz w:val="22"/>
          <w:szCs w:val="22"/>
          <w:shd w:val="clear" w:color="auto" w:fill="FFFFFF"/>
        </w:rPr>
        <w:t>, 2015.</w:t>
      </w:r>
      <w:r>
        <w:rPr>
          <w:rFonts w:ascii="Times New Roman" w:hAnsi="Times New Roman"/>
          <w:b/>
          <w:bCs/>
          <w:snapToGrid/>
          <w:color w:val="000000"/>
          <w:kern w:val="36"/>
          <w:sz w:val="22"/>
          <w:szCs w:val="22"/>
        </w:rPr>
        <w:t xml:space="preserve"> </w:t>
      </w:r>
    </w:p>
    <w:p w14:paraId="03904964" w14:textId="77777777" w:rsidR="00D9313E" w:rsidRDefault="00D9313E" w:rsidP="00765C2D">
      <w:pPr>
        <w:spacing w:before="100" w:beforeAutospacing="1" w:after="100" w:afterAutospacing="1"/>
        <w:jc w:val="both"/>
        <w:rPr>
          <w:rFonts w:ascii="Times New Roman" w:hAnsi="Times New Roman"/>
          <w:b/>
          <w:bCs/>
          <w:snapToGrid/>
          <w:color w:val="000000"/>
          <w:kern w:val="36"/>
          <w:sz w:val="22"/>
          <w:szCs w:val="22"/>
        </w:rPr>
      </w:pPr>
      <w:r>
        <w:rPr>
          <w:rFonts w:ascii="Times New Roman" w:hAnsi="Times New Roman"/>
          <w:b/>
          <w:bCs/>
          <w:snapToGrid/>
          <w:color w:val="000000"/>
          <w:kern w:val="36"/>
          <w:sz w:val="22"/>
          <w:szCs w:val="22"/>
        </w:rPr>
        <w:t>*335 Cohen , C</w:t>
      </w:r>
      <w:r w:rsidR="006B0203">
        <w:rPr>
          <w:rFonts w:ascii="Times New Roman" w:hAnsi="Times New Roman"/>
          <w:b/>
          <w:bCs/>
          <w:snapToGrid/>
          <w:color w:val="000000"/>
          <w:kern w:val="36"/>
          <w:sz w:val="22"/>
          <w:szCs w:val="22"/>
        </w:rPr>
        <w:t>.</w:t>
      </w:r>
      <w:r>
        <w:rPr>
          <w:rFonts w:ascii="Times New Roman" w:hAnsi="Times New Roman"/>
          <w:b/>
          <w:bCs/>
          <w:snapToGrid/>
          <w:color w:val="000000"/>
          <w:kern w:val="36"/>
          <w:sz w:val="22"/>
          <w:szCs w:val="22"/>
        </w:rPr>
        <w:t xml:space="preserve"> Mental piece keepers, in McFadden F(Ed): 11 Out of 10.ACollection of Humorous Medical Stories. Middletown, DE: </w:t>
      </w:r>
      <w:r w:rsidRPr="00D9313E">
        <w:rPr>
          <w:rFonts w:ascii="Times New Roman" w:hAnsi="Times New Roman"/>
          <w:b/>
          <w:bCs/>
          <w:snapToGrid/>
          <w:color w:val="000000"/>
          <w:kern w:val="36"/>
          <w:sz w:val="22"/>
          <w:szCs w:val="22"/>
        </w:rPr>
        <w:t>Hollywood Upstairs Publishing</w:t>
      </w:r>
      <w:r>
        <w:rPr>
          <w:rFonts w:ascii="Times New Roman" w:hAnsi="Times New Roman"/>
          <w:b/>
          <w:bCs/>
          <w:snapToGrid/>
          <w:color w:val="000000"/>
          <w:kern w:val="36"/>
          <w:sz w:val="22"/>
          <w:szCs w:val="22"/>
        </w:rPr>
        <w:t>, 2015.</w:t>
      </w:r>
    </w:p>
    <w:p w14:paraId="515C3C72" w14:textId="77777777" w:rsidR="00DE334C" w:rsidRDefault="00820324" w:rsidP="00DE334C">
      <w:pPr>
        <w:spacing w:before="100" w:beforeAutospacing="1" w:after="100" w:afterAutospacing="1"/>
        <w:jc w:val="both"/>
        <w:rPr>
          <w:rFonts w:ascii="Times New Roman" w:hAnsi="Times New Roman"/>
          <w:b/>
          <w:bCs/>
          <w:snapToGrid/>
          <w:color w:val="000000"/>
          <w:kern w:val="36"/>
          <w:sz w:val="22"/>
          <w:szCs w:val="22"/>
        </w:rPr>
      </w:pPr>
      <w:r>
        <w:rPr>
          <w:rFonts w:ascii="Times New Roman" w:hAnsi="Times New Roman"/>
          <w:b/>
          <w:bCs/>
          <w:snapToGrid/>
          <w:color w:val="000000"/>
          <w:kern w:val="36"/>
          <w:sz w:val="22"/>
          <w:szCs w:val="22"/>
        </w:rPr>
        <w:t>*336. Cohen CI, Reinhardt, MM</w:t>
      </w:r>
      <w:r w:rsidR="006B0203">
        <w:rPr>
          <w:rFonts w:ascii="Times New Roman" w:hAnsi="Times New Roman"/>
          <w:b/>
          <w:bCs/>
          <w:snapToGrid/>
          <w:color w:val="000000"/>
          <w:kern w:val="36"/>
          <w:sz w:val="22"/>
          <w:szCs w:val="22"/>
        </w:rPr>
        <w:t>.</w:t>
      </w:r>
      <w:r w:rsidR="00DE334C">
        <w:rPr>
          <w:rFonts w:ascii="Times New Roman" w:hAnsi="Times New Roman"/>
          <w:b/>
          <w:bCs/>
          <w:snapToGrid/>
          <w:color w:val="000000"/>
          <w:kern w:val="36"/>
          <w:sz w:val="22"/>
          <w:szCs w:val="22"/>
        </w:rPr>
        <w:t xml:space="preserve"> Political economy and neoliberalism: their influence on community mental health practice, research, and policy. In Rosenberg J, Rosenberg S (Eds), </w:t>
      </w:r>
      <w:r w:rsidR="00DE334C">
        <w:rPr>
          <w:rFonts w:ascii="Times New Roman" w:hAnsi="Times New Roman"/>
          <w:b/>
          <w:bCs/>
          <w:snapToGrid/>
          <w:color w:val="000000"/>
          <w:kern w:val="36"/>
          <w:sz w:val="22"/>
          <w:szCs w:val="22"/>
          <w:u w:val="single"/>
        </w:rPr>
        <w:t>Community Mental Health</w:t>
      </w:r>
      <w:r w:rsidR="00DE334C" w:rsidRPr="00431064">
        <w:rPr>
          <w:rFonts w:ascii="Times New Roman" w:hAnsi="Times New Roman"/>
          <w:b/>
          <w:bCs/>
          <w:snapToGrid/>
          <w:color w:val="000000"/>
          <w:kern w:val="36"/>
          <w:sz w:val="22"/>
          <w:szCs w:val="22"/>
          <w:u w:val="single"/>
        </w:rPr>
        <w:t>, 3</w:t>
      </w:r>
      <w:r w:rsidR="00DE334C" w:rsidRPr="00431064">
        <w:rPr>
          <w:rFonts w:ascii="Times New Roman" w:hAnsi="Times New Roman"/>
          <w:b/>
          <w:bCs/>
          <w:snapToGrid/>
          <w:color w:val="000000"/>
          <w:kern w:val="36"/>
          <w:sz w:val="22"/>
          <w:szCs w:val="22"/>
          <w:u w:val="single"/>
          <w:vertAlign w:val="superscript"/>
        </w:rPr>
        <w:t>rd</w:t>
      </w:r>
      <w:r w:rsidR="00DE334C" w:rsidRPr="00431064">
        <w:rPr>
          <w:rFonts w:ascii="Times New Roman" w:hAnsi="Times New Roman"/>
          <w:b/>
          <w:bCs/>
          <w:snapToGrid/>
          <w:color w:val="000000"/>
          <w:kern w:val="36"/>
          <w:sz w:val="22"/>
          <w:szCs w:val="22"/>
          <w:u w:val="single"/>
        </w:rPr>
        <w:t xml:space="preserve"> Edition</w:t>
      </w:r>
      <w:r w:rsidR="00DE334C">
        <w:rPr>
          <w:rFonts w:ascii="Times New Roman" w:hAnsi="Times New Roman"/>
          <w:b/>
          <w:bCs/>
          <w:snapToGrid/>
          <w:color w:val="000000"/>
          <w:kern w:val="36"/>
          <w:sz w:val="22"/>
          <w:szCs w:val="22"/>
        </w:rPr>
        <w:t xml:space="preserve">. New York, Routledge, </w:t>
      </w:r>
      <w:r w:rsidR="00ED1DEA">
        <w:rPr>
          <w:rFonts w:ascii="Times New Roman" w:hAnsi="Times New Roman"/>
          <w:b/>
          <w:bCs/>
          <w:snapToGrid/>
          <w:color w:val="000000"/>
          <w:kern w:val="36"/>
          <w:sz w:val="22"/>
          <w:szCs w:val="22"/>
        </w:rPr>
        <w:t>2018, pp 328-350</w:t>
      </w:r>
      <w:r w:rsidR="00FE3FAE">
        <w:rPr>
          <w:rFonts w:ascii="Times New Roman" w:hAnsi="Times New Roman"/>
          <w:b/>
          <w:bCs/>
          <w:snapToGrid/>
          <w:color w:val="000000"/>
          <w:kern w:val="36"/>
          <w:sz w:val="22"/>
          <w:szCs w:val="22"/>
        </w:rPr>
        <w:t>.</w:t>
      </w:r>
    </w:p>
    <w:p w14:paraId="5A87C751" w14:textId="77777777" w:rsidR="00D247BE" w:rsidRDefault="00D247BE" w:rsidP="00D247BE">
      <w:pPr>
        <w:spacing w:before="100" w:beforeAutospacing="1" w:after="100" w:afterAutospacing="1"/>
        <w:jc w:val="both"/>
        <w:rPr>
          <w:rFonts w:ascii="Times New Roman" w:hAnsi="Times New Roman"/>
          <w:b/>
          <w:bCs/>
          <w:snapToGrid/>
          <w:color w:val="000000"/>
          <w:kern w:val="36"/>
          <w:sz w:val="22"/>
          <w:szCs w:val="22"/>
        </w:rPr>
      </w:pPr>
      <w:r w:rsidRPr="00D247BE">
        <w:rPr>
          <w:rFonts w:ascii="Times New Roman" w:hAnsi="Times New Roman"/>
          <w:b/>
          <w:bCs/>
          <w:snapToGrid/>
          <w:color w:val="000000"/>
          <w:kern w:val="36"/>
          <w:sz w:val="22"/>
          <w:szCs w:val="22"/>
        </w:rPr>
        <w:t xml:space="preserve">*337. Vahia IV, Cohen CI: Geriatric Psychiatry: Schizophrenia and Delusional Disorders. In  Sadock, BJ  &amp; Sadock VA (Eds),  Kaplan and Sadock’s Comprehensive Textbook of Psychiatry. Philadelphia, Pa, Lippincott Williams &amp; Wilkins, </w:t>
      </w:r>
      <w:r w:rsidR="004D1424">
        <w:rPr>
          <w:rFonts w:ascii="Times New Roman" w:hAnsi="Times New Roman"/>
          <w:b/>
          <w:bCs/>
          <w:snapToGrid/>
          <w:color w:val="000000"/>
          <w:kern w:val="36"/>
          <w:sz w:val="22"/>
          <w:szCs w:val="22"/>
        </w:rPr>
        <w:t>2017.</w:t>
      </w:r>
    </w:p>
    <w:p w14:paraId="25F64977" w14:textId="77777777" w:rsidR="005C6FF4" w:rsidRDefault="005C6FF4" w:rsidP="00DE334C">
      <w:pPr>
        <w:spacing w:before="100" w:beforeAutospacing="1" w:after="100" w:afterAutospacing="1"/>
        <w:jc w:val="both"/>
        <w:rPr>
          <w:rFonts w:ascii="Times New Roman" w:hAnsi="Times New Roman"/>
          <w:b/>
          <w:bCs/>
          <w:snapToGrid/>
          <w:color w:val="000000"/>
          <w:kern w:val="36"/>
          <w:sz w:val="22"/>
          <w:szCs w:val="22"/>
        </w:rPr>
      </w:pPr>
      <w:r>
        <w:rPr>
          <w:rFonts w:ascii="Times New Roman" w:hAnsi="Times New Roman"/>
          <w:b/>
          <w:bCs/>
          <w:snapToGrid/>
          <w:color w:val="000000"/>
          <w:kern w:val="36"/>
          <w:sz w:val="22"/>
          <w:szCs w:val="22"/>
        </w:rPr>
        <w:t>*33</w:t>
      </w:r>
      <w:r w:rsidR="00D247BE">
        <w:rPr>
          <w:rFonts w:ascii="Times New Roman" w:hAnsi="Times New Roman"/>
          <w:b/>
          <w:bCs/>
          <w:snapToGrid/>
          <w:color w:val="000000"/>
          <w:kern w:val="36"/>
          <w:sz w:val="22"/>
          <w:szCs w:val="22"/>
        </w:rPr>
        <w:t>8</w:t>
      </w:r>
      <w:r>
        <w:rPr>
          <w:rFonts w:ascii="Times New Roman" w:hAnsi="Times New Roman"/>
          <w:b/>
          <w:bCs/>
          <w:snapToGrid/>
          <w:color w:val="000000"/>
          <w:kern w:val="36"/>
          <w:sz w:val="22"/>
          <w:szCs w:val="22"/>
        </w:rPr>
        <w:t xml:space="preserve">. </w:t>
      </w:r>
      <w:r w:rsidRPr="005C6FF4">
        <w:rPr>
          <w:rFonts w:ascii="Times New Roman" w:hAnsi="Times New Roman"/>
          <w:b/>
          <w:bCs/>
          <w:snapToGrid/>
          <w:color w:val="000000"/>
          <w:kern w:val="36"/>
          <w:sz w:val="22"/>
          <w:szCs w:val="22"/>
        </w:rPr>
        <w:t xml:space="preserve">Cohen CI, Elmouchtari M, Ahmed I </w:t>
      </w:r>
      <w:r w:rsidR="006B0203">
        <w:rPr>
          <w:rFonts w:ascii="Times New Roman" w:hAnsi="Times New Roman"/>
          <w:b/>
          <w:bCs/>
          <w:snapToGrid/>
          <w:color w:val="000000"/>
          <w:kern w:val="36"/>
          <w:sz w:val="22"/>
          <w:szCs w:val="22"/>
        </w:rPr>
        <w:t>.</w:t>
      </w:r>
      <w:r w:rsidRPr="005C6FF4">
        <w:rPr>
          <w:rFonts w:ascii="Times New Roman" w:hAnsi="Times New Roman"/>
          <w:b/>
          <w:bCs/>
          <w:snapToGrid/>
          <w:color w:val="000000"/>
          <w:kern w:val="36"/>
          <w:sz w:val="22"/>
          <w:szCs w:val="22"/>
        </w:rPr>
        <w:t xml:space="preserve"> Working with elderly persons across cultures, in Bhugra, D, Bhui K (ed), Transcultural Psychiatry.2nd Edition.  London, Cambridge, </w:t>
      </w:r>
      <w:r w:rsidR="00836899">
        <w:rPr>
          <w:rFonts w:ascii="Times New Roman" w:hAnsi="Times New Roman"/>
          <w:b/>
          <w:bCs/>
          <w:snapToGrid/>
          <w:color w:val="000000"/>
          <w:kern w:val="36"/>
          <w:sz w:val="22"/>
          <w:szCs w:val="22"/>
        </w:rPr>
        <w:t>2018, pp 552-569.</w:t>
      </w:r>
    </w:p>
    <w:p w14:paraId="746D284E" w14:textId="77777777" w:rsidR="008D6E82" w:rsidRDefault="00307A80" w:rsidP="00D87109">
      <w:pPr>
        <w:rPr>
          <w:rFonts w:ascii="Times New Roman" w:hAnsi="Times New Roman"/>
          <w:b/>
          <w:sz w:val="22"/>
          <w:szCs w:val="22"/>
          <w:shd w:val="clear" w:color="auto" w:fill="FFFFFF"/>
        </w:rPr>
      </w:pPr>
      <w:r w:rsidRPr="00651274">
        <w:rPr>
          <w:rStyle w:val="StyleTimesNewRoman11ptBold"/>
        </w:rPr>
        <w:t>*339. Murante T, Cohen CI</w:t>
      </w:r>
      <w:r w:rsidR="006B0203" w:rsidRPr="00651274">
        <w:rPr>
          <w:rStyle w:val="StyleTimesNewRoman11ptBold"/>
        </w:rPr>
        <w:t xml:space="preserve">. </w:t>
      </w:r>
      <w:r w:rsidRPr="00651274">
        <w:rPr>
          <w:rStyle w:val="StyleTimesNewRoman11ptBold"/>
        </w:rPr>
        <w:t xml:space="preserve">Cognitive </w:t>
      </w:r>
      <w:r w:rsidR="00834406" w:rsidRPr="00651274">
        <w:rPr>
          <w:rStyle w:val="StyleTimesNewRoman11ptBold"/>
        </w:rPr>
        <w:t>f</w:t>
      </w:r>
      <w:r w:rsidRPr="00651274">
        <w:rPr>
          <w:rStyle w:val="StyleTimesNewRoman11ptBold"/>
        </w:rPr>
        <w:t xml:space="preserve">unctioning in </w:t>
      </w:r>
      <w:r w:rsidR="00834406" w:rsidRPr="00651274">
        <w:rPr>
          <w:rStyle w:val="StyleTimesNewRoman11ptBold"/>
        </w:rPr>
        <w:t>o</w:t>
      </w:r>
      <w:r w:rsidRPr="00651274">
        <w:rPr>
          <w:rStyle w:val="StyleTimesNewRoman11ptBold"/>
        </w:rPr>
        <w:t xml:space="preserve">lder </w:t>
      </w:r>
      <w:r w:rsidR="00834406" w:rsidRPr="00651274">
        <w:rPr>
          <w:rStyle w:val="StyleTimesNewRoman11ptBold"/>
        </w:rPr>
        <w:t>a</w:t>
      </w:r>
      <w:r w:rsidRPr="00651274">
        <w:rPr>
          <w:rStyle w:val="StyleTimesNewRoman11ptBold"/>
        </w:rPr>
        <w:t xml:space="preserve">dults </w:t>
      </w:r>
      <w:r w:rsidR="00834406" w:rsidRPr="00651274">
        <w:rPr>
          <w:rStyle w:val="StyleTimesNewRoman11ptBold"/>
        </w:rPr>
        <w:t>w</w:t>
      </w:r>
      <w:r w:rsidRPr="00651274">
        <w:rPr>
          <w:rStyle w:val="StyleTimesNewRoman11ptBold"/>
        </w:rPr>
        <w:t xml:space="preserve">ith </w:t>
      </w:r>
      <w:r w:rsidR="00834406" w:rsidRPr="00651274">
        <w:rPr>
          <w:rStyle w:val="StyleTimesNewRoman11ptBold"/>
        </w:rPr>
        <w:t>s</w:t>
      </w:r>
      <w:r w:rsidRPr="00651274">
        <w:rPr>
          <w:rStyle w:val="StyleTimesNewRoman11ptBold"/>
        </w:rPr>
        <w:t xml:space="preserve">chizophrenia. </w:t>
      </w:r>
      <w:r w:rsidR="00D87109" w:rsidRPr="00D87109">
        <w:rPr>
          <w:rFonts w:ascii="Times New Roman" w:hAnsi="Times New Roman"/>
          <w:b/>
          <w:bCs/>
          <w:color w:val="000000" w:themeColor="text1"/>
          <w:kern w:val="36"/>
          <w:sz w:val="22"/>
          <w:szCs w:val="22"/>
          <w:u w:val="single"/>
        </w:rPr>
        <w:t>Focus</w:t>
      </w:r>
      <w:r w:rsidR="006472D7">
        <w:rPr>
          <w:rFonts w:ascii="Times New Roman" w:hAnsi="Times New Roman"/>
          <w:b/>
          <w:bCs/>
          <w:color w:val="000000" w:themeColor="text1"/>
          <w:kern w:val="36"/>
          <w:sz w:val="22"/>
          <w:szCs w:val="22"/>
          <w:u w:val="single"/>
        </w:rPr>
        <w:t xml:space="preserve"> </w:t>
      </w:r>
      <w:r w:rsidR="00D87109" w:rsidRPr="00D87109">
        <w:rPr>
          <w:rFonts w:ascii="Times New Roman" w:hAnsi="Times New Roman"/>
          <w:b/>
          <w:sz w:val="22"/>
          <w:szCs w:val="22"/>
          <w:shd w:val="clear" w:color="auto" w:fill="FFFFFF"/>
        </w:rPr>
        <w:t>15 (1)</w:t>
      </w:r>
      <w:r w:rsidR="00D87109">
        <w:rPr>
          <w:rFonts w:ascii="Times New Roman" w:hAnsi="Times New Roman"/>
          <w:sz w:val="22"/>
          <w:szCs w:val="22"/>
          <w:shd w:val="clear" w:color="auto" w:fill="FFFFFF"/>
        </w:rPr>
        <w:t xml:space="preserve">: </w:t>
      </w:r>
      <w:r w:rsidR="00D87109" w:rsidRPr="00D87109">
        <w:rPr>
          <w:rFonts w:ascii="Times New Roman" w:hAnsi="Times New Roman"/>
          <w:b/>
          <w:color w:val="000000" w:themeColor="text1"/>
          <w:sz w:val="22"/>
          <w:szCs w:val="22"/>
          <w:shd w:val="clear" w:color="auto" w:fill="FFFFFF"/>
        </w:rPr>
        <w:t>26-34</w:t>
      </w:r>
      <w:r w:rsidR="006472D7">
        <w:rPr>
          <w:rFonts w:ascii="Times New Roman" w:hAnsi="Times New Roman"/>
          <w:b/>
          <w:color w:val="000000" w:themeColor="text1"/>
          <w:sz w:val="22"/>
          <w:szCs w:val="22"/>
          <w:shd w:val="clear" w:color="auto" w:fill="FFFFFF"/>
        </w:rPr>
        <w:t xml:space="preserve">, </w:t>
      </w:r>
      <w:r w:rsidR="006472D7" w:rsidRPr="00D87109">
        <w:rPr>
          <w:rFonts w:ascii="Times New Roman" w:hAnsi="Times New Roman"/>
          <w:b/>
          <w:bCs/>
          <w:color w:val="000000" w:themeColor="text1"/>
          <w:kern w:val="36"/>
          <w:sz w:val="22"/>
          <w:szCs w:val="22"/>
        </w:rPr>
        <w:t>2017</w:t>
      </w:r>
      <w:r w:rsidR="00CD05FA">
        <w:rPr>
          <w:rFonts w:ascii="Times New Roman" w:hAnsi="Times New Roman"/>
          <w:b/>
          <w:bCs/>
          <w:color w:val="000000" w:themeColor="text1"/>
          <w:kern w:val="36"/>
          <w:sz w:val="22"/>
          <w:szCs w:val="22"/>
        </w:rPr>
        <w:t>.</w:t>
      </w:r>
      <w:r w:rsidR="006472D7" w:rsidRPr="00D87109">
        <w:rPr>
          <w:rFonts w:ascii="Times New Roman" w:hAnsi="Times New Roman"/>
          <w:b/>
          <w:sz w:val="22"/>
          <w:szCs w:val="22"/>
          <w:shd w:val="clear" w:color="auto" w:fill="FFFFFF"/>
        </w:rPr>
        <w:t xml:space="preserve"> </w:t>
      </w:r>
    </w:p>
    <w:p w14:paraId="1AB01C85" w14:textId="77777777" w:rsidR="008A5B07" w:rsidRPr="00D87109" w:rsidRDefault="008A5B07" w:rsidP="00D87109">
      <w:pPr>
        <w:rPr>
          <w:rFonts w:ascii="Times New Roman" w:hAnsi="Times New Roman"/>
          <w:b/>
          <w:snapToGrid/>
          <w:color w:val="000000" w:themeColor="text1"/>
          <w:sz w:val="22"/>
          <w:szCs w:val="22"/>
        </w:rPr>
      </w:pPr>
    </w:p>
    <w:p w14:paraId="7142C83F" w14:textId="77777777" w:rsidR="001C2F39" w:rsidRDefault="008A5B07" w:rsidP="001C2F39">
      <w:pPr>
        <w:tabs>
          <w:tab w:val="left" w:pos="108"/>
          <w:tab w:val="left" w:pos="648"/>
        </w:tabs>
        <w:ind w:right="144"/>
        <w:rPr>
          <w:rFonts w:ascii="Times New Roman" w:hAnsi="Times New Roman"/>
          <w:b/>
          <w:color w:val="222222"/>
          <w:sz w:val="22"/>
          <w:szCs w:val="22"/>
          <w:u w:val="single"/>
          <w:shd w:val="clear" w:color="auto" w:fill="FFFFFF"/>
        </w:rPr>
      </w:pPr>
      <w:r>
        <w:rPr>
          <w:rFonts w:ascii="Times New Roman" w:hAnsi="Times New Roman"/>
          <w:b/>
          <w:color w:val="222222"/>
          <w:sz w:val="22"/>
          <w:szCs w:val="22"/>
          <w:shd w:val="clear" w:color="auto" w:fill="FFFFFF"/>
        </w:rPr>
        <w:t xml:space="preserve">*340. </w:t>
      </w:r>
      <w:r w:rsidR="00D87109" w:rsidRPr="00D87109">
        <w:rPr>
          <w:rFonts w:ascii="Times New Roman" w:hAnsi="Times New Roman"/>
          <w:b/>
          <w:color w:val="222222"/>
          <w:sz w:val="22"/>
          <w:szCs w:val="22"/>
          <w:shd w:val="clear" w:color="auto" w:fill="FFFFFF"/>
        </w:rPr>
        <w:t xml:space="preserve">Cohen CI, </w:t>
      </w:r>
      <w:r w:rsidR="00D87109" w:rsidRPr="00D87109">
        <w:rPr>
          <w:rFonts w:ascii="Times New Roman" w:hAnsi="Times New Roman"/>
          <w:b/>
          <w:color w:val="000000"/>
          <w:sz w:val="22"/>
          <w:szCs w:val="22"/>
          <w:shd w:val="clear" w:color="auto" w:fill="FFFFFF"/>
        </w:rPr>
        <w:t xml:space="preserve">Vengassery, A., </w:t>
      </w:r>
      <w:r w:rsidR="00D87109" w:rsidRPr="00651274">
        <w:rPr>
          <w:rStyle w:val="StyleTimesNewRoman11ptBold"/>
        </w:rPr>
        <w:t>Garcia Aracena EF</w:t>
      </w:r>
      <w:r w:rsidR="006B0203">
        <w:rPr>
          <w:rFonts w:ascii="Times New Roman" w:hAnsi="Times New Roman"/>
          <w:b/>
          <w:color w:val="000000"/>
          <w:sz w:val="22"/>
          <w:szCs w:val="22"/>
          <w:shd w:val="clear" w:color="auto" w:fill="FFFFFF"/>
        </w:rPr>
        <w:t>.</w:t>
      </w:r>
      <w:r w:rsidR="00D87109" w:rsidRPr="00D87109">
        <w:rPr>
          <w:rFonts w:ascii="Times New Roman" w:hAnsi="Times New Roman"/>
          <w:b/>
          <w:color w:val="000000"/>
          <w:sz w:val="22"/>
          <w:szCs w:val="22"/>
          <w:shd w:val="clear" w:color="auto" w:fill="FFFFFF"/>
        </w:rPr>
        <w:t xml:space="preserve"> </w:t>
      </w:r>
      <w:r w:rsidR="00D87109" w:rsidRPr="00D87109">
        <w:rPr>
          <w:rFonts w:ascii="Times New Roman" w:hAnsi="Times New Roman"/>
          <w:b/>
          <w:color w:val="222222"/>
          <w:sz w:val="22"/>
          <w:szCs w:val="22"/>
          <w:shd w:val="clear" w:color="auto" w:fill="FFFFFF"/>
        </w:rPr>
        <w:t xml:space="preserve">A </w:t>
      </w:r>
      <w:r w:rsidR="00D87109">
        <w:rPr>
          <w:rFonts w:ascii="Times New Roman" w:hAnsi="Times New Roman"/>
          <w:b/>
          <w:color w:val="222222"/>
          <w:sz w:val="22"/>
          <w:szCs w:val="22"/>
          <w:shd w:val="clear" w:color="auto" w:fill="FFFFFF"/>
        </w:rPr>
        <w:t>l</w:t>
      </w:r>
      <w:r w:rsidR="00D87109" w:rsidRPr="00D87109">
        <w:rPr>
          <w:rFonts w:ascii="Times New Roman" w:hAnsi="Times New Roman"/>
          <w:b/>
          <w:color w:val="222222"/>
          <w:sz w:val="22"/>
          <w:szCs w:val="22"/>
          <w:shd w:val="clear" w:color="auto" w:fill="FFFFFF"/>
        </w:rPr>
        <w:t xml:space="preserve">ongitudinal </w:t>
      </w:r>
      <w:r w:rsidR="00D87109">
        <w:rPr>
          <w:rFonts w:ascii="Times New Roman" w:hAnsi="Times New Roman"/>
          <w:b/>
          <w:color w:val="222222"/>
          <w:sz w:val="22"/>
          <w:szCs w:val="22"/>
          <w:shd w:val="clear" w:color="auto" w:fill="FFFFFF"/>
        </w:rPr>
        <w:t>a</w:t>
      </w:r>
      <w:r w:rsidR="00D87109" w:rsidRPr="00D87109">
        <w:rPr>
          <w:rFonts w:ascii="Times New Roman" w:hAnsi="Times New Roman"/>
          <w:b/>
          <w:color w:val="222222"/>
          <w:sz w:val="22"/>
          <w:szCs w:val="22"/>
          <w:shd w:val="clear" w:color="auto" w:fill="FFFFFF"/>
        </w:rPr>
        <w:t xml:space="preserve">nalysis of </w:t>
      </w:r>
      <w:r w:rsidR="00D87109">
        <w:rPr>
          <w:rFonts w:ascii="Times New Roman" w:hAnsi="Times New Roman"/>
          <w:b/>
          <w:color w:val="222222"/>
          <w:sz w:val="22"/>
          <w:szCs w:val="22"/>
          <w:shd w:val="clear" w:color="auto" w:fill="FFFFFF"/>
        </w:rPr>
        <w:t>q</w:t>
      </w:r>
      <w:r w:rsidR="00D87109" w:rsidRPr="00D87109">
        <w:rPr>
          <w:rFonts w:ascii="Times New Roman" w:hAnsi="Times New Roman"/>
          <w:b/>
          <w:color w:val="222222"/>
          <w:sz w:val="22"/>
          <w:szCs w:val="22"/>
          <w:shd w:val="clear" w:color="auto" w:fill="FFFFFF"/>
        </w:rPr>
        <w:t xml:space="preserve">uality of </w:t>
      </w:r>
      <w:r w:rsidR="00D87109">
        <w:rPr>
          <w:rFonts w:ascii="Times New Roman" w:hAnsi="Times New Roman"/>
          <w:b/>
          <w:color w:val="222222"/>
          <w:sz w:val="22"/>
          <w:szCs w:val="22"/>
          <w:shd w:val="clear" w:color="auto" w:fill="FFFFFF"/>
        </w:rPr>
        <w:t>l</w:t>
      </w:r>
      <w:r w:rsidR="00D87109" w:rsidRPr="00D87109">
        <w:rPr>
          <w:rFonts w:ascii="Times New Roman" w:hAnsi="Times New Roman"/>
          <w:b/>
          <w:color w:val="222222"/>
          <w:sz w:val="22"/>
          <w:szCs w:val="22"/>
          <w:shd w:val="clear" w:color="auto" w:fill="FFFFFF"/>
        </w:rPr>
        <w:t xml:space="preserve">ife and </w:t>
      </w:r>
      <w:r w:rsidR="00D87109">
        <w:rPr>
          <w:rFonts w:ascii="Times New Roman" w:hAnsi="Times New Roman"/>
          <w:b/>
          <w:color w:val="222222"/>
          <w:sz w:val="22"/>
          <w:szCs w:val="22"/>
          <w:shd w:val="clear" w:color="auto" w:fill="FFFFFF"/>
        </w:rPr>
        <w:t>a</w:t>
      </w:r>
      <w:r w:rsidR="00D87109" w:rsidRPr="00D87109">
        <w:rPr>
          <w:rFonts w:ascii="Times New Roman" w:hAnsi="Times New Roman"/>
          <w:b/>
          <w:color w:val="222222"/>
          <w:sz w:val="22"/>
          <w:szCs w:val="22"/>
          <w:shd w:val="clear" w:color="auto" w:fill="FFFFFF"/>
        </w:rPr>
        <w:t xml:space="preserve">ssociated </w:t>
      </w:r>
      <w:r w:rsidR="00D87109">
        <w:rPr>
          <w:rFonts w:ascii="Times New Roman" w:hAnsi="Times New Roman"/>
          <w:b/>
          <w:color w:val="222222"/>
          <w:sz w:val="22"/>
          <w:szCs w:val="22"/>
          <w:shd w:val="clear" w:color="auto" w:fill="FFFFFF"/>
        </w:rPr>
        <w:t>f</w:t>
      </w:r>
      <w:r w:rsidR="00D87109" w:rsidRPr="00D87109">
        <w:rPr>
          <w:rFonts w:ascii="Times New Roman" w:hAnsi="Times New Roman"/>
          <w:b/>
          <w:color w:val="222222"/>
          <w:sz w:val="22"/>
          <w:szCs w:val="22"/>
          <w:shd w:val="clear" w:color="auto" w:fill="FFFFFF"/>
        </w:rPr>
        <w:t xml:space="preserve">actors in </w:t>
      </w:r>
      <w:r w:rsidR="00D87109">
        <w:rPr>
          <w:rFonts w:ascii="Times New Roman" w:hAnsi="Times New Roman"/>
          <w:b/>
          <w:color w:val="222222"/>
          <w:sz w:val="22"/>
          <w:szCs w:val="22"/>
          <w:shd w:val="clear" w:color="auto" w:fill="FFFFFF"/>
        </w:rPr>
        <w:t>o</w:t>
      </w:r>
      <w:r w:rsidR="00D87109" w:rsidRPr="00D87109">
        <w:rPr>
          <w:rFonts w:ascii="Times New Roman" w:hAnsi="Times New Roman"/>
          <w:b/>
          <w:color w:val="222222"/>
          <w:sz w:val="22"/>
          <w:szCs w:val="22"/>
          <w:shd w:val="clear" w:color="auto" w:fill="FFFFFF"/>
        </w:rPr>
        <w:t xml:space="preserve">lder </w:t>
      </w:r>
      <w:r w:rsidR="00D87109">
        <w:rPr>
          <w:rFonts w:ascii="Times New Roman" w:hAnsi="Times New Roman"/>
          <w:b/>
          <w:color w:val="222222"/>
          <w:sz w:val="22"/>
          <w:szCs w:val="22"/>
          <w:shd w:val="clear" w:color="auto" w:fill="FFFFFF"/>
        </w:rPr>
        <w:t>a</w:t>
      </w:r>
      <w:r w:rsidR="00D87109" w:rsidRPr="00D87109">
        <w:rPr>
          <w:rFonts w:ascii="Times New Roman" w:hAnsi="Times New Roman"/>
          <w:b/>
          <w:color w:val="222222"/>
          <w:sz w:val="22"/>
          <w:szCs w:val="22"/>
          <w:shd w:val="clear" w:color="auto" w:fill="FFFFFF"/>
        </w:rPr>
        <w:t xml:space="preserve">dults with </w:t>
      </w:r>
      <w:r w:rsidR="00D87109">
        <w:rPr>
          <w:rFonts w:ascii="Times New Roman" w:hAnsi="Times New Roman"/>
          <w:b/>
          <w:color w:val="222222"/>
          <w:sz w:val="22"/>
          <w:szCs w:val="22"/>
          <w:shd w:val="clear" w:color="auto" w:fill="FFFFFF"/>
        </w:rPr>
        <w:t>s</w:t>
      </w:r>
      <w:r w:rsidR="00D87109" w:rsidRPr="00D87109">
        <w:rPr>
          <w:rFonts w:ascii="Times New Roman" w:hAnsi="Times New Roman"/>
          <w:b/>
          <w:color w:val="222222"/>
          <w:sz w:val="22"/>
          <w:szCs w:val="22"/>
          <w:shd w:val="clear" w:color="auto" w:fill="FFFFFF"/>
        </w:rPr>
        <w:t xml:space="preserve">chizophrenia </w:t>
      </w:r>
      <w:r w:rsidR="00D87109">
        <w:rPr>
          <w:rFonts w:ascii="Times New Roman" w:hAnsi="Times New Roman"/>
          <w:b/>
          <w:color w:val="222222"/>
          <w:sz w:val="22"/>
          <w:szCs w:val="22"/>
          <w:shd w:val="clear" w:color="auto" w:fill="FFFFFF"/>
        </w:rPr>
        <w:t>s</w:t>
      </w:r>
      <w:r w:rsidR="00D87109" w:rsidRPr="00D87109">
        <w:rPr>
          <w:rFonts w:ascii="Times New Roman" w:hAnsi="Times New Roman"/>
          <w:b/>
          <w:color w:val="222222"/>
          <w:sz w:val="22"/>
          <w:szCs w:val="22"/>
          <w:shd w:val="clear" w:color="auto" w:fill="FFFFFF"/>
        </w:rPr>
        <w:t xml:space="preserve">pectrum </w:t>
      </w:r>
      <w:r w:rsidR="00D87109">
        <w:rPr>
          <w:rFonts w:ascii="Times New Roman" w:hAnsi="Times New Roman"/>
          <w:b/>
          <w:color w:val="222222"/>
          <w:sz w:val="22"/>
          <w:szCs w:val="22"/>
          <w:shd w:val="clear" w:color="auto" w:fill="FFFFFF"/>
        </w:rPr>
        <w:t>d</w:t>
      </w:r>
      <w:r w:rsidR="00D87109" w:rsidRPr="00D87109">
        <w:rPr>
          <w:rFonts w:ascii="Times New Roman" w:hAnsi="Times New Roman"/>
          <w:b/>
          <w:color w:val="222222"/>
          <w:sz w:val="22"/>
          <w:szCs w:val="22"/>
          <w:shd w:val="clear" w:color="auto" w:fill="FFFFFF"/>
        </w:rPr>
        <w:t>isorder</w:t>
      </w:r>
      <w:r w:rsidR="00D87109">
        <w:rPr>
          <w:rFonts w:ascii="Times New Roman" w:hAnsi="Times New Roman"/>
          <w:b/>
          <w:color w:val="222222"/>
          <w:sz w:val="22"/>
          <w:szCs w:val="22"/>
          <w:shd w:val="clear" w:color="auto" w:fill="FFFFFF"/>
        </w:rPr>
        <w:t xml:space="preserve">. </w:t>
      </w:r>
      <w:r w:rsidR="001C2F39" w:rsidRPr="001C2F39">
        <w:rPr>
          <w:rFonts w:ascii="Times New Roman" w:hAnsi="Times New Roman"/>
          <w:b/>
          <w:color w:val="222222"/>
          <w:sz w:val="22"/>
          <w:szCs w:val="22"/>
          <w:u w:val="single"/>
          <w:shd w:val="clear" w:color="auto" w:fill="FFFFFF"/>
        </w:rPr>
        <w:t>Am J Geriatr</w:t>
      </w:r>
      <w:r w:rsidR="001C2F39">
        <w:rPr>
          <w:rFonts w:ascii="Times New Roman" w:hAnsi="Times New Roman"/>
          <w:b/>
          <w:color w:val="222222"/>
          <w:sz w:val="22"/>
          <w:szCs w:val="22"/>
          <w:u w:val="single"/>
          <w:shd w:val="clear" w:color="auto" w:fill="FFFFFF"/>
        </w:rPr>
        <w:t xml:space="preserve">ic </w:t>
      </w:r>
      <w:r w:rsidR="001C2F39" w:rsidRPr="001C2F39">
        <w:rPr>
          <w:rFonts w:ascii="Times New Roman" w:hAnsi="Times New Roman"/>
          <w:b/>
          <w:color w:val="222222"/>
          <w:sz w:val="22"/>
          <w:szCs w:val="22"/>
          <w:u w:val="single"/>
          <w:shd w:val="clear" w:color="auto" w:fill="FFFFFF"/>
        </w:rPr>
        <w:t xml:space="preserve"> Psychiatry</w:t>
      </w:r>
      <w:r w:rsidR="001C2F39">
        <w:rPr>
          <w:rFonts w:ascii="Times New Roman" w:hAnsi="Times New Roman"/>
          <w:b/>
          <w:color w:val="222222"/>
          <w:sz w:val="22"/>
          <w:szCs w:val="22"/>
          <w:u w:val="single"/>
          <w:shd w:val="clear" w:color="auto" w:fill="FFFFFF"/>
        </w:rPr>
        <w:t xml:space="preserve"> </w:t>
      </w:r>
      <w:r w:rsidR="001C2F39" w:rsidRPr="001C2F39">
        <w:rPr>
          <w:rFonts w:ascii="Times New Roman" w:hAnsi="Times New Roman"/>
          <w:b/>
          <w:color w:val="222222"/>
          <w:sz w:val="22"/>
          <w:szCs w:val="22"/>
          <w:shd w:val="clear" w:color="auto" w:fill="FFFFFF"/>
        </w:rPr>
        <w:t>25(7):755-765, 2017.</w:t>
      </w:r>
      <w:r w:rsidR="001C2F39">
        <w:rPr>
          <w:rFonts w:ascii="Times New Roman" w:hAnsi="Times New Roman"/>
          <w:b/>
          <w:color w:val="222222"/>
          <w:sz w:val="22"/>
          <w:szCs w:val="22"/>
          <w:u w:val="single"/>
          <w:shd w:val="clear" w:color="auto" w:fill="FFFFFF"/>
        </w:rPr>
        <w:t xml:space="preserve"> </w:t>
      </w:r>
    </w:p>
    <w:p w14:paraId="2A08FFFD" w14:textId="77777777" w:rsidR="001C2F39" w:rsidRDefault="001C2F39" w:rsidP="001C2F39">
      <w:pPr>
        <w:tabs>
          <w:tab w:val="left" w:pos="108"/>
          <w:tab w:val="left" w:pos="648"/>
        </w:tabs>
        <w:ind w:right="144"/>
        <w:rPr>
          <w:rFonts w:ascii="Times New Roman" w:hAnsi="Times New Roman"/>
          <w:b/>
          <w:sz w:val="22"/>
          <w:szCs w:val="22"/>
        </w:rPr>
      </w:pPr>
    </w:p>
    <w:p w14:paraId="3651645A" w14:textId="41DD2F07" w:rsidR="00187771" w:rsidRDefault="00187771" w:rsidP="001C2F39">
      <w:pPr>
        <w:tabs>
          <w:tab w:val="left" w:pos="108"/>
          <w:tab w:val="left" w:pos="648"/>
        </w:tabs>
        <w:ind w:right="144"/>
        <w:rPr>
          <w:rFonts w:ascii="Times New Roman" w:hAnsi="Times New Roman"/>
          <w:b/>
          <w:bCs/>
          <w:snapToGrid/>
          <w:color w:val="000000"/>
          <w:kern w:val="36"/>
          <w:sz w:val="22"/>
          <w:szCs w:val="22"/>
        </w:rPr>
      </w:pPr>
      <w:r w:rsidRPr="00651274">
        <w:rPr>
          <w:rStyle w:val="StyleTimesNewRoman11ptBold"/>
        </w:rPr>
        <w:t xml:space="preserve">*341. </w:t>
      </w:r>
      <w:r>
        <w:rPr>
          <w:rFonts w:ascii="Times New Roman" w:hAnsi="Times New Roman"/>
          <w:b/>
          <w:bCs/>
          <w:snapToGrid/>
          <w:color w:val="000000"/>
          <w:kern w:val="36"/>
          <w:sz w:val="22"/>
          <w:szCs w:val="22"/>
        </w:rPr>
        <w:t xml:space="preserve">Cohen CI: </w:t>
      </w:r>
      <w:r w:rsidRPr="007A6D14">
        <w:rPr>
          <w:rFonts w:ascii="Times New Roman" w:hAnsi="Times New Roman"/>
          <w:b/>
          <w:bCs/>
          <w:snapToGrid/>
          <w:color w:val="000000"/>
          <w:kern w:val="36"/>
          <w:sz w:val="22"/>
          <w:szCs w:val="22"/>
        </w:rPr>
        <w:t xml:space="preserve">Schizoaffective </w:t>
      </w:r>
      <w:r>
        <w:rPr>
          <w:rFonts w:ascii="Times New Roman" w:hAnsi="Times New Roman"/>
          <w:b/>
          <w:bCs/>
          <w:snapToGrid/>
          <w:color w:val="000000"/>
          <w:kern w:val="36"/>
          <w:sz w:val="22"/>
          <w:szCs w:val="22"/>
        </w:rPr>
        <w:t>d</w:t>
      </w:r>
      <w:r w:rsidRPr="007A6D14">
        <w:rPr>
          <w:rFonts w:ascii="Times New Roman" w:hAnsi="Times New Roman"/>
          <w:b/>
          <w:bCs/>
          <w:snapToGrid/>
          <w:color w:val="000000"/>
          <w:kern w:val="36"/>
          <w:sz w:val="22"/>
          <w:szCs w:val="22"/>
        </w:rPr>
        <w:t xml:space="preserve">isorder in </w:t>
      </w:r>
      <w:r>
        <w:rPr>
          <w:rFonts w:ascii="Times New Roman" w:hAnsi="Times New Roman"/>
          <w:b/>
          <w:bCs/>
          <w:snapToGrid/>
          <w:color w:val="000000"/>
          <w:kern w:val="36"/>
          <w:sz w:val="22"/>
          <w:szCs w:val="22"/>
        </w:rPr>
        <w:t>l</w:t>
      </w:r>
      <w:r w:rsidRPr="007A6D14">
        <w:rPr>
          <w:rFonts w:ascii="Times New Roman" w:hAnsi="Times New Roman"/>
          <w:b/>
          <w:bCs/>
          <w:snapToGrid/>
          <w:color w:val="000000"/>
          <w:kern w:val="36"/>
          <w:sz w:val="22"/>
          <w:szCs w:val="22"/>
        </w:rPr>
        <w:t xml:space="preserve">ater </w:t>
      </w:r>
      <w:r>
        <w:rPr>
          <w:rFonts w:ascii="Times New Roman" w:hAnsi="Times New Roman"/>
          <w:b/>
          <w:bCs/>
          <w:snapToGrid/>
          <w:color w:val="000000"/>
          <w:kern w:val="36"/>
          <w:sz w:val="22"/>
          <w:szCs w:val="22"/>
        </w:rPr>
        <w:t xml:space="preserve">life—"Beware the Jabberwock" </w:t>
      </w:r>
      <w:r w:rsidRPr="007A6D14">
        <w:rPr>
          <w:rFonts w:ascii="Times New Roman" w:hAnsi="Times New Roman"/>
          <w:b/>
          <w:bCs/>
          <w:snapToGrid/>
          <w:color w:val="000000"/>
          <w:kern w:val="36"/>
          <w:sz w:val="22"/>
          <w:szCs w:val="22"/>
          <w:u w:val="single"/>
        </w:rPr>
        <w:t>American Journal of Geriatric Psychiatry</w:t>
      </w:r>
      <w:r>
        <w:rPr>
          <w:rFonts w:ascii="Times New Roman" w:hAnsi="Times New Roman"/>
          <w:b/>
          <w:bCs/>
          <w:snapToGrid/>
          <w:color w:val="000000"/>
          <w:kern w:val="36"/>
          <w:sz w:val="22"/>
          <w:szCs w:val="22"/>
        </w:rPr>
        <w:t xml:space="preserve">, </w:t>
      </w:r>
      <w:r w:rsidR="001C2F39">
        <w:rPr>
          <w:rFonts w:ascii="Times New Roman" w:hAnsi="Times New Roman"/>
          <w:b/>
          <w:bCs/>
          <w:snapToGrid/>
          <w:color w:val="000000"/>
          <w:kern w:val="36"/>
          <w:sz w:val="22"/>
          <w:szCs w:val="22"/>
        </w:rPr>
        <w:t>25</w:t>
      </w:r>
      <w:r w:rsidR="001C2F39" w:rsidRPr="001C2F39">
        <w:rPr>
          <w:rFonts w:ascii="Times New Roman" w:hAnsi="Times New Roman"/>
          <w:b/>
          <w:bCs/>
          <w:snapToGrid/>
          <w:color w:val="000000"/>
          <w:kern w:val="36"/>
          <w:sz w:val="22"/>
          <w:szCs w:val="22"/>
        </w:rPr>
        <w:t>:951-952</w:t>
      </w:r>
      <w:r w:rsidR="001C2F39">
        <w:rPr>
          <w:rFonts w:ascii="Times New Roman" w:hAnsi="Times New Roman"/>
          <w:b/>
          <w:bCs/>
          <w:snapToGrid/>
          <w:color w:val="000000"/>
          <w:kern w:val="36"/>
          <w:sz w:val="22"/>
          <w:szCs w:val="22"/>
        </w:rPr>
        <w:t>, 2017</w:t>
      </w:r>
      <w:r>
        <w:rPr>
          <w:rFonts w:ascii="Times New Roman" w:hAnsi="Times New Roman"/>
          <w:b/>
          <w:bCs/>
          <w:snapToGrid/>
          <w:color w:val="000000"/>
          <w:kern w:val="36"/>
          <w:sz w:val="22"/>
          <w:szCs w:val="22"/>
        </w:rPr>
        <w:t xml:space="preserve">. </w:t>
      </w:r>
      <w:bookmarkStart w:id="2" w:name="_GoBack"/>
      <w:bookmarkEnd w:id="2"/>
    </w:p>
    <w:p w14:paraId="5D62091E" w14:textId="15049B1E" w:rsidR="001472E4" w:rsidRDefault="001472E4" w:rsidP="001C2F39">
      <w:pPr>
        <w:tabs>
          <w:tab w:val="left" w:pos="108"/>
          <w:tab w:val="left" w:pos="648"/>
        </w:tabs>
        <w:ind w:right="144"/>
        <w:rPr>
          <w:rFonts w:ascii="Times New Roman" w:hAnsi="Times New Roman"/>
          <w:b/>
          <w:bCs/>
          <w:snapToGrid/>
          <w:color w:val="000000"/>
          <w:kern w:val="36"/>
          <w:sz w:val="22"/>
          <w:szCs w:val="22"/>
        </w:rPr>
      </w:pPr>
    </w:p>
    <w:p w14:paraId="6CBF91DB" w14:textId="35C52DB1" w:rsidR="001472E4" w:rsidRDefault="001472E4" w:rsidP="001C2F39">
      <w:pPr>
        <w:tabs>
          <w:tab w:val="left" w:pos="108"/>
          <w:tab w:val="left" w:pos="648"/>
        </w:tabs>
        <w:ind w:right="144"/>
        <w:rPr>
          <w:rFonts w:ascii="Times New Roman" w:hAnsi="Times New Roman"/>
          <w:b/>
          <w:bCs/>
          <w:snapToGrid/>
          <w:color w:val="000000"/>
          <w:kern w:val="36"/>
          <w:sz w:val="22"/>
          <w:szCs w:val="22"/>
        </w:rPr>
      </w:pPr>
      <w:r>
        <w:rPr>
          <w:rFonts w:ascii="Times New Roman" w:hAnsi="Times New Roman"/>
          <w:b/>
          <w:bCs/>
          <w:snapToGrid/>
          <w:color w:val="000000"/>
          <w:kern w:val="36"/>
          <w:sz w:val="22"/>
          <w:szCs w:val="22"/>
        </w:rPr>
        <w:t>3</w:t>
      </w:r>
      <w:r w:rsidR="003A2A5D">
        <w:rPr>
          <w:rFonts w:ascii="Times New Roman" w:hAnsi="Times New Roman"/>
          <w:b/>
          <w:bCs/>
          <w:snapToGrid/>
          <w:color w:val="000000"/>
          <w:kern w:val="36"/>
          <w:sz w:val="22"/>
          <w:szCs w:val="22"/>
        </w:rPr>
        <w:t>4</w:t>
      </w:r>
      <w:r>
        <w:rPr>
          <w:rFonts w:ascii="Times New Roman" w:hAnsi="Times New Roman"/>
          <w:b/>
          <w:bCs/>
          <w:snapToGrid/>
          <w:color w:val="000000"/>
          <w:kern w:val="36"/>
          <w:sz w:val="22"/>
          <w:szCs w:val="22"/>
        </w:rPr>
        <w:t xml:space="preserve">2. Sewell, DD(Editor-In-Chief), Aslam M. Cohen C, McDonald W, Swantek S (Section Editors): Internet Geriatric Psychiatry Self-Assessment Program. Edition 04.  American Association of Geriatric Psychiatry </w:t>
      </w:r>
      <w:hyperlink r:id="rId11" w:history="1">
        <w:r w:rsidRPr="00E34CB6">
          <w:rPr>
            <w:rStyle w:val="Hyperlink"/>
            <w:rFonts w:ascii="Times New Roman" w:hAnsi="Times New Roman"/>
            <w:b/>
            <w:bCs/>
            <w:snapToGrid/>
            <w:color w:val="000000" w:themeColor="text1"/>
            <w:kern w:val="36"/>
            <w:sz w:val="22"/>
            <w:szCs w:val="22"/>
          </w:rPr>
          <w:t>www.aagponline.org/iGPSAP</w:t>
        </w:r>
      </w:hyperlink>
      <w:r w:rsidRPr="00E34CB6">
        <w:rPr>
          <w:rFonts w:ascii="Times New Roman" w:hAnsi="Times New Roman"/>
          <w:b/>
          <w:bCs/>
          <w:snapToGrid/>
          <w:color w:val="000000" w:themeColor="text1"/>
          <w:kern w:val="36"/>
          <w:sz w:val="22"/>
          <w:szCs w:val="22"/>
        </w:rPr>
        <w:t xml:space="preserve">, </w:t>
      </w:r>
      <w:r>
        <w:rPr>
          <w:rFonts w:ascii="Times New Roman" w:hAnsi="Times New Roman"/>
          <w:b/>
          <w:bCs/>
          <w:snapToGrid/>
          <w:color w:val="000000"/>
          <w:kern w:val="36"/>
          <w:sz w:val="22"/>
          <w:szCs w:val="22"/>
        </w:rPr>
        <w:t xml:space="preserve">2017.  </w:t>
      </w:r>
    </w:p>
    <w:p w14:paraId="6B83A98F" w14:textId="77777777" w:rsidR="001C2F39" w:rsidRDefault="001C2F39" w:rsidP="00D87109">
      <w:pPr>
        <w:tabs>
          <w:tab w:val="left" w:pos="108"/>
          <w:tab w:val="left" w:pos="648"/>
        </w:tabs>
        <w:ind w:right="144"/>
        <w:rPr>
          <w:rFonts w:ascii="Times New Roman" w:hAnsi="Times New Roman"/>
          <w:b/>
          <w:sz w:val="22"/>
          <w:szCs w:val="22"/>
        </w:rPr>
      </w:pPr>
    </w:p>
    <w:p w14:paraId="1D086583" w14:textId="7475DFA8" w:rsidR="008B0751" w:rsidRPr="00651274" w:rsidRDefault="00E82EC9" w:rsidP="00D87109">
      <w:pPr>
        <w:tabs>
          <w:tab w:val="left" w:pos="108"/>
          <w:tab w:val="left" w:pos="648"/>
        </w:tabs>
        <w:ind w:right="144"/>
        <w:rPr>
          <w:rStyle w:val="StyleTimesNewRoman11ptBold"/>
        </w:rPr>
      </w:pPr>
      <w:r w:rsidRPr="00651274">
        <w:rPr>
          <w:rStyle w:val="StyleTimesNewRoman11ptBold"/>
        </w:rPr>
        <w:t>34</w:t>
      </w:r>
      <w:r w:rsidR="003A2A5D" w:rsidRPr="00651274">
        <w:rPr>
          <w:rStyle w:val="StyleTimesNewRoman11ptBold"/>
        </w:rPr>
        <w:t>3</w:t>
      </w:r>
      <w:r w:rsidRPr="00651274">
        <w:rPr>
          <w:rStyle w:val="StyleTimesNewRoman11ptBold"/>
        </w:rPr>
        <w:t>. Freeman K, Cohen C, Reinhardt M, Mani A, Ghoneim D: Pharmacogenetic guided treatment of mental illness in  later life.</w:t>
      </w:r>
      <w:r w:rsidR="00F7729E" w:rsidRPr="00651274">
        <w:rPr>
          <w:rStyle w:val="StyleTimesNewRoman11ptBold"/>
        </w:rPr>
        <w:t xml:space="preserve"> </w:t>
      </w:r>
      <w:r w:rsidR="008B0751" w:rsidRPr="008B0751">
        <w:rPr>
          <w:rFonts w:ascii="Times New Roman" w:hAnsi="Times New Roman"/>
          <w:b/>
          <w:sz w:val="22"/>
          <w:szCs w:val="22"/>
          <w:u w:val="single"/>
        </w:rPr>
        <w:t>American Journal of Geriatric Psychiatry</w:t>
      </w:r>
      <w:r w:rsidR="008B0751" w:rsidRPr="00651274">
        <w:rPr>
          <w:rStyle w:val="StyleTimesNewRoman11ptBold"/>
        </w:rPr>
        <w:t xml:space="preserve"> 25(3)(suppl 1) S144-S145, 2017</w:t>
      </w:r>
    </w:p>
    <w:p w14:paraId="662B21A3" w14:textId="77777777" w:rsidR="008B0751" w:rsidRDefault="008B0751" w:rsidP="00D87109">
      <w:pPr>
        <w:tabs>
          <w:tab w:val="left" w:pos="108"/>
          <w:tab w:val="left" w:pos="648"/>
        </w:tabs>
        <w:ind w:right="144"/>
        <w:rPr>
          <w:rFonts w:ascii="Times New Roman" w:hAnsi="Times New Roman"/>
          <w:b/>
          <w:sz w:val="22"/>
          <w:szCs w:val="22"/>
        </w:rPr>
      </w:pPr>
    </w:p>
    <w:p w14:paraId="1FB65C42" w14:textId="781F32FE" w:rsidR="00F7729E" w:rsidRPr="00651274" w:rsidRDefault="00E82EC9" w:rsidP="00F7729E">
      <w:pPr>
        <w:rPr>
          <w:rStyle w:val="StyleTimesNewRoman11ptBold"/>
        </w:rPr>
      </w:pPr>
      <w:r w:rsidRPr="00651274">
        <w:rPr>
          <w:rStyle w:val="StyleTimesNewRoman11ptBold"/>
        </w:rPr>
        <w:t>34</w:t>
      </w:r>
      <w:r w:rsidR="003A2A5D" w:rsidRPr="00651274">
        <w:rPr>
          <w:rStyle w:val="StyleTimesNewRoman11ptBold"/>
        </w:rPr>
        <w:t>4</w:t>
      </w:r>
      <w:r w:rsidRPr="00651274">
        <w:rPr>
          <w:rStyle w:val="StyleTimesNewRoman11ptBold"/>
        </w:rPr>
        <w:t>.  Mani A, Cohen C</w:t>
      </w:r>
      <w:r w:rsidR="006B0203" w:rsidRPr="00651274">
        <w:rPr>
          <w:rStyle w:val="StyleTimesNewRoman11ptBold"/>
        </w:rPr>
        <w:t>.</w:t>
      </w:r>
      <w:r w:rsidRPr="00651274">
        <w:rPr>
          <w:rStyle w:val="StyleTimesNewRoman11ptBold"/>
        </w:rPr>
        <w:t xml:space="preserve"> </w:t>
      </w:r>
      <w:r w:rsidR="00DC7A04" w:rsidRPr="00651274">
        <w:rPr>
          <w:rStyle w:val="StyleTimesNewRoman11ptBold"/>
        </w:rPr>
        <w:t>C</w:t>
      </w:r>
      <w:r w:rsidRPr="00651274">
        <w:rPr>
          <w:rStyle w:val="StyleTimesNewRoman11ptBold"/>
        </w:rPr>
        <w:t>linical correlates of insight in older adults in schizophrenia.</w:t>
      </w:r>
      <w:r w:rsidR="00F7729E" w:rsidRPr="00651274">
        <w:rPr>
          <w:rStyle w:val="StyleTimesNewRoman11ptBold"/>
        </w:rPr>
        <w:t xml:space="preserve"> </w:t>
      </w:r>
    </w:p>
    <w:p w14:paraId="31FE14FD" w14:textId="77777777" w:rsidR="006F549B" w:rsidRPr="00651274" w:rsidRDefault="008B0751" w:rsidP="00D87109">
      <w:pPr>
        <w:tabs>
          <w:tab w:val="left" w:pos="108"/>
          <w:tab w:val="left" w:pos="648"/>
        </w:tabs>
        <w:ind w:right="144"/>
        <w:rPr>
          <w:rStyle w:val="StyleTimesNewRoman11ptBold"/>
        </w:rPr>
      </w:pPr>
      <w:r w:rsidRPr="008B0751">
        <w:rPr>
          <w:rFonts w:ascii="Times New Roman" w:hAnsi="Times New Roman"/>
          <w:b/>
          <w:sz w:val="22"/>
          <w:szCs w:val="22"/>
          <w:u w:val="single"/>
        </w:rPr>
        <w:t>American Journal of Geriatric Psychiatry</w:t>
      </w:r>
      <w:r w:rsidRPr="00651274">
        <w:rPr>
          <w:rStyle w:val="StyleTimesNewRoman11ptBold"/>
        </w:rPr>
        <w:t xml:space="preserve"> 25(3)(suppl 1) S147-S148, 2017.</w:t>
      </w:r>
      <w:r w:rsidR="006F549B" w:rsidRPr="00651274">
        <w:rPr>
          <w:rStyle w:val="StyleTimesNewRoman11ptBold"/>
        </w:rPr>
        <w:t xml:space="preserve"> </w:t>
      </w:r>
    </w:p>
    <w:p w14:paraId="7B77EC8C" w14:textId="77777777" w:rsidR="006F549B" w:rsidRDefault="006F549B" w:rsidP="00D87109">
      <w:pPr>
        <w:tabs>
          <w:tab w:val="left" w:pos="108"/>
          <w:tab w:val="left" w:pos="648"/>
        </w:tabs>
        <w:ind w:right="144"/>
        <w:rPr>
          <w:rFonts w:ascii="Times New Roman" w:hAnsi="Times New Roman"/>
          <w:b/>
          <w:sz w:val="22"/>
          <w:szCs w:val="22"/>
        </w:rPr>
      </w:pPr>
    </w:p>
    <w:p w14:paraId="42BAB15E" w14:textId="38A7BE4E" w:rsidR="006F549B" w:rsidRPr="00651274" w:rsidRDefault="006F549B" w:rsidP="00346CE4">
      <w:pPr>
        <w:rPr>
          <w:rStyle w:val="StyleTimesNewRoman11ptBold"/>
        </w:rPr>
      </w:pPr>
      <w:r w:rsidRPr="00651274">
        <w:rPr>
          <w:rStyle w:val="StyleTimesNewRoman11ptBold"/>
        </w:rPr>
        <w:t>*34</w:t>
      </w:r>
      <w:r w:rsidR="003A2A5D" w:rsidRPr="00651274">
        <w:rPr>
          <w:rStyle w:val="StyleTimesNewRoman11ptBold"/>
        </w:rPr>
        <w:t>5</w:t>
      </w:r>
      <w:r w:rsidRPr="00651274">
        <w:rPr>
          <w:rStyle w:val="StyleTimesNewRoman11ptBold"/>
        </w:rPr>
        <w:t xml:space="preserve">.  Cohen CI, Murante  T  </w:t>
      </w:r>
      <w:r w:rsidRPr="000E3553">
        <w:rPr>
          <w:rFonts w:ascii="Times New Roman" w:hAnsi="Times New Roman"/>
          <w:b/>
          <w:szCs w:val="24"/>
        </w:rPr>
        <w:t>A prospective analysis of</w:t>
      </w:r>
      <w:r w:rsidR="004A132F">
        <w:rPr>
          <w:rFonts w:ascii="Times New Roman" w:hAnsi="Times New Roman"/>
          <w:b/>
          <w:szCs w:val="24"/>
        </w:rPr>
        <w:t xml:space="preserve"> </w:t>
      </w:r>
      <w:r w:rsidRPr="000E3553">
        <w:rPr>
          <w:rFonts w:ascii="Times New Roman" w:hAnsi="Times New Roman"/>
          <w:b/>
          <w:szCs w:val="24"/>
        </w:rPr>
        <w:t xml:space="preserve">the role </w:t>
      </w:r>
      <w:r>
        <w:rPr>
          <w:rFonts w:ascii="Times New Roman" w:hAnsi="Times New Roman"/>
          <w:b/>
          <w:szCs w:val="24"/>
        </w:rPr>
        <w:t xml:space="preserve">of cognition in three models of aging </w:t>
      </w:r>
      <w:r w:rsidRPr="000E3553">
        <w:rPr>
          <w:rFonts w:ascii="Times New Roman" w:hAnsi="Times New Roman"/>
          <w:b/>
          <w:szCs w:val="24"/>
        </w:rPr>
        <w:t>and schizophrenia</w:t>
      </w:r>
      <w:r w:rsidR="00CB5A05">
        <w:rPr>
          <w:rFonts w:ascii="Times New Roman" w:hAnsi="Times New Roman"/>
          <w:b/>
          <w:szCs w:val="24"/>
        </w:rPr>
        <w:t>.</w:t>
      </w:r>
      <w:r>
        <w:rPr>
          <w:rFonts w:ascii="Times New Roman" w:hAnsi="Times New Roman"/>
          <w:b/>
          <w:szCs w:val="24"/>
        </w:rPr>
        <w:t xml:space="preserve"> </w:t>
      </w:r>
      <w:r w:rsidRPr="00651274">
        <w:rPr>
          <w:rStyle w:val="StyleTimesNewRoman11ptBold"/>
        </w:rPr>
        <w:t xml:space="preserve"> </w:t>
      </w:r>
      <w:r w:rsidRPr="006F549B">
        <w:rPr>
          <w:rFonts w:ascii="Times New Roman" w:hAnsi="Times New Roman"/>
          <w:b/>
          <w:sz w:val="22"/>
          <w:szCs w:val="22"/>
          <w:u w:val="single"/>
        </w:rPr>
        <w:t>Schizophrenia</w:t>
      </w:r>
      <w:r w:rsidR="00CB5A05">
        <w:rPr>
          <w:rFonts w:ascii="Times New Roman" w:hAnsi="Times New Roman"/>
          <w:b/>
          <w:sz w:val="22"/>
          <w:szCs w:val="22"/>
          <w:u w:val="single"/>
        </w:rPr>
        <w:t xml:space="preserve"> </w:t>
      </w:r>
      <w:r w:rsidRPr="006F549B">
        <w:rPr>
          <w:rFonts w:ascii="Times New Roman" w:hAnsi="Times New Roman"/>
          <w:b/>
          <w:sz w:val="22"/>
          <w:szCs w:val="22"/>
          <w:u w:val="single"/>
        </w:rPr>
        <w:t xml:space="preserve"> Research</w:t>
      </w:r>
      <w:r w:rsidR="00346CE4" w:rsidRPr="00346CE4">
        <w:rPr>
          <w:rFonts w:ascii="Arial" w:hAnsi="Arial" w:cs="Arial"/>
          <w:color w:val="000000"/>
          <w:sz w:val="18"/>
          <w:szCs w:val="18"/>
          <w:shd w:val="clear" w:color="auto" w:fill="FFFFFF"/>
        </w:rPr>
        <w:t xml:space="preserve"> </w:t>
      </w:r>
      <w:r w:rsidR="00346CE4" w:rsidRPr="00346CE4">
        <w:rPr>
          <w:rFonts w:ascii="Times New Roman" w:hAnsi="Times New Roman"/>
          <w:b/>
          <w:color w:val="000000"/>
          <w:sz w:val="22"/>
          <w:szCs w:val="22"/>
          <w:shd w:val="clear" w:color="auto" w:fill="FFFFFF"/>
        </w:rPr>
        <w:t>196:22-28, 2018.</w:t>
      </w:r>
    </w:p>
    <w:p w14:paraId="0F333C64" w14:textId="77777777" w:rsidR="008530FD" w:rsidRPr="00651274" w:rsidRDefault="008530FD" w:rsidP="004A132F">
      <w:pPr>
        <w:rPr>
          <w:rStyle w:val="StyleTimesNewRoman11ptBold"/>
        </w:rPr>
      </w:pPr>
    </w:p>
    <w:p w14:paraId="3BA0889E" w14:textId="2BA20976" w:rsidR="004A132F" w:rsidRPr="00651274" w:rsidRDefault="004A132F" w:rsidP="004A132F">
      <w:pPr>
        <w:rPr>
          <w:rStyle w:val="StyleTimesNewRoman11ptBold"/>
        </w:rPr>
      </w:pPr>
      <w:r w:rsidRPr="00651274">
        <w:rPr>
          <w:rStyle w:val="StyleTimesNewRoman11ptBold"/>
        </w:rPr>
        <w:t>*34</w:t>
      </w:r>
      <w:r w:rsidR="003A2A5D" w:rsidRPr="00651274">
        <w:rPr>
          <w:rStyle w:val="StyleTimesNewRoman11ptBold"/>
        </w:rPr>
        <w:t>6</w:t>
      </w:r>
      <w:r w:rsidRPr="00651274">
        <w:rPr>
          <w:rStyle w:val="StyleTimesNewRoman11ptBold"/>
        </w:rPr>
        <w:t xml:space="preserve">. </w:t>
      </w:r>
      <w:r w:rsidRPr="004A132F">
        <w:rPr>
          <w:rFonts w:ascii="Times New Roman" w:eastAsiaTheme="minorHAnsi" w:hAnsi="Times New Roman"/>
          <w:b/>
          <w:snapToGrid/>
          <w:szCs w:val="24"/>
        </w:rPr>
        <w:t>Cohen</w:t>
      </w:r>
      <w:r>
        <w:rPr>
          <w:rFonts w:ascii="Times New Roman" w:eastAsiaTheme="minorHAnsi" w:hAnsi="Times New Roman"/>
          <w:b/>
          <w:snapToGrid/>
          <w:szCs w:val="24"/>
        </w:rPr>
        <w:t xml:space="preserve"> CI, Freeman K, Ghoneim D, Vengassery A, Ghezelaiagh B, Reinhardt MM</w:t>
      </w:r>
      <w:r w:rsidR="006B0203">
        <w:rPr>
          <w:rFonts w:ascii="Times New Roman" w:eastAsiaTheme="minorHAnsi" w:hAnsi="Times New Roman"/>
          <w:b/>
          <w:snapToGrid/>
          <w:szCs w:val="24"/>
        </w:rPr>
        <w:t>.</w:t>
      </w:r>
      <w:r>
        <w:rPr>
          <w:rFonts w:ascii="Times New Roman" w:eastAsiaTheme="minorHAnsi" w:hAnsi="Times New Roman"/>
          <w:b/>
          <w:snapToGrid/>
          <w:szCs w:val="24"/>
          <w:vertAlign w:val="superscript"/>
        </w:rPr>
        <w:t xml:space="preserve">  </w:t>
      </w:r>
      <w:r w:rsidRPr="00651274">
        <w:rPr>
          <w:rStyle w:val="StyleTimesNewRoman11ptBold"/>
        </w:rPr>
        <w:t xml:space="preserve">Advances in the conceptualization and study of schizophrenia in later life. </w:t>
      </w:r>
      <w:r w:rsidRPr="00DE442D">
        <w:rPr>
          <w:rFonts w:ascii="Times New Roman" w:hAnsi="Times New Roman"/>
          <w:b/>
          <w:sz w:val="22"/>
          <w:szCs w:val="22"/>
          <w:u w:val="single"/>
        </w:rPr>
        <w:t>Psychiatric Clinics of North America</w:t>
      </w:r>
      <w:r w:rsidRPr="00651274">
        <w:rPr>
          <w:rStyle w:val="StyleTimesNewRoman11ptBold"/>
        </w:rPr>
        <w:t xml:space="preserve"> </w:t>
      </w:r>
      <w:r w:rsidR="001C2F39" w:rsidRPr="00651274">
        <w:rPr>
          <w:rStyle w:val="StyleTimesNewRoman11ptBold"/>
        </w:rPr>
        <w:t>41:39-53, 2018.</w:t>
      </w:r>
    </w:p>
    <w:p w14:paraId="18A5E965" w14:textId="77777777" w:rsidR="00942B2B" w:rsidRPr="00651274" w:rsidRDefault="00942B2B" w:rsidP="004A132F">
      <w:pPr>
        <w:rPr>
          <w:rStyle w:val="StyleTimesNewRoman11ptBold"/>
        </w:rPr>
      </w:pPr>
    </w:p>
    <w:p w14:paraId="2FF792EC" w14:textId="165355AE" w:rsidR="00942B2B" w:rsidRPr="00651274" w:rsidRDefault="00942B2B" w:rsidP="00272307">
      <w:pPr>
        <w:rPr>
          <w:rStyle w:val="StyleTimesNewRoman11ptBold"/>
        </w:rPr>
      </w:pPr>
      <w:r w:rsidRPr="00651274">
        <w:rPr>
          <w:rStyle w:val="StyleTimesNewRoman11ptBold"/>
        </w:rPr>
        <w:t>*34</w:t>
      </w:r>
      <w:r w:rsidR="003A2A5D" w:rsidRPr="00651274">
        <w:rPr>
          <w:rStyle w:val="StyleTimesNewRoman11ptBold"/>
        </w:rPr>
        <w:t>7</w:t>
      </w:r>
      <w:r w:rsidRPr="00651274">
        <w:rPr>
          <w:rStyle w:val="StyleTimesNewRoman11ptBold"/>
        </w:rPr>
        <w:t>. Cohen CI</w:t>
      </w:r>
      <w:r w:rsidR="006B0203" w:rsidRPr="00651274">
        <w:rPr>
          <w:rStyle w:val="StyleTimesNewRoman11ptBold"/>
        </w:rPr>
        <w:t xml:space="preserve">. </w:t>
      </w:r>
      <w:r w:rsidRPr="00651274">
        <w:rPr>
          <w:rStyle w:val="StyleTimesNewRoman11ptBold"/>
        </w:rPr>
        <w:t xml:space="preserve">Treating </w:t>
      </w:r>
      <w:r w:rsidR="00DA1DB5" w:rsidRPr="00651274">
        <w:rPr>
          <w:rStyle w:val="StyleTimesNewRoman11ptBold"/>
        </w:rPr>
        <w:t>v</w:t>
      </w:r>
      <w:r w:rsidRPr="00651274">
        <w:rPr>
          <w:rStyle w:val="StyleTimesNewRoman11ptBold"/>
        </w:rPr>
        <w:t>ery-</w:t>
      </w:r>
      <w:r w:rsidR="00DA1DB5" w:rsidRPr="00651274">
        <w:rPr>
          <w:rStyle w:val="StyleTimesNewRoman11ptBold"/>
        </w:rPr>
        <w:t>l</w:t>
      </w:r>
      <w:r w:rsidRPr="00651274">
        <w:rPr>
          <w:rStyle w:val="StyleTimesNewRoman11ptBold"/>
        </w:rPr>
        <w:t>ate-</w:t>
      </w:r>
      <w:r w:rsidR="00DA1DB5" w:rsidRPr="00651274">
        <w:rPr>
          <w:rStyle w:val="StyleTimesNewRoman11ptBold"/>
        </w:rPr>
        <w:t>o</w:t>
      </w:r>
      <w:r w:rsidRPr="00651274">
        <w:rPr>
          <w:rStyle w:val="StyleTimesNewRoman11ptBold"/>
        </w:rPr>
        <w:t xml:space="preserve">nset </w:t>
      </w:r>
      <w:r w:rsidR="00DA1DB5" w:rsidRPr="00651274">
        <w:rPr>
          <w:rStyle w:val="StyleTimesNewRoman11ptBold"/>
        </w:rPr>
        <w:t>s</w:t>
      </w:r>
      <w:r w:rsidRPr="00651274">
        <w:rPr>
          <w:rStyle w:val="StyleTimesNewRoman11ptBold"/>
        </w:rPr>
        <w:t>chizoph</w:t>
      </w:r>
      <w:r w:rsidR="00DA1DB5" w:rsidRPr="00651274">
        <w:rPr>
          <w:rStyle w:val="StyleTimesNewRoman11ptBold"/>
        </w:rPr>
        <w:t>renia-like psychosis: Positive f</w:t>
      </w:r>
      <w:r w:rsidRPr="00651274">
        <w:rPr>
          <w:rStyle w:val="StyleTimesNewRoman11ptBold"/>
        </w:rPr>
        <w:t xml:space="preserve">indings </w:t>
      </w:r>
      <w:r w:rsidR="00DA1DB5" w:rsidRPr="00651274">
        <w:rPr>
          <w:rStyle w:val="StyleTimesNewRoman11ptBold"/>
        </w:rPr>
        <w:t>b</w:t>
      </w:r>
      <w:r w:rsidRPr="00651274">
        <w:rPr>
          <w:rStyle w:val="StyleTimesNewRoman11ptBold"/>
        </w:rPr>
        <w:t xml:space="preserve">ut </w:t>
      </w:r>
      <w:r w:rsidR="00DA1DB5" w:rsidRPr="00651274">
        <w:rPr>
          <w:rStyle w:val="StyleTimesNewRoman11ptBold"/>
        </w:rPr>
        <w:t>m</w:t>
      </w:r>
      <w:r w:rsidRPr="00651274">
        <w:rPr>
          <w:rStyle w:val="StyleTimesNewRoman11ptBold"/>
        </w:rPr>
        <w:t xml:space="preserve">any </w:t>
      </w:r>
      <w:r w:rsidR="00DA1DB5" w:rsidRPr="00651274">
        <w:rPr>
          <w:rStyle w:val="StyleTimesNewRoman11ptBold"/>
        </w:rPr>
        <w:t>q</w:t>
      </w:r>
      <w:r w:rsidRPr="00651274">
        <w:rPr>
          <w:rStyle w:val="StyleTimesNewRoman11ptBold"/>
        </w:rPr>
        <w:t xml:space="preserve">uestions </w:t>
      </w:r>
      <w:r w:rsidR="00DA1DB5" w:rsidRPr="00651274">
        <w:rPr>
          <w:rStyle w:val="StyleTimesNewRoman11ptBold"/>
        </w:rPr>
        <w:t>r</w:t>
      </w:r>
      <w:r w:rsidRPr="00651274">
        <w:rPr>
          <w:rStyle w:val="StyleTimesNewRoman11ptBold"/>
        </w:rPr>
        <w:t xml:space="preserve">emain </w:t>
      </w:r>
      <w:r w:rsidR="00DA1DB5" w:rsidRPr="00651274">
        <w:rPr>
          <w:rStyle w:val="StyleTimesNewRoman11ptBold"/>
        </w:rPr>
        <w:t>u</w:t>
      </w:r>
      <w:r w:rsidRPr="00651274">
        <w:rPr>
          <w:rStyle w:val="StyleTimesNewRoman11ptBold"/>
        </w:rPr>
        <w:t xml:space="preserve">nanswered. </w:t>
      </w:r>
      <w:r w:rsidRPr="00942B2B">
        <w:rPr>
          <w:rFonts w:ascii="Times New Roman" w:hAnsi="Times New Roman"/>
          <w:b/>
          <w:sz w:val="22"/>
          <w:szCs w:val="22"/>
          <w:u w:val="single"/>
        </w:rPr>
        <w:t>Lancet Psychiatry</w:t>
      </w:r>
      <w:r w:rsidRPr="00651274">
        <w:rPr>
          <w:rStyle w:val="StyleTimesNewRoman11ptBold"/>
        </w:rPr>
        <w:t xml:space="preserve">, </w:t>
      </w:r>
      <w:r w:rsidR="00272307" w:rsidRPr="00651274">
        <w:rPr>
          <w:rStyle w:val="StyleTimesNewRoman11ptBold"/>
        </w:rPr>
        <w:t>7:528-529, 2018</w:t>
      </w:r>
    </w:p>
    <w:p w14:paraId="07605A4D" w14:textId="77777777" w:rsidR="00DA1DB5" w:rsidRDefault="00DA1DB5" w:rsidP="00CB5A05">
      <w:pPr>
        <w:tabs>
          <w:tab w:val="left" w:pos="475"/>
          <w:tab w:val="left" w:pos="691"/>
          <w:tab w:val="left" w:pos="950"/>
        </w:tabs>
        <w:jc w:val="both"/>
        <w:rPr>
          <w:rFonts w:ascii="Times New Roman" w:hAnsi="Times New Roman"/>
          <w:b/>
          <w:sz w:val="22"/>
          <w:szCs w:val="22"/>
        </w:rPr>
      </w:pPr>
    </w:p>
    <w:p w14:paraId="78C27648" w14:textId="3ACA59AA" w:rsidR="006628F2" w:rsidRDefault="006628F2" w:rsidP="00CB5A05">
      <w:pPr>
        <w:tabs>
          <w:tab w:val="left" w:pos="475"/>
          <w:tab w:val="left" w:pos="691"/>
          <w:tab w:val="left" w:pos="950"/>
        </w:tabs>
        <w:jc w:val="both"/>
        <w:rPr>
          <w:rFonts w:ascii="Times New Roman" w:hAnsi="Times New Roman"/>
          <w:b/>
          <w:sz w:val="22"/>
          <w:szCs w:val="22"/>
        </w:rPr>
      </w:pPr>
      <w:r>
        <w:rPr>
          <w:rFonts w:ascii="Times New Roman" w:hAnsi="Times New Roman"/>
          <w:b/>
          <w:sz w:val="22"/>
          <w:szCs w:val="22"/>
        </w:rPr>
        <w:t>*3</w:t>
      </w:r>
      <w:r w:rsidR="003A2A5D">
        <w:rPr>
          <w:rFonts w:ascii="Times New Roman" w:hAnsi="Times New Roman"/>
          <w:b/>
          <w:sz w:val="22"/>
          <w:szCs w:val="22"/>
        </w:rPr>
        <w:t>48</w:t>
      </w:r>
      <w:r>
        <w:rPr>
          <w:rFonts w:ascii="Times New Roman" w:hAnsi="Times New Roman"/>
          <w:b/>
          <w:sz w:val="22"/>
          <w:szCs w:val="22"/>
        </w:rPr>
        <w:t xml:space="preserve">. Cohen, CI, Lo, P, Nzodom, C, Sahlu, S. Migration, acculturation, and mental health, in Llorente, M (Ed) Culture, Heritage, and Diversity in Older Adult Mental Health Care. Washington, DC, American </w:t>
      </w:r>
      <w:r>
        <w:rPr>
          <w:rFonts w:ascii="Times New Roman" w:hAnsi="Times New Roman"/>
          <w:b/>
          <w:sz w:val="22"/>
          <w:szCs w:val="22"/>
        </w:rPr>
        <w:lastRenderedPageBreak/>
        <w:t>Psychiatric Publishing, 2019, pp 53-80.</w:t>
      </w:r>
    </w:p>
    <w:p w14:paraId="4D8BCFF5" w14:textId="07B5C80B" w:rsidR="003A2A5D" w:rsidRDefault="003A2A5D" w:rsidP="00CB5A05">
      <w:pPr>
        <w:tabs>
          <w:tab w:val="left" w:pos="475"/>
          <w:tab w:val="left" w:pos="691"/>
          <w:tab w:val="left" w:pos="950"/>
        </w:tabs>
        <w:jc w:val="both"/>
        <w:rPr>
          <w:rFonts w:ascii="Times New Roman" w:hAnsi="Times New Roman"/>
          <w:b/>
          <w:sz w:val="22"/>
          <w:szCs w:val="22"/>
        </w:rPr>
      </w:pPr>
    </w:p>
    <w:p w14:paraId="27B436B5" w14:textId="24729B88" w:rsidR="003A2A5D" w:rsidRPr="003A2A5D" w:rsidRDefault="003A2A5D" w:rsidP="003A2A5D">
      <w:pPr>
        <w:tabs>
          <w:tab w:val="left" w:pos="475"/>
          <w:tab w:val="left" w:pos="691"/>
          <w:tab w:val="left" w:pos="950"/>
        </w:tabs>
        <w:jc w:val="both"/>
        <w:rPr>
          <w:rFonts w:ascii="Times New Roman" w:hAnsi="Times New Roman"/>
          <w:b/>
          <w:sz w:val="22"/>
          <w:szCs w:val="22"/>
        </w:rPr>
      </w:pPr>
      <w:r w:rsidRPr="003A2A5D">
        <w:rPr>
          <w:rFonts w:ascii="Times New Roman" w:hAnsi="Times New Roman"/>
          <w:b/>
          <w:sz w:val="22"/>
          <w:szCs w:val="22"/>
        </w:rPr>
        <w:t>*34</w:t>
      </w:r>
      <w:r>
        <w:rPr>
          <w:rFonts w:ascii="Times New Roman" w:hAnsi="Times New Roman"/>
          <w:b/>
          <w:sz w:val="22"/>
          <w:szCs w:val="22"/>
        </w:rPr>
        <w:t>9</w:t>
      </w:r>
      <w:r w:rsidRPr="003A2A5D">
        <w:rPr>
          <w:rFonts w:ascii="Times New Roman" w:hAnsi="Times New Roman"/>
          <w:b/>
          <w:sz w:val="22"/>
          <w:szCs w:val="22"/>
        </w:rPr>
        <w:t xml:space="preserve">.  Reinhardt  M, Ghoneim  D, Murante, T, Cohen CI. Treatment of late life psychosis. In Concise Textbook of Geriatric Psychiatry. Springer Science, </w:t>
      </w:r>
      <w:r w:rsidR="000C3D62">
        <w:rPr>
          <w:rFonts w:ascii="Times New Roman" w:hAnsi="Times New Roman"/>
          <w:b/>
          <w:sz w:val="22"/>
          <w:szCs w:val="22"/>
        </w:rPr>
        <w:t>2019</w:t>
      </w:r>
      <w:r w:rsidRPr="003A2A5D">
        <w:rPr>
          <w:rFonts w:ascii="Times New Roman" w:hAnsi="Times New Roman"/>
          <w:b/>
          <w:sz w:val="22"/>
          <w:szCs w:val="22"/>
        </w:rPr>
        <w:t xml:space="preserve">. </w:t>
      </w:r>
    </w:p>
    <w:p w14:paraId="63C7FFE5" w14:textId="77777777" w:rsidR="003A2A5D" w:rsidRDefault="003A2A5D" w:rsidP="00CB5A05">
      <w:pPr>
        <w:tabs>
          <w:tab w:val="left" w:pos="475"/>
          <w:tab w:val="left" w:pos="691"/>
          <w:tab w:val="left" w:pos="950"/>
        </w:tabs>
        <w:jc w:val="both"/>
        <w:rPr>
          <w:rFonts w:ascii="Times New Roman" w:hAnsi="Times New Roman"/>
          <w:b/>
          <w:sz w:val="22"/>
          <w:szCs w:val="22"/>
        </w:rPr>
      </w:pPr>
    </w:p>
    <w:p w14:paraId="57409793" w14:textId="58BCAAF2" w:rsidR="00F7308D" w:rsidRPr="00651274" w:rsidRDefault="003A2A5D" w:rsidP="00CB5A05">
      <w:pPr>
        <w:tabs>
          <w:tab w:val="left" w:pos="475"/>
          <w:tab w:val="left" w:pos="691"/>
          <w:tab w:val="left" w:pos="950"/>
        </w:tabs>
        <w:jc w:val="both"/>
        <w:rPr>
          <w:rStyle w:val="StyleTimesNewRoman11ptBold"/>
        </w:rPr>
      </w:pPr>
      <w:r w:rsidRPr="00651274">
        <w:rPr>
          <w:rStyle w:val="StyleTimesNewRoman11ptBold"/>
        </w:rPr>
        <w:t xml:space="preserve">*350. Cohen, CI, Mani, A, Ghezelaiagh, B. A longitudinal study of illness awareness in older adults with schizophrenia. </w:t>
      </w:r>
      <w:r w:rsidRPr="00272307">
        <w:rPr>
          <w:rFonts w:ascii="Times New Roman" w:hAnsi="Times New Roman"/>
          <w:b/>
          <w:sz w:val="22"/>
          <w:szCs w:val="22"/>
          <w:u w:val="single"/>
        </w:rPr>
        <w:t>American Journal of Geriatric Psychiatry</w:t>
      </w:r>
      <w:r w:rsidRPr="00651274">
        <w:rPr>
          <w:rStyle w:val="StyleTimesNewRoman11ptBold"/>
        </w:rPr>
        <w:t xml:space="preserve"> </w:t>
      </w:r>
      <w:r w:rsidR="007D0DB7" w:rsidRPr="007D0DB7">
        <w:rPr>
          <w:rFonts w:ascii="Times New Roman" w:hAnsi="Times New Roman"/>
          <w:b/>
          <w:color w:val="000000"/>
          <w:sz w:val="22"/>
          <w:szCs w:val="22"/>
          <w:shd w:val="clear" w:color="auto" w:fill="FFFFFF"/>
        </w:rPr>
        <w:t>27:200-209, 2019.</w:t>
      </w:r>
    </w:p>
    <w:p w14:paraId="43AA0768" w14:textId="77777777" w:rsidR="003D5686" w:rsidRDefault="003D5686" w:rsidP="003A2A5D">
      <w:pPr>
        <w:tabs>
          <w:tab w:val="left" w:pos="475"/>
          <w:tab w:val="left" w:pos="691"/>
          <w:tab w:val="left" w:pos="950"/>
        </w:tabs>
        <w:jc w:val="both"/>
        <w:rPr>
          <w:rFonts w:ascii="Times New Roman" w:hAnsi="Times New Roman"/>
          <w:b/>
          <w:sz w:val="22"/>
          <w:szCs w:val="22"/>
        </w:rPr>
      </w:pPr>
    </w:p>
    <w:p w14:paraId="4B3DCD7A" w14:textId="5A23AC23" w:rsidR="003A2A5D" w:rsidRPr="00651274" w:rsidRDefault="003A2A5D" w:rsidP="00651274">
      <w:pPr>
        <w:tabs>
          <w:tab w:val="left" w:pos="475"/>
          <w:tab w:val="left" w:pos="691"/>
          <w:tab w:val="left" w:pos="950"/>
        </w:tabs>
        <w:jc w:val="both"/>
        <w:rPr>
          <w:rStyle w:val="StyleTimesNewRoman11ptBold"/>
        </w:rPr>
      </w:pPr>
      <w:r w:rsidRPr="00651274">
        <w:rPr>
          <w:rStyle w:val="StyleTimesNewRoman11ptBold"/>
        </w:rPr>
        <w:t>*351. Cohen CI.</w:t>
      </w:r>
      <w:r w:rsidRPr="00CB5A05">
        <w:rPr>
          <w:rFonts w:ascii="Times New Roman" w:hAnsi="Times New Roman"/>
          <w:sz w:val="22"/>
          <w:szCs w:val="22"/>
        </w:rPr>
        <w:t xml:space="preserve"> </w:t>
      </w:r>
      <w:r w:rsidR="003D5686" w:rsidRPr="00651274">
        <w:rPr>
          <w:rStyle w:val="StyleTimesNewRoman11ptBold"/>
        </w:rPr>
        <w:t>Assessing outcomes in schizophrenia in later life</w:t>
      </w:r>
      <w:r w:rsidRPr="00651274">
        <w:rPr>
          <w:rStyle w:val="StyleTimesNewRoman11ptBold"/>
        </w:rPr>
        <w:t xml:space="preserve">, in Cohen CI, Meesters PD (Eds) </w:t>
      </w:r>
      <w:r w:rsidRPr="00CB5A05">
        <w:rPr>
          <w:rFonts w:ascii="Times New Roman" w:hAnsi="Times New Roman"/>
          <w:b/>
          <w:sz w:val="22"/>
          <w:szCs w:val="22"/>
          <w:u w:val="single"/>
        </w:rPr>
        <w:t>Schizophrenia and Psychoses in Later Life: New Perspectives on Treatment, Research, and Policy.</w:t>
      </w:r>
      <w:r w:rsidRPr="00651274">
        <w:rPr>
          <w:rStyle w:val="StyleTimesNewRoman11ptBold"/>
        </w:rPr>
        <w:t xml:space="preserve"> London, Cambridge University Press, </w:t>
      </w:r>
      <w:r w:rsidR="000C3D62" w:rsidRPr="00651274">
        <w:rPr>
          <w:rStyle w:val="StyleTimesNewRoman11ptBold"/>
        </w:rPr>
        <w:t>2019</w:t>
      </w:r>
      <w:r w:rsidRPr="00651274">
        <w:rPr>
          <w:rStyle w:val="StyleTimesNewRoman11ptBold"/>
        </w:rPr>
        <w:t>.</w:t>
      </w:r>
    </w:p>
    <w:p w14:paraId="1D009CBC" w14:textId="77777777" w:rsidR="003A2A5D" w:rsidRPr="00CB5A05" w:rsidRDefault="003A2A5D" w:rsidP="003A2A5D">
      <w:pPr>
        <w:tabs>
          <w:tab w:val="left" w:pos="475"/>
          <w:tab w:val="left" w:pos="691"/>
          <w:tab w:val="left" w:pos="950"/>
        </w:tabs>
        <w:jc w:val="both"/>
        <w:rPr>
          <w:rFonts w:ascii="Times New Roman" w:hAnsi="Times New Roman"/>
          <w:b/>
          <w:bCs/>
          <w:sz w:val="22"/>
          <w:szCs w:val="22"/>
        </w:rPr>
      </w:pPr>
    </w:p>
    <w:p w14:paraId="11AD8B60" w14:textId="713CA90D" w:rsidR="00AA289D" w:rsidRPr="00651274" w:rsidRDefault="003A2A5D" w:rsidP="00AA289D">
      <w:pPr>
        <w:tabs>
          <w:tab w:val="left" w:pos="475"/>
          <w:tab w:val="left" w:pos="691"/>
          <w:tab w:val="left" w:pos="950"/>
        </w:tabs>
        <w:jc w:val="both"/>
        <w:rPr>
          <w:rStyle w:val="StyleTimesNewRoman11ptBold"/>
        </w:rPr>
      </w:pPr>
      <w:r w:rsidRPr="00651274">
        <w:rPr>
          <w:rStyle w:val="StyleTimesNewRoman11ptBold"/>
        </w:rPr>
        <w:t xml:space="preserve">*352. Copeli, F, Cohen CI. </w:t>
      </w:r>
      <w:r w:rsidR="003D5686" w:rsidRPr="00651274">
        <w:rPr>
          <w:rStyle w:val="StyleTimesNewRoman11ptBold"/>
        </w:rPr>
        <w:t xml:space="preserve">Medical issues in older persons with schizophrenia </w:t>
      </w:r>
      <w:r w:rsidRPr="00651274">
        <w:rPr>
          <w:rStyle w:val="StyleTimesNewRoman11ptBold"/>
        </w:rPr>
        <w:t xml:space="preserve">, in Cohen CI, Meesters PD (Eds) </w:t>
      </w:r>
      <w:r w:rsidRPr="00272307">
        <w:rPr>
          <w:rFonts w:ascii="Times New Roman" w:hAnsi="Times New Roman"/>
          <w:b/>
          <w:sz w:val="22"/>
          <w:szCs w:val="22"/>
          <w:u w:val="single"/>
        </w:rPr>
        <w:t>Schizophrenia and Psychoses in Later Life: New Perspectives on Treatment, Research, and Policy</w:t>
      </w:r>
      <w:r w:rsidRPr="00651274">
        <w:rPr>
          <w:rStyle w:val="StyleTimesNewRoman11ptBold"/>
        </w:rPr>
        <w:t xml:space="preserve">. London, Cambridge University Press, </w:t>
      </w:r>
      <w:r w:rsidR="000C3D62" w:rsidRPr="00651274">
        <w:rPr>
          <w:rStyle w:val="StyleTimesNewRoman11ptBold"/>
        </w:rPr>
        <w:t>2019</w:t>
      </w:r>
      <w:r w:rsidRPr="00651274">
        <w:rPr>
          <w:rStyle w:val="StyleTimesNewRoman11ptBold"/>
        </w:rPr>
        <w:t>.</w:t>
      </w:r>
    </w:p>
    <w:p w14:paraId="778F2408" w14:textId="2EAE0297" w:rsidR="003D5686" w:rsidRDefault="003D5686" w:rsidP="00AA289D">
      <w:pPr>
        <w:tabs>
          <w:tab w:val="left" w:pos="475"/>
          <w:tab w:val="left" w:pos="691"/>
          <w:tab w:val="left" w:pos="950"/>
        </w:tabs>
        <w:jc w:val="both"/>
        <w:rPr>
          <w:rFonts w:ascii="Times New Roman" w:hAnsi="Times New Roman"/>
          <w:b/>
          <w:sz w:val="22"/>
          <w:szCs w:val="22"/>
        </w:rPr>
      </w:pPr>
    </w:p>
    <w:p w14:paraId="10453784" w14:textId="27D4B1AA" w:rsidR="003D5686" w:rsidRPr="00651274" w:rsidRDefault="003D5686" w:rsidP="003D5686">
      <w:pPr>
        <w:tabs>
          <w:tab w:val="left" w:pos="475"/>
          <w:tab w:val="left" w:pos="691"/>
          <w:tab w:val="left" w:pos="950"/>
        </w:tabs>
        <w:jc w:val="both"/>
        <w:rPr>
          <w:rStyle w:val="StyleTimesNewRoman11ptBold"/>
        </w:rPr>
      </w:pPr>
      <w:r w:rsidRPr="00651274">
        <w:rPr>
          <w:rStyle w:val="StyleTimesNewRoman11ptBold"/>
        </w:rPr>
        <w:t xml:space="preserve">*353. Cohen, C.I., Meesters, P.D. Epilogue: controversies, conjectures, and future directions, in Cohen CI, Meesters PD (Eds) </w:t>
      </w:r>
      <w:r w:rsidRPr="00272307">
        <w:rPr>
          <w:rFonts w:ascii="Times New Roman" w:hAnsi="Times New Roman"/>
          <w:b/>
          <w:sz w:val="22"/>
          <w:szCs w:val="22"/>
          <w:u w:val="single"/>
        </w:rPr>
        <w:t>Schizophrenia and Psychoses in Later Life: New Perspectives on Treatment, Research, and Policy</w:t>
      </w:r>
      <w:r w:rsidRPr="00651274">
        <w:rPr>
          <w:rStyle w:val="StyleTimesNewRoman11ptBold"/>
        </w:rPr>
        <w:t>. London, Cambridge University Press, 2019.</w:t>
      </w:r>
    </w:p>
    <w:p w14:paraId="64A62DB9" w14:textId="70B852AB" w:rsidR="003D5686" w:rsidRDefault="003D5686" w:rsidP="00AA289D">
      <w:pPr>
        <w:tabs>
          <w:tab w:val="left" w:pos="475"/>
          <w:tab w:val="left" w:pos="691"/>
          <w:tab w:val="left" w:pos="950"/>
        </w:tabs>
        <w:jc w:val="both"/>
        <w:rPr>
          <w:rFonts w:ascii="Times New Roman" w:hAnsi="Times New Roman"/>
          <w:b/>
          <w:sz w:val="22"/>
          <w:szCs w:val="22"/>
        </w:rPr>
      </w:pPr>
    </w:p>
    <w:p w14:paraId="2EC79F7E" w14:textId="77777777" w:rsidR="00AA289D" w:rsidRDefault="00AA289D" w:rsidP="00AA289D">
      <w:pPr>
        <w:tabs>
          <w:tab w:val="left" w:pos="475"/>
          <w:tab w:val="left" w:pos="691"/>
          <w:tab w:val="left" w:pos="950"/>
        </w:tabs>
        <w:jc w:val="both"/>
        <w:rPr>
          <w:rFonts w:ascii="Times New Roman" w:hAnsi="Times New Roman"/>
          <w:b/>
          <w:sz w:val="22"/>
          <w:szCs w:val="22"/>
        </w:rPr>
      </w:pPr>
    </w:p>
    <w:p w14:paraId="09C3792E" w14:textId="17FEA025" w:rsidR="00AC2644" w:rsidRPr="00651274" w:rsidRDefault="003D5686" w:rsidP="00AC2644">
      <w:pPr>
        <w:tabs>
          <w:tab w:val="left" w:pos="475"/>
          <w:tab w:val="left" w:pos="691"/>
          <w:tab w:val="left" w:pos="950"/>
        </w:tabs>
        <w:jc w:val="both"/>
        <w:rPr>
          <w:rStyle w:val="StyleTimesNewRoman11ptBold"/>
        </w:rPr>
      </w:pPr>
      <w:r w:rsidRPr="00651274">
        <w:rPr>
          <w:rStyle w:val="StyleTimesNewRoman11ptBold"/>
        </w:rPr>
        <w:t>354</w:t>
      </w:r>
      <w:r w:rsidR="00AC2644" w:rsidRPr="00651274">
        <w:rPr>
          <w:rStyle w:val="StyleTimesNewRoman11ptBold"/>
        </w:rPr>
        <w:t xml:space="preserve">. </w:t>
      </w:r>
      <w:r w:rsidR="00AA289D" w:rsidRPr="00651274">
        <w:rPr>
          <w:rStyle w:val="StyleTimesNewRoman11ptBold"/>
        </w:rPr>
        <w:t>Vengassery</w:t>
      </w:r>
      <w:r w:rsidR="007B3AB3" w:rsidRPr="00651274">
        <w:rPr>
          <w:rStyle w:val="StyleTimesNewRoman11ptBold"/>
        </w:rPr>
        <w:t xml:space="preserve"> A</w:t>
      </w:r>
      <w:r w:rsidR="00AA289D" w:rsidRPr="00651274">
        <w:rPr>
          <w:rStyle w:val="StyleTimesNewRoman11ptBold"/>
        </w:rPr>
        <w:t xml:space="preserve">, </w:t>
      </w:r>
      <w:r w:rsidR="00AC2644" w:rsidRPr="00651274">
        <w:rPr>
          <w:rStyle w:val="StyleTimesNewRoman11ptBold"/>
        </w:rPr>
        <w:t xml:space="preserve">Cohen C, </w:t>
      </w:r>
      <w:r w:rsidR="00AA289D" w:rsidRPr="00651274">
        <w:rPr>
          <w:rStyle w:val="StyleTimesNewRoman11ptBold"/>
        </w:rPr>
        <w:t>Sheikh</w:t>
      </w:r>
      <w:r w:rsidR="007B3AB3" w:rsidRPr="00651274">
        <w:rPr>
          <w:rStyle w:val="StyleTimesNewRoman11ptBold"/>
        </w:rPr>
        <w:t xml:space="preserve"> S</w:t>
      </w:r>
      <w:r w:rsidR="00AC2644" w:rsidRPr="00651274">
        <w:rPr>
          <w:rStyle w:val="StyleTimesNewRoman11ptBold"/>
        </w:rPr>
        <w:t xml:space="preserve">, Maududi S, </w:t>
      </w:r>
      <w:r w:rsidR="00AA289D" w:rsidRPr="00651274">
        <w:rPr>
          <w:rStyle w:val="StyleTimesNewRoman11ptBold"/>
        </w:rPr>
        <w:t xml:space="preserve"> Donovan,</w:t>
      </w:r>
      <w:r w:rsidR="00AC2644" w:rsidRPr="00651274">
        <w:rPr>
          <w:rStyle w:val="StyleTimesNewRoman11ptBold"/>
        </w:rPr>
        <w:t xml:space="preserve"> V,</w:t>
      </w:r>
      <w:r w:rsidR="00AA289D" w:rsidRPr="00651274">
        <w:rPr>
          <w:rStyle w:val="StyleTimesNewRoman11ptBold"/>
        </w:rPr>
        <w:t xml:space="preserve"> Kaishibayev</w:t>
      </w:r>
      <w:r w:rsidR="00AC2644" w:rsidRPr="00651274">
        <w:rPr>
          <w:rStyle w:val="StyleTimesNewRoman11ptBold"/>
        </w:rPr>
        <w:t xml:space="preserve"> S</w:t>
      </w:r>
      <w:r w:rsidR="00AA289D" w:rsidRPr="00651274">
        <w:rPr>
          <w:rStyle w:val="StyleTimesNewRoman11ptBold"/>
        </w:rPr>
        <w:t>, Reinhardt</w:t>
      </w:r>
      <w:r w:rsidR="00AC2644" w:rsidRPr="00651274">
        <w:rPr>
          <w:rStyle w:val="StyleTimesNewRoman11ptBold"/>
        </w:rPr>
        <w:t xml:space="preserve"> M. Self–health: its validity and utility in older adults with schizophrenia. </w:t>
      </w:r>
      <w:r w:rsidR="00AC2644" w:rsidRPr="002B6B07">
        <w:rPr>
          <w:rFonts w:ascii="Times New Roman" w:hAnsi="Times New Roman"/>
          <w:b/>
          <w:sz w:val="22"/>
          <w:szCs w:val="22"/>
          <w:u w:val="single"/>
        </w:rPr>
        <w:t>American Journal of Geriatric Psychiatry</w:t>
      </w:r>
      <w:r w:rsidR="00AC2644" w:rsidRPr="00651274">
        <w:rPr>
          <w:rStyle w:val="StyleTimesNewRoman11ptBold"/>
        </w:rPr>
        <w:t xml:space="preserve"> 27(3): S181, 2019.</w:t>
      </w:r>
    </w:p>
    <w:p w14:paraId="6BFCB77F" w14:textId="02939882" w:rsidR="00AA289D" w:rsidRPr="00AA289D" w:rsidRDefault="00AC2644" w:rsidP="00AA289D">
      <w:pPr>
        <w:tabs>
          <w:tab w:val="left" w:pos="475"/>
          <w:tab w:val="left" w:pos="691"/>
          <w:tab w:val="left" w:pos="950"/>
        </w:tabs>
        <w:jc w:val="both"/>
        <w:rPr>
          <w:rFonts w:ascii="Times New Roman" w:hAnsi="Times New Roman"/>
          <w:b/>
          <w:sz w:val="22"/>
          <w:szCs w:val="22"/>
        </w:rPr>
      </w:pPr>
      <w:r>
        <w:rPr>
          <w:rFonts w:ascii="Times New Roman" w:hAnsi="Times New Roman"/>
          <w:b/>
          <w:sz w:val="22"/>
          <w:szCs w:val="22"/>
        </w:rPr>
        <w:t xml:space="preserve"> </w:t>
      </w:r>
    </w:p>
    <w:p w14:paraId="2D4CA1DF" w14:textId="6327AD6A" w:rsidR="00942B2B" w:rsidRPr="00651274" w:rsidRDefault="00AA289D" w:rsidP="00AC2644">
      <w:pPr>
        <w:tabs>
          <w:tab w:val="left" w:pos="475"/>
          <w:tab w:val="left" w:pos="691"/>
          <w:tab w:val="left" w:pos="950"/>
        </w:tabs>
        <w:jc w:val="both"/>
        <w:rPr>
          <w:rStyle w:val="StyleTimesNewRoman11ptBold"/>
        </w:rPr>
      </w:pPr>
      <w:r w:rsidRPr="00651274">
        <w:rPr>
          <w:rStyle w:val="StyleTimesNewRoman11ptBold"/>
        </w:rPr>
        <w:t>35</w:t>
      </w:r>
      <w:r w:rsidR="003D5686" w:rsidRPr="00651274">
        <w:rPr>
          <w:rStyle w:val="StyleTimesNewRoman11ptBold"/>
        </w:rPr>
        <w:t>5</w:t>
      </w:r>
      <w:r w:rsidRPr="00651274">
        <w:rPr>
          <w:rStyle w:val="StyleTimesNewRoman11ptBold"/>
        </w:rPr>
        <w:t xml:space="preserve">. </w:t>
      </w:r>
      <w:r w:rsidR="00AC2644" w:rsidRPr="00651274">
        <w:rPr>
          <w:rStyle w:val="StyleTimesNewRoman11ptBold"/>
        </w:rPr>
        <w:t xml:space="preserve">Vengassery A, Sheikh S, Maududi S,  Donovan, V, Kaishibayev S, </w:t>
      </w:r>
      <w:r w:rsidRPr="00651274">
        <w:rPr>
          <w:rStyle w:val="StyleTimesNewRoman11ptBold"/>
        </w:rPr>
        <w:t>Arthur</w:t>
      </w:r>
      <w:r w:rsidR="00AC2644" w:rsidRPr="00651274">
        <w:rPr>
          <w:rStyle w:val="StyleTimesNewRoman11ptBold"/>
        </w:rPr>
        <w:t xml:space="preserve"> P, </w:t>
      </w:r>
      <w:r w:rsidRPr="00651274">
        <w:rPr>
          <w:rStyle w:val="StyleTimesNewRoman11ptBold"/>
        </w:rPr>
        <w:t>Voigt</w:t>
      </w:r>
      <w:r w:rsidR="00AC2644" w:rsidRPr="00651274">
        <w:rPr>
          <w:rStyle w:val="StyleTimesNewRoman11ptBold"/>
        </w:rPr>
        <w:t xml:space="preserve"> J</w:t>
      </w:r>
      <w:r w:rsidRPr="00651274">
        <w:rPr>
          <w:rStyle w:val="StyleTimesNewRoman11ptBold"/>
        </w:rPr>
        <w:t xml:space="preserve">, Cohen, </w:t>
      </w:r>
      <w:r w:rsidR="00AC2644" w:rsidRPr="00651274">
        <w:rPr>
          <w:rStyle w:val="StyleTimesNewRoman11ptBold"/>
        </w:rPr>
        <w:t xml:space="preserve">C, </w:t>
      </w:r>
      <w:r w:rsidRPr="00651274">
        <w:rPr>
          <w:rStyle w:val="StyleTimesNewRoman11ptBold"/>
        </w:rPr>
        <w:t>Reinhardt</w:t>
      </w:r>
      <w:r w:rsidR="00AC2644" w:rsidRPr="00651274">
        <w:rPr>
          <w:rStyle w:val="StyleTimesNewRoman11ptBold"/>
        </w:rPr>
        <w:t xml:space="preserve"> M.</w:t>
      </w:r>
      <w:r w:rsidRPr="00651274">
        <w:rPr>
          <w:rStyle w:val="StyleTimesNewRoman11ptBold"/>
        </w:rPr>
        <w:t xml:space="preserve"> Transitioning patients with major neurocognitive disorders from antipsychotic medications to citalopram - a pharmacogenetically-informed case series</w:t>
      </w:r>
      <w:r w:rsidR="00AC2644" w:rsidRPr="00651274">
        <w:rPr>
          <w:rStyle w:val="StyleTimesNewRoman11ptBold"/>
        </w:rPr>
        <w:t xml:space="preserve">. </w:t>
      </w:r>
      <w:r w:rsidR="00AC2644" w:rsidRPr="002B6B07">
        <w:rPr>
          <w:rFonts w:ascii="Times New Roman" w:hAnsi="Times New Roman"/>
          <w:b/>
          <w:sz w:val="22"/>
          <w:szCs w:val="22"/>
          <w:u w:val="single"/>
        </w:rPr>
        <w:t>American Journal of Geriatric Psychiatry</w:t>
      </w:r>
      <w:r w:rsidR="00AC2644" w:rsidRPr="00651274">
        <w:rPr>
          <w:rStyle w:val="StyleTimesNewRoman11ptBold"/>
        </w:rPr>
        <w:t xml:space="preserve"> 27(3): S90, 2019.</w:t>
      </w:r>
      <w:r w:rsidRPr="00651274">
        <w:rPr>
          <w:rStyle w:val="StyleTimesNewRoman11ptBold"/>
        </w:rPr>
        <w:t xml:space="preserve"> </w:t>
      </w:r>
    </w:p>
    <w:p w14:paraId="04349C52" w14:textId="67E8459C" w:rsidR="003D5686" w:rsidRDefault="003D5686" w:rsidP="00AC2644">
      <w:pPr>
        <w:tabs>
          <w:tab w:val="left" w:pos="475"/>
          <w:tab w:val="left" w:pos="691"/>
          <w:tab w:val="left" w:pos="950"/>
        </w:tabs>
        <w:jc w:val="both"/>
        <w:rPr>
          <w:rFonts w:ascii="Times New Roman" w:hAnsi="Times New Roman"/>
          <w:b/>
          <w:sz w:val="22"/>
          <w:szCs w:val="22"/>
        </w:rPr>
      </w:pPr>
    </w:p>
    <w:p w14:paraId="54C36210" w14:textId="77777777" w:rsidR="003D5686" w:rsidRDefault="003D5686" w:rsidP="00AC2644">
      <w:pPr>
        <w:tabs>
          <w:tab w:val="left" w:pos="475"/>
          <w:tab w:val="left" w:pos="691"/>
          <w:tab w:val="left" w:pos="950"/>
        </w:tabs>
        <w:jc w:val="both"/>
        <w:rPr>
          <w:rFonts w:ascii="Times New Roman" w:hAnsi="Times New Roman"/>
          <w:b/>
          <w:sz w:val="22"/>
          <w:szCs w:val="22"/>
        </w:rPr>
      </w:pPr>
    </w:p>
    <w:p w14:paraId="5F4B2E23" w14:textId="62EA3E8D" w:rsidR="00D335B2" w:rsidRDefault="00651274" w:rsidP="00651274">
      <w:pPr>
        <w:pStyle w:val="NoSpacing"/>
        <w:rPr>
          <w:rFonts w:ascii="Times New Roman" w:eastAsiaTheme="minorHAnsi" w:hAnsi="Times New Roman"/>
          <w:b/>
          <w:sz w:val="22"/>
          <w:szCs w:val="22"/>
        </w:rPr>
      </w:pPr>
      <w:r w:rsidRPr="00651274">
        <w:rPr>
          <w:rFonts w:ascii="Times New Roman" w:eastAsiaTheme="minorHAnsi" w:hAnsi="Times New Roman"/>
          <w:b/>
          <w:sz w:val="22"/>
          <w:szCs w:val="22"/>
        </w:rPr>
        <w:t>*3</w:t>
      </w:r>
      <w:r>
        <w:rPr>
          <w:rFonts w:ascii="Times New Roman" w:eastAsiaTheme="minorHAnsi" w:hAnsi="Times New Roman"/>
          <w:b/>
          <w:sz w:val="22"/>
          <w:szCs w:val="22"/>
        </w:rPr>
        <w:t>5</w:t>
      </w:r>
      <w:r w:rsidRPr="00651274">
        <w:rPr>
          <w:rFonts w:ascii="Times New Roman" w:eastAsiaTheme="minorHAnsi" w:hAnsi="Times New Roman"/>
          <w:b/>
          <w:sz w:val="22"/>
          <w:szCs w:val="22"/>
        </w:rPr>
        <w:t xml:space="preserve">6. </w:t>
      </w:r>
      <w:r w:rsidR="00053A68" w:rsidRPr="00651274">
        <w:rPr>
          <w:rFonts w:ascii="Times New Roman" w:eastAsiaTheme="minorHAnsi" w:hAnsi="Times New Roman"/>
          <w:b/>
          <w:sz w:val="22"/>
          <w:szCs w:val="22"/>
        </w:rPr>
        <w:t>Adler K, Apple S, Friedlander A, Cheng F, Cohen C</w:t>
      </w:r>
      <w:r w:rsidRPr="00651274">
        <w:rPr>
          <w:rFonts w:ascii="Times New Roman" w:eastAsiaTheme="minorHAnsi" w:hAnsi="Times New Roman"/>
          <w:b/>
          <w:sz w:val="22"/>
          <w:szCs w:val="22"/>
        </w:rPr>
        <w:t>I</w:t>
      </w:r>
      <w:r w:rsidR="00053A68" w:rsidRPr="00651274">
        <w:rPr>
          <w:rFonts w:ascii="Times New Roman" w:eastAsiaTheme="minorHAnsi" w:hAnsi="Times New Roman"/>
          <w:b/>
          <w:sz w:val="22"/>
          <w:szCs w:val="22"/>
        </w:rPr>
        <w:t>, Levine SR, Luc</w:t>
      </w:r>
      <w:r w:rsidRPr="00651274">
        <w:rPr>
          <w:rFonts w:ascii="Times New Roman" w:eastAsiaTheme="minorHAnsi" w:hAnsi="Times New Roman"/>
          <w:b/>
          <w:sz w:val="22"/>
          <w:szCs w:val="22"/>
        </w:rPr>
        <w:t xml:space="preserve">chesi M, Maruff P, Reinhardt M, </w:t>
      </w:r>
      <w:r w:rsidR="00053A68" w:rsidRPr="00651274">
        <w:rPr>
          <w:rFonts w:ascii="Times New Roman" w:eastAsiaTheme="minorHAnsi" w:hAnsi="Times New Roman"/>
          <w:b/>
          <w:sz w:val="22"/>
          <w:szCs w:val="22"/>
        </w:rPr>
        <w:t xml:space="preserve">Salmieri M, Stevens D, Weingast S, Gustafson D. Computerized cognitive performance assessments in the Brooklyn Cognitive Impairment &amp; Health Disparities Pilot Study. </w:t>
      </w:r>
      <w:r w:rsidR="00053A68" w:rsidRPr="0028251A">
        <w:rPr>
          <w:rFonts w:ascii="Times New Roman" w:eastAsiaTheme="minorHAnsi" w:hAnsi="Times New Roman"/>
          <w:b/>
          <w:sz w:val="22"/>
          <w:szCs w:val="22"/>
          <w:u w:val="single"/>
        </w:rPr>
        <w:t>Alzheimers Dement</w:t>
      </w:r>
      <w:r w:rsidR="00053A68" w:rsidRPr="00651274">
        <w:rPr>
          <w:rFonts w:ascii="Times New Roman" w:eastAsiaTheme="minorHAnsi" w:hAnsi="Times New Roman"/>
          <w:b/>
          <w:sz w:val="22"/>
          <w:szCs w:val="22"/>
        </w:rPr>
        <w:t>, in press.</w:t>
      </w:r>
    </w:p>
    <w:p w14:paraId="16D2B834" w14:textId="211F865B" w:rsidR="00D335B2" w:rsidRDefault="00D335B2" w:rsidP="00651274">
      <w:pPr>
        <w:pStyle w:val="NoSpacing"/>
        <w:rPr>
          <w:rFonts w:ascii="Times New Roman" w:eastAsiaTheme="minorHAnsi" w:hAnsi="Times New Roman"/>
          <w:b/>
          <w:sz w:val="22"/>
          <w:szCs w:val="22"/>
        </w:rPr>
      </w:pPr>
    </w:p>
    <w:p w14:paraId="3752AE4F" w14:textId="173631D4" w:rsidR="00D335B2" w:rsidRPr="00D335B2" w:rsidRDefault="00D335B2" w:rsidP="00D335B2">
      <w:pPr>
        <w:jc w:val="both"/>
        <w:rPr>
          <w:rFonts w:ascii="Times New Roman" w:hAnsi="Times New Roman"/>
          <w:b/>
          <w:snapToGrid/>
          <w:sz w:val="22"/>
          <w:szCs w:val="24"/>
        </w:rPr>
      </w:pPr>
      <w:r>
        <w:rPr>
          <w:rFonts w:ascii="Times New Roman" w:eastAsiaTheme="minorHAnsi" w:hAnsi="Times New Roman"/>
          <w:b/>
          <w:sz w:val="22"/>
          <w:szCs w:val="22"/>
        </w:rPr>
        <w:t xml:space="preserve">*357. Cohen  CI, Vengassery A, Reinhardt MM. </w:t>
      </w:r>
      <w:r>
        <w:rPr>
          <w:rFonts w:ascii="Times New Roman" w:hAnsi="Times New Roman"/>
          <w:b/>
          <w:sz w:val="22"/>
          <w:szCs w:val="24"/>
        </w:rPr>
        <w:t>T</w:t>
      </w:r>
      <w:r w:rsidRPr="00D335B2">
        <w:rPr>
          <w:rFonts w:ascii="Times New Roman" w:hAnsi="Times New Roman"/>
          <w:b/>
          <w:sz w:val="22"/>
          <w:szCs w:val="24"/>
        </w:rPr>
        <w:t>he utility of self-rated health in older adults with schizophrenia</w:t>
      </w:r>
      <w:r>
        <w:rPr>
          <w:rFonts w:ascii="Times New Roman" w:hAnsi="Times New Roman"/>
          <w:b/>
          <w:sz w:val="22"/>
          <w:szCs w:val="24"/>
        </w:rPr>
        <w:t>. International Psychogeriatrics, in press.</w:t>
      </w:r>
    </w:p>
    <w:p w14:paraId="51721B03" w14:textId="73B66151" w:rsidR="00D335B2" w:rsidRPr="00651274" w:rsidRDefault="00D335B2" w:rsidP="00651274">
      <w:pPr>
        <w:pStyle w:val="NoSpacing"/>
        <w:rPr>
          <w:rFonts w:ascii="Times New Roman" w:eastAsiaTheme="minorHAnsi" w:hAnsi="Times New Roman"/>
          <w:b/>
          <w:sz w:val="22"/>
          <w:szCs w:val="22"/>
        </w:rPr>
        <w:sectPr w:rsidR="00D335B2" w:rsidRPr="00651274">
          <w:endnotePr>
            <w:numFmt w:val="decimal"/>
          </w:endnotePr>
          <w:type w:val="continuous"/>
          <w:pgSz w:w="12240" w:h="15840"/>
          <w:pgMar w:top="1080" w:right="1008" w:bottom="720" w:left="1152" w:header="1080" w:footer="720" w:gutter="0"/>
          <w:cols w:space="720"/>
          <w:noEndnote/>
        </w:sectPr>
      </w:pPr>
    </w:p>
    <w:p w14:paraId="178C8E60" w14:textId="77777777" w:rsidR="009935A1" w:rsidRDefault="009935A1">
      <w:pPr>
        <w:tabs>
          <w:tab w:val="left" w:pos="4770"/>
        </w:tabs>
        <w:rPr>
          <w:rFonts w:ascii="Times New Roman" w:hAnsi="Times New Roman"/>
          <w:b/>
          <w:sz w:val="28"/>
          <w:szCs w:val="28"/>
        </w:rPr>
      </w:pPr>
    </w:p>
    <w:p w14:paraId="063EC36F" w14:textId="77777777" w:rsidR="008D6E82" w:rsidRDefault="008D6E82">
      <w:pPr>
        <w:tabs>
          <w:tab w:val="left" w:pos="4770"/>
        </w:tabs>
        <w:rPr>
          <w:rFonts w:ascii="Times New Roman" w:hAnsi="Times New Roman"/>
          <w:b/>
          <w:sz w:val="28"/>
          <w:szCs w:val="28"/>
        </w:rPr>
      </w:pPr>
      <w:r>
        <w:rPr>
          <w:rFonts w:ascii="Times New Roman" w:hAnsi="Times New Roman"/>
          <w:b/>
          <w:sz w:val="28"/>
          <w:szCs w:val="28"/>
        </w:rPr>
        <w:t>Brief Biography</w:t>
      </w:r>
    </w:p>
    <w:p w14:paraId="30DC2289" w14:textId="77777777" w:rsidR="008D6E82" w:rsidRDefault="008D6E82">
      <w:pPr>
        <w:tabs>
          <w:tab w:val="left" w:pos="4770"/>
        </w:tabs>
        <w:rPr>
          <w:rFonts w:ascii="Times New Roman" w:hAnsi="Times New Roman"/>
          <w:b/>
        </w:rPr>
      </w:pPr>
    </w:p>
    <w:p w14:paraId="0825B7DE" w14:textId="4F7E5928" w:rsidR="008D6E82" w:rsidRDefault="008D6E82">
      <w:pPr>
        <w:tabs>
          <w:tab w:val="left" w:pos="4770"/>
        </w:tabs>
        <w:rPr>
          <w:rFonts w:ascii="Times New Roman" w:hAnsi="Times New Roman"/>
          <w:b/>
        </w:rPr>
      </w:pPr>
      <w:r>
        <w:rPr>
          <w:rFonts w:ascii="Times New Roman" w:hAnsi="Times New Roman"/>
          <w:b/>
        </w:rPr>
        <w:t>Dr. Carl I. Cohen is SUNY Distinguished Service Professor &amp; Director, Division of Geriatric Psychiatry at SUNY Downstate Medical Center. He is also the founding director of the Brooklyn Alzheimer's Disease Assistance Center and the Geriatric Psychiatry Fellowship Program. He is a graduate SUNY Buffalo School of Medicine and completed his residency at NYU /Bellevue medical centers.  He has authored</w:t>
      </w:r>
      <w:r w:rsidR="00176E50">
        <w:rPr>
          <w:rFonts w:ascii="Times New Roman" w:hAnsi="Times New Roman"/>
          <w:b/>
        </w:rPr>
        <w:t xml:space="preserve"> </w:t>
      </w:r>
      <w:r w:rsidR="005E2B15">
        <w:rPr>
          <w:rFonts w:ascii="Times New Roman" w:hAnsi="Times New Roman"/>
          <w:b/>
        </w:rPr>
        <w:t xml:space="preserve">over </w:t>
      </w:r>
      <w:r w:rsidR="00A029A5">
        <w:rPr>
          <w:rFonts w:ascii="Times New Roman" w:hAnsi="Times New Roman"/>
          <w:b/>
        </w:rPr>
        <w:t>2</w:t>
      </w:r>
      <w:r w:rsidR="00651274">
        <w:rPr>
          <w:rFonts w:ascii="Times New Roman" w:hAnsi="Times New Roman"/>
          <w:b/>
        </w:rPr>
        <w:t>1</w:t>
      </w:r>
      <w:r w:rsidR="00A029A5">
        <w:rPr>
          <w:rFonts w:ascii="Times New Roman" w:hAnsi="Times New Roman"/>
          <w:b/>
        </w:rPr>
        <w:t>0</w:t>
      </w:r>
      <w:r w:rsidR="00176E50">
        <w:rPr>
          <w:rFonts w:ascii="Times New Roman" w:hAnsi="Times New Roman"/>
          <w:b/>
        </w:rPr>
        <w:t xml:space="preserve"> </w:t>
      </w:r>
      <w:r w:rsidR="005D0653">
        <w:rPr>
          <w:rFonts w:ascii="Times New Roman" w:hAnsi="Times New Roman"/>
          <w:b/>
        </w:rPr>
        <w:t xml:space="preserve">articles, </w:t>
      </w:r>
      <w:r w:rsidR="00B401B2">
        <w:rPr>
          <w:rFonts w:ascii="Times New Roman" w:hAnsi="Times New Roman"/>
          <w:b/>
        </w:rPr>
        <w:t xml:space="preserve">4 </w:t>
      </w:r>
      <w:r>
        <w:rPr>
          <w:rFonts w:ascii="Times New Roman" w:hAnsi="Times New Roman"/>
          <w:b/>
        </w:rPr>
        <w:t>books</w:t>
      </w:r>
      <w:r w:rsidR="005D0653">
        <w:rPr>
          <w:rFonts w:ascii="Times New Roman" w:hAnsi="Times New Roman"/>
          <w:b/>
        </w:rPr>
        <w:t xml:space="preserve">, and a training manual </w:t>
      </w:r>
      <w:r>
        <w:rPr>
          <w:rFonts w:ascii="Times New Roman" w:hAnsi="Times New Roman"/>
          <w:b/>
        </w:rPr>
        <w:t xml:space="preserve">on topics in mental illness, aging and social </w:t>
      </w:r>
      <w:r w:rsidR="005D0653">
        <w:rPr>
          <w:rFonts w:ascii="Times New Roman" w:hAnsi="Times New Roman"/>
          <w:b/>
        </w:rPr>
        <w:t xml:space="preserve">and cultural </w:t>
      </w:r>
      <w:r>
        <w:rPr>
          <w:rFonts w:ascii="Times New Roman" w:hAnsi="Times New Roman"/>
          <w:b/>
        </w:rPr>
        <w:t>p</w:t>
      </w:r>
      <w:r w:rsidR="005D0653">
        <w:rPr>
          <w:rFonts w:ascii="Times New Roman" w:hAnsi="Times New Roman"/>
          <w:b/>
        </w:rPr>
        <w:t xml:space="preserve">sychiatry. </w:t>
      </w:r>
      <w:r>
        <w:rPr>
          <w:rFonts w:ascii="Times New Roman" w:hAnsi="Times New Roman"/>
          <w:b/>
        </w:rPr>
        <w:t xml:space="preserve">He has been the recipient of over </w:t>
      </w:r>
      <w:r w:rsidR="005E2B15">
        <w:rPr>
          <w:rFonts w:ascii="Times New Roman" w:hAnsi="Times New Roman"/>
          <w:b/>
        </w:rPr>
        <w:t>6</w:t>
      </w:r>
      <w:r>
        <w:rPr>
          <w:rFonts w:ascii="Times New Roman" w:hAnsi="Times New Roman"/>
          <w:b/>
        </w:rPr>
        <w:t xml:space="preserve">0 research, training, and service grants. He has received numerous awards and honors including  Educator of the Year (American Association of Geriatric Psychiatry), Psychiatrist of the Year (American Association of Community Psychiatry), the Exemplary Psychiatrist Award (NAMI), “Best Doctors In America,” “Best Doctors in New York,” “Who’s Who in the World,” and “Who’s Who in America.” He was also a recipient of a “Geriatric Mental Health Academic Award” from the National Institute of Mental </w:t>
      </w:r>
      <w:r>
        <w:rPr>
          <w:rFonts w:ascii="Times New Roman" w:hAnsi="Times New Roman"/>
          <w:b/>
        </w:rPr>
        <w:lastRenderedPageBreak/>
        <w:t>Health.</w:t>
      </w:r>
    </w:p>
    <w:p w14:paraId="2A0B67D0" w14:textId="77777777" w:rsidR="008D6E82" w:rsidRDefault="008D6E82"/>
    <w:p w14:paraId="129A57D4" w14:textId="77777777" w:rsidR="008D6E82" w:rsidRDefault="008D6E82">
      <w:pPr>
        <w:tabs>
          <w:tab w:val="left" w:pos="691"/>
          <w:tab w:val="left" w:pos="950"/>
        </w:tabs>
        <w:jc w:val="both"/>
        <w:rPr>
          <w:rFonts w:ascii="Book Antiqua" w:hAnsi="Book Antiqua"/>
          <w:b/>
          <w:sz w:val="20"/>
        </w:rPr>
      </w:pPr>
    </w:p>
    <w:sectPr w:rsidR="008D6E82">
      <w:footerReference w:type="default" r:id="rId12"/>
      <w:endnotePr>
        <w:numFmt w:val="decimal"/>
      </w:endnotePr>
      <w:type w:val="continuous"/>
      <w:pgSz w:w="12240" w:h="15840"/>
      <w:pgMar w:top="367" w:right="864" w:bottom="374" w:left="864" w:header="367" w:footer="37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FCBFE" w14:textId="77777777" w:rsidR="009A603C" w:rsidRDefault="009A603C">
      <w:r>
        <w:separator/>
      </w:r>
    </w:p>
  </w:endnote>
  <w:endnote w:type="continuationSeparator" w:id="0">
    <w:p w14:paraId="4C5649F6" w14:textId="77777777" w:rsidR="009A603C" w:rsidRDefault="009A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No.2">
    <w:altName w:val="Arial"/>
    <w:charset w:val="00"/>
    <w:family w:val="auto"/>
    <w:pitch w:val="variable"/>
    <w:sig w:usb0="03000000" w:usb1="00000000" w:usb2="00000000" w:usb3="00000000" w:csb0="00000001" w:csb1="00000000"/>
  </w:font>
  <w:font w:name="Minion">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uturaBT-Bold">
    <w:panose1 w:val="00000000000000000000"/>
    <w:charset w:val="80"/>
    <w:family w:val="swiss"/>
    <w:notTrueType/>
    <w:pitch w:val="default"/>
    <w:sig w:usb0="00000001" w:usb1="08070000" w:usb2="00000010" w:usb3="00000000" w:csb0="00020000" w:csb1="00000000"/>
  </w:font>
  <w:font w:name="AGaramond-Semibold">
    <w:panose1 w:val="00000000000000000000"/>
    <w:charset w:val="80"/>
    <w:family w:val="roman"/>
    <w:notTrueType/>
    <w:pitch w:val="default"/>
    <w:sig w:usb0="00000003" w:usb1="08070000" w:usb2="00000010" w:usb3="00000000" w:csb0="0002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36309" w14:textId="77777777" w:rsidR="00053A68" w:rsidRDefault="00053A68">
    <w:pPr>
      <w:spacing w:line="240" w:lineRule="exact"/>
    </w:pPr>
  </w:p>
  <w:p w14:paraId="3B0B2012" w14:textId="2567A6E4" w:rsidR="00053A68" w:rsidRDefault="00053A68">
    <w:pPr>
      <w:framePr w:w="9937" w:wrap="notBeside" w:vAnchor="text" w:hAnchor="text" w:x="1" w:y="1"/>
      <w:jc w:val="center"/>
      <w:rPr>
        <w:rFonts w:ascii="Book Antiqua" w:hAnsi="Book Antiqua"/>
        <w:b/>
        <w:sz w:val="22"/>
      </w:rPr>
    </w:pPr>
    <w:r>
      <w:rPr>
        <w:rFonts w:ascii="Book Antiqua" w:hAnsi="Book Antiqua"/>
        <w:b/>
        <w:sz w:val="22"/>
      </w:rPr>
      <w:fldChar w:fldCharType="begin"/>
    </w:r>
    <w:r>
      <w:rPr>
        <w:rFonts w:ascii="Book Antiqua" w:hAnsi="Book Antiqua"/>
        <w:b/>
        <w:sz w:val="22"/>
      </w:rPr>
      <w:instrText xml:space="preserve">PAGE </w:instrText>
    </w:r>
    <w:r>
      <w:rPr>
        <w:rFonts w:ascii="Book Antiqua" w:hAnsi="Book Antiqua"/>
        <w:b/>
        <w:sz w:val="22"/>
      </w:rPr>
      <w:fldChar w:fldCharType="separate"/>
    </w:r>
    <w:r w:rsidR="00D335B2">
      <w:rPr>
        <w:rFonts w:ascii="Book Antiqua" w:hAnsi="Book Antiqua"/>
        <w:b/>
        <w:noProof/>
        <w:sz w:val="22"/>
      </w:rPr>
      <w:t>2</w:t>
    </w:r>
    <w:r>
      <w:rPr>
        <w:rFonts w:ascii="Book Antiqua" w:hAnsi="Book Antiqua"/>
        <w:b/>
        <w:sz w:val="22"/>
      </w:rPr>
      <w:fldChar w:fldCharType="end"/>
    </w:r>
  </w:p>
  <w:p w14:paraId="34DA172D" w14:textId="77777777" w:rsidR="00053A68" w:rsidRDefault="00053A68">
    <w:pPr>
      <w:ind w:left="288" w:right="28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CF2FB" w14:textId="77777777" w:rsidR="00053A68" w:rsidRDefault="00053A68">
    <w:pPr>
      <w:spacing w:line="240" w:lineRule="exact"/>
    </w:pPr>
  </w:p>
  <w:p w14:paraId="4BB2381D" w14:textId="5B796236" w:rsidR="00053A68" w:rsidRDefault="00053A68">
    <w:pPr>
      <w:framePr w:w="9937" w:wrap="notBeside" w:vAnchor="text" w:hAnchor="text" w:x="1" w:y="1"/>
      <w:jc w:val="center"/>
      <w:rPr>
        <w:rFonts w:ascii="Book Antiqua" w:hAnsi="Book Antiqua"/>
        <w:b/>
        <w:sz w:val="22"/>
      </w:rPr>
    </w:pPr>
    <w:r>
      <w:rPr>
        <w:rFonts w:ascii="Book Antiqua" w:hAnsi="Book Antiqua"/>
        <w:b/>
        <w:sz w:val="22"/>
      </w:rPr>
      <w:fldChar w:fldCharType="begin"/>
    </w:r>
    <w:r>
      <w:rPr>
        <w:rFonts w:ascii="Book Antiqua" w:hAnsi="Book Antiqua"/>
        <w:b/>
        <w:sz w:val="22"/>
      </w:rPr>
      <w:instrText xml:space="preserve">PAGE </w:instrText>
    </w:r>
    <w:r>
      <w:rPr>
        <w:rFonts w:ascii="Book Antiqua" w:hAnsi="Book Antiqua"/>
        <w:b/>
        <w:sz w:val="22"/>
      </w:rPr>
      <w:fldChar w:fldCharType="separate"/>
    </w:r>
    <w:r w:rsidR="00D335B2">
      <w:rPr>
        <w:rFonts w:ascii="Book Antiqua" w:hAnsi="Book Antiqua"/>
        <w:b/>
        <w:noProof/>
        <w:sz w:val="22"/>
      </w:rPr>
      <w:t>10</w:t>
    </w:r>
    <w:r>
      <w:rPr>
        <w:rFonts w:ascii="Book Antiqua" w:hAnsi="Book Antiqua"/>
        <w:b/>
        <w:sz w:val="22"/>
      </w:rPr>
      <w:fldChar w:fldCharType="end"/>
    </w:r>
  </w:p>
  <w:p w14:paraId="0F1F7B78" w14:textId="77777777" w:rsidR="00053A68" w:rsidRDefault="00053A68">
    <w:pPr>
      <w:ind w:left="288" w:right="28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C8E38" w14:textId="77777777" w:rsidR="00053A68" w:rsidRDefault="00053A68">
    <w:r>
      <w:t>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DC3F3" w14:textId="77777777" w:rsidR="009A603C" w:rsidRDefault="009A603C">
      <w:r>
        <w:separator/>
      </w:r>
    </w:p>
  </w:footnote>
  <w:footnote w:type="continuationSeparator" w:id="0">
    <w:p w14:paraId="67EC3866" w14:textId="77777777" w:rsidR="009A603C" w:rsidRDefault="009A6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4D2E"/>
    <w:multiLevelType w:val="multilevel"/>
    <w:tmpl w:val="4FC6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65712"/>
    <w:multiLevelType w:val="hybridMultilevel"/>
    <w:tmpl w:val="31EEF4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B2773B"/>
    <w:multiLevelType w:val="hybridMultilevel"/>
    <w:tmpl w:val="896EA7E8"/>
    <w:lvl w:ilvl="0" w:tplc="0409000F">
      <w:start w:val="10"/>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631EFA"/>
    <w:multiLevelType w:val="hybridMultilevel"/>
    <w:tmpl w:val="1CA8E3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4A7266"/>
    <w:multiLevelType w:val="multilevel"/>
    <w:tmpl w:val="E846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3D4D29"/>
    <w:multiLevelType w:val="multilevel"/>
    <w:tmpl w:val="C4AE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C04670"/>
    <w:multiLevelType w:val="multilevel"/>
    <w:tmpl w:val="D9FA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F16DA2"/>
    <w:multiLevelType w:val="singleLevel"/>
    <w:tmpl w:val="407414A2"/>
    <w:lvl w:ilvl="0">
      <w:start w:val="5"/>
      <w:numFmt w:val="decimal"/>
      <w:lvlText w:val="(%1)"/>
      <w:lvlJc w:val="left"/>
      <w:pPr>
        <w:tabs>
          <w:tab w:val="num" w:pos="525"/>
        </w:tabs>
        <w:ind w:left="525" w:hanging="525"/>
      </w:pPr>
      <w:rPr>
        <w:rFonts w:hint="default"/>
      </w:rPr>
    </w:lvl>
  </w:abstractNum>
  <w:abstractNum w:abstractNumId="8" w15:restartNumberingAfterBreak="0">
    <w:nsid w:val="14466B93"/>
    <w:multiLevelType w:val="hybridMultilevel"/>
    <w:tmpl w:val="1650801C"/>
    <w:lvl w:ilvl="0" w:tplc="9E7CA0C2">
      <w:start w:val="268"/>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D75F52"/>
    <w:multiLevelType w:val="multilevel"/>
    <w:tmpl w:val="29B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C92BC2"/>
    <w:multiLevelType w:val="multilevel"/>
    <w:tmpl w:val="D9C6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9440A1"/>
    <w:multiLevelType w:val="singleLevel"/>
    <w:tmpl w:val="D3389A70"/>
    <w:lvl w:ilvl="0">
      <w:start w:val="1"/>
      <w:numFmt w:val="decimal"/>
      <w:lvlText w:val="(%1)"/>
      <w:lvlJc w:val="left"/>
      <w:pPr>
        <w:tabs>
          <w:tab w:val="num" w:pos="480"/>
        </w:tabs>
        <w:ind w:left="480" w:hanging="480"/>
      </w:pPr>
      <w:rPr>
        <w:rFonts w:hint="default"/>
      </w:rPr>
    </w:lvl>
  </w:abstractNum>
  <w:abstractNum w:abstractNumId="12" w15:restartNumberingAfterBreak="0">
    <w:nsid w:val="22B40FF4"/>
    <w:multiLevelType w:val="hybridMultilevel"/>
    <w:tmpl w:val="CE0A084A"/>
    <w:lvl w:ilvl="0" w:tplc="0409000F">
      <w:start w:val="1"/>
      <w:numFmt w:val="decimal"/>
      <w:lvlText w:val="%1."/>
      <w:lvlJc w:val="left"/>
      <w:pPr>
        <w:tabs>
          <w:tab w:val="num" w:pos="720"/>
        </w:tabs>
        <w:ind w:left="720" w:hanging="360"/>
      </w:pPr>
      <w:rPr>
        <w:rFonts w:hint="default"/>
      </w:rPr>
    </w:lvl>
    <w:lvl w:ilvl="1" w:tplc="79E82A6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076A74"/>
    <w:multiLevelType w:val="multilevel"/>
    <w:tmpl w:val="80F6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3543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5764EF"/>
    <w:multiLevelType w:val="hybridMultilevel"/>
    <w:tmpl w:val="3022D7DE"/>
    <w:lvl w:ilvl="0" w:tplc="20360772">
      <w:start w:val="1"/>
      <w:numFmt w:val="decimal"/>
      <w:lvlText w:val="%1."/>
      <w:lvlJc w:val="left"/>
      <w:pPr>
        <w:tabs>
          <w:tab w:val="num" w:pos="720"/>
        </w:tabs>
        <w:ind w:left="720" w:hanging="360"/>
      </w:pPr>
      <w:rPr>
        <w:rFonts w:ascii="Book Antiqua" w:eastAsia="Times New Roman" w:hAnsi="Book Antiqua"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236F60"/>
    <w:multiLevelType w:val="multilevel"/>
    <w:tmpl w:val="E504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60633B"/>
    <w:multiLevelType w:val="hybridMultilevel"/>
    <w:tmpl w:val="2BF84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201E61"/>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33271978"/>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4294CFB"/>
    <w:multiLevelType w:val="multilevel"/>
    <w:tmpl w:val="E928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457076"/>
    <w:multiLevelType w:val="hybridMultilevel"/>
    <w:tmpl w:val="B8E814B0"/>
    <w:lvl w:ilvl="0" w:tplc="E55A2ABC">
      <w:start w:val="229"/>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426F38"/>
    <w:multiLevelType w:val="hybridMultilevel"/>
    <w:tmpl w:val="F69A32C6"/>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3" w15:restartNumberingAfterBreak="0">
    <w:nsid w:val="39F70352"/>
    <w:multiLevelType w:val="hybridMultilevel"/>
    <w:tmpl w:val="2FC29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95768D"/>
    <w:multiLevelType w:val="hybridMultilevel"/>
    <w:tmpl w:val="9DAE95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3F75D2"/>
    <w:multiLevelType w:val="hybridMultilevel"/>
    <w:tmpl w:val="1C02E7C6"/>
    <w:lvl w:ilvl="0" w:tplc="7DCA399A">
      <w:start w:val="229"/>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D70595"/>
    <w:multiLevelType w:val="multilevel"/>
    <w:tmpl w:val="AFFA7C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492784"/>
    <w:multiLevelType w:val="multilevel"/>
    <w:tmpl w:val="5A5E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675AED"/>
    <w:multiLevelType w:val="hybridMultilevel"/>
    <w:tmpl w:val="B6A08B0C"/>
    <w:lvl w:ilvl="0" w:tplc="56B0390A">
      <w:start w:val="1"/>
      <w:numFmt w:val="decimal"/>
      <w:lvlText w:val="%1."/>
      <w:lvlJc w:val="left"/>
      <w:pPr>
        <w:tabs>
          <w:tab w:val="num" w:pos="525"/>
        </w:tabs>
        <w:ind w:left="525" w:hanging="46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9" w15:restartNumberingAfterBreak="0">
    <w:nsid w:val="517B235F"/>
    <w:multiLevelType w:val="multilevel"/>
    <w:tmpl w:val="4A1C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8009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A878AD"/>
    <w:multiLevelType w:val="multilevel"/>
    <w:tmpl w:val="8C80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431650"/>
    <w:multiLevelType w:val="hybridMultilevel"/>
    <w:tmpl w:val="BA9A514E"/>
    <w:lvl w:ilvl="0" w:tplc="AE5C9014">
      <w:start w:val="1"/>
      <w:numFmt w:val="decimal"/>
      <w:lvlText w:val="%1."/>
      <w:lvlJc w:val="left"/>
      <w:pPr>
        <w:tabs>
          <w:tab w:val="num" w:pos="450"/>
        </w:tabs>
        <w:ind w:left="4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15:restartNumberingAfterBreak="0">
    <w:nsid w:val="5EF35BB8"/>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07123AF"/>
    <w:multiLevelType w:val="hybridMultilevel"/>
    <w:tmpl w:val="1DE2D19A"/>
    <w:lvl w:ilvl="0" w:tplc="3C62F15C">
      <w:start w:val="21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65670F"/>
    <w:multiLevelType w:val="hybridMultilevel"/>
    <w:tmpl w:val="4B10FDF6"/>
    <w:lvl w:ilvl="0" w:tplc="0409000F">
      <w:start w:val="1"/>
      <w:numFmt w:val="decimal"/>
      <w:lvlText w:val="%1."/>
      <w:lvlJc w:val="left"/>
      <w:pPr>
        <w:tabs>
          <w:tab w:val="num" w:pos="720"/>
        </w:tabs>
        <w:ind w:left="720" w:hanging="360"/>
      </w:pPr>
    </w:lvl>
    <w:lvl w:ilvl="1" w:tplc="78C6B3AE">
      <w:start w:val="14"/>
      <w:numFmt w:val="decimal"/>
      <w:lvlText w:val="%2"/>
      <w:lvlJc w:val="left"/>
      <w:pPr>
        <w:tabs>
          <w:tab w:val="num" w:pos="1605"/>
        </w:tabs>
        <w:ind w:left="1605" w:hanging="52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364104"/>
    <w:multiLevelType w:val="multilevel"/>
    <w:tmpl w:val="125E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D01994"/>
    <w:multiLevelType w:val="hybridMultilevel"/>
    <w:tmpl w:val="D9A42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23D1B"/>
    <w:multiLevelType w:val="singleLevel"/>
    <w:tmpl w:val="D3389A70"/>
    <w:lvl w:ilvl="0">
      <w:start w:val="1"/>
      <w:numFmt w:val="decimal"/>
      <w:lvlText w:val="(%1)"/>
      <w:lvlJc w:val="left"/>
      <w:pPr>
        <w:tabs>
          <w:tab w:val="num" w:pos="480"/>
        </w:tabs>
        <w:ind w:left="480" w:hanging="480"/>
      </w:pPr>
      <w:rPr>
        <w:rFonts w:hint="default"/>
      </w:rPr>
    </w:lvl>
  </w:abstractNum>
  <w:abstractNum w:abstractNumId="39" w15:restartNumberingAfterBreak="0">
    <w:nsid w:val="73D57F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5772248"/>
    <w:multiLevelType w:val="hybridMultilevel"/>
    <w:tmpl w:val="FE36F514"/>
    <w:lvl w:ilvl="0" w:tplc="CBD2EB86">
      <w:start w:val="229"/>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9"/>
  </w:num>
  <w:num w:numId="3">
    <w:abstractNumId w:val="7"/>
  </w:num>
  <w:num w:numId="4">
    <w:abstractNumId w:val="38"/>
  </w:num>
  <w:num w:numId="5">
    <w:abstractNumId w:val="11"/>
  </w:num>
  <w:num w:numId="6">
    <w:abstractNumId w:val="33"/>
  </w:num>
  <w:num w:numId="7">
    <w:abstractNumId w:val="18"/>
  </w:num>
  <w:num w:numId="8">
    <w:abstractNumId w:val="19"/>
  </w:num>
  <w:num w:numId="9">
    <w:abstractNumId w:val="22"/>
  </w:num>
  <w:num w:numId="10">
    <w:abstractNumId w:val="1"/>
  </w:num>
  <w:num w:numId="11">
    <w:abstractNumId w:val="3"/>
  </w:num>
  <w:num w:numId="12">
    <w:abstractNumId w:val="28"/>
  </w:num>
  <w:num w:numId="13">
    <w:abstractNumId w:val="2"/>
  </w:num>
  <w:num w:numId="14">
    <w:abstractNumId w:val="34"/>
  </w:num>
  <w:num w:numId="15">
    <w:abstractNumId w:val="14"/>
  </w:num>
  <w:num w:numId="16">
    <w:abstractNumId w:val="5"/>
  </w:num>
  <w:num w:numId="17">
    <w:abstractNumId w:val="6"/>
  </w:num>
  <w:num w:numId="18">
    <w:abstractNumId w:val="0"/>
  </w:num>
  <w:num w:numId="19">
    <w:abstractNumId w:val="10"/>
  </w:num>
  <w:num w:numId="20">
    <w:abstractNumId w:val="29"/>
  </w:num>
  <w:num w:numId="21">
    <w:abstractNumId w:val="20"/>
  </w:num>
  <w:num w:numId="22">
    <w:abstractNumId w:val="16"/>
  </w:num>
  <w:num w:numId="23">
    <w:abstractNumId w:val="36"/>
  </w:num>
  <w:num w:numId="24">
    <w:abstractNumId w:val="13"/>
  </w:num>
  <w:num w:numId="25">
    <w:abstractNumId w:val="4"/>
  </w:num>
  <w:num w:numId="26">
    <w:abstractNumId w:val="31"/>
  </w:num>
  <w:num w:numId="27">
    <w:abstractNumId w:val="9"/>
  </w:num>
  <w:num w:numId="28">
    <w:abstractNumId w:val="27"/>
  </w:num>
  <w:num w:numId="29">
    <w:abstractNumId w:val="40"/>
  </w:num>
  <w:num w:numId="30">
    <w:abstractNumId w:val="25"/>
  </w:num>
  <w:num w:numId="31">
    <w:abstractNumId w:val="21"/>
  </w:num>
  <w:num w:numId="32">
    <w:abstractNumId w:val="23"/>
  </w:num>
  <w:num w:numId="33">
    <w:abstractNumId w:val="8"/>
  </w:num>
  <w:num w:numId="34">
    <w:abstractNumId w:val="17"/>
  </w:num>
  <w:num w:numId="35">
    <w:abstractNumId w:val="32"/>
  </w:num>
  <w:num w:numId="36">
    <w:abstractNumId w:val="35"/>
  </w:num>
  <w:num w:numId="37">
    <w:abstractNumId w:val="24"/>
  </w:num>
  <w:num w:numId="38">
    <w:abstractNumId w:val="12"/>
  </w:num>
  <w:num w:numId="39">
    <w:abstractNumId w:val="15"/>
  </w:num>
  <w:num w:numId="40">
    <w:abstractNumId w:val="26"/>
    <w:lvlOverride w:ilvl="0">
      <w:lvl w:ilvl="0">
        <w:numFmt w:val="upperRoman"/>
        <w:lvlText w:val="%1."/>
        <w:lvlJc w:val="right"/>
      </w:lvl>
    </w:lvlOverride>
    <w:lvlOverride w:ilvl="1">
      <w:lvl w:ilvl="1">
        <w:start w:val="1"/>
        <w:numFmt w:val="decimal"/>
        <w:lvlText w:val="%2."/>
        <w:lvlJc w:val="left"/>
        <w:pPr>
          <w:tabs>
            <w:tab w:val="num" w:pos="1440"/>
          </w:tabs>
          <w:ind w:left="1440" w:hanging="360"/>
        </w:p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E82"/>
    <w:rsid w:val="00022E3E"/>
    <w:rsid w:val="00050AF0"/>
    <w:rsid w:val="00053A68"/>
    <w:rsid w:val="00077DEE"/>
    <w:rsid w:val="0009635B"/>
    <w:rsid w:val="000A2951"/>
    <w:rsid w:val="000A31A1"/>
    <w:rsid w:val="000B01D3"/>
    <w:rsid w:val="000B51AC"/>
    <w:rsid w:val="000B685E"/>
    <w:rsid w:val="000C3D62"/>
    <w:rsid w:val="000F2E03"/>
    <w:rsid w:val="00142D04"/>
    <w:rsid w:val="001472E4"/>
    <w:rsid w:val="00154272"/>
    <w:rsid w:val="00162DDD"/>
    <w:rsid w:val="00176183"/>
    <w:rsid w:val="00176E50"/>
    <w:rsid w:val="00177836"/>
    <w:rsid w:val="00183D06"/>
    <w:rsid w:val="00187771"/>
    <w:rsid w:val="001C2F39"/>
    <w:rsid w:val="001C577B"/>
    <w:rsid w:val="001D2449"/>
    <w:rsid w:val="001D42ED"/>
    <w:rsid w:val="001E61BC"/>
    <w:rsid w:val="001E7A31"/>
    <w:rsid w:val="001E7DD8"/>
    <w:rsid w:val="001F1CC1"/>
    <w:rsid w:val="00204BE4"/>
    <w:rsid w:val="00244316"/>
    <w:rsid w:val="00244D2C"/>
    <w:rsid w:val="00254B71"/>
    <w:rsid w:val="00255503"/>
    <w:rsid w:val="00272307"/>
    <w:rsid w:val="00275EE1"/>
    <w:rsid w:val="00276C60"/>
    <w:rsid w:val="0028251A"/>
    <w:rsid w:val="00293FF9"/>
    <w:rsid w:val="00296A46"/>
    <w:rsid w:val="002A6FA5"/>
    <w:rsid w:val="002B4B82"/>
    <w:rsid w:val="002B6B07"/>
    <w:rsid w:val="002D6F0D"/>
    <w:rsid w:val="002F158C"/>
    <w:rsid w:val="00307A80"/>
    <w:rsid w:val="003338BA"/>
    <w:rsid w:val="0033643E"/>
    <w:rsid w:val="00346CE4"/>
    <w:rsid w:val="00363137"/>
    <w:rsid w:val="00393A0B"/>
    <w:rsid w:val="003A2A5D"/>
    <w:rsid w:val="003A622B"/>
    <w:rsid w:val="003B50CC"/>
    <w:rsid w:val="003D5686"/>
    <w:rsid w:val="003E288C"/>
    <w:rsid w:val="003F3A6D"/>
    <w:rsid w:val="004000AC"/>
    <w:rsid w:val="00400572"/>
    <w:rsid w:val="00403295"/>
    <w:rsid w:val="0040761B"/>
    <w:rsid w:val="00407757"/>
    <w:rsid w:val="00412200"/>
    <w:rsid w:val="00416357"/>
    <w:rsid w:val="00420E35"/>
    <w:rsid w:val="00424AED"/>
    <w:rsid w:val="00424D25"/>
    <w:rsid w:val="00426F8F"/>
    <w:rsid w:val="00427AA1"/>
    <w:rsid w:val="00436B02"/>
    <w:rsid w:val="00443B0F"/>
    <w:rsid w:val="00460ACE"/>
    <w:rsid w:val="004715AB"/>
    <w:rsid w:val="00485AB7"/>
    <w:rsid w:val="004860FA"/>
    <w:rsid w:val="004A132F"/>
    <w:rsid w:val="004C5CC9"/>
    <w:rsid w:val="004D1424"/>
    <w:rsid w:val="004D6415"/>
    <w:rsid w:val="00512733"/>
    <w:rsid w:val="00546EAE"/>
    <w:rsid w:val="0055758A"/>
    <w:rsid w:val="005878D8"/>
    <w:rsid w:val="00597AFC"/>
    <w:rsid w:val="005A7861"/>
    <w:rsid w:val="005C6FF4"/>
    <w:rsid w:val="005C7764"/>
    <w:rsid w:val="005D0653"/>
    <w:rsid w:val="005E2B15"/>
    <w:rsid w:val="005E4438"/>
    <w:rsid w:val="00600983"/>
    <w:rsid w:val="00624E0C"/>
    <w:rsid w:val="00634DBD"/>
    <w:rsid w:val="006472D7"/>
    <w:rsid w:val="00651274"/>
    <w:rsid w:val="00654C18"/>
    <w:rsid w:val="006564DD"/>
    <w:rsid w:val="006628F2"/>
    <w:rsid w:val="00667546"/>
    <w:rsid w:val="00682CC8"/>
    <w:rsid w:val="00693FB4"/>
    <w:rsid w:val="006B0203"/>
    <w:rsid w:val="006B7803"/>
    <w:rsid w:val="006F1676"/>
    <w:rsid w:val="006F549B"/>
    <w:rsid w:val="0072027A"/>
    <w:rsid w:val="00720F5B"/>
    <w:rsid w:val="00721033"/>
    <w:rsid w:val="00721CE6"/>
    <w:rsid w:val="00723AA6"/>
    <w:rsid w:val="00727EDD"/>
    <w:rsid w:val="00731EEF"/>
    <w:rsid w:val="007433FE"/>
    <w:rsid w:val="007443D0"/>
    <w:rsid w:val="0075256B"/>
    <w:rsid w:val="00765C2D"/>
    <w:rsid w:val="007850B7"/>
    <w:rsid w:val="007A4097"/>
    <w:rsid w:val="007B3AB3"/>
    <w:rsid w:val="007C4B1E"/>
    <w:rsid w:val="007C7461"/>
    <w:rsid w:val="007D0DB7"/>
    <w:rsid w:val="007E47C5"/>
    <w:rsid w:val="008075EC"/>
    <w:rsid w:val="00820324"/>
    <w:rsid w:val="00834406"/>
    <w:rsid w:val="00836899"/>
    <w:rsid w:val="00836EF9"/>
    <w:rsid w:val="00847C58"/>
    <w:rsid w:val="008530FD"/>
    <w:rsid w:val="00867F48"/>
    <w:rsid w:val="008908D9"/>
    <w:rsid w:val="00897C82"/>
    <w:rsid w:val="008A5B07"/>
    <w:rsid w:val="008B0751"/>
    <w:rsid w:val="008C7725"/>
    <w:rsid w:val="008D6E82"/>
    <w:rsid w:val="008D7CFA"/>
    <w:rsid w:val="00902A24"/>
    <w:rsid w:val="00903D00"/>
    <w:rsid w:val="0093568F"/>
    <w:rsid w:val="009365D8"/>
    <w:rsid w:val="0094251B"/>
    <w:rsid w:val="00942B2B"/>
    <w:rsid w:val="00987243"/>
    <w:rsid w:val="009935A1"/>
    <w:rsid w:val="00993B85"/>
    <w:rsid w:val="009A0B6D"/>
    <w:rsid w:val="009A603C"/>
    <w:rsid w:val="009B4BEE"/>
    <w:rsid w:val="009B6DE8"/>
    <w:rsid w:val="009C0F48"/>
    <w:rsid w:val="009E1293"/>
    <w:rsid w:val="009E57AC"/>
    <w:rsid w:val="009F12E4"/>
    <w:rsid w:val="00A029A5"/>
    <w:rsid w:val="00A0765A"/>
    <w:rsid w:val="00A232D0"/>
    <w:rsid w:val="00A36FEA"/>
    <w:rsid w:val="00A462DF"/>
    <w:rsid w:val="00A57956"/>
    <w:rsid w:val="00A62368"/>
    <w:rsid w:val="00A6296B"/>
    <w:rsid w:val="00A85A58"/>
    <w:rsid w:val="00A86916"/>
    <w:rsid w:val="00A87285"/>
    <w:rsid w:val="00AA289D"/>
    <w:rsid w:val="00AB1347"/>
    <w:rsid w:val="00AB1971"/>
    <w:rsid w:val="00AB22E4"/>
    <w:rsid w:val="00AC011C"/>
    <w:rsid w:val="00AC2644"/>
    <w:rsid w:val="00AC69EF"/>
    <w:rsid w:val="00AD03BE"/>
    <w:rsid w:val="00AE1131"/>
    <w:rsid w:val="00B0447C"/>
    <w:rsid w:val="00B2235D"/>
    <w:rsid w:val="00B2317F"/>
    <w:rsid w:val="00B401B2"/>
    <w:rsid w:val="00B4482C"/>
    <w:rsid w:val="00B639D0"/>
    <w:rsid w:val="00B65879"/>
    <w:rsid w:val="00B81433"/>
    <w:rsid w:val="00B97D39"/>
    <w:rsid w:val="00BA253C"/>
    <w:rsid w:val="00BC06DB"/>
    <w:rsid w:val="00BC5030"/>
    <w:rsid w:val="00C0024E"/>
    <w:rsid w:val="00C0071C"/>
    <w:rsid w:val="00C06DC3"/>
    <w:rsid w:val="00C074BE"/>
    <w:rsid w:val="00C359F1"/>
    <w:rsid w:val="00C416FB"/>
    <w:rsid w:val="00C47D58"/>
    <w:rsid w:val="00C86899"/>
    <w:rsid w:val="00C914F5"/>
    <w:rsid w:val="00C947B4"/>
    <w:rsid w:val="00CA61BF"/>
    <w:rsid w:val="00CB144C"/>
    <w:rsid w:val="00CB5A05"/>
    <w:rsid w:val="00CC4438"/>
    <w:rsid w:val="00CD05FA"/>
    <w:rsid w:val="00D01E55"/>
    <w:rsid w:val="00D03EE7"/>
    <w:rsid w:val="00D1048A"/>
    <w:rsid w:val="00D12531"/>
    <w:rsid w:val="00D12788"/>
    <w:rsid w:val="00D16574"/>
    <w:rsid w:val="00D2338E"/>
    <w:rsid w:val="00D247BE"/>
    <w:rsid w:val="00D335B2"/>
    <w:rsid w:val="00D51BE5"/>
    <w:rsid w:val="00D6276F"/>
    <w:rsid w:val="00D708FD"/>
    <w:rsid w:val="00D8179F"/>
    <w:rsid w:val="00D87109"/>
    <w:rsid w:val="00D900E8"/>
    <w:rsid w:val="00D9313E"/>
    <w:rsid w:val="00DA1DB5"/>
    <w:rsid w:val="00DA6C0F"/>
    <w:rsid w:val="00DB562C"/>
    <w:rsid w:val="00DC7A04"/>
    <w:rsid w:val="00DE334C"/>
    <w:rsid w:val="00DE442D"/>
    <w:rsid w:val="00DE7FCB"/>
    <w:rsid w:val="00E168BF"/>
    <w:rsid w:val="00E217C6"/>
    <w:rsid w:val="00E34CB6"/>
    <w:rsid w:val="00E4012D"/>
    <w:rsid w:val="00E676D1"/>
    <w:rsid w:val="00E67C0D"/>
    <w:rsid w:val="00E75682"/>
    <w:rsid w:val="00E761C6"/>
    <w:rsid w:val="00E82401"/>
    <w:rsid w:val="00E82EC9"/>
    <w:rsid w:val="00E93FBD"/>
    <w:rsid w:val="00ED1DEA"/>
    <w:rsid w:val="00EF0D4A"/>
    <w:rsid w:val="00F05A4E"/>
    <w:rsid w:val="00F156E7"/>
    <w:rsid w:val="00F220D2"/>
    <w:rsid w:val="00F32BDE"/>
    <w:rsid w:val="00F36C95"/>
    <w:rsid w:val="00F51932"/>
    <w:rsid w:val="00F7308D"/>
    <w:rsid w:val="00F7729E"/>
    <w:rsid w:val="00F777A7"/>
    <w:rsid w:val="00F93970"/>
    <w:rsid w:val="00FC5259"/>
    <w:rsid w:val="00FD2D16"/>
    <w:rsid w:val="00FE3176"/>
    <w:rsid w:val="00FE3FAE"/>
    <w:rsid w:val="00FE6660"/>
    <w:rsid w:val="00FE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22992"/>
  <w15:docId w15:val="{938A366C-5F1D-4B97-BC07-EB6C8EEC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914F5"/>
    <w:pPr>
      <w:widowControl w:val="0"/>
    </w:pPr>
    <w:rPr>
      <w:rFonts w:ascii="Courier" w:hAnsi="Courier"/>
      <w:snapToGrid w:val="0"/>
      <w:sz w:val="24"/>
    </w:rPr>
  </w:style>
  <w:style w:type="paragraph" w:styleId="Heading1">
    <w:name w:val="heading 1"/>
    <w:basedOn w:val="Normal"/>
    <w:next w:val="Normal"/>
    <w:qFormat/>
    <w:pPr>
      <w:keepNext/>
      <w:tabs>
        <w:tab w:val="left" w:pos="558"/>
      </w:tabs>
      <w:jc w:val="both"/>
      <w:outlineLvl w:val="0"/>
    </w:pPr>
    <w:rPr>
      <w:rFonts w:ascii="Book Antiqua" w:hAnsi="Book Antiqua"/>
      <w:b/>
      <w:u w:val="single"/>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tabs>
        <w:tab w:val="left" w:pos="134"/>
        <w:tab w:val="left" w:pos="518"/>
        <w:tab w:val="left" w:pos="5058"/>
        <w:tab w:val="left" w:pos="8838"/>
      </w:tabs>
      <w:outlineLvl w:val="3"/>
    </w:pPr>
    <w:rPr>
      <w:rFonts w:ascii="Book Antiqua" w:hAnsi="Book Antiqua"/>
      <w:b/>
    </w:rPr>
  </w:style>
  <w:style w:type="paragraph" w:styleId="Heading5">
    <w:name w:val="heading 5"/>
    <w:basedOn w:val="Normal"/>
    <w:next w:val="Normal"/>
    <w:qFormat/>
    <w:pPr>
      <w:keepNext/>
      <w:spacing w:before="60"/>
      <w:jc w:val="both"/>
      <w:outlineLvl w:val="4"/>
    </w:pPr>
    <w:rPr>
      <w:b/>
    </w:rPr>
  </w:style>
  <w:style w:type="paragraph" w:styleId="Heading6">
    <w:name w:val="heading 6"/>
    <w:basedOn w:val="Normal"/>
    <w:next w:val="Normal"/>
    <w:qFormat/>
    <w:pPr>
      <w:keepNext/>
      <w:spacing w:before="140"/>
      <w:jc w:val="center"/>
      <w:outlineLvl w:val="5"/>
    </w:pPr>
    <w:rPr>
      <w:rFonts w:ascii="Helvetica" w:hAnsi="Helvetica"/>
      <w:b/>
      <w:sz w:val="20"/>
    </w:rPr>
  </w:style>
  <w:style w:type="paragraph" w:styleId="Heading7">
    <w:name w:val="heading 7"/>
    <w:basedOn w:val="Normal"/>
    <w:next w:val="Normal"/>
    <w:qFormat/>
    <w:pPr>
      <w:keepNext/>
      <w:outlineLvl w:val="6"/>
    </w:pPr>
    <w:rPr>
      <w:rFonts w:ascii="Times New Roman" w:hAnsi="Times New Roman"/>
      <w:b/>
      <w:sz w:val="22"/>
    </w:rPr>
  </w:style>
  <w:style w:type="paragraph" w:styleId="Heading8">
    <w:name w:val="heading 8"/>
    <w:basedOn w:val="Normal"/>
    <w:next w:val="Normal"/>
    <w:qFormat/>
    <w:pPr>
      <w:keepNext/>
      <w:tabs>
        <w:tab w:val="left" w:pos="475"/>
        <w:tab w:val="left" w:pos="691"/>
        <w:tab w:val="left" w:pos="950"/>
      </w:tabs>
      <w:ind w:firstLine="475"/>
      <w:jc w:val="both"/>
      <w:outlineLvl w:val="7"/>
    </w:pPr>
    <w:rPr>
      <w:rFonts w:ascii="Book Antiqua" w:hAnsi="Book Antiqu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558"/>
      </w:tabs>
      <w:jc w:val="both"/>
    </w:pPr>
    <w:rPr>
      <w:rFonts w:ascii="Book Antiqua" w:hAnsi="Book Antiqua"/>
      <w:b/>
    </w:rPr>
  </w:style>
  <w:style w:type="paragraph" w:styleId="BlockText">
    <w:name w:val="Block Text"/>
    <w:basedOn w:val="Normal"/>
    <w:pPr>
      <w:tabs>
        <w:tab w:val="left" w:pos="-72"/>
        <w:tab w:val="left" w:pos="134"/>
        <w:tab w:val="left" w:pos="518"/>
      </w:tabs>
      <w:ind w:left="-288" w:right="-288"/>
    </w:pPr>
    <w:rPr>
      <w:rFonts w:ascii="Arial Narrow" w:hAnsi="Arial Narrow"/>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b/>
      <w:sz w:val="22"/>
    </w:rPr>
  </w:style>
  <w:style w:type="paragraph" w:styleId="BodyTextIndent">
    <w:name w:val="Body Text Indent"/>
    <w:basedOn w:val="Normal"/>
    <w:pPr>
      <w:tabs>
        <w:tab w:val="left" w:pos="518"/>
      </w:tabs>
      <w:ind w:left="518" w:hanging="518"/>
    </w:pPr>
    <w:rPr>
      <w:rFonts w:ascii="Book Antiqua" w:hAnsi="Book Antiqua"/>
      <w:b/>
      <w:sz w:val="22"/>
    </w:rPr>
  </w:style>
  <w:style w:type="paragraph" w:styleId="BodyTextIndent2">
    <w:name w:val="Body Text Indent 2"/>
    <w:basedOn w:val="Normal"/>
    <w:pPr>
      <w:widowControl/>
      <w:spacing w:line="480" w:lineRule="auto"/>
      <w:ind w:firstLine="720"/>
      <w:jc w:val="center"/>
    </w:pPr>
    <w:rPr>
      <w:rFonts w:ascii="Times New Roman" w:hAnsi="Times New Roman"/>
      <w:b/>
      <w:snapToGrid/>
    </w:rPr>
  </w:style>
  <w:style w:type="paragraph" w:styleId="BodyText3">
    <w:name w:val="Body Text 3"/>
    <w:basedOn w:val="Normal"/>
    <w:pPr>
      <w:tabs>
        <w:tab w:val="left" w:pos="518"/>
      </w:tabs>
      <w:jc w:val="both"/>
    </w:pPr>
    <w:rPr>
      <w:rFonts w:ascii="Book Antiqua" w:hAnsi="Book Antiqua"/>
      <w:b/>
      <w:sz w:val="22"/>
    </w:rPr>
  </w:style>
  <w:style w:type="paragraph" w:styleId="PlainText">
    <w:name w:val="Plain Text"/>
    <w:basedOn w:val="Normal"/>
    <w:pPr>
      <w:widowControl/>
    </w:pPr>
    <w:rPr>
      <w:rFonts w:ascii="Courier New" w:hAnsi="Courier New" w:cs="Courier New"/>
      <w:snapToGrid/>
      <w:sz w:val="20"/>
    </w:rPr>
  </w:style>
  <w:style w:type="paragraph" w:customStyle="1" w:styleId="Byline">
    <w:name w:val="*Byline"/>
    <w:basedOn w:val="Normal"/>
    <w:pPr>
      <w:widowControl/>
    </w:pPr>
    <w:rPr>
      <w:rFonts w:ascii="Franklin Gothic No.2" w:hAnsi="Franklin Gothic No.2"/>
      <w:snapToGrid/>
      <w:sz w:val="18"/>
    </w:rPr>
  </w:style>
  <w:style w:type="paragraph" w:customStyle="1" w:styleId="Headline-Dept">
    <w:name w:val="*Headline-Dept"/>
    <w:basedOn w:val="Normal"/>
    <w:pPr>
      <w:widowControl/>
    </w:pPr>
    <w:rPr>
      <w:rFonts w:ascii="Minion" w:hAnsi="Minion"/>
      <w:snapToGrid/>
    </w:rPr>
  </w:style>
  <w:style w:type="character" w:styleId="Strong">
    <w:name w:val="Strong"/>
    <w:qFormat/>
    <w:rPr>
      <w:b/>
      <w:bCs/>
    </w:rPr>
  </w:style>
  <w:style w:type="character" w:styleId="Hyperlink">
    <w:name w:val="Hyperlink"/>
    <w:rPr>
      <w:color w:val="0033CC"/>
      <w:u w:val="single"/>
    </w:rPr>
  </w:style>
  <w:style w:type="character" w:styleId="FollowedHyperlink">
    <w:name w:val="FollowedHyperlink"/>
    <w:rPr>
      <w:color w:val="800080"/>
      <w:u w:val="single"/>
    </w:rPr>
  </w:style>
  <w:style w:type="paragraph" w:styleId="TOC1">
    <w:name w:val="toc 1"/>
    <w:basedOn w:val="Normal"/>
    <w:next w:val="Normal"/>
    <w:autoRedefine/>
    <w:semiHidden/>
    <w:pPr>
      <w:widowControl/>
    </w:pPr>
    <w:rPr>
      <w:rFonts w:ascii="Arial Narrow" w:hAnsi="Arial Narrow"/>
      <w:b/>
      <w:snapToGrid/>
      <w:sz w:val="20"/>
    </w:rPr>
  </w:style>
  <w:style w:type="paragraph" w:styleId="Title">
    <w:name w:val="Title"/>
    <w:basedOn w:val="Normal"/>
    <w:qFormat/>
    <w:pPr>
      <w:autoSpaceDE w:val="0"/>
      <w:autoSpaceDN w:val="0"/>
      <w:adjustRightInd w:val="0"/>
      <w:jc w:val="center"/>
    </w:pPr>
    <w:rPr>
      <w:rFonts w:ascii="Times New Roman" w:hAnsi="Times New Roman"/>
      <w:b/>
      <w:bCs/>
      <w:snapToGrid/>
      <w:szCs w:val="24"/>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BalloonText">
    <w:name w:val="Balloon Text"/>
    <w:basedOn w:val="Normal"/>
    <w:semiHidden/>
    <w:rPr>
      <w:rFonts w:ascii="Tahoma" w:hAnsi="Tahoma" w:cs="Tahoma"/>
      <w:sz w:val="16"/>
      <w:szCs w:val="16"/>
    </w:rPr>
  </w:style>
  <w:style w:type="paragraph" w:customStyle="1" w:styleId="title1">
    <w:name w:val="title1"/>
    <w:basedOn w:val="Normal"/>
    <w:pPr>
      <w:widowControl/>
      <w:spacing w:before="100" w:beforeAutospacing="1"/>
      <w:ind w:left="1100"/>
    </w:pPr>
    <w:rPr>
      <w:rFonts w:ascii="Times New Roman" w:hAnsi="Times New Roman"/>
      <w:snapToGrid/>
      <w:sz w:val="22"/>
      <w:szCs w:val="22"/>
    </w:rPr>
  </w:style>
  <w:style w:type="paragraph" w:customStyle="1" w:styleId="authors1">
    <w:name w:val="authors1"/>
    <w:basedOn w:val="Normal"/>
    <w:pPr>
      <w:widowControl/>
      <w:spacing w:before="72" w:line="240" w:lineRule="atLeast"/>
      <w:ind w:left="1100"/>
    </w:pPr>
    <w:rPr>
      <w:rFonts w:ascii="Times New Roman" w:hAnsi="Times New Roman"/>
      <w:snapToGrid/>
      <w:sz w:val="22"/>
      <w:szCs w:val="22"/>
    </w:rPr>
  </w:style>
  <w:style w:type="paragraph" w:customStyle="1" w:styleId="source1">
    <w:name w:val="source1"/>
    <w:basedOn w:val="Normal"/>
    <w:pPr>
      <w:widowControl/>
      <w:spacing w:before="120" w:line="240" w:lineRule="atLeast"/>
      <w:ind w:left="1100"/>
    </w:pPr>
    <w:rPr>
      <w:rFonts w:ascii="Times New Roman" w:hAnsi="Times New Roman"/>
      <w:snapToGrid/>
      <w:sz w:val="18"/>
      <w:szCs w:val="18"/>
    </w:rPr>
  </w:style>
  <w:style w:type="character" w:customStyle="1" w:styleId="journalname">
    <w:name w:val="journalname"/>
    <w:basedOn w:val="DefaultParagraphFont"/>
  </w:style>
  <w:style w:type="character" w:customStyle="1" w:styleId="src1">
    <w:name w:val="src1"/>
    <w:rPr>
      <w:vanish w:val="0"/>
      <w:webHidden w:val="0"/>
      <w:specVanish w:val="0"/>
    </w:rPr>
  </w:style>
  <w:style w:type="paragraph" w:styleId="HTMLPreformatted">
    <w:name w:val="HTML Preformatted"/>
    <w:basedOn w:val="Normal"/>
    <w:rsid w:val="009E1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styleId="HTMLTypewriter">
    <w:name w:val="HTML Typewriter"/>
    <w:rsid w:val="009E1293"/>
    <w:rPr>
      <w:rFonts w:ascii="Courier New" w:eastAsia="Times New Roman" w:hAnsi="Courier New" w:cs="Courier New"/>
      <w:sz w:val="20"/>
      <w:szCs w:val="20"/>
    </w:rPr>
  </w:style>
  <w:style w:type="paragraph" w:customStyle="1" w:styleId="desc1">
    <w:name w:val="desc1"/>
    <w:basedOn w:val="Normal"/>
    <w:rsid w:val="001D2449"/>
    <w:pPr>
      <w:widowControl/>
      <w:spacing w:before="100" w:beforeAutospacing="1" w:after="100" w:afterAutospacing="1"/>
    </w:pPr>
    <w:rPr>
      <w:rFonts w:ascii="Times New Roman" w:hAnsi="Times New Roman"/>
      <w:snapToGrid/>
      <w:sz w:val="28"/>
      <w:szCs w:val="28"/>
    </w:rPr>
  </w:style>
  <w:style w:type="paragraph" w:customStyle="1" w:styleId="details1">
    <w:name w:val="details1"/>
    <w:basedOn w:val="Normal"/>
    <w:rsid w:val="001D2449"/>
    <w:pPr>
      <w:widowControl/>
      <w:spacing w:before="100" w:beforeAutospacing="1" w:after="100" w:afterAutospacing="1"/>
    </w:pPr>
    <w:rPr>
      <w:rFonts w:ascii="Times New Roman" w:hAnsi="Times New Roman"/>
      <w:snapToGrid/>
      <w:szCs w:val="24"/>
    </w:rPr>
  </w:style>
  <w:style w:type="character" w:customStyle="1" w:styleId="jrnl">
    <w:name w:val="jrnl"/>
    <w:basedOn w:val="DefaultParagraphFont"/>
    <w:rsid w:val="001D2449"/>
  </w:style>
  <w:style w:type="paragraph" w:customStyle="1" w:styleId="desc">
    <w:name w:val="desc"/>
    <w:basedOn w:val="Normal"/>
    <w:rsid w:val="00276C60"/>
    <w:pPr>
      <w:widowControl/>
      <w:spacing w:before="100" w:beforeAutospacing="1" w:after="100" w:afterAutospacing="1"/>
    </w:pPr>
    <w:rPr>
      <w:rFonts w:ascii="Times New Roman" w:hAnsi="Times New Roman"/>
      <w:snapToGrid/>
      <w:szCs w:val="24"/>
    </w:rPr>
  </w:style>
  <w:style w:type="paragraph" w:customStyle="1" w:styleId="details">
    <w:name w:val="details"/>
    <w:basedOn w:val="Normal"/>
    <w:rsid w:val="00276C60"/>
    <w:pPr>
      <w:widowControl/>
      <w:spacing w:before="100" w:beforeAutospacing="1" w:after="100" w:afterAutospacing="1"/>
    </w:pPr>
    <w:rPr>
      <w:rFonts w:ascii="Times New Roman" w:hAnsi="Times New Roman"/>
      <w:snapToGrid/>
      <w:szCs w:val="24"/>
    </w:rPr>
  </w:style>
  <w:style w:type="paragraph" w:customStyle="1" w:styleId="Title10">
    <w:name w:val="Title1"/>
    <w:basedOn w:val="Normal"/>
    <w:rsid w:val="00276C60"/>
    <w:pPr>
      <w:widowControl/>
      <w:spacing w:before="100" w:beforeAutospacing="1" w:after="100" w:afterAutospacing="1"/>
    </w:pPr>
    <w:rPr>
      <w:rFonts w:ascii="Times New Roman" w:hAnsi="Times New Roman"/>
      <w:snapToGrid/>
      <w:szCs w:val="24"/>
    </w:rPr>
  </w:style>
  <w:style w:type="character" w:customStyle="1" w:styleId="ft">
    <w:name w:val="ft"/>
    <w:basedOn w:val="DefaultParagraphFont"/>
    <w:rsid w:val="009C0F48"/>
  </w:style>
  <w:style w:type="paragraph" w:styleId="ListParagraph">
    <w:name w:val="List Paragraph"/>
    <w:basedOn w:val="Normal"/>
    <w:uiPriority w:val="34"/>
    <w:qFormat/>
    <w:rsid w:val="009F12E4"/>
    <w:pPr>
      <w:ind w:left="720"/>
      <w:contextualSpacing/>
    </w:pPr>
  </w:style>
  <w:style w:type="character" w:customStyle="1" w:styleId="CommentTextChar">
    <w:name w:val="Comment Text Char"/>
    <w:link w:val="CommentText"/>
    <w:rsid w:val="00307A80"/>
  </w:style>
  <w:style w:type="paragraph" w:styleId="CommentText">
    <w:name w:val="annotation text"/>
    <w:link w:val="CommentTextChar"/>
    <w:rsid w:val="00307A80"/>
  </w:style>
  <w:style w:type="character" w:customStyle="1" w:styleId="CommentTextChar1">
    <w:name w:val="Comment Text Char1"/>
    <w:basedOn w:val="DefaultParagraphFont"/>
    <w:semiHidden/>
    <w:rsid w:val="00307A80"/>
    <w:rPr>
      <w:rFonts w:ascii="Courier" w:hAnsi="Courier"/>
      <w:snapToGrid w:val="0"/>
    </w:rPr>
  </w:style>
  <w:style w:type="character" w:styleId="CommentReference">
    <w:name w:val="annotation reference"/>
    <w:uiPriority w:val="99"/>
    <w:rsid w:val="00307A80"/>
    <w:rPr>
      <w:sz w:val="16"/>
      <w:szCs w:val="16"/>
    </w:rPr>
  </w:style>
  <w:style w:type="paragraph" w:customStyle="1" w:styleId="ArticleTitle">
    <w:name w:val="Article_Title"/>
    <w:link w:val="ArticleTitleChar"/>
    <w:rsid w:val="00307A80"/>
    <w:pPr>
      <w:keepNext/>
      <w:spacing w:before="240" w:after="240"/>
      <w:outlineLvl w:val="0"/>
    </w:pPr>
    <w:rPr>
      <w:b/>
      <w:kern w:val="28"/>
      <w:sz w:val="28"/>
    </w:rPr>
  </w:style>
  <w:style w:type="character" w:customStyle="1" w:styleId="ArticleTitleChar">
    <w:name w:val="Article_Title Char"/>
    <w:link w:val="ArticleTitle"/>
    <w:rsid w:val="00307A80"/>
    <w:rPr>
      <w:b/>
      <w:kern w:val="28"/>
      <w:sz w:val="28"/>
    </w:rPr>
  </w:style>
  <w:style w:type="character" w:customStyle="1" w:styleId="apple-converted-space">
    <w:name w:val="apple-converted-space"/>
    <w:basedOn w:val="DefaultParagraphFont"/>
    <w:rsid w:val="00F7729E"/>
  </w:style>
  <w:style w:type="character" w:customStyle="1" w:styleId="UnresolvedMention1">
    <w:name w:val="Unresolved Mention1"/>
    <w:basedOn w:val="DefaultParagraphFont"/>
    <w:uiPriority w:val="99"/>
    <w:semiHidden/>
    <w:unhideWhenUsed/>
    <w:rsid w:val="001472E4"/>
    <w:rPr>
      <w:color w:val="605E5C"/>
      <w:shd w:val="clear" w:color="auto" w:fill="E1DFDD"/>
    </w:rPr>
  </w:style>
  <w:style w:type="character" w:customStyle="1" w:styleId="StyleTimesNewRoman11ptBold">
    <w:name w:val="Style Times New Roman 11 pt Bold"/>
    <w:basedOn w:val="DefaultParagraphFont"/>
    <w:rsid w:val="00651274"/>
    <w:rPr>
      <w:rFonts w:ascii="Times New Roman" w:hAnsi="Times New Roman"/>
      <w:b/>
      <w:bCs/>
      <w:sz w:val="22"/>
    </w:rPr>
  </w:style>
  <w:style w:type="paragraph" w:styleId="NoSpacing">
    <w:name w:val="No Spacing"/>
    <w:uiPriority w:val="1"/>
    <w:qFormat/>
    <w:rsid w:val="00651274"/>
    <w:pPr>
      <w:widowControl w:val="0"/>
    </w:pPr>
    <w:rPr>
      <w:rFonts w:ascii="Courier" w:hAnsi="Courier"/>
      <w:snapToGrid w:val="0"/>
      <w:sz w:val="24"/>
    </w:rPr>
  </w:style>
  <w:style w:type="paragraph" w:customStyle="1" w:styleId="m-5348252910548279230gmail-msonormal">
    <w:name w:val="m_-5348252910548279230gmail-msonormal"/>
    <w:basedOn w:val="Normal"/>
    <w:rsid w:val="00D335B2"/>
    <w:pPr>
      <w:widowControl/>
      <w:spacing w:before="100" w:beforeAutospacing="1" w:after="100" w:afterAutospacing="1"/>
    </w:pPr>
    <w:rPr>
      <w:rFonts w:ascii="Calibri" w:eastAsiaTheme="minorHAns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2522">
      <w:bodyDiv w:val="1"/>
      <w:marLeft w:val="0"/>
      <w:marRight w:val="0"/>
      <w:marTop w:val="0"/>
      <w:marBottom w:val="0"/>
      <w:divBdr>
        <w:top w:val="none" w:sz="0" w:space="0" w:color="auto"/>
        <w:left w:val="none" w:sz="0" w:space="0" w:color="auto"/>
        <w:bottom w:val="none" w:sz="0" w:space="0" w:color="auto"/>
        <w:right w:val="none" w:sz="0" w:space="0" w:color="auto"/>
      </w:divBdr>
    </w:div>
    <w:div w:id="105740720">
      <w:bodyDiv w:val="1"/>
      <w:marLeft w:val="0"/>
      <w:marRight w:val="0"/>
      <w:marTop w:val="0"/>
      <w:marBottom w:val="0"/>
      <w:divBdr>
        <w:top w:val="none" w:sz="0" w:space="0" w:color="auto"/>
        <w:left w:val="none" w:sz="0" w:space="0" w:color="auto"/>
        <w:bottom w:val="none" w:sz="0" w:space="0" w:color="auto"/>
        <w:right w:val="none" w:sz="0" w:space="0" w:color="auto"/>
      </w:divBdr>
    </w:div>
    <w:div w:id="150098713">
      <w:bodyDiv w:val="1"/>
      <w:marLeft w:val="0"/>
      <w:marRight w:val="0"/>
      <w:marTop w:val="0"/>
      <w:marBottom w:val="0"/>
      <w:divBdr>
        <w:top w:val="none" w:sz="0" w:space="0" w:color="auto"/>
        <w:left w:val="none" w:sz="0" w:space="0" w:color="auto"/>
        <w:bottom w:val="none" w:sz="0" w:space="0" w:color="auto"/>
        <w:right w:val="none" w:sz="0" w:space="0" w:color="auto"/>
      </w:divBdr>
    </w:div>
    <w:div w:id="446966024">
      <w:bodyDiv w:val="1"/>
      <w:marLeft w:val="0"/>
      <w:marRight w:val="0"/>
      <w:marTop w:val="0"/>
      <w:marBottom w:val="0"/>
      <w:divBdr>
        <w:top w:val="none" w:sz="0" w:space="0" w:color="auto"/>
        <w:left w:val="none" w:sz="0" w:space="0" w:color="auto"/>
        <w:bottom w:val="none" w:sz="0" w:space="0" w:color="auto"/>
        <w:right w:val="none" w:sz="0" w:space="0" w:color="auto"/>
      </w:divBdr>
      <w:divsChild>
        <w:div w:id="716591390">
          <w:marLeft w:val="0"/>
          <w:marRight w:val="0"/>
          <w:marTop w:val="34"/>
          <w:marBottom w:val="34"/>
          <w:divBdr>
            <w:top w:val="none" w:sz="0" w:space="0" w:color="auto"/>
            <w:left w:val="none" w:sz="0" w:space="0" w:color="auto"/>
            <w:bottom w:val="none" w:sz="0" w:space="0" w:color="auto"/>
            <w:right w:val="none" w:sz="0" w:space="0" w:color="auto"/>
          </w:divBdr>
        </w:div>
      </w:divsChild>
    </w:div>
    <w:div w:id="738941446">
      <w:bodyDiv w:val="1"/>
      <w:marLeft w:val="0"/>
      <w:marRight w:val="0"/>
      <w:marTop w:val="0"/>
      <w:marBottom w:val="0"/>
      <w:divBdr>
        <w:top w:val="none" w:sz="0" w:space="0" w:color="auto"/>
        <w:left w:val="none" w:sz="0" w:space="0" w:color="auto"/>
        <w:bottom w:val="none" w:sz="0" w:space="0" w:color="auto"/>
        <w:right w:val="none" w:sz="0" w:space="0" w:color="auto"/>
      </w:divBdr>
      <w:divsChild>
        <w:div w:id="240255564">
          <w:marLeft w:val="0"/>
          <w:marRight w:val="0"/>
          <w:marTop w:val="0"/>
          <w:marBottom w:val="0"/>
          <w:divBdr>
            <w:top w:val="none" w:sz="0" w:space="0" w:color="auto"/>
            <w:left w:val="none" w:sz="0" w:space="0" w:color="auto"/>
            <w:bottom w:val="none" w:sz="0" w:space="0" w:color="auto"/>
            <w:right w:val="none" w:sz="0" w:space="0" w:color="auto"/>
          </w:divBdr>
          <w:divsChild>
            <w:div w:id="312370220">
              <w:marLeft w:val="0"/>
              <w:marRight w:val="0"/>
              <w:marTop w:val="0"/>
              <w:marBottom w:val="0"/>
              <w:divBdr>
                <w:top w:val="none" w:sz="0" w:space="0" w:color="auto"/>
                <w:left w:val="none" w:sz="0" w:space="0" w:color="auto"/>
                <w:bottom w:val="none" w:sz="0" w:space="0" w:color="auto"/>
                <w:right w:val="none" w:sz="0" w:space="0" w:color="auto"/>
              </w:divBdr>
              <w:divsChild>
                <w:div w:id="549154430">
                  <w:marLeft w:val="0"/>
                  <w:marRight w:val="-6084"/>
                  <w:marTop w:val="0"/>
                  <w:marBottom w:val="0"/>
                  <w:divBdr>
                    <w:top w:val="none" w:sz="0" w:space="0" w:color="auto"/>
                    <w:left w:val="none" w:sz="0" w:space="0" w:color="auto"/>
                    <w:bottom w:val="none" w:sz="0" w:space="0" w:color="auto"/>
                    <w:right w:val="none" w:sz="0" w:space="0" w:color="auto"/>
                  </w:divBdr>
                  <w:divsChild>
                    <w:div w:id="1921206922">
                      <w:marLeft w:val="0"/>
                      <w:marRight w:val="5604"/>
                      <w:marTop w:val="0"/>
                      <w:marBottom w:val="0"/>
                      <w:divBdr>
                        <w:top w:val="none" w:sz="0" w:space="0" w:color="auto"/>
                        <w:left w:val="none" w:sz="0" w:space="0" w:color="auto"/>
                        <w:bottom w:val="none" w:sz="0" w:space="0" w:color="auto"/>
                        <w:right w:val="none" w:sz="0" w:space="0" w:color="auto"/>
                      </w:divBdr>
                      <w:divsChild>
                        <w:div w:id="1544245063">
                          <w:marLeft w:val="0"/>
                          <w:marRight w:val="0"/>
                          <w:marTop w:val="0"/>
                          <w:marBottom w:val="0"/>
                          <w:divBdr>
                            <w:top w:val="none" w:sz="0" w:space="0" w:color="auto"/>
                            <w:left w:val="none" w:sz="0" w:space="0" w:color="auto"/>
                            <w:bottom w:val="none" w:sz="0" w:space="0" w:color="auto"/>
                            <w:right w:val="none" w:sz="0" w:space="0" w:color="auto"/>
                          </w:divBdr>
                          <w:divsChild>
                            <w:div w:id="233321781">
                              <w:marLeft w:val="0"/>
                              <w:marRight w:val="0"/>
                              <w:marTop w:val="120"/>
                              <w:marBottom w:val="360"/>
                              <w:divBdr>
                                <w:top w:val="none" w:sz="0" w:space="0" w:color="auto"/>
                                <w:left w:val="none" w:sz="0" w:space="0" w:color="auto"/>
                                <w:bottom w:val="none" w:sz="0" w:space="0" w:color="auto"/>
                                <w:right w:val="none" w:sz="0" w:space="0" w:color="auto"/>
                              </w:divBdr>
                              <w:divsChild>
                                <w:div w:id="1469398024">
                                  <w:marLeft w:val="420"/>
                                  <w:marRight w:val="0"/>
                                  <w:marTop w:val="0"/>
                                  <w:marBottom w:val="0"/>
                                  <w:divBdr>
                                    <w:top w:val="none" w:sz="0" w:space="0" w:color="auto"/>
                                    <w:left w:val="none" w:sz="0" w:space="0" w:color="auto"/>
                                    <w:bottom w:val="none" w:sz="0" w:space="0" w:color="auto"/>
                                    <w:right w:val="none" w:sz="0" w:space="0" w:color="auto"/>
                                  </w:divBdr>
                                  <w:divsChild>
                                    <w:div w:id="110195197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936845">
      <w:bodyDiv w:val="1"/>
      <w:marLeft w:val="0"/>
      <w:marRight w:val="0"/>
      <w:marTop w:val="0"/>
      <w:marBottom w:val="0"/>
      <w:divBdr>
        <w:top w:val="none" w:sz="0" w:space="0" w:color="auto"/>
        <w:left w:val="none" w:sz="0" w:space="0" w:color="auto"/>
        <w:bottom w:val="none" w:sz="0" w:space="0" w:color="auto"/>
        <w:right w:val="none" w:sz="0" w:space="0" w:color="auto"/>
      </w:divBdr>
      <w:divsChild>
        <w:div w:id="1986736069">
          <w:marLeft w:val="0"/>
          <w:marRight w:val="0"/>
          <w:marTop w:val="0"/>
          <w:marBottom w:val="0"/>
          <w:divBdr>
            <w:top w:val="none" w:sz="0" w:space="0" w:color="auto"/>
            <w:left w:val="none" w:sz="0" w:space="0" w:color="auto"/>
            <w:bottom w:val="none" w:sz="0" w:space="0" w:color="auto"/>
            <w:right w:val="none" w:sz="0" w:space="0" w:color="auto"/>
          </w:divBdr>
          <w:divsChild>
            <w:div w:id="559246583">
              <w:marLeft w:val="0"/>
              <w:marRight w:val="0"/>
              <w:marTop w:val="0"/>
              <w:marBottom w:val="0"/>
              <w:divBdr>
                <w:top w:val="none" w:sz="0" w:space="0" w:color="auto"/>
                <w:left w:val="none" w:sz="0" w:space="0" w:color="auto"/>
                <w:bottom w:val="none" w:sz="0" w:space="0" w:color="auto"/>
                <w:right w:val="none" w:sz="0" w:space="0" w:color="auto"/>
              </w:divBdr>
              <w:divsChild>
                <w:div w:id="1860121768">
                  <w:marLeft w:val="0"/>
                  <w:marRight w:val="-6084"/>
                  <w:marTop w:val="0"/>
                  <w:marBottom w:val="0"/>
                  <w:divBdr>
                    <w:top w:val="none" w:sz="0" w:space="0" w:color="auto"/>
                    <w:left w:val="none" w:sz="0" w:space="0" w:color="auto"/>
                    <w:bottom w:val="none" w:sz="0" w:space="0" w:color="auto"/>
                    <w:right w:val="none" w:sz="0" w:space="0" w:color="auto"/>
                  </w:divBdr>
                  <w:divsChild>
                    <w:div w:id="784152389">
                      <w:marLeft w:val="0"/>
                      <w:marRight w:val="5604"/>
                      <w:marTop w:val="0"/>
                      <w:marBottom w:val="0"/>
                      <w:divBdr>
                        <w:top w:val="none" w:sz="0" w:space="0" w:color="auto"/>
                        <w:left w:val="none" w:sz="0" w:space="0" w:color="auto"/>
                        <w:bottom w:val="none" w:sz="0" w:space="0" w:color="auto"/>
                        <w:right w:val="none" w:sz="0" w:space="0" w:color="auto"/>
                      </w:divBdr>
                      <w:divsChild>
                        <w:div w:id="1543204679">
                          <w:marLeft w:val="0"/>
                          <w:marRight w:val="0"/>
                          <w:marTop w:val="0"/>
                          <w:marBottom w:val="0"/>
                          <w:divBdr>
                            <w:top w:val="none" w:sz="0" w:space="0" w:color="auto"/>
                            <w:left w:val="none" w:sz="0" w:space="0" w:color="auto"/>
                            <w:bottom w:val="none" w:sz="0" w:space="0" w:color="auto"/>
                            <w:right w:val="none" w:sz="0" w:space="0" w:color="auto"/>
                          </w:divBdr>
                          <w:divsChild>
                            <w:div w:id="899369858">
                              <w:marLeft w:val="0"/>
                              <w:marRight w:val="0"/>
                              <w:marTop w:val="120"/>
                              <w:marBottom w:val="360"/>
                              <w:divBdr>
                                <w:top w:val="none" w:sz="0" w:space="0" w:color="auto"/>
                                <w:left w:val="none" w:sz="0" w:space="0" w:color="auto"/>
                                <w:bottom w:val="none" w:sz="0" w:space="0" w:color="auto"/>
                                <w:right w:val="none" w:sz="0" w:space="0" w:color="auto"/>
                              </w:divBdr>
                              <w:divsChild>
                                <w:div w:id="1327973095">
                                  <w:marLeft w:val="420"/>
                                  <w:marRight w:val="0"/>
                                  <w:marTop w:val="0"/>
                                  <w:marBottom w:val="0"/>
                                  <w:divBdr>
                                    <w:top w:val="none" w:sz="0" w:space="0" w:color="auto"/>
                                    <w:left w:val="none" w:sz="0" w:space="0" w:color="auto"/>
                                    <w:bottom w:val="none" w:sz="0" w:space="0" w:color="auto"/>
                                    <w:right w:val="none" w:sz="0" w:space="0" w:color="auto"/>
                                  </w:divBdr>
                                  <w:divsChild>
                                    <w:div w:id="120863820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412170">
      <w:bodyDiv w:val="1"/>
      <w:marLeft w:val="0"/>
      <w:marRight w:val="0"/>
      <w:marTop w:val="0"/>
      <w:marBottom w:val="0"/>
      <w:divBdr>
        <w:top w:val="none" w:sz="0" w:space="0" w:color="auto"/>
        <w:left w:val="none" w:sz="0" w:space="0" w:color="auto"/>
        <w:bottom w:val="none" w:sz="0" w:space="0" w:color="auto"/>
        <w:right w:val="none" w:sz="0" w:space="0" w:color="auto"/>
      </w:divBdr>
      <w:divsChild>
        <w:div w:id="1280448513">
          <w:marLeft w:val="0"/>
          <w:marRight w:val="0"/>
          <w:marTop w:val="0"/>
          <w:marBottom w:val="0"/>
          <w:divBdr>
            <w:top w:val="none" w:sz="0" w:space="0" w:color="auto"/>
            <w:left w:val="none" w:sz="0" w:space="0" w:color="auto"/>
            <w:bottom w:val="none" w:sz="0" w:space="0" w:color="auto"/>
            <w:right w:val="none" w:sz="0" w:space="0" w:color="auto"/>
          </w:divBdr>
          <w:divsChild>
            <w:div w:id="2120637301">
              <w:marLeft w:val="0"/>
              <w:marRight w:val="0"/>
              <w:marTop w:val="0"/>
              <w:marBottom w:val="0"/>
              <w:divBdr>
                <w:top w:val="none" w:sz="0" w:space="0" w:color="auto"/>
                <w:left w:val="none" w:sz="0" w:space="0" w:color="auto"/>
                <w:bottom w:val="none" w:sz="0" w:space="0" w:color="auto"/>
                <w:right w:val="none" w:sz="0" w:space="0" w:color="auto"/>
              </w:divBdr>
              <w:divsChild>
                <w:div w:id="852845254">
                  <w:marLeft w:val="0"/>
                  <w:marRight w:val="0"/>
                  <w:marTop w:val="0"/>
                  <w:marBottom w:val="0"/>
                  <w:divBdr>
                    <w:top w:val="none" w:sz="0" w:space="0" w:color="auto"/>
                    <w:left w:val="none" w:sz="0" w:space="0" w:color="auto"/>
                    <w:bottom w:val="none" w:sz="0" w:space="0" w:color="auto"/>
                    <w:right w:val="none" w:sz="0" w:space="0" w:color="auto"/>
                  </w:divBdr>
                  <w:divsChild>
                    <w:div w:id="1610695673">
                      <w:marLeft w:val="0"/>
                      <w:marRight w:val="0"/>
                      <w:marTop w:val="0"/>
                      <w:marBottom w:val="0"/>
                      <w:divBdr>
                        <w:top w:val="none" w:sz="0" w:space="0" w:color="auto"/>
                        <w:left w:val="none" w:sz="0" w:space="0" w:color="auto"/>
                        <w:bottom w:val="none" w:sz="0" w:space="0" w:color="auto"/>
                        <w:right w:val="none" w:sz="0" w:space="0" w:color="auto"/>
                      </w:divBdr>
                      <w:divsChild>
                        <w:div w:id="1020207933">
                          <w:marLeft w:val="0"/>
                          <w:marRight w:val="0"/>
                          <w:marTop w:val="0"/>
                          <w:marBottom w:val="0"/>
                          <w:divBdr>
                            <w:top w:val="none" w:sz="0" w:space="0" w:color="auto"/>
                            <w:left w:val="none" w:sz="0" w:space="0" w:color="auto"/>
                            <w:bottom w:val="none" w:sz="0" w:space="0" w:color="auto"/>
                            <w:right w:val="none" w:sz="0" w:space="0" w:color="auto"/>
                          </w:divBdr>
                          <w:divsChild>
                            <w:div w:id="437722199">
                              <w:marLeft w:val="0"/>
                              <w:marRight w:val="0"/>
                              <w:marTop w:val="0"/>
                              <w:marBottom w:val="0"/>
                              <w:divBdr>
                                <w:top w:val="none" w:sz="0" w:space="0" w:color="auto"/>
                                <w:left w:val="none" w:sz="0" w:space="0" w:color="auto"/>
                                <w:bottom w:val="none" w:sz="0" w:space="0" w:color="auto"/>
                                <w:right w:val="none" w:sz="0" w:space="0" w:color="auto"/>
                              </w:divBdr>
                              <w:divsChild>
                                <w:div w:id="264852757">
                                  <w:marLeft w:val="0"/>
                                  <w:marRight w:val="0"/>
                                  <w:marTop w:val="0"/>
                                  <w:marBottom w:val="0"/>
                                  <w:divBdr>
                                    <w:top w:val="none" w:sz="0" w:space="0" w:color="auto"/>
                                    <w:left w:val="none" w:sz="0" w:space="0" w:color="auto"/>
                                    <w:bottom w:val="none" w:sz="0" w:space="0" w:color="auto"/>
                                    <w:right w:val="none" w:sz="0" w:space="0" w:color="auto"/>
                                  </w:divBdr>
                                  <w:divsChild>
                                    <w:div w:id="1915355477">
                                      <w:marLeft w:val="0"/>
                                      <w:marRight w:val="0"/>
                                      <w:marTop w:val="0"/>
                                      <w:marBottom w:val="0"/>
                                      <w:divBdr>
                                        <w:top w:val="none" w:sz="0" w:space="0" w:color="auto"/>
                                        <w:left w:val="none" w:sz="0" w:space="0" w:color="auto"/>
                                        <w:bottom w:val="none" w:sz="0" w:space="0" w:color="auto"/>
                                        <w:right w:val="none" w:sz="0" w:space="0" w:color="auto"/>
                                      </w:divBdr>
                                      <w:divsChild>
                                        <w:div w:id="2979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950662">
      <w:bodyDiv w:val="1"/>
      <w:marLeft w:val="0"/>
      <w:marRight w:val="0"/>
      <w:marTop w:val="0"/>
      <w:marBottom w:val="0"/>
      <w:divBdr>
        <w:top w:val="none" w:sz="0" w:space="0" w:color="auto"/>
        <w:left w:val="none" w:sz="0" w:space="0" w:color="auto"/>
        <w:bottom w:val="none" w:sz="0" w:space="0" w:color="auto"/>
        <w:right w:val="none" w:sz="0" w:space="0" w:color="auto"/>
      </w:divBdr>
      <w:divsChild>
        <w:div w:id="1842698336">
          <w:marLeft w:val="0"/>
          <w:marRight w:val="0"/>
          <w:marTop w:val="0"/>
          <w:marBottom w:val="0"/>
          <w:divBdr>
            <w:top w:val="none" w:sz="0" w:space="0" w:color="auto"/>
            <w:left w:val="none" w:sz="0" w:space="0" w:color="auto"/>
            <w:bottom w:val="none" w:sz="0" w:space="0" w:color="auto"/>
            <w:right w:val="none" w:sz="0" w:space="0" w:color="auto"/>
          </w:divBdr>
          <w:divsChild>
            <w:div w:id="1218129452">
              <w:marLeft w:val="0"/>
              <w:marRight w:val="0"/>
              <w:marTop w:val="0"/>
              <w:marBottom w:val="0"/>
              <w:divBdr>
                <w:top w:val="none" w:sz="0" w:space="0" w:color="auto"/>
                <w:left w:val="none" w:sz="0" w:space="0" w:color="auto"/>
                <w:bottom w:val="none" w:sz="0" w:space="0" w:color="auto"/>
                <w:right w:val="none" w:sz="0" w:space="0" w:color="auto"/>
              </w:divBdr>
              <w:divsChild>
                <w:div w:id="2103529222">
                  <w:marLeft w:val="0"/>
                  <w:marRight w:val="0"/>
                  <w:marTop w:val="0"/>
                  <w:marBottom w:val="0"/>
                  <w:divBdr>
                    <w:top w:val="none" w:sz="0" w:space="0" w:color="auto"/>
                    <w:left w:val="none" w:sz="0" w:space="0" w:color="auto"/>
                    <w:bottom w:val="none" w:sz="0" w:space="0" w:color="auto"/>
                    <w:right w:val="none" w:sz="0" w:space="0" w:color="auto"/>
                  </w:divBdr>
                  <w:divsChild>
                    <w:div w:id="2138260761">
                      <w:marLeft w:val="0"/>
                      <w:marRight w:val="0"/>
                      <w:marTop w:val="0"/>
                      <w:marBottom w:val="0"/>
                      <w:divBdr>
                        <w:top w:val="none" w:sz="0" w:space="0" w:color="auto"/>
                        <w:left w:val="none" w:sz="0" w:space="0" w:color="auto"/>
                        <w:bottom w:val="none" w:sz="0" w:space="0" w:color="auto"/>
                        <w:right w:val="none" w:sz="0" w:space="0" w:color="auto"/>
                      </w:divBdr>
                      <w:divsChild>
                        <w:div w:id="1850750549">
                          <w:marLeft w:val="0"/>
                          <w:marRight w:val="0"/>
                          <w:marTop w:val="0"/>
                          <w:marBottom w:val="0"/>
                          <w:divBdr>
                            <w:top w:val="none" w:sz="0" w:space="0" w:color="auto"/>
                            <w:left w:val="none" w:sz="0" w:space="0" w:color="auto"/>
                            <w:bottom w:val="none" w:sz="0" w:space="0" w:color="auto"/>
                            <w:right w:val="none" w:sz="0" w:space="0" w:color="auto"/>
                          </w:divBdr>
                          <w:divsChild>
                            <w:div w:id="1935361028">
                              <w:marLeft w:val="0"/>
                              <w:marRight w:val="0"/>
                              <w:marTop w:val="0"/>
                              <w:marBottom w:val="0"/>
                              <w:divBdr>
                                <w:top w:val="none" w:sz="0" w:space="0" w:color="auto"/>
                                <w:left w:val="none" w:sz="0" w:space="0" w:color="auto"/>
                                <w:bottom w:val="none" w:sz="0" w:space="0" w:color="auto"/>
                                <w:right w:val="none" w:sz="0" w:space="0" w:color="auto"/>
                              </w:divBdr>
                              <w:divsChild>
                                <w:div w:id="1999188845">
                                  <w:marLeft w:val="0"/>
                                  <w:marRight w:val="0"/>
                                  <w:marTop w:val="0"/>
                                  <w:marBottom w:val="0"/>
                                  <w:divBdr>
                                    <w:top w:val="none" w:sz="0" w:space="0" w:color="auto"/>
                                    <w:left w:val="none" w:sz="0" w:space="0" w:color="auto"/>
                                    <w:bottom w:val="none" w:sz="0" w:space="0" w:color="auto"/>
                                    <w:right w:val="none" w:sz="0" w:space="0" w:color="auto"/>
                                  </w:divBdr>
                                  <w:divsChild>
                                    <w:div w:id="10564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035197">
      <w:bodyDiv w:val="1"/>
      <w:marLeft w:val="0"/>
      <w:marRight w:val="0"/>
      <w:marTop w:val="0"/>
      <w:marBottom w:val="0"/>
      <w:divBdr>
        <w:top w:val="none" w:sz="0" w:space="0" w:color="auto"/>
        <w:left w:val="none" w:sz="0" w:space="0" w:color="auto"/>
        <w:bottom w:val="none" w:sz="0" w:space="0" w:color="auto"/>
        <w:right w:val="none" w:sz="0" w:space="0" w:color="auto"/>
      </w:divBdr>
      <w:divsChild>
        <w:div w:id="1192690688">
          <w:marLeft w:val="0"/>
          <w:marRight w:val="0"/>
          <w:marTop w:val="0"/>
          <w:marBottom w:val="0"/>
          <w:divBdr>
            <w:top w:val="none" w:sz="0" w:space="0" w:color="auto"/>
            <w:left w:val="none" w:sz="0" w:space="0" w:color="auto"/>
            <w:bottom w:val="none" w:sz="0" w:space="0" w:color="auto"/>
            <w:right w:val="none" w:sz="0" w:space="0" w:color="auto"/>
          </w:divBdr>
          <w:divsChild>
            <w:div w:id="10678066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0671175">
                  <w:marLeft w:val="0"/>
                  <w:marRight w:val="0"/>
                  <w:marTop w:val="0"/>
                  <w:marBottom w:val="0"/>
                  <w:divBdr>
                    <w:top w:val="none" w:sz="0" w:space="0" w:color="auto"/>
                    <w:left w:val="none" w:sz="0" w:space="0" w:color="auto"/>
                    <w:bottom w:val="none" w:sz="0" w:space="0" w:color="auto"/>
                    <w:right w:val="none" w:sz="0" w:space="0" w:color="auto"/>
                  </w:divBdr>
                  <w:divsChild>
                    <w:div w:id="10029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13841">
      <w:bodyDiv w:val="1"/>
      <w:marLeft w:val="0"/>
      <w:marRight w:val="0"/>
      <w:marTop w:val="0"/>
      <w:marBottom w:val="0"/>
      <w:divBdr>
        <w:top w:val="none" w:sz="0" w:space="0" w:color="auto"/>
        <w:left w:val="none" w:sz="0" w:space="0" w:color="auto"/>
        <w:bottom w:val="none" w:sz="0" w:space="0" w:color="auto"/>
        <w:right w:val="none" w:sz="0" w:space="0" w:color="auto"/>
      </w:divBdr>
    </w:div>
    <w:div w:id="208676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gponline.org/iGPSAP" TargetMode="External"/><Relationship Id="rId5" Type="http://schemas.openxmlformats.org/officeDocument/2006/relationships/webSettings" Target="webSettings.xml"/><Relationship Id="rId10" Type="http://schemas.openxmlformats.org/officeDocument/2006/relationships/hyperlink" Target="http://www.ncbi.nlm.nih.gov/pubmed/2219380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MA.XSL" StyleName="AMA" Version="1"/>
</file>

<file path=customXml/itemProps1.xml><?xml version="1.0" encoding="utf-8"?>
<ds:datastoreItem xmlns:ds="http://schemas.openxmlformats.org/officeDocument/2006/customXml" ds:itemID="{48164210-3C79-4F60-961A-ADF1E5A1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3235</TotalTime>
  <Pages>1</Pages>
  <Words>14072</Words>
  <Characters>80214</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94098</CharactersWithSpaces>
  <SharedDoc>false</SharedDoc>
  <HLinks>
    <vt:vector size="12" baseType="variant">
      <vt:variant>
        <vt:i4>4521995</vt:i4>
      </vt:variant>
      <vt:variant>
        <vt:i4>3</vt:i4>
      </vt:variant>
      <vt:variant>
        <vt:i4>0</vt:i4>
      </vt:variant>
      <vt:variant>
        <vt:i4>5</vt:i4>
      </vt:variant>
      <vt:variant>
        <vt:lpwstr>http://www.ncbi.nlm.nih.gov/entrez/query.fcgi?cmd=Retrieve&amp;db=pubmed&amp;dopt=Abstract&amp;list_uids=15763587&amp;query_hl=1</vt:lpwstr>
      </vt:variant>
      <vt:variant>
        <vt:lpwstr/>
      </vt:variant>
      <vt:variant>
        <vt:i4>3145765</vt:i4>
      </vt:variant>
      <vt:variant>
        <vt:i4>0</vt:i4>
      </vt:variant>
      <vt:variant>
        <vt:i4>0</vt:i4>
      </vt:variant>
      <vt:variant>
        <vt:i4>5</vt:i4>
      </vt:variant>
      <vt:variant>
        <vt:lpwstr>http://www.ncbi.nlm.nih.gov/pubmed/22193802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Carl Cohen</cp:lastModifiedBy>
  <cp:revision>71</cp:revision>
  <cp:lastPrinted>2011-08-31T18:29:00Z</cp:lastPrinted>
  <dcterms:created xsi:type="dcterms:W3CDTF">2016-08-26T17:18:00Z</dcterms:created>
  <dcterms:modified xsi:type="dcterms:W3CDTF">2019-10-09T04:08:00Z</dcterms:modified>
</cp:coreProperties>
</file>