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7462" w14:textId="77777777" w:rsidR="00EC617E" w:rsidRPr="002D3AA1" w:rsidRDefault="00750B8A" w:rsidP="004908B7">
      <w:pPr>
        <w:pStyle w:val="BodyText"/>
        <w:jc w:val="center"/>
        <w:rPr>
          <w:rFonts w:ascii="Verdana" w:hAnsi="Verdana" w:cstheme="minorHAnsi"/>
          <w:color w:val="1F497D" w:themeColor="text2"/>
          <w:sz w:val="22"/>
          <w:szCs w:val="22"/>
        </w:rPr>
      </w:pPr>
      <w:r w:rsidRPr="002D3AA1">
        <w:rPr>
          <w:rFonts w:ascii="Verdana" w:hAnsi="Verdana" w:cstheme="minorHAnsi"/>
          <w:noProof/>
          <w:color w:val="1F497D" w:themeColor="text2"/>
          <w:sz w:val="22"/>
          <w:szCs w:val="22"/>
        </w:rPr>
        <w:drawing>
          <wp:inline distT="0" distB="0" distL="0" distR="0" wp14:anchorId="03D0B04C" wp14:editId="7807FAA5">
            <wp:extent cx="5262664" cy="43865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396429" cy="4498077"/>
                    </a:xfrm>
                    <a:prstGeom prst="rect">
                      <a:avLst/>
                    </a:prstGeom>
                  </pic:spPr>
                </pic:pic>
              </a:graphicData>
            </a:graphic>
          </wp:inline>
        </w:drawing>
      </w:r>
    </w:p>
    <w:p w14:paraId="1B958E33" w14:textId="77777777" w:rsidR="00EC617E" w:rsidRPr="00F332CA" w:rsidRDefault="00B5197A" w:rsidP="00B951DE">
      <w:pPr>
        <w:pStyle w:val="BodyText"/>
        <w:spacing w:before="10"/>
        <w:jc w:val="center"/>
        <w:rPr>
          <w:rFonts w:ascii="Verdana" w:hAnsi="Verdana" w:cstheme="minorHAnsi"/>
          <w:color w:val="0F243E" w:themeColor="text2" w:themeShade="80"/>
          <w:sz w:val="22"/>
          <w:szCs w:val="22"/>
        </w:rPr>
      </w:pPr>
      <w:r w:rsidRPr="00F332CA">
        <w:rPr>
          <w:rFonts w:ascii="Verdana" w:hAnsi="Verdana" w:cstheme="minorHAnsi"/>
          <w:noProof/>
          <w:color w:val="0F243E" w:themeColor="text2" w:themeShade="80"/>
          <w:sz w:val="22"/>
          <w:szCs w:val="22"/>
        </w:rPr>
        <mc:AlternateContent>
          <mc:Choice Requires="wps">
            <w:drawing>
              <wp:anchor distT="0" distB="0" distL="0" distR="0" simplePos="0" relativeHeight="251657216" behindDoc="1" locked="0" layoutInCell="1" allowOverlap="1" wp14:anchorId="65277E21" wp14:editId="662846EC">
                <wp:simplePos x="0" y="0"/>
                <wp:positionH relativeFrom="page">
                  <wp:posOffset>914400</wp:posOffset>
                </wp:positionH>
                <wp:positionV relativeFrom="paragraph">
                  <wp:posOffset>201930</wp:posOffset>
                </wp:positionV>
                <wp:extent cx="5943600" cy="1270"/>
                <wp:effectExtent l="0" t="12700" r="12700" b="11430"/>
                <wp:wrapTopAndBottom/>
                <wp:docPr id="2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685">
                          <a:solidFill>
                            <a:schemeClr val="tx2">
                              <a:lumMod val="5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9B4265" id="Freeform 13" o:spid="_x0000_s1026" style="position:absolute;margin-left:1in;margin-top:15.9pt;width:468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" path="m,l9360,e" filled="f" strokecolor="#0f243e [1615]" strokeweight="1.55pt">
                <v:path arrowok="t" o:connecttype="custom" o:connectlocs="0,0;5943600,0" o:connectangles="0,0"/>
                <w10:wrap type="topAndBottom" anchorx="page"/>
              </v:shape>
            </w:pict>
          </mc:Fallback>
        </mc:AlternateContent>
      </w:r>
    </w:p>
    <w:p w14:paraId="537CEFA7" w14:textId="77777777" w:rsidR="00EC617E" w:rsidRPr="002D3AA1" w:rsidRDefault="00EC617E" w:rsidP="00B951DE">
      <w:pPr>
        <w:pStyle w:val="BodyText"/>
        <w:jc w:val="center"/>
        <w:rPr>
          <w:rFonts w:ascii="Verdana" w:hAnsi="Verdana" w:cstheme="minorHAnsi"/>
          <w:color w:val="1F497D" w:themeColor="text2"/>
          <w:sz w:val="22"/>
          <w:szCs w:val="22"/>
        </w:rPr>
      </w:pPr>
    </w:p>
    <w:p w14:paraId="7B02AB30" w14:textId="77777777" w:rsidR="00EC617E" w:rsidRPr="002D3AA1" w:rsidRDefault="00EC617E" w:rsidP="00B951DE">
      <w:pPr>
        <w:pStyle w:val="BodyText"/>
        <w:spacing w:before="1"/>
        <w:jc w:val="center"/>
        <w:rPr>
          <w:rFonts w:ascii="Verdana" w:hAnsi="Verdana" w:cstheme="minorHAnsi"/>
          <w:color w:val="1F497D" w:themeColor="text2"/>
          <w:sz w:val="22"/>
          <w:szCs w:val="22"/>
        </w:rPr>
      </w:pPr>
    </w:p>
    <w:p w14:paraId="306E4241" w14:textId="77777777" w:rsidR="00EC617E" w:rsidRPr="00F332CA" w:rsidRDefault="00C45CDB" w:rsidP="00B951DE">
      <w:pPr>
        <w:pStyle w:val="Heading4"/>
        <w:spacing w:before="110" w:line="460" w:lineRule="auto"/>
        <w:ind w:left="0" w:right="0"/>
        <w:jc w:val="center"/>
        <w:rPr>
          <w:rFonts w:ascii="Verdana" w:hAnsi="Verdana" w:cstheme="minorHAnsi"/>
          <w:color w:val="0F243E" w:themeColor="text2" w:themeShade="80"/>
          <w:sz w:val="36"/>
          <w:szCs w:val="36"/>
        </w:rPr>
      </w:pPr>
      <w:r w:rsidRPr="00F332CA">
        <w:rPr>
          <w:rFonts w:ascii="Verdana" w:hAnsi="Verdana" w:cstheme="minorHAnsi"/>
          <w:color w:val="0F243E" w:themeColor="text2" w:themeShade="80"/>
          <w:sz w:val="36"/>
          <w:szCs w:val="36"/>
        </w:rPr>
        <w:t xml:space="preserve">College of </w:t>
      </w:r>
      <w:r w:rsidR="00750B8A" w:rsidRPr="00F332CA">
        <w:rPr>
          <w:rFonts w:ascii="Verdana" w:hAnsi="Verdana" w:cstheme="minorHAnsi"/>
          <w:color w:val="0F243E" w:themeColor="text2" w:themeShade="80"/>
          <w:sz w:val="36"/>
          <w:szCs w:val="36"/>
        </w:rPr>
        <w:t>Nursing Bulletin 2023-2024</w:t>
      </w:r>
    </w:p>
    <w:p w14:paraId="10F08E29" w14:textId="77777777" w:rsidR="00EC617E" w:rsidRPr="002D3AA1" w:rsidRDefault="00EC617E" w:rsidP="00B951DE">
      <w:pPr>
        <w:spacing w:line="460" w:lineRule="auto"/>
        <w:jc w:val="center"/>
        <w:rPr>
          <w:rFonts w:ascii="Verdana" w:hAnsi="Verdana" w:cstheme="minorHAnsi"/>
        </w:rPr>
        <w:sectPr w:rsidR="00EC617E" w:rsidRPr="002D3AA1" w:rsidSect="00B44550">
          <w:footerReference w:type="even" r:id="rId8"/>
          <w:footerReference w:type="default" r:id="rId9"/>
          <w:type w:val="continuous"/>
          <w:pgSz w:w="12240" w:h="15840"/>
          <w:pgMar w:top="1440" w:right="1440" w:bottom="1440" w:left="1440" w:header="720" w:footer="523" w:gutter="0"/>
          <w:pgNumType w:start="1"/>
          <w:cols w:space="720"/>
          <w:docGrid w:linePitch="299"/>
        </w:sectPr>
      </w:pPr>
    </w:p>
    <w:p w14:paraId="778A6680" w14:textId="77777777" w:rsidR="00EC617E" w:rsidRPr="00C4776F" w:rsidRDefault="00317CE7" w:rsidP="00C4776F">
      <w:pPr>
        <w:spacing w:before="62"/>
        <w:jc w:val="center"/>
        <w:rPr>
          <w:rFonts w:ascii="Verdana" w:hAnsi="Verdana" w:cstheme="minorHAnsi"/>
          <w:b/>
          <w:sz w:val="28"/>
          <w:szCs w:val="28"/>
        </w:rPr>
      </w:pPr>
      <w:r w:rsidRPr="00C4776F">
        <w:rPr>
          <w:rFonts w:ascii="Verdana" w:hAnsi="Verdana" w:cstheme="minorHAnsi"/>
          <w:b/>
          <w:sz w:val="28"/>
          <w:szCs w:val="28"/>
        </w:rPr>
        <w:lastRenderedPageBreak/>
        <w:t xml:space="preserve">TABLE of </w:t>
      </w:r>
      <w:r w:rsidR="00750B8A" w:rsidRPr="00C4776F">
        <w:rPr>
          <w:rFonts w:ascii="Verdana" w:hAnsi="Verdana" w:cstheme="minorHAnsi"/>
          <w:b/>
          <w:sz w:val="28"/>
          <w:szCs w:val="28"/>
        </w:rPr>
        <w:t>CONTENTS</w:t>
      </w:r>
    </w:p>
    <w:p w14:paraId="138B31C4" w14:textId="77777777" w:rsidR="004163DA" w:rsidRPr="002D3AA1" w:rsidRDefault="004163DA" w:rsidP="00B951DE">
      <w:pPr>
        <w:spacing w:before="222"/>
        <w:ind w:left="1266"/>
        <w:jc w:val="center"/>
        <w:rPr>
          <w:rFonts w:ascii="Verdana" w:hAnsi="Verdana" w:cstheme="minorHAnsi"/>
          <w:b/>
        </w:rPr>
      </w:pPr>
    </w:p>
    <w:p w14:paraId="5E00EA04" w14:textId="77777777" w:rsidR="004163DA" w:rsidRPr="002D3AA1" w:rsidRDefault="004163DA" w:rsidP="00B951DE">
      <w:pPr>
        <w:spacing w:before="222"/>
        <w:ind w:left="1266"/>
        <w:jc w:val="center"/>
        <w:rPr>
          <w:rFonts w:ascii="Verdana" w:hAnsi="Verdana" w:cstheme="minorHAnsi"/>
          <w:b/>
        </w:rPr>
      </w:pPr>
    </w:p>
    <w:p w14:paraId="641E9609" w14:textId="5DEE45DD"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Administration……………………………………………………</w:t>
      </w:r>
      <w:r w:rsidR="00891C51" w:rsidRPr="002D3AA1">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Pr="002D3AA1">
        <w:rPr>
          <w:rFonts w:ascii="Verdana" w:hAnsi="Verdana" w:cstheme="minorHAnsi"/>
        </w:rPr>
        <w:t>3</w:t>
      </w:r>
    </w:p>
    <w:p w14:paraId="046EB768" w14:textId="77777777" w:rsidR="004163DA" w:rsidRPr="002D3AA1" w:rsidRDefault="004163DA" w:rsidP="004908B7">
      <w:pPr>
        <w:tabs>
          <w:tab w:val="left" w:pos="9090"/>
        </w:tabs>
        <w:ind w:right="-90"/>
        <w:rPr>
          <w:rFonts w:ascii="Verdana" w:hAnsi="Verdana" w:cstheme="minorHAnsi"/>
        </w:rPr>
      </w:pPr>
    </w:p>
    <w:p w14:paraId="687E06AC" w14:textId="54632E25"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Founding of Downstate Health Sciences University……</w:t>
      </w:r>
      <w:r w:rsidR="00891C51" w:rsidRPr="002D3AA1">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F332CA" w:rsidRPr="002D3AA1">
        <w:rPr>
          <w:rFonts w:ascii="Verdana" w:hAnsi="Verdana" w:cstheme="minorHAnsi"/>
        </w:rPr>
        <w:t>…</w:t>
      </w:r>
      <w:r w:rsidR="00F332CA">
        <w:rPr>
          <w:rFonts w:ascii="Verdana" w:hAnsi="Verdana" w:cstheme="minorHAnsi"/>
        </w:rPr>
        <w:t>…</w:t>
      </w:r>
      <w:proofErr w:type="gramStart"/>
      <w:r w:rsidR="00F332CA" w:rsidRPr="002D3AA1">
        <w:rPr>
          <w:rFonts w:ascii="Verdana" w:hAnsi="Verdana" w:cstheme="minorHAnsi"/>
        </w:rPr>
        <w:t>…..</w:t>
      </w:r>
      <w:proofErr w:type="gramEnd"/>
      <w:r w:rsidR="004908B7">
        <w:rPr>
          <w:rFonts w:ascii="Verdana" w:hAnsi="Verdana" w:cstheme="minorHAnsi"/>
        </w:rPr>
        <w:tab/>
      </w:r>
      <w:r w:rsidR="00DA0464">
        <w:rPr>
          <w:rFonts w:ascii="Verdana" w:hAnsi="Verdana" w:cstheme="minorHAnsi"/>
        </w:rPr>
        <w:t>6</w:t>
      </w:r>
    </w:p>
    <w:p w14:paraId="616539EF" w14:textId="77777777" w:rsidR="00891C51" w:rsidRPr="002D3AA1" w:rsidRDefault="00891C51" w:rsidP="004908B7">
      <w:pPr>
        <w:tabs>
          <w:tab w:val="left" w:pos="9090"/>
        </w:tabs>
        <w:ind w:right="-90"/>
        <w:rPr>
          <w:rFonts w:ascii="Verdana" w:hAnsi="Verdana" w:cstheme="minorHAnsi"/>
        </w:rPr>
      </w:pPr>
    </w:p>
    <w:p w14:paraId="45D2E22E" w14:textId="4D88D4C2"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The College of Nursing…………………………………………</w:t>
      </w:r>
      <w:r w:rsidR="00891C51" w:rsidRPr="002D3AA1">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F332CA">
        <w:rPr>
          <w:rFonts w:ascii="Verdana" w:hAnsi="Verdana" w:cstheme="minorHAnsi"/>
        </w:rPr>
        <w:t>.</w:t>
      </w:r>
      <w:r w:rsidR="00891C51" w:rsidRPr="002D3AA1">
        <w:rPr>
          <w:rFonts w:ascii="Verdana" w:hAnsi="Verdana" w:cstheme="minorHAnsi"/>
        </w:rPr>
        <w:t>……</w:t>
      </w:r>
      <w:r w:rsidR="00F332CA"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00DA0464">
        <w:rPr>
          <w:rFonts w:ascii="Verdana" w:hAnsi="Verdana" w:cstheme="minorHAnsi"/>
        </w:rPr>
        <w:t>9</w:t>
      </w:r>
    </w:p>
    <w:p w14:paraId="463BD58E" w14:textId="77777777" w:rsidR="004163DA" w:rsidRPr="002D3AA1" w:rsidRDefault="004163DA" w:rsidP="004908B7">
      <w:pPr>
        <w:tabs>
          <w:tab w:val="left" w:pos="9090"/>
        </w:tabs>
        <w:ind w:right="-90"/>
        <w:rPr>
          <w:rFonts w:ascii="Verdana" w:hAnsi="Verdana" w:cstheme="minorHAnsi"/>
        </w:rPr>
      </w:pPr>
    </w:p>
    <w:p w14:paraId="007C7012" w14:textId="408FB5B6"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Mission, Vision, Values and Program Outcomes…………</w:t>
      </w:r>
      <w:r w:rsidR="00891C51" w:rsidRPr="002D3AA1">
        <w:rPr>
          <w:rFonts w:ascii="Verdana" w:hAnsi="Verdana" w:cstheme="minorHAnsi"/>
        </w:rPr>
        <w:t>…………………………</w:t>
      </w:r>
      <w:r w:rsidRPr="002D3AA1">
        <w:rPr>
          <w:rFonts w:ascii="Verdana" w:hAnsi="Verdana" w:cstheme="minorHAnsi"/>
        </w:rPr>
        <w:t>………</w:t>
      </w:r>
      <w:r w:rsidR="00DA0464">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00DA0464">
        <w:rPr>
          <w:rFonts w:ascii="Verdana" w:hAnsi="Verdana" w:cstheme="minorHAnsi"/>
        </w:rPr>
        <w:t>10</w:t>
      </w:r>
    </w:p>
    <w:p w14:paraId="40E420F4" w14:textId="77777777" w:rsidR="004163DA" w:rsidRPr="002D3AA1" w:rsidRDefault="004163DA" w:rsidP="004908B7">
      <w:pPr>
        <w:tabs>
          <w:tab w:val="left" w:pos="9090"/>
        </w:tabs>
        <w:ind w:right="-90"/>
        <w:rPr>
          <w:rFonts w:ascii="Verdana" w:hAnsi="Verdana" w:cstheme="minorHAnsi"/>
        </w:rPr>
      </w:pPr>
    </w:p>
    <w:p w14:paraId="0AD11640" w14:textId="3525C324"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Admissions………………………………………………………………</w:t>
      </w:r>
      <w:r w:rsidR="00891C51" w:rsidRPr="002D3AA1">
        <w:rPr>
          <w:rFonts w:ascii="Verdana" w:hAnsi="Verdana" w:cstheme="minorHAnsi"/>
        </w:rPr>
        <w:t>……………………………………………</w:t>
      </w:r>
      <w:r w:rsidR="004908B7" w:rsidRPr="002D3AA1">
        <w:rPr>
          <w:rFonts w:ascii="Verdana" w:hAnsi="Verdana" w:cstheme="minorHAnsi"/>
        </w:rPr>
        <w:t>…...</w:t>
      </w:r>
      <w:r w:rsidR="004908B7">
        <w:rPr>
          <w:rFonts w:ascii="Verdana" w:hAnsi="Verdana" w:cstheme="minorHAnsi"/>
        </w:rPr>
        <w:tab/>
      </w:r>
      <w:r w:rsidRPr="002D3AA1">
        <w:rPr>
          <w:rFonts w:ascii="Verdana" w:hAnsi="Verdana" w:cstheme="minorHAnsi"/>
        </w:rPr>
        <w:t>1</w:t>
      </w:r>
      <w:r w:rsidR="00F332CA">
        <w:rPr>
          <w:rFonts w:ascii="Verdana" w:hAnsi="Verdana" w:cstheme="minorHAnsi"/>
        </w:rPr>
        <w:t>4</w:t>
      </w:r>
    </w:p>
    <w:p w14:paraId="124F3985" w14:textId="77777777" w:rsidR="004163DA" w:rsidRPr="002D3AA1" w:rsidRDefault="004163DA" w:rsidP="004908B7">
      <w:pPr>
        <w:tabs>
          <w:tab w:val="left" w:pos="9090"/>
        </w:tabs>
        <w:ind w:right="-90"/>
        <w:rPr>
          <w:rFonts w:ascii="Verdana" w:hAnsi="Verdana" w:cstheme="minorHAnsi"/>
        </w:rPr>
      </w:pPr>
    </w:p>
    <w:p w14:paraId="045E5380" w14:textId="77777777"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Academic Programs</w:t>
      </w:r>
    </w:p>
    <w:p w14:paraId="31B6011C" w14:textId="06523814" w:rsidR="004163DA" w:rsidRPr="002D3AA1" w:rsidRDefault="004163DA" w:rsidP="004908B7">
      <w:pPr>
        <w:pStyle w:val="ListParagraph"/>
        <w:numPr>
          <w:ilvl w:val="0"/>
          <w:numId w:val="23"/>
        </w:numPr>
        <w:tabs>
          <w:tab w:val="left" w:pos="9090"/>
        </w:tabs>
        <w:ind w:right="-90"/>
        <w:rPr>
          <w:rFonts w:ascii="Verdana" w:hAnsi="Verdana" w:cstheme="minorHAnsi"/>
        </w:rPr>
      </w:pPr>
      <w:r w:rsidRPr="002D3AA1">
        <w:rPr>
          <w:rFonts w:ascii="Verdana" w:hAnsi="Verdana" w:cstheme="minorHAnsi"/>
        </w:rPr>
        <w:t>Undergraduate Programs……………………</w:t>
      </w:r>
      <w:r w:rsidR="00891C51" w:rsidRPr="002D3AA1">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00DA0464">
        <w:rPr>
          <w:rFonts w:ascii="Verdana" w:hAnsi="Verdana" w:cstheme="minorHAnsi"/>
        </w:rPr>
        <w:t>20</w:t>
      </w:r>
    </w:p>
    <w:p w14:paraId="2E555E13" w14:textId="0D9F2621" w:rsidR="004163DA" w:rsidRPr="002D3AA1" w:rsidRDefault="004163DA" w:rsidP="004908B7">
      <w:pPr>
        <w:pStyle w:val="ListParagraph"/>
        <w:numPr>
          <w:ilvl w:val="0"/>
          <w:numId w:val="23"/>
        </w:numPr>
        <w:tabs>
          <w:tab w:val="left" w:pos="9090"/>
        </w:tabs>
        <w:ind w:right="-90"/>
        <w:rPr>
          <w:rFonts w:ascii="Verdana" w:hAnsi="Verdana" w:cstheme="minorHAnsi"/>
        </w:rPr>
      </w:pPr>
      <w:r w:rsidRPr="002D3AA1">
        <w:rPr>
          <w:rFonts w:ascii="Verdana" w:hAnsi="Verdana" w:cstheme="minorHAnsi"/>
        </w:rPr>
        <w:t>Graduate Programs…………………………</w:t>
      </w:r>
      <w:r w:rsidR="00891C51" w:rsidRPr="002D3AA1">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00DA0464">
        <w:rPr>
          <w:rFonts w:ascii="Verdana" w:hAnsi="Verdana" w:cstheme="minorHAnsi"/>
        </w:rPr>
        <w:t>27</w:t>
      </w:r>
    </w:p>
    <w:p w14:paraId="1C06BCA5" w14:textId="2FFF0210" w:rsidR="004163DA" w:rsidRPr="002D3AA1" w:rsidRDefault="004163DA" w:rsidP="004908B7">
      <w:pPr>
        <w:pStyle w:val="ListParagraph"/>
        <w:numPr>
          <w:ilvl w:val="0"/>
          <w:numId w:val="23"/>
        </w:numPr>
        <w:tabs>
          <w:tab w:val="left" w:pos="9090"/>
        </w:tabs>
        <w:ind w:right="-90"/>
        <w:rPr>
          <w:rFonts w:ascii="Verdana" w:hAnsi="Verdana" w:cstheme="minorHAnsi"/>
        </w:rPr>
      </w:pPr>
      <w:r w:rsidRPr="002D3AA1">
        <w:rPr>
          <w:rFonts w:ascii="Verdana" w:hAnsi="Verdana" w:cstheme="minorHAnsi"/>
        </w:rPr>
        <w:t>Certificate Programs……………………………</w:t>
      </w:r>
      <w:r w:rsidR="00891C51" w:rsidRPr="002D3AA1">
        <w:rPr>
          <w:rFonts w:ascii="Verdana" w:hAnsi="Verdana" w:cstheme="minorHAnsi"/>
        </w:rPr>
        <w:t>………………………….</w:t>
      </w:r>
      <w:r w:rsidRPr="002D3AA1">
        <w:rPr>
          <w:rFonts w:ascii="Verdana" w:hAnsi="Verdana" w:cstheme="minorHAnsi"/>
        </w:rPr>
        <w:t>…………………</w:t>
      </w:r>
      <w:r w:rsidR="004908B7" w:rsidRPr="002D3AA1">
        <w:rPr>
          <w:rFonts w:ascii="Verdana" w:hAnsi="Verdana" w:cstheme="minorHAnsi"/>
        </w:rPr>
        <w:t>…</w:t>
      </w:r>
      <w:r w:rsidR="004908B7">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891C51" w:rsidRPr="002D3AA1">
        <w:rPr>
          <w:rFonts w:ascii="Verdana" w:hAnsi="Verdana" w:cstheme="minorHAnsi"/>
        </w:rPr>
        <w:t>…</w:t>
      </w:r>
      <w:r w:rsidR="004908B7">
        <w:rPr>
          <w:rFonts w:ascii="Verdana" w:hAnsi="Verdana" w:cstheme="minorHAnsi"/>
        </w:rPr>
        <w:tab/>
      </w:r>
      <w:r w:rsidR="00DA0464">
        <w:rPr>
          <w:rFonts w:ascii="Verdana" w:hAnsi="Verdana" w:cstheme="minorHAnsi"/>
        </w:rPr>
        <w:t>30</w:t>
      </w:r>
    </w:p>
    <w:p w14:paraId="497FD331" w14:textId="0A7CA309" w:rsidR="004163DA" w:rsidRPr="002D3AA1" w:rsidRDefault="004163DA" w:rsidP="004908B7">
      <w:pPr>
        <w:pStyle w:val="ListParagraph"/>
        <w:numPr>
          <w:ilvl w:val="0"/>
          <w:numId w:val="23"/>
        </w:numPr>
        <w:tabs>
          <w:tab w:val="left" w:pos="9090"/>
        </w:tabs>
        <w:ind w:right="-90"/>
        <w:rPr>
          <w:rFonts w:ascii="Verdana" w:hAnsi="Verdana" w:cstheme="minorHAnsi"/>
        </w:rPr>
      </w:pPr>
      <w:r w:rsidRPr="002D3AA1">
        <w:rPr>
          <w:rFonts w:ascii="Verdana" w:hAnsi="Verdana" w:cstheme="minorHAnsi"/>
        </w:rPr>
        <w:t>Doctoral Program………………</w:t>
      </w:r>
      <w:r w:rsidR="00DA0464">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Pr="002D3AA1">
        <w:rPr>
          <w:rFonts w:ascii="Verdana" w:hAnsi="Verdana" w:cstheme="minorHAnsi"/>
        </w:rPr>
        <w:t>……………</w:t>
      </w:r>
      <w:r w:rsidR="00DA0464">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DA0464">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00DA0464">
        <w:rPr>
          <w:rFonts w:ascii="Verdana" w:hAnsi="Verdana" w:cstheme="minorHAnsi"/>
        </w:rPr>
        <w:t>36</w:t>
      </w:r>
    </w:p>
    <w:p w14:paraId="47D5E30E" w14:textId="77777777" w:rsidR="004163DA" w:rsidRPr="002D3AA1" w:rsidRDefault="004163DA" w:rsidP="004908B7">
      <w:pPr>
        <w:tabs>
          <w:tab w:val="left" w:pos="9090"/>
        </w:tabs>
        <w:ind w:right="-90"/>
        <w:rPr>
          <w:rFonts w:ascii="Verdana" w:hAnsi="Verdana" w:cstheme="minorHAnsi"/>
        </w:rPr>
      </w:pPr>
    </w:p>
    <w:p w14:paraId="73746B45" w14:textId="031A9E22" w:rsidR="004163DA" w:rsidRPr="002D3AA1" w:rsidRDefault="004163DA" w:rsidP="004908B7">
      <w:pPr>
        <w:tabs>
          <w:tab w:val="left" w:pos="9090"/>
        </w:tabs>
        <w:ind w:right="-90"/>
        <w:rPr>
          <w:rFonts w:ascii="Verdana" w:hAnsi="Verdana" w:cstheme="minorHAnsi"/>
        </w:rPr>
      </w:pPr>
      <w:r w:rsidRPr="002D3AA1">
        <w:rPr>
          <w:rFonts w:ascii="Verdana" w:hAnsi="Verdana" w:cstheme="minorHAnsi"/>
        </w:rPr>
        <w:t>Teaching Facilities………………………………………</w:t>
      </w:r>
      <w:r w:rsidR="00891C51" w:rsidRPr="002D3AA1">
        <w:rPr>
          <w:rFonts w:ascii="Verdana" w:hAnsi="Verdana" w:cstheme="minorHAnsi"/>
        </w:rPr>
        <w:t>…………………………</w:t>
      </w:r>
      <w:r w:rsidRPr="002D3AA1">
        <w:rPr>
          <w:rFonts w:ascii="Verdana" w:hAnsi="Verdana" w:cstheme="minorHAnsi"/>
        </w:rPr>
        <w:t>………</w:t>
      </w:r>
      <w:r w:rsidR="00891C51" w:rsidRPr="002D3AA1">
        <w:rPr>
          <w:rFonts w:ascii="Verdana" w:hAnsi="Verdana" w:cstheme="minorHAnsi"/>
        </w:rPr>
        <w:t>………………………</w:t>
      </w:r>
      <w:r w:rsidR="004908B7">
        <w:rPr>
          <w:rFonts w:ascii="Verdana" w:hAnsi="Verdana" w:cstheme="minorHAnsi"/>
        </w:rPr>
        <w:t>……</w:t>
      </w:r>
      <w:r w:rsidR="004908B7">
        <w:rPr>
          <w:rFonts w:ascii="Verdana" w:hAnsi="Verdana" w:cstheme="minorHAnsi"/>
        </w:rPr>
        <w:tab/>
      </w:r>
      <w:r w:rsidRPr="002D3AA1">
        <w:rPr>
          <w:rFonts w:ascii="Verdana" w:hAnsi="Verdana" w:cstheme="minorHAnsi"/>
        </w:rPr>
        <w:t>3</w:t>
      </w:r>
      <w:r w:rsidR="00602C4E">
        <w:rPr>
          <w:rFonts w:ascii="Verdana" w:hAnsi="Verdana" w:cstheme="minorHAnsi"/>
        </w:rPr>
        <w:t>8</w:t>
      </w:r>
    </w:p>
    <w:p w14:paraId="54443871" w14:textId="77777777" w:rsidR="004163DA" w:rsidRPr="002D3AA1" w:rsidRDefault="004163DA" w:rsidP="00B951DE">
      <w:pPr>
        <w:jc w:val="center"/>
        <w:rPr>
          <w:rFonts w:ascii="Verdana" w:hAnsi="Verdana" w:cstheme="minorHAnsi"/>
        </w:rPr>
        <w:sectPr w:rsidR="004163DA" w:rsidRPr="002D3AA1" w:rsidSect="00B44550">
          <w:pgSz w:w="12240" w:h="15840"/>
          <w:pgMar w:top="1440" w:right="1440" w:bottom="1440" w:left="1440" w:header="0" w:footer="523" w:gutter="0"/>
          <w:cols w:space="720"/>
          <w:docGrid w:linePitch="299"/>
        </w:sectPr>
      </w:pPr>
    </w:p>
    <w:p w14:paraId="583622FD" w14:textId="77777777" w:rsidR="00EC617E" w:rsidRPr="002D3AA1" w:rsidRDefault="00750B8A" w:rsidP="00891C51">
      <w:pPr>
        <w:adjustRightInd w:val="0"/>
        <w:snapToGrid w:val="0"/>
        <w:spacing w:before="100" w:beforeAutospacing="1" w:after="100" w:afterAutospacing="1"/>
        <w:jc w:val="center"/>
        <w:rPr>
          <w:rFonts w:ascii="Verdana" w:hAnsi="Verdana" w:cstheme="minorHAnsi"/>
          <w:b/>
          <w:sz w:val="28"/>
          <w:szCs w:val="28"/>
        </w:rPr>
      </w:pPr>
      <w:r w:rsidRPr="002D3AA1">
        <w:rPr>
          <w:rFonts w:ascii="Verdana" w:hAnsi="Verdana" w:cstheme="minorHAnsi"/>
          <w:b/>
          <w:sz w:val="28"/>
          <w:szCs w:val="28"/>
        </w:rPr>
        <w:lastRenderedPageBreak/>
        <w:t>College of Nursing Administration</w:t>
      </w:r>
    </w:p>
    <w:p w14:paraId="442A6BB1" w14:textId="77777777" w:rsidR="00EC617E" w:rsidRPr="002D3AA1" w:rsidRDefault="00EC617E" w:rsidP="00891C51">
      <w:pPr>
        <w:adjustRightInd w:val="0"/>
        <w:snapToGrid w:val="0"/>
        <w:spacing w:before="100" w:beforeAutospacing="1" w:after="100" w:afterAutospacing="1"/>
        <w:jc w:val="center"/>
        <w:rPr>
          <w:rFonts w:ascii="Verdana" w:hAnsi="Verdana" w:cstheme="minorHAnsi"/>
        </w:rPr>
      </w:pPr>
      <w:bookmarkStart w:id="0" w:name="Lori_Escallier,_PhD_RN_CPNP-PC_FAAN"/>
      <w:bookmarkEnd w:id="0"/>
    </w:p>
    <w:p w14:paraId="1C6C48D5" w14:textId="77777777" w:rsidR="00891C51" w:rsidRPr="002D3AA1" w:rsidRDefault="00891C51" w:rsidP="00891C51">
      <w:pPr>
        <w:adjustRightInd w:val="0"/>
        <w:snapToGrid w:val="0"/>
        <w:spacing w:before="100" w:beforeAutospacing="1" w:after="100" w:afterAutospacing="1"/>
        <w:jc w:val="center"/>
        <w:rPr>
          <w:rFonts w:ascii="Verdana" w:hAnsi="Verdana" w:cstheme="minorHAnsi"/>
        </w:rPr>
        <w:sectPr w:rsidR="00891C51" w:rsidRPr="002D3AA1" w:rsidSect="00B44550">
          <w:pgSz w:w="12240" w:h="15840"/>
          <w:pgMar w:top="1440" w:right="1440" w:bottom="1440" w:left="1440" w:header="0" w:footer="523" w:gutter="0"/>
          <w:cols w:space="720"/>
          <w:docGrid w:linePitch="299"/>
        </w:sectPr>
      </w:pPr>
    </w:p>
    <w:p w14:paraId="0B5BCA81" w14:textId="1B72FF54" w:rsidR="00891C51" w:rsidRPr="002D3AA1" w:rsidRDefault="00891C51" w:rsidP="00891C51">
      <w:pPr>
        <w:adjustRightInd w:val="0"/>
        <w:snapToGrid w:val="0"/>
        <w:spacing w:before="100" w:beforeAutospacing="1" w:after="100" w:afterAutospacing="1"/>
        <w:rPr>
          <w:rFonts w:ascii="Verdana" w:hAnsi="Verdana" w:cstheme="minorHAnsi"/>
          <w:bCs/>
        </w:rPr>
      </w:pPr>
      <w:r w:rsidRPr="002D3AA1">
        <w:rPr>
          <w:rFonts w:ascii="Verdana" w:hAnsi="Verdana" w:cs="Calibri (Body)"/>
          <w:bCs/>
        </w:rPr>
        <w:t xml:space="preserve">Lori </w:t>
      </w:r>
      <w:proofErr w:type="spellStart"/>
      <w:r w:rsidRPr="002D3AA1">
        <w:rPr>
          <w:rFonts w:ascii="Verdana" w:hAnsi="Verdana" w:cs="Calibri (Body)"/>
          <w:bCs/>
        </w:rPr>
        <w:t>Escallier</w:t>
      </w:r>
      <w:proofErr w:type="spellEnd"/>
      <w:r w:rsidRPr="002D3AA1">
        <w:rPr>
          <w:rFonts w:ascii="Verdana" w:hAnsi="Verdana" w:cs="Calibri (Body)"/>
          <w:bCs/>
        </w:rPr>
        <w:t>, PhD RN CPNP-PC FAAN Professor and Dean, College of Nursing</w:t>
      </w:r>
      <w:r w:rsidRPr="002D3AA1">
        <w:rPr>
          <w:rFonts w:ascii="Verdana" w:hAnsi="Verdana" w:cstheme="minorHAnsi"/>
          <w:bCs/>
        </w:rPr>
        <w:t xml:space="preserve">          </w:t>
      </w:r>
      <w:hyperlink r:id="rId10">
        <w:r w:rsidRPr="002D3AA1">
          <w:rPr>
            <w:rFonts w:ascii="Verdana" w:hAnsi="Verdana" w:cstheme="minorHAnsi"/>
            <w:bCs/>
            <w:color w:val="0000FF"/>
            <w:u w:val="single" w:color="0000FF"/>
          </w:rPr>
          <w:t>lori.escallier@downstate.edu</w:t>
        </w:r>
      </w:hyperlink>
    </w:p>
    <w:p w14:paraId="729297A5" w14:textId="5C2D5A2C" w:rsidR="00EC617E" w:rsidRPr="002D3AA1" w:rsidRDefault="00750B8A" w:rsidP="00891C51">
      <w:pPr>
        <w:adjustRightInd w:val="0"/>
        <w:snapToGrid w:val="0"/>
        <w:spacing w:before="100" w:beforeAutospacing="1" w:after="100" w:afterAutospacing="1"/>
        <w:ind w:right="90"/>
        <w:rPr>
          <w:rFonts w:ascii="Verdana" w:hAnsi="Verdana" w:cstheme="minorHAnsi"/>
        </w:rPr>
      </w:pPr>
      <w:r w:rsidRPr="002D3AA1">
        <w:rPr>
          <w:rFonts w:ascii="Verdana" w:hAnsi="Verdana" w:cstheme="minorHAnsi"/>
        </w:rPr>
        <w:t xml:space="preserve">Jeanine O'Hagan-Murphy, DNP, FNP-BC </w:t>
      </w:r>
      <w:r w:rsidR="00891C51" w:rsidRPr="002D3AA1">
        <w:rPr>
          <w:rFonts w:ascii="Verdana" w:hAnsi="Verdana" w:cstheme="minorHAnsi"/>
        </w:rPr>
        <w:t xml:space="preserve">                                      </w:t>
      </w:r>
      <w:r w:rsidRPr="002D3AA1">
        <w:rPr>
          <w:rFonts w:ascii="Verdana" w:hAnsi="Verdana" w:cstheme="minorHAnsi"/>
        </w:rPr>
        <w:t>Chair Advanced Level Programs</w:t>
      </w:r>
      <w:r w:rsidR="00891C51" w:rsidRPr="002D3AA1">
        <w:rPr>
          <w:rFonts w:ascii="Verdana" w:hAnsi="Verdana" w:cstheme="minorHAnsi"/>
        </w:rPr>
        <w:t xml:space="preserve"> </w:t>
      </w:r>
      <w:r w:rsidRPr="002D3AA1">
        <w:rPr>
          <w:rFonts w:ascii="Verdana" w:hAnsi="Verdana" w:cstheme="minorHAnsi"/>
        </w:rPr>
        <w:t xml:space="preserve">Director for Family Nurse Practitioner </w:t>
      </w:r>
      <w:r w:rsidR="00891C51" w:rsidRPr="002D3AA1">
        <w:rPr>
          <w:rFonts w:ascii="Verdana" w:hAnsi="Verdana" w:cstheme="minorHAnsi"/>
        </w:rPr>
        <w:t xml:space="preserve">Program                            </w:t>
      </w:r>
      <w:hyperlink r:id="rId11" w:history="1">
        <w:r w:rsidR="00891C51" w:rsidRPr="002D3AA1">
          <w:rPr>
            <w:rStyle w:val="Hyperlink"/>
            <w:rFonts w:ascii="Verdana" w:hAnsi="Verdana" w:cstheme="minorHAnsi"/>
          </w:rPr>
          <w:t>jeanine.ohaganmu</w:t>
        </w:r>
      </w:hyperlink>
      <w:hyperlink r:id="rId12">
        <w:r w:rsidRPr="002D3AA1">
          <w:rPr>
            <w:rFonts w:ascii="Verdana" w:hAnsi="Verdana" w:cstheme="minorHAnsi"/>
            <w:color w:val="0000FF"/>
            <w:u w:val="single" w:color="0000FF"/>
          </w:rPr>
          <w:t>rphy@downstate.edu</w:t>
        </w:r>
      </w:hyperlink>
    </w:p>
    <w:p w14:paraId="56EF64EF" w14:textId="0A1D508C" w:rsidR="00891C51" w:rsidRPr="002D3AA1" w:rsidRDefault="00891C51" w:rsidP="00891C51">
      <w:pPr>
        <w:adjustRightInd w:val="0"/>
        <w:snapToGrid w:val="0"/>
        <w:spacing w:before="100" w:beforeAutospacing="1" w:after="100" w:afterAutospacing="1"/>
        <w:ind w:right="-360"/>
        <w:rPr>
          <w:rFonts w:ascii="Verdana" w:hAnsi="Verdana" w:cstheme="minorHAnsi"/>
        </w:rPr>
      </w:pPr>
      <w:r w:rsidRPr="002D3AA1">
        <w:rPr>
          <w:rFonts w:ascii="Verdana" w:hAnsi="Verdana" w:cstheme="minorHAnsi"/>
        </w:rPr>
        <w:t xml:space="preserve">Nataliya </w:t>
      </w:r>
      <w:proofErr w:type="spellStart"/>
      <w:r w:rsidRPr="002D3AA1">
        <w:rPr>
          <w:rFonts w:ascii="Verdana" w:hAnsi="Verdana" w:cstheme="minorHAnsi"/>
        </w:rPr>
        <w:t>Shaforost</w:t>
      </w:r>
      <w:proofErr w:type="spellEnd"/>
      <w:r w:rsidRPr="002D3AA1">
        <w:rPr>
          <w:rFonts w:ascii="Verdana" w:hAnsi="Verdana" w:cstheme="minorHAnsi"/>
        </w:rPr>
        <w:t xml:space="preserve">, DNP FNP-C CDCES                                 Director Doctor of </w:t>
      </w:r>
      <w:hyperlink r:id="rId13">
        <w:r w:rsidRPr="002D3AA1">
          <w:rPr>
            <w:rFonts w:ascii="Verdana" w:hAnsi="Verdana" w:cstheme="minorHAnsi"/>
          </w:rPr>
          <w:t>Nursing Practice Program</w:t>
        </w:r>
      </w:hyperlink>
      <w:r w:rsidRPr="002D3AA1">
        <w:rPr>
          <w:rFonts w:ascii="Verdana" w:hAnsi="Verdana" w:cstheme="minorHAnsi"/>
        </w:rPr>
        <w:t xml:space="preserve">  </w:t>
      </w:r>
      <w:hyperlink r:id="rId14">
        <w:r w:rsidRPr="002D3AA1">
          <w:rPr>
            <w:rFonts w:ascii="Verdana" w:hAnsi="Verdana" w:cstheme="minorHAnsi"/>
            <w:color w:val="0000FF"/>
            <w:u w:val="single" w:color="0000FF"/>
          </w:rPr>
          <w:t>nataliya.shaforost@downstate.edu</w:t>
        </w:r>
      </w:hyperlink>
    </w:p>
    <w:p w14:paraId="0B6A1B1B" w14:textId="4CB089A9" w:rsidR="00EC617E" w:rsidRPr="002D3AA1" w:rsidRDefault="00750B8A" w:rsidP="00891C51">
      <w:pPr>
        <w:adjustRightInd w:val="0"/>
        <w:snapToGrid w:val="0"/>
        <w:spacing w:before="100" w:beforeAutospacing="1" w:after="100" w:afterAutospacing="1"/>
        <w:rPr>
          <w:rFonts w:ascii="Verdana" w:hAnsi="Verdana" w:cstheme="minorHAnsi"/>
        </w:rPr>
      </w:pPr>
      <w:r w:rsidRPr="002D3AA1">
        <w:rPr>
          <w:rFonts w:ascii="Verdana" w:hAnsi="Verdana" w:cstheme="minorHAnsi"/>
        </w:rPr>
        <w:t xml:space="preserve">Kathleen </w:t>
      </w:r>
      <w:proofErr w:type="spellStart"/>
      <w:r w:rsidRPr="002D3AA1">
        <w:rPr>
          <w:rFonts w:ascii="Verdana" w:hAnsi="Verdana" w:cstheme="minorHAnsi"/>
        </w:rPr>
        <w:t>Bratby</w:t>
      </w:r>
      <w:proofErr w:type="spellEnd"/>
      <w:r w:rsidRPr="002D3AA1">
        <w:rPr>
          <w:rFonts w:ascii="Verdana" w:hAnsi="Verdana" w:cstheme="minorHAnsi"/>
        </w:rPr>
        <w:t>, EdD RN</w:t>
      </w:r>
      <w:r w:rsidR="00891C51" w:rsidRPr="002D3AA1">
        <w:rPr>
          <w:rFonts w:ascii="Verdana" w:hAnsi="Verdana" w:cstheme="minorHAnsi"/>
        </w:rPr>
        <w:t xml:space="preserve">            </w:t>
      </w:r>
      <w:hyperlink r:id="rId15">
        <w:r w:rsidRPr="002D3AA1">
          <w:rPr>
            <w:rFonts w:ascii="Verdana" w:hAnsi="Verdana" w:cstheme="minorHAnsi"/>
          </w:rPr>
          <w:t>Director MS in</w:t>
        </w:r>
      </w:hyperlink>
      <w:r w:rsidRPr="002D3AA1">
        <w:rPr>
          <w:rFonts w:ascii="Verdana" w:hAnsi="Verdana" w:cstheme="minorHAnsi"/>
        </w:rPr>
        <w:t xml:space="preserve"> Nursing Education </w:t>
      </w:r>
      <w:r w:rsidR="00891C51" w:rsidRPr="002D3AA1">
        <w:rPr>
          <w:rFonts w:ascii="Verdana" w:hAnsi="Verdana" w:cstheme="minorHAnsi"/>
        </w:rPr>
        <w:t xml:space="preserve">Program     </w:t>
      </w:r>
      <w:hyperlink r:id="rId16">
        <w:r w:rsidRPr="002D3AA1">
          <w:rPr>
            <w:rFonts w:ascii="Verdana" w:hAnsi="Verdana" w:cstheme="minorHAnsi"/>
            <w:color w:val="0000FF"/>
            <w:u w:val="single" w:color="0000FF"/>
          </w:rPr>
          <w:t>kathleen.bratby@downstate.edu</w:t>
        </w:r>
      </w:hyperlink>
    </w:p>
    <w:p w14:paraId="43702DD2" w14:textId="666E919E" w:rsidR="00EC617E" w:rsidRPr="002D3AA1" w:rsidRDefault="00750B8A" w:rsidP="00891C51">
      <w:pPr>
        <w:adjustRightInd w:val="0"/>
        <w:snapToGrid w:val="0"/>
        <w:spacing w:before="100" w:beforeAutospacing="1" w:after="100" w:afterAutospacing="1"/>
        <w:ind w:right="22"/>
        <w:rPr>
          <w:rFonts w:ascii="Verdana" w:hAnsi="Verdana" w:cstheme="minorHAnsi"/>
        </w:rPr>
      </w:pPr>
      <w:r w:rsidRPr="002D3AA1">
        <w:rPr>
          <w:rFonts w:ascii="Verdana" w:hAnsi="Verdana" w:cstheme="minorHAnsi"/>
        </w:rPr>
        <w:t>Elizabeth Ritt, EdD, MSN, RN, NEA-BC, CNE Special Assistant to the Dean</w:t>
      </w:r>
      <w:r w:rsidR="00891C51" w:rsidRPr="002D3AA1">
        <w:rPr>
          <w:rFonts w:ascii="Verdana" w:hAnsi="Verdana" w:cstheme="minorHAnsi"/>
        </w:rPr>
        <w:t xml:space="preserve">   </w:t>
      </w:r>
      <w:hyperlink r:id="rId17" w:history="1">
        <w:r w:rsidR="00891C51" w:rsidRPr="002D3AA1">
          <w:rPr>
            <w:rStyle w:val="Hyperlink"/>
            <w:rFonts w:ascii="Verdana" w:hAnsi="Verdana" w:cstheme="minorHAnsi"/>
          </w:rPr>
          <w:t>elizabeth.ritt@downstate.edu</w:t>
        </w:r>
      </w:hyperlink>
    </w:p>
    <w:p w14:paraId="6044AC60" w14:textId="086B2A51" w:rsidR="00891C51" w:rsidRPr="002D3AA1" w:rsidRDefault="00750B8A" w:rsidP="00891C51">
      <w:pPr>
        <w:pStyle w:val="BodyText"/>
        <w:adjustRightInd w:val="0"/>
        <w:snapToGrid w:val="0"/>
        <w:spacing w:before="100" w:beforeAutospacing="1" w:after="100" w:afterAutospacing="1"/>
        <w:ind w:left="90" w:right="-360"/>
        <w:rPr>
          <w:rFonts w:ascii="Verdana" w:hAnsi="Verdana" w:cstheme="minorHAnsi"/>
          <w:sz w:val="22"/>
          <w:szCs w:val="22"/>
        </w:rPr>
      </w:pPr>
      <w:r w:rsidRPr="002D3AA1">
        <w:rPr>
          <w:rFonts w:ascii="Verdana" w:hAnsi="Verdana" w:cstheme="minorHAnsi"/>
          <w:sz w:val="22"/>
          <w:szCs w:val="22"/>
        </w:rPr>
        <w:br w:type="column"/>
      </w:r>
      <w:r w:rsidR="00891C51" w:rsidRPr="002D3AA1">
        <w:rPr>
          <w:rFonts w:ascii="Verdana" w:hAnsi="Verdana" w:cstheme="minorHAnsi"/>
          <w:sz w:val="22"/>
          <w:szCs w:val="22"/>
        </w:rPr>
        <w:t>Marie-Claire Roberts, PhD, MS, MPA, RN Associate Dean, Academic Affairs, Research, and Evaluation</w:t>
      </w:r>
      <w:r w:rsidR="00891C51" w:rsidRPr="002D3AA1">
        <w:rPr>
          <w:rFonts w:ascii="Verdana" w:hAnsi="Verdana" w:cstheme="minorHAnsi"/>
        </w:rPr>
        <w:t xml:space="preserve">                        </w:t>
      </w:r>
      <w:hyperlink r:id="rId18">
        <w:r w:rsidR="00891C51" w:rsidRPr="002D3AA1">
          <w:rPr>
            <w:rFonts w:ascii="Verdana" w:hAnsi="Verdana" w:cstheme="minorHAnsi"/>
            <w:color w:val="0000FF"/>
            <w:sz w:val="22"/>
            <w:szCs w:val="22"/>
            <w:u w:val="single" w:color="0000FF"/>
          </w:rPr>
          <w:t>marie-claire.roberts@downstate.edu</w:t>
        </w:r>
      </w:hyperlink>
    </w:p>
    <w:p w14:paraId="1FE13C77" w14:textId="27E48209" w:rsidR="00EC617E" w:rsidRPr="002D3AA1" w:rsidRDefault="00750B8A" w:rsidP="00891C51">
      <w:pPr>
        <w:pStyle w:val="BodyText"/>
        <w:adjustRightInd w:val="0"/>
        <w:snapToGrid w:val="0"/>
        <w:spacing w:before="100" w:beforeAutospacing="1" w:after="100" w:afterAutospacing="1"/>
        <w:ind w:left="90" w:right="-360"/>
        <w:rPr>
          <w:rFonts w:ascii="Verdana" w:hAnsi="Verdana" w:cstheme="minorHAnsi"/>
          <w:sz w:val="22"/>
          <w:szCs w:val="22"/>
        </w:rPr>
      </w:pPr>
      <w:r w:rsidRPr="002D3AA1">
        <w:rPr>
          <w:rFonts w:ascii="Verdana" w:hAnsi="Verdana" w:cstheme="minorHAnsi"/>
          <w:sz w:val="22"/>
          <w:szCs w:val="22"/>
        </w:rPr>
        <w:t>Joanne Ritter-Teitel, PhD, RN, NEA-BC Associate Dean, Clinical Affairs and Community Partnerships</w:t>
      </w:r>
      <w:r w:rsidR="00891C51" w:rsidRPr="002D3AA1">
        <w:rPr>
          <w:rFonts w:ascii="Verdana" w:hAnsi="Verdana" w:cstheme="minorHAnsi"/>
        </w:rPr>
        <w:t xml:space="preserve"> </w:t>
      </w:r>
      <w:hyperlink r:id="rId19">
        <w:r w:rsidRPr="002D3AA1">
          <w:rPr>
            <w:rFonts w:ascii="Verdana" w:hAnsi="Verdana" w:cstheme="minorHAnsi"/>
            <w:color w:val="0000FF"/>
            <w:sz w:val="22"/>
            <w:szCs w:val="22"/>
            <w:u w:val="single" w:color="0000FF"/>
          </w:rPr>
          <w:t>joanne.ritterteitel@downstate.edu</w:t>
        </w:r>
      </w:hyperlink>
    </w:p>
    <w:p w14:paraId="124D73A8" w14:textId="3FCFF486" w:rsidR="00EC617E" w:rsidRPr="002D3AA1" w:rsidRDefault="00750B8A" w:rsidP="00891C51">
      <w:pPr>
        <w:adjustRightInd w:val="0"/>
        <w:snapToGrid w:val="0"/>
        <w:spacing w:before="100" w:beforeAutospacing="1" w:after="100" w:afterAutospacing="1"/>
        <w:ind w:left="90" w:right="-360"/>
        <w:rPr>
          <w:rFonts w:ascii="Verdana" w:hAnsi="Verdana" w:cstheme="minorHAnsi"/>
        </w:rPr>
      </w:pPr>
      <w:r w:rsidRPr="002D3AA1">
        <w:rPr>
          <w:rFonts w:ascii="Verdana" w:hAnsi="Verdana" w:cstheme="minorHAnsi"/>
        </w:rPr>
        <w:t>Jean McHugh, PhD RN APRN ACNS-BC Chair</w:t>
      </w:r>
      <w:r w:rsidR="00891C51" w:rsidRPr="002D3AA1">
        <w:rPr>
          <w:rFonts w:ascii="Verdana" w:hAnsi="Verdana" w:cstheme="minorHAnsi"/>
        </w:rPr>
        <w:t xml:space="preserve"> </w:t>
      </w:r>
      <w:r w:rsidRPr="002D3AA1">
        <w:rPr>
          <w:rFonts w:ascii="Verdana" w:hAnsi="Verdana" w:cstheme="minorHAnsi"/>
        </w:rPr>
        <w:t>Entry</w:t>
      </w:r>
      <w:r w:rsidR="00891C51" w:rsidRPr="002D3AA1">
        <w:rPr>
          <w:rFonts w:ascii="Verdana" w:hAnsi="Verdana" w:cstheme="minorHAnsi"/>
        </w:rPr>
        <w:t xml:space="preserve"> </w:t>
      </w:r>
      <w:r w:rsidRPr="002D3AA1">
        <w:rPr>
          <w:rFonts w:ascii="Verdana" w:hAnsi="Verdana" w:cstheme="minorHAnsi"/>
        </w:rPr>
        <w:t>Level Program</w:t>
      </w:r>
      <w:r w:rsidR="00891C51" w:rsidRPr="002D3AA1">
        <w:rPr>
          <w:rFonts w:ascii="Verdana" w:hAnsi="Verdana" w:cstheme="minorHAnsi"/>
        </w:rPr>
        <w:t xml:space="preserve">             </w:t>
      </w:r>
      <w:r w:rsidRPr="002D3AA1">
        <w:rPr>
          <w:rFonts w:ascii="Verdana" w:hAnsi="Verdana" w:cstheme="minorHAnsi"/>
        </w:rPr>
        <w:t xml:space="preserve">Director, Accelerated BS </w:t>
      </w:r>
      <w:r w:rsidR="00891C51" w:rsidRPr="002D3AA1">
        <w:rPr>
          <w:rFonts w:ascii="Verdana" w:hAnsi="Verdana" w:cstheme="minorHAnsi"/>
        </w:rPr>
        <w:t>Program</w:t>
      </w:r>
      <w:r w:rsidRPr="002D3AA1">
        <w:rPr>
          <w:rFonts w:ascii="Verdana" w:hAnsi="Verdana" w:cstheme="minorHAnsi"/>
        </w:rPr>
        <w:t xml:space="preserve"> </w:t>
      </w:r>
      <w:r w:rsidR="00891C51" w:rsidRPr="002D3AA1">
        <w:rPr>
          <w:rFonts w:ascii="Verdana" w:hAnsi="Verdana" w:cstheme="minorHAnsi"/>
        </w:rPr>
        <w:t xml:space="preserve">          </w:t>
      </w:r>
      <w:hyperlink r:id="rId20">
        <w:r w:rsidRPr="002D3AA1">
          <w:rPr>
            <w:rFonts w:ascii="Verdana" w:hAnsi="Verdana" w:cstheme="minorHAnsi"/>
            <w:color w:val="0000FF"/>
            <w:u w:val="single" w:color="0000FF"/>
          </w:rPr>
          <w:t>jean.mchugh@downstate.edu</w:t>
        </w:r>
      </w:hyperlink>
    </w:p>
    <w:p w14:paraId="1AFA5A1A" w14:textId="1317843E" w:rsidR="00EC617E" w:rsidRPr="002D3AA1" w:rsidRDefault="00750B8A" w:rsidP="00891C51">
      <w:pPr>
        <w:adjustRightInd w:val="0"/>
        <w:snapToGrid w:val="0"/>
        <w:spacing w:before="100" w:beforeAutospacing="1" w:after="100" w:afterAutospacing="1"/>
        <w:ind w:left="90" w:right="-360"/>
        <w:rPr>
          <w:rFonts w:ascii="Verdana" w:hAnsi="Verdana" w:cstheme="minorHAnsi"/>
        </w:rPr>
      </w:pPr>
      <w:r w:rsidRPr="002D3AA1">
        <w:rPr>
          <w:rFonts w:ascii="Verdana" w:hAnsi="Verdana" w:cstheme="minorHAnsi"/>
        </w:rPr>
        <w:t>Barbara Kitchener, PhD RN</w:t>
      </w:r>
      <w:r w:rsidR="00891C51" w:rsidRPr="002D3AA1">
        <w:rPr>
          <w:rFonts w:ascii="Verdana" w:hAnsi="Verdana" w:cstheme="minorHAnsi"/>
        </w:rPr>
        <w:t xml:space="preserve">            </w:t>
      </w:r>
      <w:r w:rsidRPr="002D3AA1">
        <w:rPr>
          <w:rFonts w:ascii="Verdana" w:hAnsi="Verdana" w:cstheme="minorHAnsi"/>
        </w:rPr>
        <w:t xml:space="preserve">Director RN to BS </w:t>
      </w:r>
      <w:r w:rsidR="00891C51" w:rsidRPr="002D3AA1">
        <w:rPr>
          <w:rFonts w:ascii="Verdana" w:hAnsi="Verdana" w:cstheme="minorHAnsi"/>
        </w:rPr>
        <w:t xml:space="preserve">Program </w:t>
      </w:r>
      <w:r w:rsidRPr="002D3AA1">
        <w:rPr>
          <w:rFonts w:ascii="Verdana" w:hAnsi="Verdana" w:cstheme="minorHAnsi"/>
        </w:rPr>
        <w:t xml:space="preserve"> </w:t>
      </w:r>
      <w:hyperlink r:id="rId21">
        <w:r w:rsidRPr="002D3AA1">
          <w:rPr>
            <w:rFonts w:ascii="Verdana" w:hAnsi="Verdana" w:cstheme="minorHAnsi"/>
            <w:color w:val="0000FF"/>
            <w:u w:val="single" w:color="0000FF"/>
          </w:rPr>
          <w:t>barbara.kitchener@downstate.edu</w:t>
        </w:r>
      </w:hyperlink>
    </w:p>
    <w:p w14:paraId="47B6DF34" w14:textId="77777777" w:rsidR="00EC617E" w:rsidRPr="002D3AA1" w:rsidRDefault="00EC617E" w:rsidP="00891C51">
      <w:pPr>
        <w:adjustRightInd w:val="0"/>
        <w:snapToGrid w:val="0"/>
        <w:spacing w:before="100" w:beforeAutospacing="1" w:after="100" w:afterAutospacing="1"/>
        <w:ind w:left="-90"/>
        <w:rPr>
          <w:rFonts w:ascii="Verdana" w:hAnsi="Verdana" w:cstheme="minorHAnsi"/>
        </w:rPr>
        <w:sectPr w:rsidR="00EC617E" w:rsidRPr="002D3AA1" w:rsidSect="00B44550">
          <w:type w:val="continuous"/>
          <w:pgSz w:w="12240" w:h="15840"/>
          <w:pgMar w:top="1440" w:right="1440" w:bottom="1440" w:left="1440" w:header="720" w:footer="720" w:gutter="0"/>
          <w:cols w:num="2" w:space="360"/>
          <w:docGrid w:linePitch="299"/>
        </w:sectPr>
      </w:pPr>
    </w:p>
    <w:p w14:paraId="4D9DBB36" w14:textId="77777777" w:rsidR="00EC617E" w:rsidRPr="002D3AA1" w:rsidRDefault="00EC617E" w:rsidP="00891C51">
      <w:pPr>
        <w:pStyle w:val="BodyText"/>
        <w:adjustRightInd w:val="0"/>
        <w:snapToGrid w:val="0"/>
        <w:spacing w:before="100" w:beforeAutospacing="1" w:after="100" w:afterAutospacing="1"/>
        <w:ind w:left="-90"/>
        <w:rPr>
          <w:rFonts w:ascii="Verdana" w:hAnsi="Verdana" w:cstheme="minorHAnsi"/>
          <w:sz w:val="22"/>
          <w:szCs w:val="22"/>
        </w:rPr>
      </w:pPr>
    </w:p>
    <w:p w14:paraId="3723E0FB" w14:textId="77777777" w:rsidR="00EC617E" w:rsidRPr="002D3AA1" w:rsidRDefault="00EC617E" w:rsidP="00891C51">
      <w:pPr>
        <w:pStyle w:val="BodyText"/>
        <w:adjustRightInd w:val="0"/>
        <w:snapToGrid w:val="0"/>
        <w:spacing w:before="100" w:beforeAutospacing="1" w:after="100" w:afterAutospacing="1"/>
        <w:ind w:left="-90"/>
        <w:rPr>
          <w:rFonts w:ascii="Verdana" w:hAnsi="Verdana" w:cstheme="minorHAnsi"/>
          <w:sz w:val="22"/>
          <w:szCs w:val="22"/>
        </w:rPr>
      </w:pPr>
    </w:p>
    <w:p w14:paraId="767AD944" w14:textId="77777777" w:rsidR="00C45CDB" w:rsidRPr="002D3AA1" w:rsidRDefault="00C45CDB" w:rsidP="00891C51">
      <w:pPr>
        <w:pStyle w:val="BodyText"/>
        <w:adjustRightInd w:val="0"/>
        <w:snapToGrid w:val="0"/>
        <w:spacing w:before="100" w:beforeAutospacing="1" w:after="100" w:afterAutospacing="1"/>
        <w:rPr>
          <w:rFonts w:ascii="Verdana" w:hAnsi="Verdana" w:cstheme="minorHAnsi"/>
          <w:sz w:val="22"/>
          <w:szCs w:val="22"/>
        </w:rPr>
        <w:sectPr w:rsidR="00C45CDB" w:rsidRPr="002D3AA1" w:rsidSect="00B44550">
          <w:type w:val="continuous"/>
          <w:pgSz w:w="12240" w:h="15840"/>
          <w:pgMar w:top="1440" w:right="1440" w:bottom="1440" w:left="1440" w:header="720" w:footer="720" w:gutter="0"/>
          <w:cols w:num="2" w:space="720"/>
          <w:docGrid w:linePitch="299"/>
        </w:sectPr>
      </w:pPr>
    </w:p>
    <w:p w14:paraId="61EE0EF8" w14:textId="69BE2CAF" w:rsidR="00EC617E" w:rsidRPr="002D3AA1" w:rsidRDefault="00750B8A" w:rsidP="00891C51">
      <w:pPr>
        <w:adjustRightInd w:val="0"/>
        <w:snapToGrid w:val="0"/>
        <w:spacing w:before="100" w:beforeAutospacing="1" w:after="100" w:afterAutospacing="1"/>
        <w:ind w:right="900"/>
        <w:rPr>
          <w:rFonts w:ascii="Verdana" w:hAnsi="Verdana" w:cstheme="minorHAnsi"/>
        </w:rPr>
      </w:pPr>
      <w:r w:rsidRPr="002D3AA1">
        <w:rPr>
          <w:rFonts w:ascii="Verdana" w:hAnsi="Verdana" w:cstheme="minorHAnsi"/>
        </w:rPr>
        <w:t>Faculty biographies and contact information may be found at</w:t>
      </w:r>
      <w:r w:rsidR="00891C51" w:rsidRPr="002D3AA1">
        <w:rPr>
          <w:rFonts w:ascii="Verdana" w:hAnsi="Verdana" w:cstheme="minorHAnsi"/>
        </w:rPr>
        <w:t>:</w:t>
      </w:r>
      <w:r w:rsidRPr="002D3AA1">
        <w:rPr>
          <w:rFonts w:ascii="Verdana" w:hAnsi="Verdana" w:cstheme="minorHAnsi"/>
        </w:rPr>
        <w:t xml:space="preserve"> </w:t>
      </w:r>
      <w:hyperlink r:id="rId22">
        <w:r w:rsidRPr="002D3AA1">
          <w:rPr>
            <w:rFonts w:ascii="Verdana" w:hAnsi="Verdana" w:cstheme="minorHAnsi"/>
          </w:rPr>
          <w:t>https://www.downstate.edu/faculty</w:t>
        </w:r>
        <w:r w:rsidRPr="002D3AA1">
          <w:rPr>
            <w:rFonts w:ascii="Verdana" w:hAnsi="Verdana" w:cstheme="minorHAnsi"/>
          </w:rPr>
          <w:t>/</w:t>
        </w:r>
        <w:r w:rsidRPr="002D3AA1">
          <w:rPr>
            <w:rFonts w:ascii="Verdana" w:hAnsi="Verdana" w:cstheme="minorHAnsi"/>
          </w:rPr>
          <w:t>college-of-nursing/index.html</w:t>
        </w:r>
      </w:hyperlink>
    </w:p>
    <w:p w14:paraId="04C1374F" w14:textId="77777777" w:rsidR="00EC617E" w:rsidRPr="002D3AA1" w:rsidRDefault="00EC617E" w:rsidP="00B951DE">
      <w:pPr>
        <w:spacing w:line="213" w:lineRule="auto"/>
        <w:jc w:val="center"/>
        <w:rPr>
          <w:rFonts w:ascii="Verdana" w:hAnsi="Verdana" w:cstheme="minorHAnsi"/>
        </w:rPr>
        <w:sectPr w:rsidR="00EC617E" w:rsidRPr="002D3AA1" w:rsidSect="00B44550">
          <w:type w:val="continuous"/>
          <w:pgSz w:w="12240" w:h="15840"/>
          <w:pgMar w:top="1440" w:right="1440" w:bottom="1440" w:left="1440" w:header="720" w:footer="720" w:gutter="0"/>
          <w:cols w:space="720"/>
          <w:docGrid w:linePitch="299"/>
        </w:sectPr>
      </w:pPr>
    </w:p>
    <w:p w14:paraId="01BA81AC" w14:textId="7267785C" w:rsidR="00EC617E" w:rsidRPr="002D3AA1" w:rsidRDefault="008269B0" w:rsidP="00B951DE">
      <w:pPr>
        <w:pStyle w:val="BodyText"/>
        <w:spacing w:before="3"/>
        <w:jc w:val="center"/>
        <w:rPr>
          <w:rFonts w:ascii="Verdana" w:hAnsi="Verdana" w:cstheme="minorHAnsi"/>
          <w:b/>
          <w:sz w:val="28"/>
          <w:szCs w:val="28"/>
        </w:rPr>
      </w:pPr>
      <w:r w:rsidRPr="002D3AA1">
        <w:rPr>
          <w:rFonts w:ascii="Verdana" w:hAnsi="Verdana" w:cstheme="minorHAnsi"/>
          <w:b/>
          <w:sz w:val="28"/>
          <w:szCs w:val="28"/>
        </w:rPr>
        <w:lastRenderedPageBreak/>
        <w:t xml:space="preserve">SUNY </w:t>
      </w:r>
      <w:r w:rsidR="00B65800" w:rsidRPr="002D3AA1">
        <w:rPr>
          <w:rFonts w:ascii="Verdana" w:hAnsi="Verdana" w:cstheme="minorHAnsi"/>
          <w:b/>
          <w:sz w:val="28"/>
          <w:szCs w:val="28"/>
        </w:rPr>
        <w:t xml:space="preserve">Downstate </w:t>
      </w:r>
      <w:r w:rsidRPr="002D3AA1">
        <w:rPr>
          <w:rFonts w:ascii="Verdana" w:hAnsi="Verdana" w:cstheme="minorHAnsi"/>
          <w:b/>
          <w:sz w:val="28"/>
          <w:szCs w:val="28"/>
        </w:rPr>
        <w:t>Health Sciences University</w:t>
      </w:r>
    </w:p>
    <w:p w14:paraId="1A28F408" w14:textId="7567B02A" w:rsidR="00EC617E" w:rsidRPr="002D3AA1" w:rsidRDefault="00B027C9" w:rsidP="00B951DE">
      <w:pPr>
        <w:jc w:val="center"/>
        <w:rPr>
          <w:rFonts w:ascii="Verdana" w:hAnsi="Verdana" w:cstheme="minorHAnsi"/>
        </w:rPr>
      </w:pPr>
      <w:r w:rsidRPr="002D3AA1">
        <w:rPr>
          <w:rFonts w:ascii="Verdana" w:hAnsi="Verdana" w:cstheme="minorHAnsi"/>
          <w:noProof/>
        </w:rPr>
        <mc:AlternateContent>
          <mc:Choice Requires="wps">
            <w:drawing>
              <wp:anchor distT="0" distB="0" distL="114300" distR="114300" simplePos="0" relativeHeight="251659264" behindDoc="0" locked="0" layoutInCell="1" allowOverlap="1" wp14:anchorId="2F848D5F" wp14:editId="1699EBB7">
                <wp:simplePos x="0" y="0"/>
                <wp:positionH relativeFrom="page">
                  <wp:posOffset>879475</wp:posOffset>
                </wp:positionH>
                <wp:positionV relativeFrom="paragraph">
                  <wp:posOffset>128608</wp:posOffset>
                </wp:positionV>
                <wp:extent cx="6238754" cy="1203767"/>
                <wp:effectExtent l="0" t="0" r="0" b="3175"/>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754" cy="1203767"/>
                        </a:xfrm>
                        <a:prstGeom prst="rect">
                          <a:avLst/>
                        </a:prstGeom>
                        <a:solidFill>
                          <a:schemeClr val="tx2">
                            <a:lumMod val="20000"/>
                            <a:lumOff val="80000"/>
                          </a:schemeClr>
                        </a:solidFill>
                        <a:ln>
                          <a:noFill/>
                        </a:ln>
                      </wps:spPr>
                      <wps:txbx>
                        <w:txbxContent>
                          <w:p w14:paraId="73E030E6" w14:textId="77777777" w:rsidR="00317CE7" w:rsidRPr="00691E84" w:rsidRDefault="00317CE7" w:rsidP="005B6654">
                            <w:pPr>
                              <w:pStyle w:val="BodyText"/>
                              <w:shd w:val="clear" w:color="auto" w:fill="C6D9F1" w:themeFill="text2" w:themeFillTint="33"/>
                              <w:spacing w:before="2"/>
                              <w:ind w:right="15"/>
                              <w:rPr>
                                <w:rFonts w:ascii="Verdana" w:hAnsi="Verdana"/>
                                <w:sz w:val="22"/>
                                <w:szCs w:val="22"/>
                              </w:rPr>
                            </w:pPr>
                          </w:p>
                          <w:p w14:paraId="7AC0D579" w14:textId="77777777" w:rsidR="00317CE7" w:rsidRPr="00691E84" w:rsidRDefault="00317CE7" w:rsidP="005B6654">
                            <w:pPr>
                              <w:shd w:val="clear" w:color="auto" w:fill="C6D9F1" w:themeFill="text2" w:themeFillTint="33"/>
                              <w:spacing w:line="225" w:lineRule="auto"/>
                              <w:ind w:left="256" w:right="15"/>
                              <w:rPr>
                                <w:rFonts w:ascii="Verdana" w:hAnsi="Verdana"/>
                                <w:b/>
                                <w:color w:val="231F20"/>
                              </w:rPr>
                            </w:pPr>
                            <w:r w:rsidRPr="00691E84">
                              <w:rPr>
                                <w:rFonts w:ascii="Verdana" w:hAnsi="Verdana"/>
                                <w:b/>
                                <w:color w:val="231F20"/>
                              </w:rPr>
                              <w:t>EDUCATIONAL FOCUS STATEMENT</w:t>
                            </w:r>
                          </w:p>
                          <w:p w14:paraId="68F6FF58" w14:textId="77777777" w:rsidR="0074259C" w:rsidRPr="00691E84" w:rsidRDefault="0074259C" w:rsidP="005B6654">
                            <w:pPr>
                              <w:shd w:val="clear" w:color="auto" w:fill="C6D9F1" w:themeFill="text2" w:themeFillTint="33"/>
                              <w:spacing w:line="225" w:lineRule="auto"/>
                              <w:ind w:left="256" w:right="15"/>
                              <w:rPr>
                                <w:rFonts w:ascii="Verdana" w:hAnsi="Verdana"/>
                                <w:b/>
                              </w:rPr>
                            </w:pPr>
                          </w:p>
                          <w:p w14:paraId="52CA6EC7" w14:textId="77777777" w:rsidR="00317CE7" w:rsidRPr="00691E84" w:rsidRDefault="00317CE7" w:rsidP="005B6654">
                            <w:pPr>
                              <w:pStyle w:val="BodyText"/>
                              <w:shd w:val="clear" w:color="auto" w:fill="C6D9F1" w:themeFill="text2" w:themeFillTint="33"/>
                              <w:spacing w:before="34" w:line="220" w:lineRule="exact"/>
                              <w:ind w:left="256" w:right="15"/>
                              <w:rPr>
                                <w:rFonts w:ascii="Verdana" w:hAnsi="Verdana"/>
                                <w:sz w:val="22"/>
                                <w:szCs w:val="22"/>
                              </w:rPr>
                            </w:pPr>
                            <w:r w:rsidRPr="00691E84">
                              <w:rPr>
                                <w:rFonts w:ascii="Verdana" w:hAnsi="Verdana"/>
                                <w:color w:val="231F20"/>
                                <w:sz w:val="22"/>
                                <w:szCs w:val="22"/>
                              </w:rPr>
                              <w:t xml:space="preserve">SUNY Downstate Health Sciences University offers students a broad professional </w:t>
                            </w:r>
                            <w:r w:rsidR="003252AD" w:rsidRPr="00691E84">
                              <w:rPr>
                                <w:rFonts w:ascii="Verdana" w:hAnsi="Verdana"/>
                                <w:color w:val="231F20"/>
                                <w:sz w:val="22"/>
                                <w:szCs w:val="22"/>
                              </w:rPr>
                              <w:t xml:space="preserve">education that </w:t>
                            </w:r>
                            <w:r w:rsidRPr="00691E84">
                              <w:rPr>
                                <w:rFonts w:ascii="Verdana" w:hAnsi="Verdana"/>
                                <w:color w:val="231F20"/>
                                <w:sz w:val="22"/>
                                <w:szCs w:val="22"/>
                              </w:rPr>
                              <w:t xml:space="preserve">prepares them for practice or careers in </w:t>
                            </w:r>
                            <w:r w:rsidR="0095267F" w:rsidRPr="00691E84">
                              <w:rPr>
                                <w:rFonts w:ascii="Verdana" w:hAnsi="Verdana"/>
                                <w:color w:val="231F20"/>
                                <w:sz w:val="22"/>
                                <w:szCs w:val="22"/>
                              </w:rPr>
                              <w:t>a variety of clinical settings</w:t>
                            </w:r>
                            <w:r w:rsidRPr="00691E84">
                              <w:rPr>
                                <w:rFonts w:ascii="Verdana" w:hAnsi="Verdana"/>
                                <w:color w:val="231F20"/>
                                <w:sz w:val="22"/>
                                <w:szCs w:val="22"/>
                              </w:rPr>
                              <w:t xml:space="preserve">. </w:t>
                            </w:r>
                            <w:r w:rsidR="0095267F" w:rsidRPr="00691E84">
                              <w:rPr>
                                <w:rFonts w:ascii="Verdana" w:hAnsi="Verdana"/>
                                <w:color w:val="231F20"/>
                                <w:sz w:val="22"/>
                                <w:szCs w:val="22"/>
                              </w:rPr>
                              <w:t xml:space="preserve">Our programs provide students with </w:t>
                            </w:r>
                            <w:r w:rsidRPr="00691E84">
                              <w:rPr>
                                <w:rFonts w:ascii="Verdana" w:hAnsi="Verdana"/>
                                <w:color w:val="231F20"/>
                                <w:sz w:val="22"/>
                                <w:szCs w:val="22"/>
                              </w:rPr>
                              <w:t xml:space="preserve">exceptional </w:t>
                            </w:r>
                            <w:r w:rsidR="0095267F" w:rsidRPr="00691E84">
                              <w:rPr>
                                <w:rFonts w:ascii="Verdana" w:hAnsi="Verdana"/>
                                <w:color w:val="231F20"/>
                                <w:sz w:val="22"/>
                                <w:szCs w:val="22"/>
                              </w:rPr>
                              <w:t xml:space="preserve">opportunities </w:t>
                            </w:r>
                            <w:r w:rsidR="00191802" w:rsidRPr="00691E84">
                              <w:rPr>
                                <w:rFonts w:ascii="Verdana" w:hAnsi="Verdana"/>
                                <w:color w:val="231F20"/>
                                <w:sz w:val="22"/>
                                <w:szCs w:val="22"/>
                              </w:rPr>
                              <w:t>to</w:t>
                            </w:r>
                            <w:r w:rsidR="0095267F" w:rsidRPr="00691E84">
                              <w:rPr>
                                <w:rFonts w:ascii="Verdana" w:hAnsi="Verdana"/>
                                <w:color w:val="231F20"/>
                                <w:sz w:val="22"/>
                                <w:szCs w:val="22"/>
                              </w:rPr>
                              <w:t xml:space="preserve"> optimize</w:t>
                            </w:r>
                            <w:r w:rsidRPr="00691E84">
                              <w:rPr>
                                <w:rFonts w:ascii="Verdana" w:hAnsi="Verdana"/>
                                <w:color w:val="231F20"/>
                                <w:sz w:val="22"/>
                                <w:szCs w:val="22"/>
                              </w:rPr>
                              <w:t xml:space="preserve"> health </w:t>
                            </w:r>
                            <w:r w:rsidR="0095267F" w:rsidRPr="00691E84">
                              <w:rPr>
                                <w:rFonts w:ascii="Verdana" w:hAnsi="Verdana"/>
                                <w:color w:val="231F20"/>
                                <w:sz w:val="22"/>
                                <w:szCs w:val="22"/>
                              </w:rPr>
                              <w:t xml:space="preserve">in diverse communities.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8D5F" id="_x0000_t202" coordsize="21600,21600" o:spt="202" path="m,l,21600r21600,l21600,xe">
                <v:stroke joinstyle="miter"/>
                <v:path gradientshapeok="t" o:connecttype="rect"/>
              </v:shapetype>
              <v:shape id="Text Box 12" o:spid="_x0000_s1026" type="#_x0000_t202" style="position:absolute;left:0;text-align:left;margin-left:69.25pt;margin-top:10.15pt;width:491.25pt;height:9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" fillcolor="#c6d9f1 [671]" stroked="f">
                <v:textbox inset="0,0,0,0">
                  <w:txbxContent>
                    <w:p w14:paraId="73E030E6" w14:textId="77777777" w:rsidR="00317CE7" w:rsidRPr="00691E84" w:rsidRDefault="00317CE7" w:rsidP="005B6654">
                      <w:pPr>
                        <w:pStyle w:val="BodyText"/>
                        <w:shd w:val="clear" w:color="auto" w:fill="C6D9F1" w:themeFill="text2" w:themeFillTint="33"/>
                        <w:spacing w:before="2"/>
                        <w:ind w:right="15"/>
                        <w:rPr>
                          <w:rFonts w:ascii="Verdana" w:hAnsi="Verdana"/>
                          <w:sz w:val="22"/>
                          <w:szCs w:val="22"/>
                        </w:rPr>
                      </w:pPr>
                    </w:p>
                    <w:p w14:paraId="7AC0D579" w14:textId="77777777" w:rsidR="00317CE7" w:rsidRPr="00691E84" w:rsidRDefault="00317CE7" w:rsidP="005B6654">
                      <w:pPr>
                        <w:shd w:val="clear" w:color="auto" w:fill="C6D9F1" w:themeFill="text2" w:themeFillTint="33"/>
                        <w:spacing w:line="225" w:lineRule="auto"/>
                        <w:ind w:left="256" w:right="15"/>
                        <w:rPr>
                          <w:rFonts w:ascii="Verdana" w:hAnsi="Verdana"/>
                          <w:b/>
                          <w:color w:val="231F20"/>
                        </w:rPr>
                      </w:pPr>
                      <w:r w:rsidRPr="00691E84">
                        <w:rPr>
                          <w:rFonts w:ascii="Verdana" w:hAnsi="Verdana"/>
                          <w:b/>
                          <w:color w:val="231F20"/>
                        </w:rPr>
                        <w:t>EDUCATIONAL FOCUS STATEMENT</w:t>
                      </w:r>
                    </w:p>
                    <w:p w14:paraId="68F6FF58" w14:textId="77777777" w:rsidR="0074259C" w:rsidRPr="00691E84" w:rsidRDefault="0074259C" w:rsidP="005B6654">
                      <w:pPr>
                        <w:shd w:val="clear" w:color="auto" w:fill="C6D9F1" w:themeFill="text2" w:themeFillTint="33"/>
                        <w:spacing w:line="225" w:lineRule="auto"/>
                        <w:ind w:left="256" w:right="15"/>
                        <w:rPr>
                          <w:rFonts w:ascii="Verdana" w:hAnsi="Verdana"/>
                          <w:b/>
                        </w:rPr>
                      </w:pPr>
                    </w:p>
                    <w:p w14:paraId="52CA6EC7" w14:textId="77777777" w:rsidR="00317CE7" w:rsidRPr="00691E84" w:rsidRDefault="00317CE7" w:rsidP="005B6654">
                      <w:pPr>
                        <w:pStyle w:val="BodyText"/>
                        <w:shd w:val="clear" w:color="auto" w:fill="C6D9F1" w:themeFill="text2" w:themeFillTint="33"/>
                        <w:spacing w:before="34" w:line="220" w:lineRule="exact"/>
                        <w:ind w:left="256" w:right="15"/>
                        <w:rPr>
                          <w:rFonts w:ascii="Verdana" w:hAnsi="Verdana"/>
                          <w:sz w:val="22"/>
                          <w:szCs w:val="22"/>
                        </w:rPr>
                      </w:pPr>
                      <w:r w:rsidRPr="00691E84">
                        <w:rPr>
                          <w:rFonts w:ascii="Verdana" w:hAnsi="Verdana"/>
                          <w:color w:val="231F20"/>
                          <w:sz w:val="22"/>
                          <w:szCs w:val="22"/>
                        </w:rPr>
                        <w:t xml:space="preserve">SUNY Downstate Health Sciences University offers students a broad professional </w:t>
                      </w:r>
                      <w:r w:rsidR="003252AD" w:rsidRPr="00691E84">
                        <w:rPr>
                          <w:rFonts w:ascii="Verdana" w:hAnsi="Verdana"/>
                          <w:color w:val="231F20"/>
                          <w:sz w:val="22"/>
                          <w:szCs w:val="22"/>
                        </w:rPr>
                        <w:t xml:space="preserve">education that </w:t>
                      </w:r>
                      <w:r w:rsidRPr="00691E84">
                        <w:rPr>
                          <w:rFonts w:ascii="Verdana" w:hAnsi="Verdana"/>
                          <w:color w:val="231F20"/>
                          <w:sz w:val="22"/>
                          <w:szCs w:val="22"/>
                        </w:rPr>
                        <w:t xml:space="preserve">prepares them for practice or careers in </w:t>
                      </w:r>
                      <w:r w:rsidR="0095267F" w:rsidRPr="00691E84">
                        <w:rPr>
                          <w:rFonts w:ascii="Verdana" w:hAnsi="Verdana"/>
                          <w:color w:val="231F20"/>
                          <w:sz w:val="22"/>
                          <w:szCs w:val="22"/>
                        </w:rPr>
                        <w:t>a variety of clinical settings</w:t>
                      </w:r>
                      <w:r w:rsidRPr="00691E84">
                        <w:rPr>
                          <w:rFonts w:ascii="Verdana" w:hAnsi="Verdana"/>
                          <w:color w:val="231F20"/>
                          <w:sz w:val="22"/>
                          <w:szCs w:val="22"/>
                        </w:rPr>
                        <w:t xml:space="preserve">. </w:t>
                      </w:r>
                      <w:r w:rsidR="0095267F" w:rsidRPr="00691E84">
                        <w:rPr>
                          <w:rFonts w:ascii="Verdana" w:hAnsi="Verdana"/>
                          <w:color w:val="231F20"/>
                          <w:sz w:val="22"/>
                          <w:szCs w:val="22"/>
                        </w:rPr>
                        <w:t xml:space="preserve">Our programs provide students with </w:t>
                      </w:r>
                      <w:r w:rsidRPr="00691E84">
                        <w:rPr>
                          <w:rFonts w:ascii="Verdana" w:hAnsi="Verdana"/>
                          <w:color w:val="231F20"/>
                          <w:sz w:val="22"/>
                          <w:szCs w:val="22"/>
                        </w:rPr>
                        <w:t xml:space="preserve">exceptional </w:t>
                      </w:r>
                      <w:r w:rsidR="0095267F" w:rsidRPr="00691E84">
                        <w:rPr>
                          <w:rFonts w:ascii="Verdana" w:hAnsi="Verdana"/>
                          <w:color w:val="231F20"/>
                          <w:sz w:val="22"/>
                          <w:szCs w:val="22"/>
                        </w:rPr>
                        <w:t xml:space="preserve">opportunities </w:t>
                      </w:r>
                      <w:r w:rsidR="00191802" w:rsidRPr="00691E84">
                        <w:rPr>
                          <w:rFonts w:ascii="Verdana" w:hAnsi="Verdana"/>
                          <w:color w:val="231F20"/>
                          <w:sz w:val="22"/>
                          <w:szCs w:val="22"/>
                        </w:rPr>
                        <w:t>to</w:t>
                      </w:r>
                      <w:r w:rsidR="0095267F" w:rsidRPr="00691E84">
                        <w:rPr>
                          <w:rFonts w:ascii="Verdana" w:hAnsi="Verdana"/>
                          <w:color w:val="231F20"/>
                          <w:sz w:val="22"/>
                          <w:szCs w:val="22"/>
                        </w:rPr>
                        <w:t xml:space="preserve"> optimize</w:t>
                      </w:r>
                      <w:r w:rsidRPr="00691E84">
                        <w:rPr>
                          <w:rFonts w:ascii="Verdana" w:hAnsi="Verdana"/>
                          <w:color w:val="231F20"/>
                          <w:sz w:val="22"/>
                          <w:szCs w:val="22"/>
                        </w:rPr>
                        <w:t xml:space="preserve"> health </w:t>
                      </w:r>
                      <w:r w:rsidR="0095267F" w:rsidRPr="00691E84">
                        <w:rPr>
                          <w:rFonts w:ascii="Verdana" w:hAnsi="Verdana"/>
                          <w:color w:val="231F20"/>
                          <w:sz w:val="22"/>
                          <w:szCs w:val="22"/>
                        </w:rPr>
                        <w:t xml:space="preserve">in diverse communities. </w:t>
                      </w:r>
                    </w:p>
                  </w:txbxContent>
                </v:textbox>
                <w10:wrap anchorx="page"/>
              </v:shape>
            </w:pict>
          </mc:Fallback>
        </mc:AlternateContent>
      </w:r>
    </w:p>
    <w:p w14:paraId="6B0D44C0" w14:textId="77777777" w:rsidR="0074259C" w:rsidRPr="002D3AA1" w:rsidRDefault="0074259C" w:rsidP="00B951DE">
      <w:pPr>
        <w:jc w:val="center"/>
        <w:rPr>
          <w:rFonts w:ascii="Verdana" w:hAnsi="Verdana" w:cstheme="minorHAnsi"/>
        </w:rPr>
        <w:sectPr w:rsidR="0074259C" w:rsidRPr="002D3AA1" w:rsidSect="00B44550">
          <w:pgSz w:w="12240" w:h="15840"/>
          <w:pgMar w:top="1440" w:right="1440" w:bottom="1440" w:left="1440" w:header="0" w:footer="523" w:gutter="0"/>
          <w:cols w:space="720"/>
          <w:docGrid w:linePitch="299"/>
        </w:sectPr>
      </w:pPr>
    </w:p>
    <w:p w14:paraId="7F7F349E" w14:textId="0DFB1BD7" w:rsidR="003E3A19" w:rsidRPr="002D3AA1" w:rsidRDefault="003E3A19" w:rsidP="00B951DE">
      <w:pPr>
        <w:pStyle w:val="BodyText"/>
        <w:spacing w:before="99" w:line="235" w:lineRule="auto"/>
        <w:ind w:left="4720" w:right="25"/>
        <w:jc w:val="center"/>
        <w:rPr>
          <w:rFonts w:ascii="Verdana" w:hAnsi="Verdana" w:cstheme="minorHAnsi"/>
          <w:sz w:val="22"/>
          <w:szCs w:val="22"/>
        </w:rPr>
      </w:pPr>
    </w:p>
    <w:p w14:paraId="4E129738" w14:textId="77777777" w:rsidR="003E3A19" w:rsidRPr="002D3AA1" w:rsidRDefault="003E3A19" w:rsidP="00B951DE">
      <w:pPr>
        <w:pStyle w:val="BodyText"/>
        <w:spacing w:before="99" w:line="235" w:lineRule="auto"/>
        <w:ind w:left="4720" w:right="25"/>
        <w:jc w:val="center"/>
        <w:rPr>
          <w:rFonts w:ascii="Verdana" w:hAnsi="Verdana" w:cstheme="minorHAnsi"/>
          <w:sz w:val="22"/>
          <w:szCs w:val="22"/>
        </w:rPr>
      </w:pPr>
    </w:p>
    <w:p w14:paraId="3A4028EB" w14:textId="77777777" w:rsidR="003E3A19" w:rsidRPr="002D3AA1" w:rsidRDefault="003E3A19" w:rsidP="00B951DE">
      <w:pPr>
        <w:pStyle w:val="BodyText"/>
        <w:spacing w:before="99" w:line="235" w:lineRule="auto"/>
        <w:ind w:left="4720" w:right="25"/>
        <w:jc w:val="center"/>
        <w:rPr>
          <w:rFonts w:ascii="Verdana" w:hAnsi="Verdana" w:cstheme="minorHAnsi"/>
          <w:sz w:val="22"/>
          <w:szCs w:val="22"/>
        </w:rPr>
      </w:pPr>
    </w:p>
    <w:p w14:paraId="345DCF5E" w14:textId="77777777" w:rsidR="008269B0" w:rsidRPr="002D3AA1" w:rsidRDefault="008269B0" w:rsidP="008269B0">
      <w:pPr>
        <w:pStyle w:val="BodyText"/>
        <w:spacing w:before="129" w:line="235" w:lineRule="auto"/>
        <w:ind w:right="718"/>
        <w:rPr>
          <w:rFonts w:ascii="Verdana" w:hAnsi="Verdana" w:cstheme="minorHAnsi"/>
          <w:sz w:val="22"/>
          <w:szCs w:val="22"/>
        </w:rPr>
      </w:pPr>
      <w:bookmarkStart w:id="1" w:name="_Hlk161834486"/>
      <w:bookmarkStart w:id="2" w:name="_Hlk161834656"/>
    </w:p>
    <w:p w14:paraId="40DC7904" w14:textId="77777777" w:rsidR="008269B0" w:rsidRPr="002D3AA1" w:rsidRDefault="008269B0" w:rsidP="008269B0">
      <w:pPr>
        <w:pStyle w:val="BodyText"/>
        <w:spacing w:before="129" w:line="235" w:lineRule="auto"/>
        <w:ind w:right="718"/>
        <w:rPr>
          <w:rFonts w:ascii="Verdana" w:hAnsi="Verdana" w:cstheme="minorHAnsi"/>
          <w:sz w:val="22"/>
          <w:szCs w:val="22"/>
        </w:rPr>
      </w:pPr>
    </w:p>
    <w:p w14:paraId="3F0B9BA8" w14:textId="77777777" w:rsidR="0074259C" w:rsidRPr="002D3AA1" w:rsidRDefault="008269B0" w:rsidP="0074259C">
      <w:pPr>
        <w:pStyle w:val="BodyText"/>
        <w:spacing w:before="129" w:line="235" w:lineRule="auto"/>
        <w:rPr>
          <w:rFonts w:ascii="Verdana" w:hAnsi="Verdana" w:cstheme="minorHAnsi"/>
          <w:sz w:val="22"/>
          <w:szCs w:val="22"/>
        </w:rPr>
      </w:pPr>
      <w:r w:rsidRPr="002D3AA1">
        <w:rPr>
          <w:rFonts w:ascii="Verdana" w:hAnsi="Verdana" w:cstheme="minorHAnsi"/>
          <w:sz w:val="22"/>
          <w:szCs w:val="22"/>
        </w:rPr>
        <w:t>SUNY Downstate Health Sciences University, formally known as the State University of New York Health Science Center</w:t>
      </w:r>
      <w:r w:rsidR="0074259C" w:rsidRPr="002D3AA1">
        <w:rPr>
          <w:rFonts w:ascii="Verdana" w:hAnsi="Verdana" w:cstheme="minorHAnsi"/>
          <w:sz w:val="22"/>
          <w:szCs w:val="22"/>
        </w:rPr>
        <w:t xml:space="preserve"> </w:t>
      </w:r>
      <w:r w:rsidRPr="002D3AA1">
        <w:rPr>
          <w:rFonts w:ascii="Verdana" w:hAnsi="Verdana" w:cstheme="minorHAnsi"/>
          <w:sz w:val="22"/>
          <w:szCs w:val="22"/>
        </w:rPr>
        <w:t>at Brooklyn, is one of four academic health centers within the 64-unit State University of New York.</w:t>
      </w:r>
      <w:r w:rsidR="0074259C" w:rsidRPr="002D3AA1">
        <w:rPr>
          <w:rFonts w:ascii="Verdana" w:hAnsi="Verdana" w:cstheme="minorHAnsi"/>
          <w:sz w:val="22"/>
          <w:szCs w:val="22"/>
        </w:rPr>
        <w:t xml:space="preserve"> </w:t>
      </w:r>
    </w:p>
    <w:p w14:paraId="29F1A59F" w14:textId="4F810A6E" w:rsidR="008269B0" w:rsidRPr="002D3AA1" w:rsidRDefault="008269B0" w:rsidP="0074259C">
      <w:pPr>
        <w:pStyle w:val="BodyText"/>
        <w:spacing w:before="129" w:line="235" w:lineRule="auto"/>
        <w:rPr>
          <w:rFonts w:ascii="Verdana" w:hAnsi="Verdana" w:cstheme="minorHAnsi"/>
          <w:sz w:val="22"/>
          <w:szCs w:val="22"/>
        </w:rPr>
      </w:pPr>
      <w:r w:rsidRPr="002D3AA1">
        <w:rPr>
          <w:rFonts w:ascii="Verdana" w:hAnsi="Verdana" w:cstheme="minorHAnsi"/>
          <w:sz w:val="22"/>
          <w:szCs w:val="22"/>
        </w:rPr>
        <w:t xml:space="preserve">Located on an urban campus in the East Flatbush section of Brooklyn, SUNY Downstate includes the College of Nursing, College of </w:t>
      </w:r>
      <w:proofErr w:type="gramStart"/>
      <w:r w:rsidRPr="002D3AA1">
        <w:rPr>
          <w:rFonts w:ascii="Verdana" w:hAnsi="Verdana" w:cstheme="minorHAnsi"/>
          <w:sz w:val="22"/>
          <w:szCs w:val="22"/>
        </w:rPr>
        <w:t>Health Related</w:t>
      </w:r>
      <w:proofErr w:type="gramEnd"/>
      <w:r w:rsidR="0074259C" w:rsidRPr="002D3AA1">
        <w:rPr>
          <w:rFonts w:ascii="Verdana" w:hAnsi="Verdana" w:cstheme="minorHAnsi"/>
          <w:sz w:val="22"/>
          <w:szCs w:val="22"/>
        </w:rPr>
        <w:t xml:space="preserve"> </w:t>
      </w:r>
      <w:r w:rsidRPr="002D3AA1">
        <w:rPr>
          <w:rFonts w:ascii="Verdana" w:hAnsi="Verdana" w:cstheme="minorHAnsi"/>
          <w:sz w:val="22"/>
          <w:szCs w:val="22"/>
        </w:rPr>
        <w:t>Professions, College of Medicine, School of Graduate Studies, School of Public Health, and University Hospital of Brooklyn.</w:t>
      </w:r>
    </w:p>
    <w:p w14:paraId="366B7C82" w14:textId="77777777" w:rsidR="008269B0" w:rsidRPr="002D3AA1" w:rsidRDefault="008269B0" w:rsidP="0074259C">
      <w:pPr>
        <w:pStyle w:val="BodyText"/>
        <w:spacing w:before="129" w:line="235" w:lineRule="auto"/>
        <w:rPr>
          <w:rFonts w:ascii="Verdana" w:hAnsi="Verdana" w:cstheme="minorHAnsi"/>
          <w:sz w:val="22"/>
          <w:szCs w:val="22"/>
        </w:rPr>
      </w:pPr>
      <w:r w:rsidRPr="002D3AA1">
        <w:rPr>
          <w:rFonts w:ascii="Verdana" w:hAnsi="Verdana" w:cstheme="minorHAnsi"/>
          <w:sz w:val="22"/>
          <w:szCs w:val="22"/>
        </w:rPr>
        <w:t>Downstate is a major provider of medical education, health care, and research. BS, MS, MPH, MD, and PhD degrees are granted.</w:t>
      </w:r>
    </w:p>
    <w:p w14:paraId="4A6E9696" w14:textId="7B8EC956" w:rsidR="00317CE7" w:rsidRPr="002D3AA1" w:rsidRDefault="008269B0" w:rsidP="0074259C">
      <w:pPr>
        <w:pStyle w:val="BodyText"/>
        <w:spacing w:before="129" w:line="235" w:lineRule="auto"/>
        <w:rPr>
          <w:rFonts w:ascii="Verdana" w:hAnsi="Verdana" w:cstheme="minorHAnsi"/>
          <w:sz w:val="22"/>
          <w:szCs w:val="22"/>
        </w:rPr>
      </w:pPr>
      <w:r w:rsidRPr="002D3AA1">
        <w:rPr>
          <w:rFonts w:ascii="Verdana" w:hAnsi="Verdana" w:cstheme="minorHAnsi"/>
          <w:sz w:val="22"/>
          <w:szCs w:val="22"/>
        </w:rPr>
        <w:t>The oldest and largest component of the campus is the College of Medicine,</w:t>
      </w:r>
      <w:r w:rsidR="0071183B" w:rsidRPr="002D3AA1">
        <w:rPr>
          <w:rFonts w:ascii="Verdana" w:hAnsi="Verdana" w:cstheme="minorHAnsi"/>
          <w:sz w:val="22"/>
          <w:szCs w:val="22"/>
        </w:rPr>
        <w:t xml:space="preserve"> </w:t>
      </w:r>
      <w:r w:rsidRPr="002D3AA1">
        <w:rPr>
          <w:rFonts w:ascii="Verdana" w:hAnsi="Verdana" w:cstheme="minorHAnsi"/>
          <w:sz w:val="22"/>
          <w:szCs w:val="22"/>
        </w:rPr>
        <w:t>founded in 1860 as the Long Island College Hospital, this country’s first</w:t>
      </w:r>
      <w:r w:rsidR="0071183B" w:rsidRPr="002D3AA1">
        <w:rPr>
          <w:rFonts w:ascii="Verdana" w:hAnsi="Verdana" w:cstheme="minorHAnsi"/>
          <w:sz w:val="22"/>
          <w:szCs w:val="22"/>
        </w:rPr>
        <w:t xml:space="preserve"> </w:t>
      </w:r>
      <w:r w:rsidR="006F3488" w:rsidRPr="002D3AA1">
        <w:rPr>
          <w:rFonts w:ascii="Verdana" w:hAnsi="Verdana" w:cstheme="minorHAnsi"/>
          <w:color w:val="231F20"/>
          <w:sz w:val="22"/>
          <w:szCs w:val="22"/>
        </w:rPr>
        <w:t>teaching hospital and the prototype for all subsequent medical cen</w:t>
      </w:r>
      <w:r w:rsidR="00317CE7" w:rsidRPr="002D3AA1">
        <w:rPr>
          <w:rFonts w:ascii="Verdana" w:hAnsi="Verdana" w:cstheme="minorHAnsi"/>
          <w:color w:val="231F20"/>
          <w:sz w:val="22"/>
          <w:szCs w:val="22"/>
        </w:rPr>
        <w:t xml:space="preserve">ters. In 1931, the school was </w:t>
      </w:r>
      <w:r w:rsidR="006F3488" w:rsidRPr="002D3AA1">
        <w:rPr>
          <w:rFonts w:ascii="Verdana" w:hAnsi="Verdana" w:cstheme="minorHAnsi"/>
          <w:color w:val="231F20"/>
          <w:sz w:val="22"/>
          <w:szCs w:val="22"/>
        </w:rPr>
        <w:t>chartered as the Long Island College of Medicine, with affiliated hosp</w:t>
      </w:r>
      <w:r w:rsidR="00317CE7" w:rsidRPr="002D3AA1">
        <w:rPr>
          <w:rFonts w:ascii="Verdana" w:hAnsi="Verdana" w:cstheme="minorHAnsi"/>
          <w:color w:val="231F20"/>
          <w:sz w:val="22"/>
          <w:szCs w:val="22"/>
        </w:rPr>
        <w:t xml:space="preserve">itals throughout Brooklyn. The </w:t>
      </w:r>
      <w:r w:rsidR="00317CE7" w:rsidRPr="002D3AA1">
        <w:rPr>
          <w:rFonts w:ascii="Verdana" w:hAnsi="Verdana" w:cstheme="minorHAnsi"/>
          <w:i/>
          <w:color w:val="231F20"/>
          <w:sz w:val="22"/>
          <w:szCs w:val="22"/>
        </w:rPr>
        <w:t>Downstate</w:t>
      </w:r>
      <w:r w:rsidR="006F3488" w:rsidRPr="002D3AA1">
        <w:rPr>
          <w:rFonts w:ascii="Verdana" w:hAnsi="Verdana" w:cstheme="minorHAnsi"/>
          <w:color w:val="231F20"/>
          <w:sz w:val="22"/>
          <w:szCs w:val="22"/>
        </w:rPr>
        <w:t xml:space="preserve"> era began on October 5, 1950, when a </w:t>
      </w:r>
      <w:r w:rsidR="006F3488" w:rsidRPr="002D3AA1">
        <w:rPr>
          <w:rFonts w:ascii="Verdana" w:hAnsi="Verdana" w:cstheme="minorHAnsi"/>
          <w:color w:val="231F20"/>
          <w:spacing w:val="-2"/>
          <w:sz w:val="22"/>
          <w:szCs w:val="22"/>
        </w:rPr>
        <w:t xml:space="preserve">merger </w:t>
      </w:r>
      <w:r w:rsidR="006F3488" w:rsidRPr="002D3AA1">
        <w:rPr>
          <w:rFonts w:ascii="Verdana" w:hAnsi="Verdana" w:cstheme="minorHAnsi"/>
          <w:color w:val="231F20"/>
          <w:sz w:val="22"/>
          <w:szCs w:val="22"/>
        </w:rPr>
        <w:t xml:space="preserve">contract was signed with the newly constituted State University of </w:t>
      </w:r>
      <w:r w:rsidR="006F3488" w:rsidRPr="002D3AA1">
        <w:rPr>
          <w:rFonts w:ascii="Verdana" w:hAnsi="Verdana" w:cstheme="minorHAnsi"/>
          <w:color w:val="231F20"/>
          <w:spacing w:val="-2"/>
          <w:sz w:val="22"/>
          <w:szCs w:val="22"/>
        </w:rPr>
        <w:t xml:space="preserve">New </w:t>
      </w:r>
      <w:r w:rsidR="006F3488" w:rsidRPr="002D3AA1">
        <w:rPr>
          <w:rFonts w:ascii="Verdana" w:hAnsi="Verdana" w:cstheme="minorHAnsi"/>
          <w:color w:val="231F20"/>
          <w:sz w:val="22"/>
          <w:szCs w:val="22"/>
        </w:rPr>
        <w:t xml:space="preserve">York. The College of Nursing </w:t>
      </w:r>
      <w:r w:rsidR="006F3488" w:rsidRPr="002D3AA1">
        <w:rPr>
          <w:rFonts w:ascii="Verdana" w:hAnsi="Verdana" w:cstheme="minorHAnsi"/>
          <w:color w:val="231F20"/>
          <w:spacing w:val="-2"/>
          <w:sz w:val="22"/>
          <w:szCs w:val="22"/>
        </w:rPr>
        <w:t xml:space="preserve">and </w:t>
      </w:r>
      <w:r w:rsidR="006F3488" w:rsidRPr="002D3AA1">
        <w:rPr>
          <w:rFonts w:ascii="Verdana" w:hAnsi="Verdana" w:cstheme="minorHAnsi"/>
          <w:color w:val="231F20"/>
          <w:sz w:val="22"/>
          <w:szCs w:val="22"/>
        </w:rPr>
        <w:t xml:space="preserve">College of </w:t>
      </w:r>
      <w:proofErr w:type="gramStart"/>
      <w:r w:rsidR="006F3488" w:rsidRPr="002D3AA1">
        <w:rPr>
          <w:rFonts w:ascii="Verdana" w:hAnsi="Verdana" w:cstheme="minorHAnsi"/>
          <w:color w:val="231F20"/>
          <w:sz w:val="22"/>
          <w:szCs w:val="22"/>
        </w:rPr>
        <w:t>Health Related</w:t>
      </w:r>
      <w:proofErr w:type="gramEnd"/>
      <w:r w:rsidR="006F3488" w:rsidRPr="002D3AA1">
        <w:rPr>
          <w:rFonts w:ascii="Verdana" w:hAnsi="Verdana" w:cstheme="minorHAnsi"/>
          <w:color w:val="231F20"/>
          <w:sz w:val="22"/>
          <w:szCs w:val="22"/>
        </w:rPr>
        <w:t xml:space="preserve"> </w:t>
      </w:r>
      <w:r w:rsidR="006F3488" w:rsidRPr="002D3AA1">
        <w:rPr>
          <w:rFonts w:ascii="Verdana" w:hAnsi="Verdana" w:cstheme="minorHAnsi"/>
          <w:color w:val="231F20"/>
          <w:spacing w:val="-4"/>
          <w:sz w:val="22"/>
          <w:szCs w:val="22"/>
        </w:rPr>
        <w:t xml:space="preserve">Professions </w:t>
      </w:r>
      <w:r w:rsidR="006F3488" w:rsidRPr="002D3AA1">
        <w:rPr>
          <w:rFonts w:ascii="Verdana" w:hAnsi="Verdana" w:cstheme="minorHAnsi"/>
          <w:color w:val="231F20"/>
          <w:sz w:val="22"/>
          <w:szCs w:val="22"/>
        </w:rPr>
        <w:t>were founded in 1966 in recognition</w:t>
      </w:r>
      <w:r w:rsidR="00317CE7" w:rsidRPr="002D3AA1">
        <w:rPr>
          <w:rFonts w:ascii="Verdana" w:hAnsi="Verdana" w:cstheme="minorHAnsi"/>
          <w:sz w:val="22"/>
          <w:szCs w:val="22"/>
        </w:rPr>
        <w:t xml:space="preserve"> </w:t>
      </w:r>
      <w:r w:rsidR="006F3488" w:rsidRPr="002D3AA1">
        <w:rPr>
          <w:rFonts w:ascii="Verdana" w:hAnsi="Verdana" w:cstheme="minorHAnsi"/>
          <w:color w:val="231F20"/>
          <w:sz w:val="22"/>
          <w:szCs w:val="22"/>
        </w:rPr>
        <w:t xml:space="preserve">of the critical need for </w:t>
      </w:r>
      <w:r w:rsidR="006F3488" w:rsidRPr="002D3AA1">
        <w:rPr>
          <w:rFonts w:ascii="Verdana" w:hAnsi="Verdana" w:cstheme="minorHAnsi"/>
          <w:color w:val="231F20"/>
          <w:spacing w:val="-4"/>
          <w:sz w:val="22"/>
          <w:szCs w:val="22"/>
        </w:rPr>
        <w:t xml:space="preserve">multidisciplinary </w:t>
      </w:r>
      <w:r w:rsidR="006F3488" w:rsidRPr="002D3AA1">
        <w:rPr>
          <w:rFonts w:ascii="Verdana" w:hAnsi="Verdana" w:cstheme="minorHAnsi"/>
          <w:color w:val="231F20"/>
          <w:sz w:val="22"/>
          <w:szCs w:val="22"/>
        </w:rPr>
        <w:t>health-care</w:t>
      </w:r>
      <w:r w:rsidR="006F3488" w:rsidRPr="002D3AA1">
        <w:rPr>
          <w:rFonts w:ascii="Verdana" w:hAnsi="Verdana" w:cstheme="minorHAnsi"/>
          <w:color w:val="231F20"/>
          <w:spacing w:val="-3"/>
          <w:sz w:val="22"/>
          <w:szCs w:val="22"/>
        </w:rPr>
        <w:t xml:space="preserve"> </w:t>
      </w:r>
      <w:r w:rsidR="006F3488" w:rsidRPr="002D3AA1">
        <w:rPr>
          <w:rFonts w:ascii="Verdana" w:hAnsi="Verdana" w:cstheme="minorHAnsi"/>
          <w:color w:val="231F20"/>
          <w:sz w:val="22"/>
          <w:szCs w:val="22"/>
        </w:rPr>
        <w:t>professionals.</w:t>
      </w:r>
    </w:p>
    <w:p w14:paraId="0F93E2D2" w14:textId="77777777" w:rsidR="00EC617E" w:rsidRPr="002D3AA1" w:rsidRDefault="00750B8A" w:rsidP="0074259C">
      <w:pPr>
        <w:pStyle w:val="BodyText"/>
        <w:spacing w:before="94" w:line="235" w:lineRule="auto"/>
        <w:rPr>
          <w:rFonts w:ascii="Verdana" w:hAnsi="Verdana" w:cstheme="minorHAnsi"/>
          <w:sz w:val="22"/>
          <w:szCs w:val="22"/>
        </w:rPr>
      </w:pPr>
      <w:bookmarkStart w:id="3" w:name="_Hlk161834539"/>
      <w:bookmarkEnd w:id="1"/>
      <w:r w:rsidRPr="002D3AA1">
        <w:rPr>
          <w:rFonts w:ascii="Verdana" w:hAnsi="Verdana" w:cstheme="minorHAnsi"/>
          <w:color w:val="231F20"/>
          <w:sz w:val="22"/>
          <w:szCs w:val="22"/>
        </w:rPr>
        <w:t xml:space="preserve">Today, SUNY Downstate is the focal point of a health education network that encompasses a broad network of hospitals, </w:t>
      </w:r>
      <w:bookmarkEnd w:id="2"/>
      <w:r w:rsidRPr="002D3AA1">
        <w:rPr>
          <w:rFonts w:ascii="Verdana" w:hAnsi="Verdana" w:cstheme="minorHAnsi"/>
          <w:color w:val="231F20"/>
          <w:sz w:val="22"/>
          <w:szCs w:val="22"/>
        </w:rPr>
        <w:t>clinics, and community centers.</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6"/>
          <w:sz w:val="22"/>
          <w:szCs w:val="22"/>
        </w:rPr>
        <w:t xml:space="preserve"> </w:t>
      </w:r>
      <w:r w:rsidRPr="002D3AA1">
        <w:rPr>
          <w:rFonts w:ascii="Verdana" w:hAnsi="Verdana" w:cstheme="minorHAnsi"/>
          <w:color w:val="231F20"/>
          <w:sz w:val="22"/>
          <w:szCs w:val="22"/>
        </w:rPr>
        <w:t>1998,</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one</w:t>
      </w:r>
      <w:r w:rsidRPr="002D3AA1">
        <w:rPr>
          <w:rFonts w:ascii="Verdana" w:hAnsi="Verdana" w:cstheme="minorHAnsi"/>
          <w:color w:val="231F20"/>
          <w:spacing w:val="-6"/>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its</w:t>
      </w:r>
      <w:r w:rsidRPr="002D3AA1">
        <w:rPr>
          <w:rFonts w:ascii="Verdana" w:hAnsi="Verdana" w:cstheme="minorHAnsi"/>
          <w:color w:val="231F20"/>
          <w:spacing w:val="-6"/>
          <w:sz w:val="22"/>
          <w:szCs w:val="22"/>
        </w:rPr>
        <w:t xml:space="preserve"> </w:t>
      </w:r>
      <w:r w:rsidRPr="002D3AA1">
        <w:rPr>
          <w:rFonts w:ascii="Verdana" w:hAnsi="Verdana" w:cstheme="minorHAnsi"/>
          <w:color w:val="231F20"/>
          <w:spacing w:val="-4"/>
          <w:sz w:val="22"/>
          <w:szCs w:val="22"/>
        </w:rPr>
        <w:t xml:space="preserve">researchers, </w:t>
      </w:r>
      <w:r w:rsidRPr="002D3AA1">
        <w:rPr>
          <w:rFonts w:ascii="Verdana" w:hAnsi="Verdana" w:cstheme="minorHAnsi"/>
          <w:color w:val="231F20"/>
          <w:sz w:val="22"/>
          <w:szCs w:val="22"/>
        </w:rPr>
        <w:t xml:space="preserve">Dr. Robert F. </w:t>
      </w:r>
      <w:proofErr w:type="spellStart"/>
      <w:r w:rsidRPr="002D3AA1">
        <w:rPr>
          <w:rFonts w:ascii="Verdana" w:hAnsi="Verdana" w:cstheme="minorHAnsi"/>
          <w:color w:val="231F20"/>
          <w:sz w:val="22"/>
          <w:szCs w:val="22"/>
        </w:rPr>
        <w:t>Furchgott</w:t>
      </w:r>
      <w:proofErr w:type="spellEnd"/>
      <w:r w:rsidRPr="002D3AA1">
        <w:rPr>
          <w:rFonts w:ascii="Verdana" w:hAnsi="Verdana" w:cstheme="minorHAnsi"/>
          <w:color w:val="231F20"/>
          <w:sz w:val="22"/>
          <w:szCs w:val="22"/>
        </w:rPr>
        <w:t xml:space="preserve">, received </w:t>
      </w:r>
      <w:r w:rsidRPr="002D3AA1">
        <w:rPr>
          <w:rFonts w:ascii="Verdana" w:hAnsi="Verdana" w:cstheme="minorHAnsi"/>
          <w:color w:val="231F20"/>
          <w:spacing w:val="-2"/>
          <w:sz w:val="22"/>
          <w:szCs w:val="22"/>
        </w:rPr>
        <w:t xml:space="preserve">the </w:t>
      </w:r>
      <w:r w:rsidRPr="002D3AA1">
        <w:rPr>
          <w:rFonts w:ascii="Verdana" w:hAnsi="Verdana" w:cstheme="minorHAnsi"/>
          <w:color w:val="231F20"/>
          <w:sz w:val="22"/>
          <w:szCs w:val="22"/>
        </w:rPr>
        <w:t>Nobel Prize in Medicine.</w:t>
      </w:r>
    </w:p>
    <w:bookmarkEnd w:id="3"/>
    <w:p w14:paraId="37713C1A" w14:textId="77777777" w:rsidR="00EC617E" w:rsidRPr="002D3AA1" w:rsidRDefault="00EC617E" w:rsidP="0074259C">
      <w:pPr>
        <w:spacing w:line="235" w:lineRule="auto"/>
        <w:rPr>
          <w:rFonts w:ascii="Verdana" w:hAnsi="Verdana" w:cstheme="minorHAnsi"/>
        </w:rPr>
        <w:sectPr w:rsidR="00EC617E" w:rsidRPr="002D3AA1" w:rsidSect="00B44550">
          <w:type w:val="continuous"/>
          <w:pgSz w:w="12240" w:h="15840"/>
          <w:pgMar w:top="1440" w:right="1440" w:bottom="1440" w:left="1440" w:header="720" w:footer="720" w:gutter="0"/>
          <w:cols w:space="720"/>
          <w:docGrid w:linePitch="299"/>
        </w:sectPr>
      </w:pPr>
    </w:p>
    <w:p w14:paraId="0E1B7290" w14:textId="77777777" w:rsidR="00EC617E" w:rsidRPr="002D3AA1" w:rsidRDefault="00EC617E" w:rsidP="0074259C">
      <w:pPr>
        <w:pStyle w:val="BodyText"/>
        <w:spacing w:before="9"/>
        <w:rPr>
          <w:rFonts w:ascii="Verdana" w:hAnsi="Verdana" w:cstheme="minorHAnsi"/>
          <w:sz w:val="22"/>
          <w:szCs w:val="22"/>
        </w:rPr>
      </w:pPr>
    </w:p>
    <w:p w14:paraId="3DED1F79" w14:textId="77777777" w:rsidR="0071183B" w:rsidRPr="002D3AA1" w:rsidRDefault="0071183B" w:rsidP="0074259C">
      <w:pPr>
        <w:pStyle w:val="BodyText"/>
        <w:spacing w:before="9"/>
        <w:rPr>
          <w:rFonts w:ascii="Verdana" w:hAnsi="Verdana" w:cstheme="minorHAnsi"/>
          <w:sz w:val="22"/>
          <w:szCs w:val="22"/>
        </w:rPr>
      </w:pPr>
    </w:p>
    <w:p w14:paraId="5E434F57" w14:textId="77777777" w:rsidR="0071183B" w:rsidRPr="002D3AA1" w:rsidRDefault="0071183B" w:rsidP="0074259C">
      <w:pPr>
        <w:pStyle w:val="BodyText"/>
        <w:spacing w:before="9"/>
        <w:rPr>
          <w:rFonts w:ascii="Verdana" w:hAnsi="Verdana" w:cstheme="minorHAnsi"/>
          <w:sz w:val="22"/>
          <w:szCs w:val="22"/>
        </w:rPr>
      </w:pPr>
    </w:p>
    <w:p w14:paraId="73E15CDD" w14:textId="77777777" w:rsidR="0071183B" w:rsidRPr="002D3AA1" w:rsidRDefault="0071183B" w:rsidP="0074259C">
      <w:pPr>
        <w:pStyle w:val="BodyText"/>
        <w:spacing w:before="9"/>
        <w:rPr>
          <w:rFonts w:ascii="Verdana" w:hAnsi="Verdana" w:cstheme="minorHAnsi"/>
          <w:sz w:val="22"/>
          <w:szCs w:val="22"/>
        </w:rPr>
      </w:pPr>
    </w:p>
    <w:p w14:paraId="51C7AAE3" w14:textId="77777777" w:rsidR="0071183B" w:rsidRPr="002D3AA1" w:rsidRDefault="0071183B" w:rsidP="0074259C">
      <w:pPr>
        <w:pStyle w:val="BodyText"/>
        <w:spacing w:before="9"/>
        <w:rPr>
          <w:rFonts w:ascii="Verdana" w:hAnsi="Verdana" w:cstheme="minorHAnsi"/>
          <w:sz w:val="22"/>
          <w:szCs w:val="22"/>
        </w:rPr>
      </w:pPr>
    </w:p>
    <w:p w14:paraId="64D53C72" w14:textId="77777777" w:rsidR="0071183B" w:rsidRPr="002D3AA1" w:rsidRDefault="0071183B" w:rsidP="0074259C">
      <w:pPr>
        <w:pStyle w:val="BodyText"/>
        <w:spacing w:before="9"/>
        <w:rPr>
          <w:rFonts w:ascii="Verdana" w:hAnsi="Verdana" w:cstheme="minorHAnsi"/>
          <w:sz w:val="22"/>
          <w:szCs w:val="22"/>
        </w:rPr>
      </w:pPr>
    </w:p>
    <w:p w14:paraId="454AA5B7" w14:textId="77777777" w:rsidR="0071183B" w:rsidRPr="002D3AA1" w:rsidRDefault="0071183B" w:rsidP="0074259C">
      <w:pPr>
        <w:pStyle w:val="BodyText"/>
        <w:spacing w:before="9"/>
        <w:rPr>
          <w:rFonts w:ascii="Verdana" w:hAnsi="Verdana" w:cstheme="minorHAnsi"/>
          <w:sz w:val="22"/>
          <w:szCs w:val="22"/>
        </w:rPr>
      </w:pPr>
    </w:p>
    <w:p w14:paraId="0F1E3266" w14:textId="77777777" w:rsidR="0071183B" w:rsidRPr="002D3AA1" w:rsidRDefault="0071183B" w:rsidP="0074259C">
      <w:pPr>
        <w:pStyle w:val="BodyText"/>
        <w:spacing w:before="9"/>
        <w:rPr>
          <w:rFonts w:ascii="Verdana" w:hAnsi="Verdana" w:cstheme="minorHAnsi"/>
          <w:sz w:val="22"/>
          <w:szCs w:val="22"/>
        </w:rPr>
      </w:pPr>
    </w:p>
    <w:p w14:paraId="146CB468" w14:textId="77777777" w:rsidR="0071183B" w:rsidRPr="002D3AA1" w:rsidRDefault="0071183B" w:rsidP="0074259C">
      <w:pPr>
        <w:pStyle w:val="BodyText"/>
        <w:spacing w:before="9"/>
        <w:rPr>
          <w:rFonts w:ascii="Verdana" w:hAnsi="Verdana" w:cstheme="minorHAnsi"/>
          <w:sz w:val="22"/>
          <w:szCs w:val="22"/>
        </w:rPr>
      </w:pPr>
    </w:p>
    <w:p w14:paraId="4016F021" w14:textId="77777777" w:rsidR="0071183B" w:rsidRPr="002D3AA1" w:rsidRDefault="0071183B" w:rsidP="0074259C">
      <w:pPr>
        <w:pStyle w:val="BodyText"/>
        <w:spacing w:before="9"/>
        <w:rPr>
          <w:rFonts w:ascii="Verdana" w:hAnsi="Verdana" w:cstheme="minorHAnsi"/>
          <w:sz w:val="22"/>
          <w:szCs w:val="22"/>
        </w:rPr>
      </w:pPr>
    </w:p>
    <w:p w14:paraId="63E11DBD" w14:textId="77777777" w:rsidR="0071183B" w:rsidRPr="002D3AA1" w:rsidRDefault="0071183B" w:rsidP="0074259C">
      <w:pPr>
        <w:pStyle w:val="BodyText"/>
        <w:spacing w:before="9"/>
        <w:rPr>
          <w:rFonts w:ascii="Verdana" w:hAnsi="Verdana" w:cstheme="minorHAnsi"/>
          <w:sz w:val="22"/>
          <w:szCs w:val="22"/>
        </w:rPr>
      </w:pPr>
    </w:p>
    <w:p w14:paraId="5C578106" w14:textId="77777777" w:rsidR="0071183B" w:rsidRPr="002D3AA1" w:rsidRDefault="0071183B" w:rsidP="0074259C">
      <w:pPr>
        <w:pStyle w:val="BodyText"/>
        <w:spacing w:before="9"/>
        <w:rPr>
          <w:rFonts w:ascii="Verdana" w:hAnsi="Verdana" w:cstheme="minorHAnsi"/>
          <w:sz w:val="22"/>
          <w:szCs w:val="22"/>
        </w:rPr>
      </w:pPr>
    </w:p>
    <w:p w14:paraId="578E2BAC" w14:textId="77777777" w:rsidR="0071183B" w:rsidRPr="002D3AA1" w:rsidRDefault="0071183B" w:rsidP="0074259C">
      <w:pPr>
        <w:pStyle w:val="BodyText"/>
        <w:spacing w:before="9"/>
        <w:rPr>
          <w:rFonts w:ascii="Verdana" w:hAnsi="Verdana" w:cstheme="minorHAnsi"/>
          <w:sz w:val="22"/>
          <w:szCs w:val="22"/>
        </w:rPr>
      </w:pPr>
    </w:p>
    <w:p w14:paraId="7DD59E19" w14:textId="77777777" w:rsidR="0071183B" w:rsidRPr="002D3AA1" w:rsidRDefault="0071183B" w:rsidP="0074259C">
      <w:pPr>
        <w:pStyle w:val="BodyText"/>
        <w:spacing w:before="9"/>
        <w:rPr>
          <w:rFonts w:ascii="Verdana" w:hAnsi="Verdana" w:cstheme="minorHAnsi"/>
          <w:sz w:val="22"/>
          <w:szCs w:val="22"/>
        </w:rPr>
      </w:pPr>
    </w:p>
    <w:p w14:paraId="4D769AD7" w14:textId="77777777" w:rsidR="0071183B" w:rsidRPr="002D3AA1" w:rsidRDefault="0071183B" w:rsidP="0074259C">
      <w:pPr>
        <w:pStyle w:val="BodyText"/>
        <w:spacing w:before="9"/>
        <w:rPr>
          <w:rFonts w:ascii="Verdana" w:hAnsi="Verdana" w:cstheme="minorHAnsi"/>
          <w:sz w:val="22"/>
          <w:szCs w:val="22"/>
        </w:rPr>
      </w:pPr>
    </w:p>
    <w:p w14:paraId="732389DE" w14:textId="77777777" w:rsidR="0071183B" w:rsidRPr="002D3AA1" w:rsidRDefault="0071183B" w:rsidP="0074259C">
      <w:pPr>
        <w:pStyle w:val="BodyText"/>
        <w:spacing w:before="9"/>
        <w:rPr>
          <w:rFonts w:ascii="Verdana" w:hAnsi="Verdana" w:cstheme="minorHAnsi"/>
          <w:sz w:val="22"/>
          <w:szCs w:val="22"/>
        </w:rPr>
      </w:pPr>
    </w:p>
    <w:p w14:paraId="3195F396" w14:textId="77777777" w:rsidR="0071183B" w:rsidRPr="002D3AA1" w:rsidRDefault="0071183B" w:rsidP="0074259C">
      <w:pPr>
        <w:pStyle w:val="BodyText"/>
        <w:spacing w:before="9"/>
        <w:rPr>
          <w:rFonts w:ascii="Verdana" w:hAnsi="Verdana" w:cstheme="minorHAnsi"/>
          <w:sz w:val="22"/>
          <w:szCs w:val="22"/>
        </w:rPr>
      </w:pPr>
    </w:p>
    <w:p w14:paraId="4E06ABDE" w14:textId="77777777" w:rsidR="00EC617E" w:rsidRPr="002D3AA1" w:rsidRDefault="00B5197A" w:rsidP="0071183B">
      <w:pPr>
        <w:rPr>
          <w:rFonts w:ascii="Verdana" w:hAnsi="Verdana" w:cstheme="minorHAnsi"/>
        </w:rPr>
      </w:pPr>
      <w:r w:rsidRPr="002D3AA1">
        <w:rPr>
          <w:rFonts w:ascii="Verdana" w:hAnsi="Verdana" w:cstheme="minorHAnsi"/>
          <w:noProof/>
        </w:rPr>
        <mc:AlternateContent>
          <mc:Choice Requires="wps">
            <w:drawing>
              <wp:inline distT="0" distB="0" distL="0" distR="0" wp14:anchorId="56A349E7" wp14:editId="1A36A20A">
                <wp:extent cx="5914663" cy="6609144"/>
                <wp:effectExtent l="0" t="0" r="3810" b="0"/>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663" cy="6609144"/>
                        </a:xfrm>
                        <a:prstGeom prst="rect">
                          <a:avLst/>
                        </a:prstGeom>
                        <a:solidFill>
                          <a:schemeClr val="tx2">
                            <a:lumMod val="20000"/>
                            <a:lumOff val="80000"/>
                          </a:schemeClr>
                        </a:solidFill>
                        <a:ln>
                          <a:noFill/>
                        </a:ln>
                      </wps:spPr>
                      <wps:txbx>
                        <w:txbxContent>
                          <w:p w14:paraId="775B3240" w14:textId="77777777" w:rsidR="0071183B" w:rsidRPr="005B6654" w:rsidRDefault="0071183B" w:rsidP="0071183B">
                            <w:pPr>
                              <w:ind w:left="720" w:right="674"/>
                              <w:rPr>
                                <w:rFonts w:ascii="Verdana" w:hAnsi="Verdana"/>
                                <w:b/>
                                <w:color w:val="231F20"/>
                                <w:w w:val="120"/>
                                <w:szCs w:val="20"/>
                                <w:shd w:val="clear" w:color="auto" w:fill="C6D9F1" w:themeFill="text2" w:themeFillTint="33"/>
                              </w:rPr>
                            </w:pPr>
                            <w:bookmarkStart w:id="4" w:name="_Hlk161834990"/>
                            <w:bookmarkStart w:id="5" w:name="_Hlk161834991"/>
                          </w:p>
                          <w:p w14:paraId="57742AAD" w14:textId="2CD4B61D" w:rsidR="00317CE7" w:rsidRPr="005B6654" w:rsidRDefault="00317CE7" w:rsidP="0071183B">
                            <w:pPr>
                              <w:ind w:left="720" w:right="674"/>
                              <w:rPr>
                                <w:rFonts w:ascii="Verdana" w:hAnsi="Verdana"/>
                                <w:b/>
                                <w:color w:val="231F20"/>
                                <w:w w:val="120"/>
                                <w:szCs w:val="20"/>
                                <w:shd w:val="clear" w:color="auto" w:fill="C6D9F1" w:themeFill="text2" w:themeFillTint="33"/>
                              </w:rPr>
                            </w:pPr>
                            <w:r w:rsidRPr="005B6654">
                              <w:rPr>
                                <w:rFonts w:ascii="Verdana" w:hAnsi="Verdana"/>
                                <w:b/>
                                <w:color w:val="231F20"/>
                                <w:w w:val="120"/>
                                <w:szCs w:val="20"/>
                                <w:shd w:val="clear" w:color="auto" w:fill="C6D9F1" w:themeFill="text2" w:themeFillTint="33"/>
                              </w:rPr>
                              <w:t>SUNY DOWNSTATE MISSION, VISION, AND VALUES</w:t>
                            </w:r>
                          </w:p>
                          <w:p w14:paraId="1E960624" w14:textId="77777777" w:rsidR="00317CE7" w:rsidRPr="005B6654" w:rsidRDefault="00317CE7" w:rsidP="0071183B">
                            <w:pPr>
                              <w:ind w:left="720" w:right="674"/>
                              <w:rPr>
                                <w:rFonts w:ascii="Verdana" w:hAnsi="Verdana"/>
                                <w:b/>
                                <w:color w:val="231F20"/>
                                <w:sz w:val="20"/>
                                <w:szCs w:val="20"/>
                                <w:shd w:val="clear" w:color="auto" w:fill="C6D9F1" w:themeFill="text2" w:themeFillTint="33"/>
                              </w:rPr>
                            </w:pPr>
                          </w:p>
                          <w:p w14:paraId="7C765E01" w14:textId="77777777" w:rsidR="00317CE7" w:rsidRPr="005B6654" w:rsidRDefault="003252AD" w:rsidP="0071183B">
                            <w:pPr>
                              <w:ind w:left="720" w:right="674"/>
                              <w:rPr>
                                <w:rFonts w:ascii="Verdana" w:hAnsi="Verdana"/>
                                <w:b/>
                                <w:color w:val="231F20"/>
                                <w:sz w:val="20"/>
                                <w:szCs w:val="20"/>
                                <w:shd w:val="clear" w:color="auto" w:fill="C6D9F1" w:themeFill="text2" w:themeFillTint="33"/>
                              </w:rPr>
                            </w:pPr>
                            <w:r w:rsidRPr="005B6654">
                              <w:rPr>
                                <w:rFonts w:ascii="Verdana" w:hAnsi="Verdana"/>
                                <w:b/>
                                <w:color w:val="231F20"/>
                                <w:sz w:val="20"/>
                                <w:szCs w:val="20"/>
                                <w:shd w:val="clear" w:color="auto" w:fill="C6D9F1" w:themeFill="text2" w:themeFillTint="33"/>
                              </w:rPr>
                              <w:t>MISSION</w:t>
                            </w:r>
                          </w:p>
                          <w:p w14:paraId="64013EC7" w14:textId="76C98A8A"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w w:val="95"/>
                                <w:shd w:val="clear" w:color="auto" w:fill="C6D9F1" w:themeFill="text2" w:themeFillTint="33"/>
                              </w:rPr>
                              <w:t>To</w:t>
                            </w:r>
                            <w:r w:rsidRPr="005B6654">
                              <w:rPr>
                                <w:rFonts w:ascii="Verdana" w:hAnsi="Verdana"/>
                                <w:color w:val="231F20"/>
                                <w:spacing w:val="-32"/>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provide</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outstanding</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education</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of</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physicians,</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scientists,</w:t>
                            </w:r>
                            <w:r w:rsidRPr="005B6654">
                              <w:rPr>
                                <w:rFonts w:ascii="Verdana" w:hAnsi="Verdana"/>
                                <w:color w:val="231F20"/>
                                <w:spacing w:val="-31"/>
                                <w:w w:val="95"/>
                                <w:shd w:val="clear" w:color="auto" w:fill="C6D9F1" w:themeFill="text2" w:themeFillTint="33"/>
                              </w:rPr>
                              <w:t xml:space="preserve"> </w:t>
                            </w:r>
                            <w:r w:rsidR="0071183B" w:rsidRPr="005B6654">
                              <w:rPr>
                                <w:rFonts w:ascii="Verdana" w:hAnsi="Verdana"/>
                                <w:color w:val="231F20"/>
                                <w:w w:val="95"/>
                                <w:shd w:val="clear" w:color="auto" w:fill="C6D9F1" w:themeFill="text2" w:themeFillTint="33"/>
                              </w:rPr>
                              <w:t>nurses,</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spacing w:val="-5"/>
                                <w:w w:val="95"/>
                                <w:shd w:val="clear" w:color="auto" w:fill="C6D9F1" w:themeFill="text2" w:themeFillTint="33"/>
                              </w:rPr>
                              <w:t xml:space="preserve">and </w:t>
                            </w:r>
                            <w:r w:rsidRPr="005B6654">
                              <w:rPr>
                                <w:rFonts w:ascii="Verdana" w:hAnsi="Verdana"/>
                                <w:color w:val="231F20"/>
                                <w:shd w:val="clear" w:color="auto" w:fill="C6D9F1" w:themeFill="text2" w:themeFillTint="33"/>
                              </w:rPr>
                              <w:t>other healthcare</w:t>
                            </w:r>
                            <w:r w:rsidRPr="005B6654">
                              <w:rPr>
                                <w:rFonts w:ascii="Verdana" w:hAnsi="Verdana"/>
                                <w:color w:val="231F20"/>
                                <w:spacing w:val="-13"/>
                                <w:shd w:val="clear" w:color="auto" w:fill="C6D9F1" w:themeFill="text2" w:themeFillTint="33"/>
                              </w:rPr>
                              <w:t xml:space="preserve"> </w:t>
                            </w:r>
                            <w:r w:rsidRPr="005B6654">
                              <w:rPr>
                                <w:rFonts w:ascii="Verdana" w:hAnsi="Verdana"/>
                                <w:color w:val="231F20"/>
                                <w:shd w:val="clear" w:color="auto" w:fill="C6D9F1" w:themeFill="text2" w:themeFillTint="33"/>
                              </w:rPr>
                              <w:t>professionals.</w:t>
                            </w:r>
                          </w:p>
                          <w:p w14:paraId="1ED24039" w14:textId="77777777"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w w:val="95"/>
                                <w:shd w:val="clear" w:color="auto" w:fill="C6D9F1" w:themeFill="text2" w:themeFillTint="33"/>
                              </w:rPr>
                              <w:t>To</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advance</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knowledge</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through</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cutting</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edge</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research</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and</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translate</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spacing w:val="-7"/>
                                <w:w w:val="95"/>
                                <w:shd w:val="clear" w:color="auto" w:fill="C6D9F1" w:themeFill="text2" w:themeFillTint="33"/>
                              </w:rPr>
                              <w:t xml:space="preserve">it </w:t>
                            </w:r>
                            <w:r w:rsidRPr="005B6654">
                              <w:rPr>
                                <w:rFonts w:ascii="Verdana" w:hAnsi="Verdana"/>
                                <w:color w:val="231F20"/>
                                <w:shd w:val="clear" w:color="auto" w:fill="C6D9F1" w:themeFill="text2" w:themeFillTint="33"/>
                              </w:rPr>
                              <w:t>into</w:t>
                            </w:r>
                            <w:r w:rsidRPr="005B6654">
                              <w:rPr>
                                <w:rFonts w:ascii="Verdana" w:hAnsi="Verdana"/>
                                <w:color w:val="231F20"/>
                                <w:spacing w:val="-2"/>
                                <w:shd w:val="clear" w:color="auto" w:fill="C6D9F1" w:themeFill="text2" w:themeFillTint="33"/>
                              </w:rPr>
                              <w:t xml:space="preserve"> </w:t>
                            </w:r>
                            <w:r w:rsidRPr="005B6654">
                              <w:rPr>
                                <w:rFonts w:ascii="Verdana" w:hAnsi="Verdana"/>
                                <w:color w:val="231F20"/>
                                <w:shd w:val="clear" w:color="auto" w:fill="C6D9F1" w:themeFill="text2" w:themeFillTint="33"/>
                              </w:rPr>
                              <w:t>practice.</w:t>
                            </w:r>
                          </w:p>
                          <w:p w14:paraId="02F67BB7" w14:textId="77777777"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To</w:t>
                            </w:r>
                            <w:r w:rsidRPr="005B6654">
                              <w:rPr>
                                <w:rFonts w:ascii="Verdana" w:hAnsi="Verdana"/>
                                <w:color w:val="231F20"/>
                                <w:spacing w:val="-17"/>
                                <w:shd w:val="clear" w:color="auto" w:fill="C6D9F1" w:themeFill="text2" w:themeFillTint="33"/>
                              </w:rPr>
                              <w:t xml:space="preserve"> </w:t>
                            </w:r>
                            <w:r w:rsidRPr="005B6654">
                              <w:rPr>
                                <w:rFonts w:ascii="Verdana" w:hAnsi="Verdana"/>
                                <w:color w:val="231F20"/>
                                <w:shd w:val="clear" w:color="auto" w:fill="C6D9F1" w:themeFill="text2" w:themeFillTint="33"/>
                              </w:rPr>
                              <w:t>care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for</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and</w:t>
                            </w:r>
                            <w:r w:rsidRPr="005B6654">
                              <w:rPr>
                                <w:rFonts w:ascii="Verdana" w:hAnsi="Verdana"/>
                                <w:color w:val="231F20"/>
                                <w:spacing w:val="-17"/>
                                <w:shd w:val="clear" w:color="auto" w:fill="C6D9F1" w:themeFill="text2" w:themeFillTint="33"/>
                              </w:rPr>
                              <w:t xml:space="preserve"> </w:t>
                            </w:r>
                            <w:r w:rsidRPr="005B6654">
                              <w:rPr>
                                <w:rFonts w:ascii="Verdana" w:hAnsi="Verdana"/>
                                <w:color w:val="231F20"/>
                                <w:shd w:val="clear" w:color="auto" w:fill="C6D9F1" w:themeFill="text2" w:themeFillTint="33"/>
                              </w:rPr>
                              <w:t>improve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the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lives</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of</w:t>
                            </w:r>
                            <w:r w:rsidRPr="005B6654">
                              <w:rPr>
                                <w:rFonts w:ascii="Verdana" w:hAnsi="Verdana"/>
                                <w:color w:val="231F20"/>
                                <w:spacing w:val="-17"/>
                                <w:shd w:val="clear" w:color="auto" w:fill="C6D9F1" w:themeFill="text2" w:themeFillTint="33"/>
                              </w:rPr>
                              <w:t xml:space="preserve"> </w:t>
                            </w:r>
                            <w:r w:rsidRPr="005B6654">
                              <w:rPr>
                                <w:rFonts w:ascii="Verdana" w:hAnsi="Verdana"/>
                                <w:color w:val="231F20"/>
                                <w:shd w:val="clear" w:color="auto" w:fill="C6D9F1" w:themeFill="text2" w:themeFillTint="33"/>
                              </w:rPr>
                              <w:t>our</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globally</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diverse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communities.</w:t>
                            </w:r>
                          </w:p>
                          <w:p w14:paraId="44F4C704" w14:textId="77777777"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To</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foster</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an</w:t>
                            </w:r>
                            <w:r w:rsidRPr="005B6654">
                              <w:rPr>
                                <w:rFonts w:ascii="Verdana" w:hAnsi="Verdana"/>
                                <w:color w:val="231F20"/>
                                <w:spacing w:val="-9"/>
                                <w:shd w:val="clear" w:color="auto" w:fill="C6D9F1" w:themeFill="text2" w:themeFillTint="33"/>
                              </w:rPr>
                              <w:t xml:space="preserve"> </w:t>
                            </w:r>
                            <w:r w:rsidRPr="005B6654">
                              <w:rPr>
                                <w:rFonts w:ascii="Verdana" w:hAnsi="Verdana"/>
                                <w:color w:val="231F20"/>
                                <w:shd w:val="clear" w:color="auto" w:fill="C6D9F1" w:themeFill="text2" w:themeFillTint="33"/>
                              </w:rPr>
                              <w:t>environment</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that</w:t>
                            </w:r>
                            <w:r w:rsidRPr="005B6654">
                              <w:rPr>
                                <w:rFonts w:ascii="Verdana" w:hAnsi="Verdana"/>
                                <w:color w:val="231F20"/>
                                <w:spacing w:val="-9"/>
                                <w:shd w:val="clear" w:color="auto" w:fill="C6D9F1" w:themeFill="text2" w:themeFillTint="33"/>
                              </w:rPr>
                              <w:t xml:space="preserve"> </w:t>
                            </w:r>
                            <w:r w:rsidRPr="005B6654">
                              <w:rPr>
                                <w:rFonts w:ascii="Verdana" w:hAnsi="Verdana"/>
                                <w:color w:val="231F20"/>
                                <w:shd w:val="clear" w:color="auto" w:fill="C6D9F1" w:themeFill="text2" w:themeFillTint="33"/>
                              </w:rPr>
                              <w:t>embraces</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cultural</w:t>
                            </w:r>
                            <w:r w:rsidRPr="005B6654">
                              <w:rPr>
                                <w:rFonts w:ascii="Verdana" w:hAnsi="Verdana"/>
                                <w:color w:val="231F20"/>
                                <w:spacing w:val="-9"/>
                                <w:shd w:val="clear" w:color="auto" w:fill="C6D9F1" w:themeFill="text2" w:themeFillTint="33"/>
                              </w:rPr>
                              <w:t xml:space="preserve"> </w:t>
                            </w:r>
                            <w:r w:rsidRPr="005B6654">
                              <w:rPr>
                                <w:rFonts w:ascii="Verdana" w:hAnsi="Verdana"/>
                                <w:color w:val="231F20"/>
                                <w:shd w:val="clear" w:color="auto" w:fill="C6D9F1" w:themeFill="text2" w:themeFillTint="33"/>
                              </w:rPr>
                              <w:t>diversity.</w:t>
                            </w:r>
                          </w:p>
                          <w:p w14:paraId="7D83AC62" w14:textId="77777777" w:rsidR="00317CE7" w:rsidRPr="005B6654" w:rsidRDefault="00317CE7" w:rsidP="0071183B">
                            <w:pPr>
                              <w:pStyle w:val="BodyText"/>
                              <w:tabs>
                                <w:tab w:val="left" w:pos="138"/>
                              </w:tabs>
                              <w:ind w:left="720" w:right="674"/>
                              <w:rPr>
                                <w:rFonts w:ascii="Verdana" w:hAnsi="Verdana"/>
                                <w:color w:val="231F20"/>
                                <w:shd w:val="clear" w:color="auto" w:fill="C6D9F1" w:themeFill="text2" w:themeFillTint="33"/>
                              </w:rPr>
                            </w:pPr>
                          </w:p>
                          <w:p w14:paraId="3F792AD5" w14:textId="77777777" w:rsidR="00317CE7" w:rsidRPr="005B6654" w:rsidRDefault="003252AD" w:rsidP="0071183B">
                            <w:pPr>
                              <w:ind w:left="720" w:right="674"/>
                              <w:rPr>
                                <w:rFonts w:ascii="Verdana" w:hAnsi="Verdana"/>
                                <w:b/>
                                <w:color w:val="231F20"/>
                                <w:sz w:val="20"/>
                                <w:szCs w:val="20"/>
                                <w:shd w:val="clear" w:color="auto" w:fill="C6D9F1" w:themeFill="text2" w:themeFillTint="33"/>
                              </w:rPr>
                            </w:pPr>
                            <w:r w:rsidRPr="005B6654">
                              <w:rPr>
                                <w:rFonts w:ascii="Verdana" w:hAnsi="Verdana"/>
                                <w:b/>
                                <w:color w:val="231F20"/>
                                <w:sz w:val="20"/>
                                <w:szCs w:val="20"/>
                                <w:shd w:val="clear" w:color="auto" w:fill="C6D9F1" w:themeFill="text2" w:themeFillTint="33"/>
                              </w:rPr>
                              <w:t>VISION</w:t>
                            </w:r>
                          </w:p>
                          <w:p w14:paraId="266CF131"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SUNY Downstate will be nationally recognized for improving people’s lives by</w:t>
                            </w:r>
                          </w:p>
                          <w:p w14:paraId="3C6DA70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providing excellent education for healthcare professionals, advancing research in biomedical science, health care and public health, and delivering the highest quality, patient-centered care.</w:t>
                            </w:r>
                          </w:p>
                          <w:p w14:paraId="55ADF3FD" w14:textId="77777777" w:rsidR="00317CE7" w:rsidRPr="005B6654" w:rsidRDefault="00317CE7" w:rsidP="0071183B">
                            <w:pPr>
                              <w:ind w:left="720" w:right="674"/>
                              <w:rPr>
                                <w:rFonts w:ascii="Verdana" w:hAnsi="Verdana"/>
                                <w:b/>
                                <w:color w:val="231F20"/>
                                <w:w w:val="120"/>
                                <w:sz w:val="20"/>
                                <w:szCs w:val="20"/>
                                <w:shd w:val="clear" w:color="auto" w:fill="C6D9F1" w:themeFill="text2" w:themeFillTint="33"/>
                              </w:rPr>
                            </w:pPr>
                          </w:p>
                          <w:p w14:paraId="0D760415" w14:textId="77777777" w:rsidR="00317CE7" w:rsidRPr="005B6654" w:rsidRDefault="003252AD" w:rsidP="0071183B">
                            <w:pPr>
                              <w:ind w:left="720" w:right="674"/>
                              <w:rPr>
                                <w:rFonts w:ascii="Verdana" w:hAnsi="Verdana"/>
                                <w:b/>
                                <w:color w:val="231F20"/>
                                <w:sz w:val="20"/>
                                <w:szCs w:val="20"/>
                                <w:shd w:val="clear" w:color="auto" w:fill="C6D9F1" w:themeFill="text2" w:themeFillTint="33"/>
                              </w:rPr>
                            </w:pPr>
                            <w:r w:rsidRPr="005B6654">
                              <w:rPr>
                                <w:rFonts w:ascii="Verdana" w:hAnsi="Verdana"/>
                                <w:b/>
                                <w:color w:val="231F20"/>
                                <w:w w:val="120"/>
                                <w:sz w:val="20"/>
                                <w:szCs w:val="20"/>
                                <w:shd w:val="clear" w:color="auto" w:fill="C6D9F1" w:themeFill="text2" w:themeFillTint="33"/>
                              </w:rPr>
                              <w:t>VALUES</w:t>
                            </w:r>
                          </w:p>
                          <w:p w14:paraId="038764F0" w14:textId="77777777" w:rsidR="00317CE7" w:rsidRPr="005B6654" w:rsidRDefault="003252AD" w:rsidP="0071183B">
                            <w:pPr>
                              <w:pStyle w:val="BodyText"/>
                              <w:ind w:left="720" w:right="674"/>
                              <w:rPr>
                                <w:rFonts w:ascii="Verdana" w:hAnsi="Verdana"/>
                                <w:color w:val="231F20"/>
                                <w:shd w:val="clear" w:color="auto" w:fill="C6D9F1" w:themeFill="text2" w:themeFillTint="33"/>
                              </w:rPr>
                            </w:pPr>
                            <w:r w:rsidRPr="005B6654">
                              <w:rPr>
                                <w:rFonts w:ascii="Verdana" w:hAnsi="Verdana"/>
                                <w:b/>
                                <w:i/>
                                <w:color w:val="231F20"/>
                                <w:shd w:val="clear" w:color="auto" w:fill="C6D9F1" w:themeFill="text2" w:themeFillTint="33"/>
                              </w:rPr>
                              <w:t>PRIDE</w:t>
                            </w:r>
                            <w:r w:rsidRPr="005B6654">
                              <w:rPr>
                                <w:rFonts w:ascii="Verdana" w:hAnsi="Verdana"/>
                                <w:b/>
                                <w:color w:val="231F20"/>
                                <w:shd w:val="clear" w:color="auto" w:fill="C6D9F1" w:themeFill="text2" w:themeFillTint="33"/>
                              </w:rPr>
                              <w:t xml:space="preserve"> </w:t>
                            </w:r>
                            <w:r w:rsidR="00317CE7" w:rsidRPr="005B6654">
                              <w:rPr>
                                <w:rFonts w:ascii="Verdana" w:hAnsi="Verdana"/>
                                <w:color w:val="231F20"/>
                                <w:shd w:val="clear" w:color="auto" w:fill="C6D9F1" w:themeFill="text2" w:themeFillTint="33"/>
                              </w:rPr>
                              <w:t>To take satisfaction in the work we do every day, and to value our collective contributions to the Downstate community.</w:t>
                            </w:r>
                          </w:p>
                          <w:p w14:paraId="7C37ED5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p>
                          <w:p w14:paraId="08998F4F"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P</w:t>
                            </w:r>
                            <w:r w:rsidRPr="005B6654">
                              <w:rPr>
                                <w:rFonts w:ascii="Verdana" w:hAnsi="Verdana"/>
                                <w:color w:val="231F20"/>
                                <w:shd w:val="clear" w:color="auto" w:fill="C6D9F1" w:themeFill="text2" w:themeFillTint="33"/>
                              </w:rPr>
                              <w:t>rofessionalism</w:t>
                            </w:r>
                            <w:r w:rsidRPr="005B6654">
                              <w:rPr>
                                <w:rFonts w:ascii="Verdana" w:hAnsi="Verdana"/>
                                <w:b/>
                                <w:color w:val="231F20"/>
                                <w:shd w:val="clear" w:color="auto" w:fill="C6D9F1" w:themeFill="text2" w:themeFillTint="33"/>
                              </w:rPr>
                              <w:t xml:space="preserve">   </w:t>
                            </w:r>
                            <w:r w:rsidR="00317CE7" w:rsidRPr="005B6654">
                              <w:rPr>
                                <w:rFonts w:ascii="Verdana" w:hAnsi="Verdana"/>
                                <w:b/>
                                <w:color w:val="231F20"/>
                                <w:shd w:val="clear" w:color="auto" w:fill="C6D9F1" w:themeFill="text2" w:themeFillTint="33"/>
                              </w:rPr>
                              <w:t xml:space="preserve"> </w:t>
                            </w:r>
                          </w:p>
                          <w:p w14:paraId="061B75B0"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 xml:space="preserve">We commit to the highest standards of ethical behavior and exemplary performance in </w:t>
                            </w:r>
                            <w:r w:rsidR="007917E2" w:rsidRPr="005B6654">
                              <w:rPr>
                                <w:rFonts w:ascii="Verdana" w:hAnsi="Verdana"/>
                                <w:color w:val="231F20"/>
                                <w:shd w:val="clear" w:color="auto" w:fill="C6D9F1" w:themeFill="text2" w:themeFillTint="33"/>
                              </w:rPr>
                              <w:t>education, research, and patient care.</w:t>
                            </w:r>
                          </w:p>
                          <w:p w14:paraId="667E85F3" w14:textId="77777777" w:rsidR="003252AD" w:rsidRPr="005B6654" w:rsidRDefault="003252AD" w:rsidP="0071183B">
                            <w:pPr>
                              <w:pStyle w:val="BodyText"/>
                              <w:ind w:left="720" w:right="674"/>
                              <w:rPr>
                                <w:rFonts w:ascii="Verdana" w:hAnsi="Verdana"/>
                                <w:color w:val="231F20"/>
                                <w:shd w:val="clear" w:color="auto" w:fill="C6D9F1" w:themeFill="text2" w:themeFillTint="33"/>
                              </w:rPr>
                            </w:pPr>
                          </w:p>
                          <w:p w14:paraId="1EE5B124"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R</w:t>
                            </w:r>
                            <w:r w:rsidRPr="005B6654">
                              <w:rPr>
                                <w:rFonts w:ascii="Verdana" w:hAnsi="Verdana"/>
                                <w:color w:val="231F20"/>
                                <w:shd w:val="clear" w:color="auto" w:fill="C6D9F1" w:themeFill="text2" w:themeFillTint="33"/>
                              </w:rPr>
                              <w:t xml:space="preserve">espect    </w:t>
                            </w:r>
                            <w:r w:rsidRPr="005B6654">
                              <w:rPr>
                                <w:rFonts w:ascii="Verdana" w:hAnsi="Verdana"/>
                                <w:b/>
                                <w:color w:val="231F20"/>
                                <w:shd w:val="clear" w:color="auto" w:fill="C6D9F1" w:themeFill="text2" w:themeFillTint="33"/>
                              </w:rPr>
                              <w:t xml:space="preserve">               </w:t>
                            </w:r>
                          </w:p>
                          <w:p w14:paraId="6CC98133" w14:textId="77777777" w:rsidR="003252AD"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We value the contributions, ideas and opinions of our students, coworkers, colleagues, patients and</w:t>
                            </w:r>
                            <w:r w:rsidR="007917E2" w:rsidRPr="005B6654">
                              <w:rPr>
                                <w:rFonts w:ascii="Verdana" w:hAnsi="Verdana"/>
                                <w:color w:val="231F20"/>
                                <w:shd w:val="clear" w:color="auto" w:fill="C6D9F1" w:themeFill="text2" w:themeFillTint="33"/>
                              </w:rPr>
                              <w:t xml:space="preserve"> </w:t>
                            </w:r>
                            <w:r w:rsidRPr="005B6654">
                              <w:rPr>
                                <w:rFonts w:ascii="Verdana" w:hAnsi="Verdana"/>
                                <w:color w:val="231F20"/>
                                <w:shd w:val="clear" w:color="auto" w:fill="C6D9F1" w:themeFill="text2" w:themeFillTint="33"/>
                              </w:rPr>
                              <w:t>partnering organizations.</w:t>
                            </w:r>
                          </w:p>
                          <w:p w14:paraId="096E7A8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 xml:space="preserve"> </w:t>
                            </w:r>
                          </w:p>
                          <w:p w14:paraId="6E5FC118"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I</w:t>
                            </w:r>
                            <w:r w:rsidRPr="005B6654">
                              <w:rPr>
                                <w:rFonts w:ascii="Verdana" w:hAnsi="Verdana"/>
                                <w:color w:val="231F20"/>
                                <w:shd w:val="clear" w:color="auto" w:fill="C6D9F1" w:themeFill="text2" w:themeFillTint="33"/>
                              </w:rPr>
                              <w:t>nnovation</w:t>
                            </w:r>
                            <w:r w:rsidRPr="005B6654">
                              <w:rPr>
                                <w:rFonts w:ascii="Verdana" w:hAnsi="Verdana"/>
                                <w:b/>
                                <w:color w:val="231F20"/>
                                <w:shd w:val="clear" w:color="auto" w:fill="C6D9F1" w:themeFill="text2" w:themeFillTint="33"/>
                              </w:rPr>
                              <w:t xml:space="preserve">             </w:t>
                            </w:r>
                          </w:p>
                          <w:p w14:paraId="6A7FA210"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We research and develop new and creative approaches and services for the anticipated changes in healthcare.</w:t>
                            </w:r>
                          </w:p>
                          <w:p w14:paraId="3D7932AE" w14:textId="77777777" w:rsidR="003252AD" w:rsidRPr="005B6654" w:rsidRDefault="003252AD" w:rsidP="0071183B">
                            <w:pPr>
                              <w:pStyle w:val="BodyText"/>
                              <w:ind w:left="720" w:right="674"/>
                              <w:rPr>
                                <w:rFonts w:ascii="Verdana" w:hAnsi="Verdana"/>
                                <w:b/>
                                <w:color w:val="231F20"/>
                                <w:shd w:val="clear" w:color="auto" w:fill="C6D9F1" w:themeFill="text2" w:themeFillTint="33"/>
                              </w:rPr>
                            </w:pPr>
                          </w:p>
                          <w:p w14:paraId="6D9A0224"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D</w:t>
                            </w:r>
                            <w:r w:rsidRPr="005B6654">
                              <w:rPr>
                                <w:rFonts w:ascii="Verdana" w:hAnsi="Verdana"/>
                                <w:color w:val="231F20"/>
                                <w:shd w:val="clear" w:color="auto" w:fill="C6D9F1" w:themeFill="text2" w:themeFillTint="33"/>
                              </w:rPr>
                              <w:t xml:space="preserve">iversity     </w:t>
                            </w:r>
                            <w:r w:rsidRPr="005B6654">
                              <w:rPr>
                                <w:rFonts w:ascii="Verdana" w:hAnsi="Verdana"/>
                                <w:b/>
                                <w:color w:val="231F20"/>
                                <w:shd w:val="clear" w:color="auto" w:fill="C6D9F1" w:themeFill="text2" w:themeFillTint="33"/>
                              </w:rPr>
                              <w:t xml:space="preserve">          </w:t>
                            </w:r>
                            <w:r w:rsidR="00317CE7" w:rsidRPr="005B6654">
                              <w:rPr>
                                <w:rFonts w:ascii="Verdana" w:hAnsi="Verdana"/>
                                <w:b/>
                                <w:color w:val="231F20"/>
                                <w:shd w:val="clear" w:color="auto" w:fill="C6D9F1" w:themeFill="text2" w:themeFillTint="33"/>
                              </w:rPr>
                              <w:t xml:space="preserve"> </w:t>
                            </w:r>
                          </w:p>
                          <w:p w14:paraId="4851237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We embrace our rich diversity and commit to an inclusive and nurturing environment.</w:t>
                            </w:r>
                          </w:p>
                          <w:p w14:paraId="6BCAD7A9" w14:textId="77777777" w:rsidR="003252AD" w:rsidRPr="005B6654" w:rsidRDefault="003252AD" w:rsidP="0071183B">
                            <w:pPr>
                              <w:pStyle w:val="BodyText"/>
                              <w:ind w:left="720" w:right="674"/>
                              <w:rPr>
                                <w:rFonts w:ascii="Verdana" w:hAnsi="Verdana"/>
                                <w:b/>
                                <w:color w:val="231F20"/>
                                <w:shd w:val="clear" w:color="auto" w:fill="C6D9F1" w:themeFill="text2" w:themeFillTint="33"/>
                              </w:rPr>
                            </w:pPr>
                          </w:p>
                          <w:p w14:paraId="5FC04E27"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E</w:t>
                            </w:r>
                            <w:r w:rsidRPr="005B6654">
                              <w:rPr>
                                <w:rFonts w:ascii="Verdana" w:hAnsi="Verdana"/>
                                <w:color w:val="231F20"/>
                                <w:shd w:val="clear" w:color="auto" w:fill="C6D9F1" w:themeFill="text2" w:themeFillTint="33"/>
                              </w:rPr>
                              <w:t xml:space="preserve">xcellence  </w:t>
                            </w:r>
                            <w:r w:rsidRPr="005B6654">
                              <w:rPr>
                                <w:rFonts w:ascii="Verdana" w:hAnsi="Verdana"/>
                                <w:b/>
                                <w:color w:val="231F20"/>
                                <w:shd w:val="clear" w:color="auto" w:fill="C6D9F1" w:themeFill="text2" w:themeFillTint="33"/>
                              </w:rPr>
                              <w:t xml:space="preserve">            </w:t>
                            </w:r>
                            <w:r w:rsidR="00317CE7" w:rsidRPr="005B6654">
                              <w:rPr>
                                <w:rFonts w:ascii="Verdana" w:hAnsi="Verdana"/>
                                <w:b/>
                                <w:color w:val="231F20"/>
                                <w:shd w:val="clear" w:color="auto" w:fill="C6D9F1" w:themeFill="text2" w:themeFillTint="33"/>
                              </w:rPr>
                              <w:t xml:space="preserve"> </w:t>
                            </w:r>
                          </w:p>
                          <w:p w14:paraId="6F830D40" w14:textId="761B3E10"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 xml:space="preserve">We commit to providing the highest quality of education and service to our students, </w:t>
                            </w:r>
                            <w:r w:rsidR="0071183B" w:rsidRPr="005B6654">
                              <w:rPr>
                                <w:rFonts w:ascii="Verdana" w:hAnsi="Verdana"/>
                                <w:color w:val="231F20"/>
                                <w:shd w:val="clear" w:color="auto" w:fill="C6D9F1" w:themeFill="text2" w:themeFillTint="33"/>
                              </w:rPr>
                              <w:t>patients,</w:t>
                            </w:r>
                            <w:r w:rsidRPr="005B6654">
                              <w:rPr>
                                <w:rFonts w:ascii="Verdana" w:hAnsi="Verdana"/>
                                <w:color w:val="231F20"/>
                                <w:shd w:val="clear" w:color="auto" w:fill="C6D9F1" w:themeFill="text2" w:themeFillTint="33"/>
                              </w:rPr>
                              <w:t xml:space="preserve"> and community by holding ourselves, our </w:t>
                            </w:r>
                            <w:proofErr w:type="gramStart"/>
                            <w:r w:rsidRPr="005B6654">
                              <w:rPr>
                                <w:rFonts w:ascii="Verdana" w:hAnsi="Verdana"/>
                                <w:color w:val="231F20"/>
                                <w:shd w:val="clear" w:color="auto" w:fill="C6D9F1" w:themeFill="text2" w:themeFillTint="33"/>
                              </w:rPr>
                              <w:t>coworkers</w:t>
                            </w:r>
                            <w:proofErr w:type="gramEnd"/>
                            <w:r w:rsidRPr="005B6654">
                              <w:rPr>
                                <w:rFonts w:ascii="Verdana" w:hAnsi="Verdana"/>
                                <w:color w:val="231F20"/>
                                <w:shd w:val="clear" w:color="auto" w:fill="C6D9F1" w:themeFill="text2" w:themeFillTint="33"/>
                              </w:rPr>
                              <w:t xml:space="preserve"> and our leaders to high standards of performance.</w:t>
                            </w:r>
                            <w:bookmarkEnd w:id="4"/>
                            <w:bookmarkEnd w:id="5"/>
                          </w:p>
                          <w:p w14:paraId="11A03D59" w14:textId="77777777" w:rsidR="007917E2" w:rsidRPr="005B6654" w:rsidRDefault="007917E2" w:rsidP="00B5197A">
                            <w:pPr>
                              <w:pStyle w:val="BodyText"/>
                              <w:ind w:left="137" w:right="1346"/>
                              <w:rPr>
                                <w:rFonts w:ascii="Verdana" w:hAnsi="Verdana"/>
                                <w:color w:val="231F20"/>
                                <w:shd w:val="clear" w:color="auto" w:fill="C6D9F1" w:themeFill="text2" w:themeFillTint="33"/>
                              </w:rPr>
                            </w:pPr>
                          </w:p>
                          <w:p w14:paraId="4B5E44CA" w14:textId="77777777" w:rsidR="007917E2" w:rsidRPr="005B6654" w:rsidRDefault="007917E2" w:rsidP="00B5197A">
                            <w:pPr>
                              <w:pStyle w:val="BodyText"/>
                              <w:ind w:left="137" w:right="1346"/>
                              <w:rPr>
                                <w:rFonts w:ascii="Verdana" w:hAnsi="Verdana"/>
                                <w:color w:val="231F20"/>
                                <w:shd w:val="clear" w:color="auto" w:fill="C6D9F1" w:themeFill="text2" w:themeFillTint="33"/>
                              </w:rPr>
                            </w:pPr>
                          </w:p>
                        </w:txbxContent>
                      </wps:txbx>
                      <wps:bodyPr rot="0" vert="horz" wrap="square" lIns="0" tIns="0" rIns="0" bIns="0" anchor="t" anchorCtr="0" upright="1">
                        <a:noAutofit/>
                      </wps:bodyPr>
                    </wps:wsp>
                  </a:graphicData>
                </a:graphic>
              </wp:inline>
            </w:drawing>
          </mc:Choice>
          <mc:Fallback>
            <w:pict>
              <v:shape w14:anchorId="56A349E7" id="Text Box 11" o:spid="_x0000_s1027" type="#_x0000_t202" style="width:465.7pt;height:5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" fillcolor="#c6d9f1 [671]" stroked="f">
                <v:textbox inset="0,0,0,0">
                  <w:txbxContent>
                    <w:p w14:paraId="775B3240" w14:textId="77777777" w:rsidR="0071183B" w:rsidRPr="005B6654" w:rsidRDefault="0071183B" w:rsidP="0071183B">
                      <w:pPr>
                        <w:ind w:left="720" w:right="674"/>
                        <w:rPr>
                          <w:rFonts w:ascii="Verdana" w:hAnsi="Verdana"/>
                          <w:b/>
                          <w:color w:val="231F20"/>
                          <w:w w:val="120"/>
                          <w:szCs w:val="20"/>
                          <w:shd w:val="clear" w:color="auto" w:fill="C6D9F1" w:themeFill="text2" w:themeFillTint="33"/>
                        </w:rPr>
                      </w:pPr>
                      <w:bookmarkStart w:id="6" w:name="_Hlk161834990"/>
                      <w:bookmarkStart w:id="7" w:name="_Hlk161834991"/>
                    </w:p>
                    <w:p w14:paraId="57742AAD" w14:textId="2CD4B61D" w:rsidR="00317CE7" w:rsidRPr="005B6654" w:rsidRDefault="00317CE7" w:rsidP="0071183B">
                      <w:pPr>
                        <w:ind w:left="720" w:right="674"/>
                        <w:rPr>
                          <w:rFonts w:ascii="Verdana" w:hAnsi="Verdana"/>
                          <w:b/>
                          <w:color w:val="231F20"/>
                          <w:w w:val="120"/>
                          <w:szCs w:val="20"/>
                          <w:shd w:val="clear" w:color="auto" w:fill="C6D9F1" w:themeFill="text2" w:themeFillTint="33"/>
                        </w:rPr>
                      </w:pPr>
                      <w:r w:rsidRPr="005B6654">
                        <w:rPr>
                          <w:rFonts w:ascii="Verdana" w:hAnsi="Verdana"/>
                          <w:b/>
                          <w:color w:val="231F20"/>
                          <w:w w:val="120"/>
                          <w:szCs w:val="20"/>
                          <w:shd w:val="clear" w:color="auto" w:fill="C6D9F1" w:themeFill="text2" w:themeFillTint="33"/>
                        </w:rPr>
                        <w:t>SUNY DOWNSTATE MISSION, VISION, AND VALUES</w:t>
                      </w:r>
                    </w:p>
                    <w:p w14:paraId="1E960624" w14:textId="77777777" w:rsidR="00317CE7" w:rsidRPr="005B6654" w:rsidRDefault="00317CE7" w:rsidP="0071183B">
                      <w:pPr>
                        <w:ind w:left="720" w:right="674"/>
                        <w:rPr>
                          <w:rFonts w:ascii="Verdana" w:hAnsi="Verdana"/>
                          <w:b/>
                          <w:color w:val="231F20"/>
                          <w:sz w:val="20"/>
                          <w:szCs w:val="20"/>
                          <w:shd w:val="clear" w:color="auto" w:fill="C6D9F1" w:themeFill="text2" w:themeFillTint="33"/>
                        </w:rPr>
                      </w:pPr>
                    </w:p>
                    <w:p w14:paraId="7C765E01" w14:textId="77777777" w:rsidR="00317CE7" w:rsidRPr="005B6654" w:rsidRDefault="003252AD" w:rsidP="0071183B">
                      <w:pPr>
                        <w:ind w:left="720" w:right="674"/>
                        <w:rPr>
                          <w:rFonts w:ascii="Verdana" w:hAnsi="Verdana"/>
                          <w:b/>
                          <w:color w:val="231F20"/>
                          <w:sz w:val="20"/>
                          <w:szCs w:val="20"/>
                          <w:shd w:val="clear" w:color="auto" w:fill="C6D9F1" w:themeFill="text2" w:themeFillTint="33"/>
                        </w:rPr>
                      </w:pPr>
                      <w:r w:rsidRPr="005B6654">
                        <w:rPr>
                          <w:rFonts w:ascii="Verdana" w:hAnsi="Verdana"/>
                          <w:b/>
                          <w:color w:val="231F20"/>
                          <w:sz w:val="20"/>
                          <w:szCs w:val="20"/>
                          <w:shd w:val="clear" w:color="auto" w:fill="C6D9F1" w:themeFill="text2" w:themeFillTint="33"/>
                        </w:rPr>
                        <w:t>MISSION</w:t>
                      </w:r>
                    </w:p>
                    <w:p w14:paraId="64013EC7" w14:textId="76C98A8A"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w w:val="95"/>
                          <w:shd w:val="clear" w:color="auto" w:fill="C6D9F1" w:themeFill="text2" w:themeFillTint="33"/>
                        </w:rPr>
                        <w:t>To</w:t>
                      </w:r>
                      <w:r w:rsidRPr="005B6654">
                        <w:rPr>
                          <w:rFonts w:ascii="Verdana" w:hAnsi="Verdana"/>
                          <w:color w:val="231F20"/>
                          <w:spacing w:val="-32"/>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provide</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outstanding</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education</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of</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physicians,</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scientists,</w:t>
                      </w:r>
                      <w:r w:rsidRPr="005B6654">
                        <w:rPr>
                          <w:rFonts w:ascii="Verdana" w:hAnsi="Verdana"/>
                          <w:color w:val="231F20"/>
                          <w:spacing w:val="-31"/>
                          <w:w w:val="95"/>
                          <w:shd w:val="clear" w:color="auto" w:fill="C6D9F1" w:themeFill="text2" w:themeFillTint="33"/>
                        </w:rPr>
                        <w:t xml:space="preserve"> </w:t>
                      </w:r>
                      <w:r w:rsidR="0071183B" w:rsidRPr="005B6654">
                        <w:rPr>
                          <w:rFonts w:ascii="Verdana" w:hAnsi="Verdana"/>
                          <w:color w:val="231F20"/>
                          <w:w w:val="95"/>
                          <w:shd w:val="clear" w:color="auto" w:fill="C6D9F1" w:themeFill="text2" w:themeFillTint="33"/>
                        </w:rPr>
                        <w:t>nurses,</w:t>
                      </w:r>
                      <w:r w:rsidRPr="005B6654">
                        <w:rPr>
                          <w:rFonts w:ascii="Verdana" w:hAnsi="Verdana"/>
                          <w:color w:val="231F20"/>
                          <w:spacing w:val="-31"/>
                          <w:w w:val="95"/>
                          <w:shd w:val="clear" w:color="auto" w:fill="C6D9F1" w:themeFill="text2" w:themeFillTint="33"/>
                        </w:rPr>
                        <w:t xml:space="preserve"> </w:t>
                      </w:r>
                      <w:r w:rsidRPr="005B6654">
                        <w:rPr>
                          <w:rFonts w:ascii="Verdana" w:hAnsi="Verdana"/>
                          <w:color w:val="231F20"/>
                          <w:spacing w:val="-5"/>
                          <w:w w:val="95"/>
                          <w:shd w:val="clear" w:color="auto" w:fill="C6D9F1" w:themeFill="text2" w:themeFillTint="33"/>
                        </w:rPr>
                        <w:t xml:space="preserve">and </w:t>
                      </w:r>
                      <w:r w:rsidRPr="005B6654">
                        <w:rPr>
                          <w:rFonts w:ascii="Verdana" w:hAnsi="Verdana"/>
                          <w:color w:val="231F20"/>
                          <w:shd w:val="clear" w:color="auto" w:fill="C6D9F1" w:themeFill="text2" w:themeFillTint="33"/>
                        </w:rPr>
                        <w:t>other healthcare</w:t>
                      </w:r>
                      <w:r w:rsidRPr="005B6654">
                        <w:rPr>
                          <w:rFonts w:ascii="Verdana" w:hAnsi="Verdana"/>
                          <w:color w:val="231F20"/>
                          <w:spacing w:val="-13"/>
                          <w:shd w:val="clear" w:color="auto" w:fill="C6D9F1" w:themeFill="text2" w:themeFillTint="33"/>
                        </w:rPr>
                        <w:t xml:space="preserve"> </w:t>
                      </w:r>
                      <w:r w:rsidRPr="005B6654">
                        <w:rPr>
                          <w:rFonts w:ascii="Verdana" w:hAnsi="Verdana"/>
                          <w:color w:val="231F20"/>
                          <w:shd w:val="clear" w:color="auto" w:fill="C6D9F1" w:themeFill="text2" w:themeFillTint="33"/>
                        </w:rPr>
                        <w:t>professionals.</w:t>
                      </w:r>
                    </w:p>
                    <w:p w14:paraId="1ED24039" w14:textId="77777777"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w w:val="95"/>
                          <w:shd w:val="clear" w:color="auto" w:fill="C6D9F1" w:themeFill="text2" w:themeFillTint="33"/>
                        </w:rPr>
                        <w:t>To</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advance</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knowledge</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through</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cutting</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edge</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research</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and</w:t>
                      </w:r>
                      <w:r w:rsidRPr="005B6654">
                        <w:rPr>
                          <w:rFonts w:ascii="Verdana" w:hAnsi="Verdana"/>
                          <w:color w:val="231F20"/>
                          <w:spacing w:val="-29"/>
                          <w:w w:val="95"/>
                          <w:shd w:val="clear" w:color="auto" w:fill="C6D9F1" w:themeFill="text2" w:themeFillTint="33"/>
                        </w:rPr>
                        <w:t xml:space="preserve"> </w:t>
                      </w:r>
                      <w:r w:rsidRPr="005B6654">
                        <w:rPr>
                          <w:rFonts w:ascii="Verdana" w:hAnsi="Verdana"/>
                          <w:color w:val="231F20"/>
                          <w:w w:val="95"/>
                          <w:shd w:val="clear" w:color="auto" w:fill="C6D9F1" w:themeFill="text2" w:themeFillTint="33"/>
                        </w:rPr>
                        <w:t>translate</w:t>
                      </w:r>
                      <w:r w:rsidRPr="005B6654">
                        <w:rPr>
                          <w:rFonts w:ascii="Verdana" w:hAnsi="Verdana"/>
                          <w:color w:val="231F20"/>
                          <w:spacing w:val="-30"/>
                          <w:w w:val="95"/>
                          <w:shd w:val="clear" w:color="auto" w:fill="C6D9F1" w:themeFill="text2" w:themeFillTint="33"/>
                        </w:rPr>
                        <w:t xml:space="preserve"> </w:t>
                      </w:r>
                      <w:r w:rsidRPr="005B6654">
                        <w:rPr>
                          <w:rFonts w:ascii="Verdana" w:hAnsi="Verdana"/>
                          <w:color w:val="231F20"/>
                          <w:spacing w:val="-7"/>
                          <w:w w:val="95"/>
                          <w:shd w:val="clear" w:color="auto" w:fill="C6D9F1" w:themeFill="text2" w:themeFillTint="33"/>
                        </w:rPr>
                        <w:t xml:space="preserve">it </w:t>
                      </w:r>
                      <w:r w:rsidRPr="005B6654">
                        <w:rPr>
                          <w:rFonts w:ascii="Verdana" w:hAnsi="Verdana"/>
                          <w:color w:val="231F20"/>
                          <w:shd w:val="clear" w:color="auto" w:fill="C6D9F1" w:themeFill="text2" w:themeFillTint="33"/>
                        </w:rPr>
                        <w:t>into</w:t>
                      </w:r>
                      <w:r w:rsidRPr="005B6654">
                        <w:rPr>
                          <w:rFonts w:ascii="Verdana" w:hAnsi="Verdana"/>
                          <w:color w:val="231F20"/>
                          <w:spacing w:val="-2"/>
                          <w:shd w:val="clear" w:color="auto" w:fill="C6D9F1" w:themeFill="text2" w:themeFillTint="33"/>
                        </w:rPr>
                        <w:t xml:space="preserve"> </w:t>
                      </w:r>
                      <w:r w:rsidRPr="005B6654">
                        <w:rPr>
                          <w:rFonts w:ascii="Verdana" w:hAnsi="Verdana"/>
                          <w:color w:val="231F20"/>
                          <w:shd w:val="clear" w:color="auto" w:fill="C6D9F1" w:themeFill="text2" w:themeFillTint="33"/>
                        </w:rPr>
                        <w:t>practice.</w:t>
                      </w:r>
                    </w:p>
                    <w:p w14:paraId="02F67BB7" w14:textId="77777777"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To</w:t>
                      </w:r>
                      <w:r w:rsidRPr="005B6654">
                        <w:rPr>
                          <w:rFonts w:ascii="Verdana" w:hAnsi="Verdana"/>
                          <w:color w:val="231F20"/>
                          <w:spacing w:val="-17"/>
                          <w:shd w:val="clear" w:color="auto" w:fill="C6D9F1" w:themeFill="text2" w:themeFillTint="33"/>
                        </w:rPr>
                        <w:t xml:space="preserve"> </w:t>
                      </w:r>
                      <w:r w:rsidRPr="005B6654">
                        <w:rPr>
                          <w:rFonts w:ascii="Verdana" w:hAnsi="Verdana"/>
                          <w:color w:val="231F20"/>
                          <w:shd w:val="clear" w:color="auto" w:fill="C6D9F1" w:themeFill="text2" w:themeFillTint="33"/>
                        </w:rPr>
                        <w:t>care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for</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and</w:t>
                      </w:r>
                      <w:r w:rsidRPr="005B6654">
                        <w:rPr>
                          <w:rFonts w:ascii="Verdana" w:hAnsi="Verdana"/>
                          <w:color w:val="231F20"/>
                          <w:spacing w:val="-17"/>
                          <w:shd w:val="clear" w:color="auto" w:fill="C6D9F1" w:themeFill="text2" w:themeFillTint="33"/>
                        </w:rPr>
                        <w:t xml:space="preserve"> </w:t>
                      </w:r>
                      <w:r w:rsidRPr="005B6654">
                        <w:rPr>
                          <w:rFonts w:ascii="Verdana" w:hAnsi="Verdana"/>
                          <w:color w:val="231F20"/>
                          <w:shd w:val="clear" w:color="auto" w:fill="C6D9F1" w:themeFill="text2" w:themeFillTint="33"/>
                        </w:rPr>
                        <w:t>improve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the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lives</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of</w:t>
                      </w:r>
                      <w:r w:rsidRPr="005B6654">
                        <w:rPr>
                          <w:rFonts w:ascii="Verdana" w:hAnsi="Verdana"/>
                          <w:color w:val="231F20"/>
                          <w:spacing w:val="-17"/>
                          <w:shd w:val="clear" w:color="auto" w:fill="C6D9F1" w:themeFill="text2" w:themeFillTint="33"/>
                        </w:rPr>
                        <w:t xml:space="preserve"> </w:t>
                      </w:r>
                      <w:r w:rsidRPr="005B6654">
                        <w:rPr>
                          <w:rFonts w:ascii="Verdana" w:hAnsi="Verdana"/>
                          <w:color w:val="231F20"/>
                          <w:shd w:val="clear" w:color="auto" w:fill="C6D9F1" w:themeFill="text2" w:themeFillTint="33"/>
                        </w:rPr>
                        <w:t>our</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globally</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diverse</w:t>
                      </w:r>
                      <w:r w:rsidRPr="005B6654">
                        <w:rPr>
                          <w:rFonts w:ascii="Verdana" w:hAnsi="Verdana"/>
                          <w:color w:val="231F20"/>
                          <w:spacing w:val="-16"/>
                          <w:shd w:val="clear" w:color="auto" w:fill="C6D9F1" w:themeFill="text2" w:themeFillTint="33"/>
                        </w:rPr>
                        <w:t xml:space="preserve"> </w:t>
                      </w:r>
                      <w:r w:rsidRPr="005B6654">
                        <w:rPr>
                          <w:rFonts w:ascii="Verdana" w:hAnsi="Verdana"/>
                          <w:color w:val="231F20"/>
                          <w:shd w:val="clear" w:color="auto" w:fill="C6D9F1" w:themeFill="text2" w:themeFillTint="33"/>
                        </w:rPr>
                        <w:t>communities.</w:t>
                      </w:r>
                    </w:p>
                    <w:p w14:paraId="44F4C704" w14:textId="77777777" w:rsidR="00317CE7" w:rsidRPr="005B6654" w:rsidRDefault="00317CE7" w:rsidP="0071183B">
                      <w:pPr>
                        <w:pStyle w:val="BodyText"/>
                        <w:numPr>
                          <w:ilvl w:val="0"/>
                          <w:numId w:val="24"/>
                        </w:numPr>
                        <w:tabs>
                          <w:tab w:val="left" w:pos="138"/>
                        </w:tabs>
                        <w:ind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To</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foster</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an</w:t>
                      </w:r>
                      <w:r w:rsidRPr="005B6654">
                        <w:rPr>
                          <w:rFonts w:ascii="Verdana" w:hAnsi="Verdana"/>
                          <w:color w:val="231F20"/>
                          <w:spacing w:val="-9"/>
                          <w:shd w:val="clear" w:color="auto" w:fill="C6D9F1" w:themeFill="text2" w:themeFillTint="33"/>
                        </w:rPr>
                        <w:t xml:space="preserve"> </w:t>
                      </w:r>
                      <w:r w:rsidRPr="005B6654">
                        <w:rPr>
                          <w:rFonts w:ascii="Verdana" w:hAnsi="Verdana"/>
                          <w:color w:val="231F20"/>
                          <w:shd w:val="clear" w:color="auto" w:fill="C6D9F1" w:themeFill="text2" w:themeFillTint="33"/>
                        </w:rPr>
                        <w:t>environment</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that</w:t>
                      </w:r>
                      <w:r w:rsidRPr="005B6654">
                        <w:rPr>
                          <w:rFonts w:ascii="Verdana" w:hAnsi="Verdana"/>
                          <w:color w:val="231F20"/>
                          <w:spacing w:val="-9"/>
                          <w:shd w:val="clear" w:color="auto" w:fill="C6D9F1" w:themeFill="text2" w:themeFillTint="33"/>
                        </w:rPr>
                        <w:t xml:space="preserve"> </w:t>
                      </w:r>
                      <w:r w:rsidRPr="005B6654">
                        <w:rPr>
                          <w:rFonts w:ascii="Verdana" w:hAnsi="Verdana"/>
                          <w:color w:val="231F20"/>
                          <w:shd w:val="clear" w:color="auto" w:fill="C6D9F1" w:themeFill="text2" w:themeFillTint="33"/>
                        </w:rPr>
                        <w:t>embraces</w:t>
                      </w:r>
                      <w:r w:rsidRPr="005B6654">
                        <w:rPr>
                          <w:rFonts w:ascii="Verdana" w:hAnsi="Verdana"/>
                          <w:color w:val="231F20"/>
                          <w:spacing w:val="-10"/>
                          <w:shd w:val="clear" w:color="auto" w:fill="C6D9F1" w:themeFill="text2" w:themeFillTint="33"/>
                        </w:rPr>
                        <w:t xml:space="preserve"> </w:t>
                      </w:r>
                      <w:r w:rsidRPr="005B6654">
                        <w:rPr>
                          <w:rFonts w:ascii="Verdana" w:hAnsi="Verdana"/>
                          <w:color w:val="231F20"/>
                          <w:shd w:val="clear" w:color="auto" w:fill="C6D9F1" w:themeFill="text2" w:themeFillTint="33"/>
                        </w:rPr>
                        <w:t>cultural</w:t>
                      </w:r>
                      <w:r w:rsidRPr="005B6654">
                        <w:rPr>
                          <w:rFonts w:ascii="Verdana" w:hAnsi="Verdana"/>
                          <w:color w:val="231F20"/>
                          <w:spacing w:val="-9"/>
                          <w:shd w:val="clear" w:color="auto" w:fill="C6D9F1" w:themeFill="text2" w:themeFillTint="33"/>
                        </w:rPr>
                        <w:t xml:space="preserve"> </w:t>
                      </w:r>
                      <w:r w:rsidRPr="005B6654">
                        <w:rPr>
                          <w:rFonts w:ascii="Verdana" w:hAnsi="Verdana"/>
                          <w:color w:val="231F20"/>
                          <w:shd w:val="clear" w:color="auto" w:fill="C6D9F1" w:themeFill="text2" w:themeFillTint="33"/>
                        </w:rPr>
                        <w:t>diversity.</w:t>
                      </w:r>
                    </w:p>
                    <w:p w14:paraId="7D83AC62" w14:textId="77777777" w:rsidR="00317CE7" w:rsidRPr="005B6654" w:rsidRDefault="00317CE7" w:rsidP="0071183B">
                      <w:pPr>
                        <w:pStyle w:val="BodyText"/>
                        <w:tabs>
                          <w:tab w:val="left" w:pos="138"/>
                        </w:tabs>
                        <w:ind w:left="720" w:right="674"/>
                        <w:rPr>
                          <w:rFonts w:ascii="Verdana" w:hAnsi="Verdana"/>
                          <w:color w:val="231F20"/>
                          <w:shd w:val="clear" w:color="auto" w:fill="C6D9F1" w:themeFill="text2" w:themeFillTint="33"/>
                        </w:rPr>
                      </w:pPr>
                    </w:p>
                    <w:p w14:paraId="3F792AD5" w14:textId="77777777" w:rsidR="00317CE7" w:rsidRPr="005B6654" w:rsidRDefault="003252AD" w:rsidP="0071183B">
                      <w:pPr>
                        <w:ind w:left="720" w:right="674"/>
                        <w:rPr>
                          <w:rFonts w:ascii="Verdana" w:hAnsi="Verdana"/>
                          <w:b/>
                          <w:color w:val="231F20"/>
                          <w:sz w:val="20"/>
                          <w:szCs w:val="20"/>
                          <w:shd w:val="clear" w:color="auto" w:fill="C6D9F1" w:themeFill="text2" w:themeFillTint="33"/>
                        </w:rPr>
                      </w:pPr>
                      <w:r w:rsidRPr="005B6654">
                        <w:rPr>
                          <w:rFonts w:ascii="Verdana" w:hAnsi="Verdana"/>
                          <w:b/>
                          <w:color w:val="231F20"/>
                          <w:sz w:val="20"/>
                          <w:szCs w:val="20"/>
                          <w:shd w:val="clear" w:color="auto" w:fill="C6D9F1" w:themeFill="text2" w:themeFillTint="33"/>
                        </w:rPr>
                        <w:t>VISION</w:t>
                      </w:r>
                    </w:p>
                    <w:p w14:paraId="266CF131"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SUNY Downstate will be nationally recognized for improving people’s lives by</w:t>
                      </w:r>
                    </w:p>
                    <w:p w14:paraId="3C6DA70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providing excellent education for healthcare professionals, advancing research in biomedical science, health care and public health, and delivering the highest quality, patient-centered care.</w:t>
                      </w:r>
                    </w:p>
                    <w:p w14:paraId="55ADF3FD" w14:textId="77777777" w:rsidR="00317CE7" w:rsidRPr="005B6654" w:rsidRDefault="00317CE7" w:rsidP="0071183B">
                      <w:pPr>
                        <w:ind w:left="720" w:right="674"/>
                        <w:rPr>
                          <w:rFonts w:ascii="Verdana" w:hAnsi="Verdana"/>
                          <w:b/>
                          <w:color w:val="231F20"/>
                          <w:w w:val="120"/>
                          <w:sz w:val="20"/>
                          <w:szCs w:val="20"/>
                          <w:shd w:val="clear" w:color="auto" w:fill="C6D9F1" w:themeFill="text2" w:themeFillTint="33"/>
                        </w:rPr>
                      </w:pPr>
                    </w:p>
                    <w:p w14:paraId="0D760415" w14:textId="77777777" w:rsidR="00317CE7" w:rsidRPr="005B6654" w:rsidRDefault="003252AD" w:rsidP="0071183B">
                      <w:pPr>
                        <w:ind w:left="720" w:right="674"/>
                        <w:rPr>
                          <w:rFonts w:ascii="Verdana" w:hAnsi="Verdana"/>
                          <w:b/>
                          <w:color w:val="231F20"/>
                          <w:sz w:val="20"/>
                          <w:szCs w:val="20"/>
                          <w:shd w:val="clear" w:color="auto" w:fill="C6D9F1" w:themeFill="text2" w:themeFillTint="33"/>
                        </w:rPr>
                      </w:pPr>
                      <w:r w:rsidRPr="005B6654">
                        <w:rPr>
                          <w:rFonts w:ascii="Verdana" w:hAnsi="Verdana"/>
                          <w:b/>
                          <w:color w:val="231F20"/>
                          <w:w w:val="120"/>
                          <w:sz w:val="20"/>
                          <w:szCs w:val="20"/>
                          <w:shd w:val="clear" w:color="auto" w:fill="C6D9F1" w:themeFill="text2" w:themeFillTint="33"/>
                        </w:rPr>
                        <w:t>VALUES</w:t>
                      </w:r>
                    </w:p>
                    <w:p w14:paraId="038764F0" w14:textId="77777777" w:rsidR="00317CE7" w:rsidRPr="005B6654" w:rsidRDefault="003252AD" w:rsidP="0071183B">
                      <w:pPr>
                        <w:pStyle w:val="BodyText"/>
                        <w:ind w:left="720" w:right="674"/>
                        <w:rPr>
                          <w:rFonts w:ascii="Verdana" w:hAnsi="Verdana"/>
                          <w:color w:val="231F20"/>
                          <w:shd w:val="clear" w:color="auto" w:fill="C6D9F1" w:themeFill="text2" w:themeFillTint="33"/>
                        </w:rPr>
                      </w:pPr>
                      <w:r w:rsidRPr="005B6654">
                        <w:rPr>
                          <w:rFonts w:ascii="Verdana" w:hAnsi="Verdana"/>
                          <w:b/>
                          <w:i/>
                          <w:color w:val="231F20"/>
                          <w:shd w:val="clear" w:color="auto" w:fill="C6D9F1" w:themeFill="text2" w:themeFillTint="33"/>
                        </w:rPr>
                        <w:t>PRIDE</w:t>
                      </w:r>
                      <w:r w:rsidRPr="005B6654">
                        <w:rPr>
                          <w:rFonts w:ascii="Verdana" w:hAnsi="Verdana"/>
                          <w:b/>
                          <w:color w:val="231F20"/>
                          <w:shd w:val="clear" w:color="auto" w:fill="C6D9F1" w:themeFill="text2" w:themeFillTint="33"/>
                        </w:rPr>
                        <w:t xml:space="preserve"> </w:t>
                      </w:r>
                      <w:r w:rsidR="00317CE7" w:rsidRPr="005B6654">
                        <w:rPr>
                          <w:rFonts w:ascii="Verdana" w:hAnsi="Verdana"/>
                          <w:color w:val="231F20"/>
                          <w:shd w:val="clear" w:color="auto" w:fill="C6D9F1" w:themeFill="text2" w:themeFillTint="33"/>
                        </w:rPr>
                        <w:t>To take satisfaction in the work we do every day, and to value our collective contributions to the Downstate community.</w:t>
                      </w:r>
                    </w:p>
                    <w:p w14:paraId="7C37ED5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p>
                    <w:p w14:paraId="08998F4F"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P</w:t>
                      </w:r>
                      <w:r w:rsidRPr="005B6654">
                        <w:rPr>
                          <w:rFonts w:ascii="Verdana" w:hAnsi="Verdana"/>
                          <w:color w:val="231F20"/>
                          <w:shd w:val="clear" w:color="auto" w:fill="C6D9F1" w:themeFill="text2" w:themeFillTint="33"/>
                        </w:rPr>
                        <w:t>rofessionalism</w:t>
                      </w:r>
                      <w:r w:rsidRPr="005B6654">
                        <w:rPr>
                          <w:rFonts w:ascii="Verdana" w:hAnsi="Verdana"/>
                          <w:b/>
                          <w:color w:val="231F20"/>
                          <w:shd w:val="clear" w:color="auto" w:fill="C6D9F1" w:themeFill="text2" w:themeFillTint="33"/>
                        </w:rPr>
                        <w:t xml:space="preserve">   </w:t>
                      </w:r>
                      <w:r w:rsidR="00317CE7" w:rsidRPr="005B6654">
                        <w:rPr>
                          <w:rFonts w:ascii="Verdana" w:hAnsi="Verdana"/>
                          <w:b/>
                          <w:color w:val="231F20"/>
                          <w:shd w:val="clear" w:color="auto" w:fill="C6D9F1" w:themeFill="text2" w:themeFillTint="33"/>
                        </w:rPr>
                        <w:t xml:space="preserve"> </w:t>
                      </w:r>
                    </w:p>
                    <w:p w14:paraId="061B75B0"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 xml:space="preserve">We commit to the highest standards of ethical behavior and exemplary performance in </w:t>
                      </w:r>
                      <w:r w:rsidR="007917E2" w:rsidRPr="005B6654">
                        <w:rPr>
                          <w:rFonts w:ascii="Verdana" w:hAnsi="Verdana"/>
                          <w:color w:val="231F20"/>
                          <w:shd w:val="clear" w:color="auto" w:fill="C6D9F1" w:themeFill="text2" w:themeFillTint="33"/>
                        </w:rPr>
                        <w:t>education, research, and patient care.</w:t>
                      </w:r>
                    </w:p>
                    <w:p w14:paraId="667E85F3" w14:textId="77777777" w:rsidR="003252AD" w:rsidRPr="005B6654" w:rsidRDefault="003252AD" w:rsidP="0071183B">
                      <w:pPr>
                        <w:pStyle w:val="BodyText"/>
                        <w:ind w:left="720" w:right="674"/>
                        <w:rPr>
                          <w:rFonts w:ascii="Verdana" w:hAnsi="Verdana"/>
                          <w:color w:val="231F20"/>
                          <w:shd w:val="clear" w:color="auto" w:fill="C6D9F1" w:themeFill="text2" w:themeFillTint="33"/>
                        </w:rPr>
                      </w:pPr>
                    </w:p>
                    <w:p w14:paraId="1EE5B124"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R</w:t>
                      </w:r>
                      <w:r w:rsidRPr="005B6654">
                        <w:rPr>
                          <w:rFonts w:ascii="Verdana" w:hAnsi="Verdana"/>
                          <w:color w:val="231F20"/>
                          <w:shd w:val="clear" w:color="auto" w:fill="C6D9F1" w:themeFill="text2" w:themeFillTint="33"/>
                        </w:rPr>
                        <w:t xml:space="preserve">espect    </w:t>
                      </w:r>
                      <w:r w:rsidRPr="005B6654">
                        <w:rPr>
                          <w:rFonts w:ascii="Verdana" w:hAnsi="Verdana"/>
                          <w:b/>
                          <w:color w:val="231F20"/>
                          <w:shd w:val="clear" w:color="auto" w:fill="C6D9F1" w:themeFill="text2" w:themeFillTint="33"/>
                        </w:rPr>
                        <w:t xml:space="preserve">               </w:t>
                      </w:r>
                    </w:p>
                    <w:p w14:paraId="6CC98133" w14:textId="77777777" w:rsidR="003252AD"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We value the contributions, ideas and opinions of our students, coworkers, colleagues, patients and</w:t>
                      </w:r>
                      <w:r w:rsidR="007917E2" w:rsidRPr="005B6654">
                        <w:rPr>
                          <w:rFonts w:ascii="Verdana" w:hAnsi="Verdana"/>
                          <w:color w:val="231F20"/>
                          <w:shd w:val="clear" w:color="auto" w:fill="C6D9F1" w:themeFill="text2" w:themeFillTint="33"/>
                        </w:rPr>
                        <w:t xml:space="preserve"> </w:t>
                      </w:r>
                      <w:r w:rsidRPr="005B6654">
                        <w:rPr>
                          <w:rFonts w:ascii="Verdana" w:hAnsi="Verdana"/>
                          <w:color w:val="231F20"/>
                          <w:shd w:val="clear" w:color="auto" w:fill="C6D9F1" w:themeFill="text2" w:themeFillTint="33"/>
                        </w:rPr>
                        <w:t>partnering organizations.</w:t>
                      </w:r>
                    </w:p>
                    <w:p w14:paraId="096E7A8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 xml:space="preserve"> </w:t>
                      </w:r>
                    </w:p>
                    <w:p w14:paraId="6E5FC118"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I</w:t>
                      </w:r>
                      <w:r w:rsidRPr="005B6654">
                        <w:rPr>
                          <w:rFonts w:ascii="Verdana" w:hAnsi="Verdana"/>
                          <w:color w:val="231F20"/>
                          <w:shd w:val="clear" w:color="auto" w:fill="C6D9F1" w:themeFill="text2" w:themeFillTint="33"/>
                        </w:rPr>
                        <w:t>nnovation</w:t>
                      </w:r>
                      <w:r w:rsidRPr="005B6654">
                        <w:rPr>
                          <w:rFonts w:ascii="Verdana" w:hAnsi="Verdana"/>
                          <w:b/>
                          <w:color w:val="231F20"/>
                          <w:shd w:val="clear" w:color="auto" w:fill="C6D9F1" w:themeFill="text2" w:themeFillTint="33"/>
                        </w:rPr>
                        <w:t xml:space="preserve">             </w:t>
                      </w:r>
                    </w:p>
                    <w:p w14:paraId="6A7FA210"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We research and develop new and creative approaches and services for the anticipated changes in healthcare.</w:t>
                      </w:r>
                    </w:p>
                    <w:p w14:paraId="3D7932AE" w14:textId="77777777" w:rsidR="003252AD" w:rsidRPr="005B6654" w:rsidRDefault="003252AD" w:rsidP="0071183B">
                      <w:pPr>
                        <w:pStyle w:val="BodyText"/>
                        <w:ind w:left="720" w:right="674"/>
                        <w:rPr>
                          <w:rFonts w:ascii="Verdana" w:hAnsi="Verdana"/>
                          <w:b/>
                          <w:color w:val="231F20"/>
                          <w:shd w:val="clear" w:color="auto" w:fill="C6D9F1" w:themeFill="text2" w:themeFillTint="33"/>
                        </w:rPr>
                      </w:pPr>
                    </w:p>
                    <w:p w14:paraId="6D9A0224"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D</w:t>
                      </w:r>
                      <w:r w:rsidRPr="005B6654">
                        <w:rPr>
                          <w:rFonts w:ascii="Verdana" w:hAnsi="Verdana"/>
                          <w:color w:val="231F20"/>
                          <w:shd w:val="clear" w:color="auto" w:fill="C6D9F1" w:themeFill="text2" w:themeFillTint="33"/>
                        </w:rPr>
                        <w:t xml:space="preserve">iversity     </w:t>
                      </w:r>
                      <w:r w:rsidRPr="005B6654">
                        <w:rPr>
                          <w:rFonts w:ascii="Verdana" w:hAnsi="Verdana"/>
                          <w:b/>
                          <w:color w:val="231F20"/>
                          <w:shd w:val="clear" w:color="auto" w:fill="C6D9F1" w:themeFill="text2" w:themeFillTint="33"/>
                        </w:rPr>
                        <w:t xml:space="preserve">          </w:t>
                      </w:r>
                      <w:r w:rsidR="00317CE7" w:rsidRPr="005B6654">
                        <w:rPr>
                          <w:rFonts w:ascii="Verdana" w:hAnsi="Verdana"/>
                          <w:b/>
                          <w:color w:val="231F20"/>
                          <w:shd w:val="clear" w:color="auto" w:fill="C6D9F1" w:themeFill="text2" w:themeFillTint="33"/>
                        </w:rPr>
                        <w:t xml:space="preserve"> </w:t>
                      </w:r>
                    </w:p>
                    <w:p w14:paraId="4851237A" w14:textId="77777777"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We embrace our rich diversity and commit to an inclusive and nurturing environment.</w:t>
                      </w:r>
                    </w:p>
                    <w:p w14:paraId="6BCAD7A9" w14:textId="77777777" w:rsidR="003252AD" w:rsidRPr="005B6654" w:rsidRDefault="003252AD" w:rsidP="0071183B">
                      <w:pPr>
                        <w:pStyle w:val="BodyText"/>
                        <w:ind w:left="720" w:right="674"/>
                        <w:rPr>
                          <w:rFonts w:ascii="Verdana" w:hAnsi="Verdana"/>
                          <w:b/>
                          <w:color w:val="231F20"/>
                          <w:shd w:val="clear" w:color="auto" w:fill="C6D9F1" w:themeFill="text2" w:themeFillTint="33"/>
                        </w:rPr>
                      </w:pPr>
                    </w:p>
                    <w:p w14:paraId="5FC04E27" w14:textId="77777777" w:rsidR="007917E2" w:rsidRPr="005B6654" w:rsidRDefault="003252AD" w:rsidP="0071183B">
                      <w:pPr>
                        <w:pStyle w:val="BodyText"/>
                        <w:ind w:left="720" w:right="674"/>
                        <w:rPr>
                          <w:rFonts w:ascii="Verdana" w:hAnsi="Verdana"/>
                          <w:b/>
                          <w:color w:val="231F20"/>
                          <w:shd w:val="clear" w:color="auto" w:fill="C6D9F1" w:themeFill="text2" w:themeFillTint="33"/>
                        </w:rPr>
                      </w:pPr>
                      <w:r w:rsidRPr="005B6654">
                        <w:rPr>
                          <w:rFonts w:ascii="Verdana" w:hAnsi="Verdana"/>
                          <w:b/>
                          <w:color w:val="231F20"/>
                          <w:shd w:val="clear" w:color="auto" w:fill="C6D9F1" w:themeFill="text2" w:themeFillTint="33"/>
                        </w:rPr>
                        <w:t>E</w:t>
                      </w:r>
                      <w:r w:rsidRPr="005B6654">
                        <w:rPr>
                          <w:rFonts w:ascii="Verdana" w:hAnsi="Verdana"/>
                          <w:color w:val="231F20"/>
                          <w:shd w:val="clear" w:color="auto" w:fill="C6D9F1" w:themeFill="text2" w:themeFillTint="33"/>
                        </w:rPr>
                        <w:t xml:space="preserve">xcellence  </w:t>
                      </w:r>
                      <w:r w:rsidRPr="005B6654">
                        <w:rPr>
                          <w:rFonts w:ascii="Verdana" w:hAnsi="Verdana"/>
                          <w:b/>
                          <w:color w:val="231F20"/>
                          <w:shd w:val="clear" w:color="auto" w:fill="C6D9F1" w:themeFill="text2" w:themeFillTint="33"/>
                        </w:rPr>
                        <w:t xml:space="preserve">            </w:t>
                      </w:r>
                      <w:r w:rsidR="00317CE7" w:rsidRPr="005B6654">
                        <w:rPr>
                          <w:rFonts w:ascii="Verdana" w:hAnsi="Verdana"/>
                          <w:b/>
                          <w:color w:val="231F20"/>
                          <w:shd w:val="clear" w:color="auto" w:fill="C6D9F1" w:themeFill="text2" w:themeFillTint="33"/>
                        </w:rPr>
                        <w:t xml:space="preserve"> </w:t>
                      </w:r>
                    </w:p>
                    <w:p w14:paraId="6F830D40" w14:textId="761B3E10" w:rsidR="00317CE7" w:rsidRPr="005B6654" w:rsidRDefault="00317CE7" w:rsidP="0071183B">
                      <w:pPr>
                        <w:pStyle w:val="BodyText"/>
                        <w:ind w:left="720" w:right="674"/>
                        <w:rPr>
                          <w:rFonts w:ascii="Verdana" w:hAnsi="Verdana"/>
                          <w:color w:val="231F20"/>
                          <w:shd w:val="clear" w:color="auto" w:fill="C6D9F1" w:themeFill="text2" w:themeFillTint="33"/>
                        </w:rPr>
                      </w:pPr>
                      <w:r w:rsidRPr="005B6654">
                        <w:rPr>
                          <w:rFonts w:ascii="Verdana" w:hAnsi="Verdana"/>
                          <w:color w:val="231F20"/>
                          <w:shd w:val="clear" w:color="auto" w:fill="C6D9F1" w:themeFill="text2" w:themeFillTint="33"/>
                        </w:rPr>
                        <w:t xml:space="preserve">We commit to providing the highest quality of education and service to our students, </w:t>
                      </w:r>
                      <w:r w:rsidR="0071183B" w:rsidRPr="005B6654">
                        <w:rPr>
                          <w:rFonts w:ascii="Verdana" w:hAnsi="Verdana"/>
                          <w:color w:val="231F20"/>
                          <w:shd w:val="clear" w:color="auto" w:fill="C6D9F1" w:themeFill="text2" w:themeFillTint="33"/>
                        </w:rPr>
                        <w:t>patients,</w:t>
                      </w:r>
                      <w:r w:rsidRPr="005B6654">
                        <w:rPr>
                          <w:rFonts w:ascii="Verdana" w:hAnsi="Verdana"/>
                          <w:color w:val="231F20"/>
                          <w:shd w:val="clear" w:color="auto" w:fill="C6D9F1" w:themeFill="text2" w:themeFillTint="33"/>
                        </w:rPr>
                        <w:t xml:space="preserve"> and community by holding ourselves, our coworkers and our leaders to high standards of performance.</w:t>
                      </w:r>
                      <w:bookmarkEnd w:id="6"/>
                      <w:bookmarkEnd w:id="7"/>
                    </w:p>
                    <w:p w14:paraId="11A03D59" w14:textId="77777777" w:rsidR="007917E2" w:rsidRPr="005B6654" w:rsidRDefault="007917E2" w:rsidP="00B5197A">
                      <w:pPr>
                        <w:pStyle w:val="BodyText"/>
                        <w:ind w:left="137" w:right="1346"/>
                        <w:rPr>
                          <w:rFonts w:ascii="Verdana" w:hAnsi="Verdana"/>
                          <w:color w:val="231F20"/>
                          <w:shd w:val="clear" w:color="auto" w:fill="C6D9F1" w:themeFill="text2" w:themeFillTint="33"/>
                        </w:rPr>
                      </w:pPr>
                    </w:p>
                    <w:p w14:paraId="4B5E44CA" w14:textId="77777777" w:rsidR="007917E2" w:rsidRPr="005B6654" w:rsidRDefault="007917E2" w:rsidP="00B5197A">
                      <w:pPr>
                        <w:pStyle w:val="BodyText"/>
                        <w:ind w:left="137" w:right="1346"/>
                        <w:rPr>
                          <w:rFonts w:ascii="Verdana" w:hAnsi="Verdana"/>
                          <w:color w:val="231F20"/>
                          <w:shd w:val="clear" w:color="auto" w:fill="C6D9F1" w:themeFill="text2" w:themeFillTint="33"/>
                        </w:rPr>
                      </w:pPr>
                    </w:p>
                  </w:txbxContent>
                </v:textbox>
                <w10:anchorlock/>
              </v:shape>
            </w:pict>
          </mc:Fallback>
        </mc:AlternateContent>
      </w:r>
    </w:p>
    <w:p w14:paraId="70FC4E45" w14:textId="77777777" w:rsidR="00EC617E" w:rsidRPr="002D3AA1" w:rsidRDefault="00EC617E" w:rsidP="0074259C">
      <w:pPr>
        <w:rPr>
          <w:rFonts w:ascii="Verdana" w:hAnsi="Verdana" w:cstheme="minorHAnsi"/>
        </w:rPr>
        <w:sectPr w:rsidR="00EC617E" w:rsidRPr="002D3AA1" w:rsidSect="00B44550">
          <w:type w:val="continuous"/>
          <w:pgSz w:w="12240" w:h="15840"/>
          <w:pgMar w:top="1440" w:right="1440" w:bottom="1440" w:left="1440" w:header="720" w:footer="720" w:gutter="0"/>
          <w:cols w:space="720"/>
          <w:docGrid w:linePitch="299"/>
        </w:sectPr>
      </w:pPr>
    </w:p>
    <w:p w14:paraId="1A53991E" w14:textId="4332395A" w:rsidR="00EC617E" w:rsidRPr="002D3AA1" w:rsidRDefault="004272D3" w:rsidP="0074259C">
      <w:pPr>
        <w:spacing w:before="64"/>
        <w:rPr>
          <w:rFonts w:ascii="Verdana" w:hAnsi="Verdana" w:cstheme="minorHAnsi"/>
          <w:b/>
        </w:rPr>
      </w:pPr>
      <w:r w:rsidRPr="002D3AA1">
        <w:rPr>
          <w:rFonts w:ascii="Verdana" w:hAnsi="Verdana" w:cstheme="minorHAnsi"/>
          <w:b/>
        </w:rPr>
        <w:lastRenderedPageBreak/>
        <w:t xml:space="preserve">THE FOUNDING OF </w:t>
      </w:r>
      <w:r w:rsidR="00B65800" w:rsidRPr="002D3AA1">
        <w:rPr>
          <w:rFonts w:ascii="Verdana" w:hAnsi="Verdana" w:cstheme="minorHAnsi"/>
          <w:b/>
        </w:rPr>
        <w:t xml:space="preserve">SUNY </w:t>
      </w:r>
      <w:r w:rsidRPr="002D3AA1">
        <w:rPr>
          <w:rFonts w:ascii="Verdana" w:hAnsi="Verdana" w:cstheme="minorHAnsi"/>
          <w:b/>
        </w:rPr>
        <w:t>DOWNSTATE HEALTH SCIENCES UNIVERSITY</w:t>
      </w:r>
    </w:p>
    <w:p w14:paraId="07F14477" w14:textId="77777777" w:rsidR="00EC617E" w:rsidRPr="002D3AA1" w:rsidRDefault="00EC617E" w:rsidP="0074259C">
      <w:pPr>
        <w:pStyle w:val="BodyText"/>
        <w:spacing w:before="5"/>
        <w:rPr>
          <w:rFonts w:ascii="Verdana" w:hAnsi="Verdana" w:cstheme="minorHAnsi"/>
          <w:b/>
          <w:sz w:val="22"/>
          <w:szCs w:val="22"/>
        </w:rPr>
      </w:pPr>
    </w:p>
    <w:p w14:paraId="157938C6" w14:textId="6CAFDBF9" w:rsidR="00EC617E" w:rsidRPr="002D3AA1" w:rsidRDefault="00750B8A" w:rsidP="0025137F">
      <w:pPr>
        <w:pStyle w:val="BodyText"/>
        <w:spacing w:before="114" w:line="211" w:lineRule="auto"/>
        <w:rPr>
          <w:rFonts w:ascii="Verdana" w:hAnsi="Verdana" w:cstheme="minorHAnsi"/>
          <w:sz w:val="22"/>
          <w:szCs w:val="22"/>
        </w:rPr>
      </w:pPr>
      <w:r w:rsidRPr="002D3AA1">
        <w:rPr>
          <w:rFonts w:ascii="Verdana" w:hAnsi="Verdana" w:cstheme="minorHAnsi"/>
          <w:color w:val="231F20"/>
          <w:sz w:val="22"/>
          <w:szCs w:val="22"/>
        </w:rPr>
        <w:t>SUNY Downstate Health Sciences University had its beginnings as a small charitable medical service set up</w:t>
      </w:r>
      <w:r w:rsidR="0025137F" w:rsidRPr="002D3AA1">
        <w:rPr>
          <w:rFonts w:ascii="Verdana" w:hAnsi="Verdana" w:cstheme="minorHAnsi"/>
          <w:sz w:val="22"/>
          <w:szCs w:val="22"/>
        </w:rPr>
        <w:t xml:space="preserve"> </w:t>
      </w:r>
      <w:r w:rsidRPr="002D3AA1">
        <w:rPr>
          <w:rFonts w:ascii="Verdana" w:hAnsi="Verdana" w:cstheme="minorHAnsi"/>
          <w:color w:val="231F20"/>
          <w:sz w:val="22"/>
          <w:szCs w:val="22"/>
        </w:rPr>
        <w:t>in 1856 by a group of German physicians. This free</w:t>
      </w:r>
      <w:r w:rsidR="004272D3"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dispensary, organized to treat indigent German- Americans living in Brooklyn, was staffed by five physicians. The original intention was to build a large hospital to care for the German population of Brooklyn. But changing population trends, which brought a largely Irish patient load to the dispensary, necessitated a revision of this</w:t>
      </w:r>
      <w:r w:rsidRPr="002D3AA1">
        <w:rPr>
          <w:rFonts w:ascii="Verdana" w:hAnsi="Verdana" w:cstheme="minorHAnsi"/>
          <w:color w:val="231F20"/>
          <w:spacing w:val="36"/>
          <w:sz w:val="22"/>
          <w:szCs w:val="22"/>
        </w:rPr>
        <w:t xml:space="preserve"> </w:t>
      </w:r>
      <w:r w:rsidRPr="002D3AA1">
        <w:rPr>
          <w:rFonts w:ascii="Verdana" w:hAnsi="Verdana" w:cstheme="minorHAnsi"/>
          <w:color w:val="231F20"/>
          <w:sz w:val="22"/>
          <w:szCs w:val="22"/>
        </w:rPr>
        <w:t>plan.</w:t>
      </w:r>
    </w:p>
    <w:p w14:paraId="254CFAC1" w14:textId="241080AA" w:rsidR="00F249AC" w:rsidRPr="002D3AA1" w:rsidRDefault="00750B8A" w:rsidP="004272D3">
      <w:pPr>
        <w:pStyle w:val="BodyText"/>
        <w:spacing w:before="95" w:line="235" w:lineRule="auto"/>
        <w:rPr>
          <w:rFonts w:ascii="Verdana" w:hAnsi="Verdana" w:cstheme="minorHAnsi"/>
          <w:sz w:val="22"/>
          <w:szCs w:val="22"/>
        </w:rPr>
      </w:pPr>
      <w:r w:rsidRPr="002D3AA1">
        <w:rPr>
          <w:rFonts w:ascii="Verdana" w:hAnsi="Verdana" w:cstheme="minorHAnsi"/>
          <w:color w:val="231F20"/>
          <w:sz w:val="22"/>
          <w:szCs w:val="22"/>
        </w:rPr>
        <w:t xml:space="preserve">In 1857, physicians from the German General Dispensary, then located on Court Street, resolved to </w:t>
      </w:r>
      <w:r w:rsidR="00C875CF" w:rsidRPr="002D3AA1">
        <w:rPr>
          <w:rFonts w:ascii="Verdana" w:hAnsi="Verdana" w:cstheme="minorHAnsi"/>
          <w:color w:val="231F20"/>
          <w:sz w:val="22"/>
          <w:szCs w:val="22"/>
        </w:rPr>
        <w:t>organize</w:t>
      </w:r>
      <w:r w:rsidRPr="002D3AA1">
        <w:rPr>
          <w:rFonts w:ascii="Verdana" w:hAnsi="Verdana" w:cstheme="minorHAnsi"/>
          <w:color w:val="231F20"/>
          <w:sz w:val="22"/>
          <w:szCs w:val="22"/>
        </w:rPr>
        <w:t xml:space="preserve"> </w:t>
      </w:r>
      <w:r w:rsidR="00C875CF">
        <w:rPr>
          <w:rFonts w:ascii="Verdana" w:hAnsi="Verdana" w:cstheme="minorHAnsi"/>
          <w:color w:val="231F20"/>
          <w:sz w:val="22"/>
          <w:szCs w:val="22"/>
        </w:rPr>
        <w:t xml:space="preserve">a </w:t>
      </w:r>
      <w:r w:rsidRPr="002D3AA1">
        <w:rPr>
          <w:rFonts w:ascii="Verdana" w:hAnsi="Verdana" w:cstheme="minorHAnsi"/>
          <w:color w:val="231F20"/>
          <w:sz w:val="22"/>
          <w:szCs w:val="22"/>
        </w:rPr>
        <w:t xml:space="preserve">charitable institution in the City of Brooklyn, to be called St. </w:t>
      </w:r>
      <w:r w:rsidRPr="002D3AA1">
        <w:rPr>
          <w:rFonts w:ascii="Verdana" w:hAnsi="Verdana" w:cstheme="minorHAnsi"/>
          <w:color w:val="231F20"/>
          <w:spacing w:val="-3"/>
          <w:sz w:val="22"/>
          <w:szCs w:val="22"/>
        </w:rPr>
        <w:t xml:space="preserve">John’s </w:t>
      </w:r>
      <w:r w:rsidRPr="002D3AA1">
        <w:rPr>
          <w:rFonts w:ascii="Verdana" w:hAnsi="Verdana" w:cstheme="minorHAnsi"/>
          <w:color w:val="231F20"/>
          <w:sz w:val="22"/>
          <w:szCs w:val="22"/>
        </w:rPr>
        <w:t>Hospital. From November 7</w:t>
      </w:r>
      <w:r w:rsidRPr="002D3AA1">
        <w:rPr>
          <w:rFonts w:ascii="Verdana" w:hAnsi="Verdana" w:cstheme="minorHAnsi"/>
          <w:color w:val="231F20"/>
          <w:spacing w:val="49"/>
          <w:sz w:val="22"/>
          <w:szCs w:val="22"/>
        </w:rPr>
        <w:t xml:space="preserve"> </w:t>
      </w:r>
      <w:r w:rsidRPr="002D3AA1">
        <w:rPr>
          <w:rFonts w:ascii="Verdana" w:hAnsi="Verdana" w:cstheme="minorHAnsi"/>
          <w:color w:val="231F20"/>
          <w:sz w:val="22"/>
          <w:szCs w:val="22"/>
        </w:rPr>
        <w:t>until</w:t>
      </w:r>
      <w:r w:rsidR="004272D3" w:rsidRPr="002D3AA1">
        <w:rPr>
          <w:rFonts w:ascii="Verdana" w:hAnsi="Verdana" w:cstheme="minorHAnsi"/>
          <w:sz w:val="22"/>
          <w:szCs w:val="22"/>
        </w:rPr>
        <w:t xml:space="preserve"> </w:t>
      </w:r>
      <w:r w:rsidRPr="002D3AA1">
        <w:rPr>
          <w:rFonts w:ascii="Verdana" w:hAnsi="Verdana" w:cstheme="minorHAnsi"/>
          <w:color w:val="231F20"/>
          <w:sz w:val="22"/>
          <w:szCs w:val="22"/>
        </w:rPr>
        <w:t>December 23 of that year, the</w:t>
      </w:r>
    </w:p>
    <w:p w14:paraId="153C7D35" w14:textId="2CE3F931" w:rsidR="00EC617E" w:rsidRPr="002D3AA1" w:rsidRDefault="00750B8A" w:rsidP="0074259C">
      <w:pPr>
        <w:pStyle w:val="BodyText"/>
        <w:spacing w:line="235" w:lineRule="auto"/>
        <w:rPr>
          <w:rFonts w:ascii="Verdana" w:hAnsi="Verdana" w:cstheme="minorHAnsi"/>
          <w:sz w:val="22"/>
          <w:szCs w:val="22"/>
        </w:rPr>
      </w:pPr>
      <w:r w:rsidRPr="002D3AA1">
        <w:rPr>
          <w:rFonts w:ascii="Verdana" w:hAnsi="Verdana" w:cstheme="minorHAnsi"/>
          <w:color w:val="231F20"/>
          <w:sz w:val="22"/>
          <w:szCs w:val="22"/>
        </w:rPr>
        <w:t xml:space="preserve">dispensary was called The St. John’s Hospital; on December 23, the name of the hospital was changed to The Long Island Hospital and Medical College. It </w:t>
      </w:r>
      <w:r w:rsidR="004272D3" w:rsidRPr="002D3AA1">
        <w:rPr>
          <w:rFonts w:ascii="Verdana" w:hAnsi="Verdana" w:cstheme="minorHAnsi"/>
          <w:color w:val="231F20"/>
          <w:sz w:val="22"/>
          <w:szCs w:val="22"/>
        </w:rPr>
        <w:t>was on</w:t>
      </w:r>
      <w:r w:rsidRPr="002D3AA1">
        <w:rPr>
          <w:rFonts w:ascii="Verdana" w:hAnsi="Verdana" w:cstheme="minorHAnsi"/>
          <w:color w:val="231F20"/>
          <w:sz w:val="22"/>
          <w:szCs w:val="22"/>
        </w:rPr>
        <w:t xml:space="preserve"> this date that a medical college with a hospital was first</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projected.</w:t>
      </w:r>
    </w:p>
    <w:p w14:paraId="7223322B" w14:textId="7EB2DD0E" w:rsidR="00EC617E" w:rsidRPr="002D3AA1" w:rsidRDefault="00750B8A" w:rsidP="004272D3">
      <w:pPr>
        <w:pStyle w:val="BodyText"/>
        <w:spacing w:before="95" w:line="235" w:lineRule="auto"/>
        <w:rPr>
          <w:rFonts w:ascii="Verdana" w:hAnsi="Verdana" w:cstheme="minorHAnsi"/>
          <w:sz w:val="22"/>
          <w:szCs w:val="22"/>
        </w:rPr>
      </w:pPr>
      <w:r w:rsidRPr="002D3AA1">
        <w:rPr>
          <w:rFonts w:ascii="Verdana" w:hAnsi="Verdana" w:cstheme="minorHAnsi"/>
          <w:color w:val="231F20"/>
          <w:sz w:val="22"/>
          <w:szCs w:val="22"/>
        </w:rPr>
        <w:t>Dr. Louis Bauer and Dr. John Byrne, the prime movers in the establishment of the medical college, were trained</w:t>
      </w:r>
      <w:r w:rsidR="004272D3" w:rsidRPr="002D3AA1">
        <w:rPr>
          <w:rFonts w:ascii="Verdana" w:hAnsi="Verdana" w:cstheme="minorHAnsi"/>
          <w:sz w:val="22"/>
          <w:szCs w:val="22"/>
        </w:rPr>
        <w:t xml:space="preserve"> </w:t>
      </w:r>
      <w:r w:rsidRPr="002D3AA1">
        <w:rPr>
          <w:rFonts w:ascii="Verdana" w:hAnsi="Verdana" w:cstheme="minorHAnsi"/>
          <w:color w:val="231F20"/>
          <w:sz w:val="22"/>
          <w:szCs w:val="22"/>
        </w:rPr>
        <w:t xml:space="preserve">in Europe, where it was customary for medical schools to be associated with hospitals. The two physicians naturally wanted to adopt this </w:t>
      </w:r>
      <w:r w:rsidRPr="002D3AA1">
        <w:rPr>
          <w:rFonts w:ascii="Verdana" w:hAnsi="Verdana" w:cstheme="minorHAnsi"/>
          <w:color w:val="231F20"/>
          <w:spacing w:val="-3"/>
          <w:sz w:val="22"/>
          <w:szCs w:val="22"/>
        </w:rPr>
        <w:t xml:space="preserve">system </w:t>
      </w:r>
      <w:r w:rsidRPr="002D3AA1">
        <w:rPr>
          <w:rFonts w:ascii="Verdana" w:hAnsi="Verdana" w:cstheme="minorHAnsi"/>
          <w:color w:val="231F20"/>
          <w:sz w:val="22"/>
          <w:szCs w:val="22"/>
        </w:rPr>
        <w:t>to prepare the future physicians of Brooklyn. A bill to incorporate the Long Island College Hospital of</w:t>
      </w:r>
      <w:r w:rsidRPr="002D3AA1">
        <w:rPr>
          <w:rFonts w:ascii="Verdana" w:hAnsi="Verdana" w:cstheme="minorHAnsi"/>
          <w:color w:val="231F20"/>
          <w:spacing w:val="42"/>
          <w:sz w:val="22"/>
          <w:szCs w:val="22"/>
        </w:rPr>
        <w:t xml:space="preserve"> </w:t>
      </w:r>
      <w:r w:rsidRPr="002D3AA1">
        <w:rPr>
          <w:rFonts w:ascii="Verdana" w:hAnsi="Verdana" w:cstheme="minorHAnsi"/>
          <w:color w:val="231F20"/>
          <w:sz w:val="22"/>
          <w:szCs w:val="22"/>
        </w:rPr>
        <w:t>the</w:t>
      </w:r>
      <w:r w:rsidR="004272D3" w:rsidRPr="002D3AA1">
        <w:rPr>
          <w:rFonts w:ascii="Verdana" w:hAnsi="Verdana" w:cstheme="minorHAnsi"/>
          <w:sz w:val="22"/>
          <w:szCs w:val="22"/>
        </w:rPr>
        <w:t xml:space="preserve"> </w:t>
      </w:r>
      <w:r w:rsidRPr="002D3AA1">
        <w:rPr>
          <w:rFonts w:ascii="Verdana" w:hAnsi="Verdana" w:cstheme="minorHAnsi"/>
          <w:color w:val="231F20"/>
          <w:sz w:val="22"/>
          <w:szCs w:val="22"/>
        </w:rPr>
        <w:t>City of Brooklyn was introduced in the State Legislature on January 20, 1858, and passed on March 6. The hospital’s charter empowered 25 regents to</w:t>
      </w:r>
      <w:r w:rsidR="004272D3" w:rsidRPr="002D3AA1">
        <w:rPr>
          <w:rFonts w:ascii="Verdana" w:hAnsi="Verdana" w:cstheme="minorHAnsi"/>
          <w:sz w:val="22"/>
          <w:szCs w:val="22"/>
        </w:rPr>
        <w:t xml:space="preserve"> </w:t>
      </w:r>
      <w:r w:rsidRPr="002D3AA1">
        <w:rPr>
          <w:rFonts w:ascii="Verdana" w:hAnsi="Verdana" w:cstheme="minorHAnsi"/>
          <w:color w:val="231F20"/>
          <w:sz w:val="22"/>
          <w:szCs w:val="22"/>
        </w:rPr>
        <w:t>operate a hospital and to confer degrees on candidates 21 years of age or older, who had passed three years of preceptorship under a</w:t>
      </w:r>
      <w:r w:rsidR="004272D3"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practicing physician and completed two courses of lectures at the hospital.</w:t>
      </w:r>
    </w:p>
    <w:p w14:paraId="2BF3AABF" w14:textId="624E5348" w:rsidR="00EC617E" w:rsidRPr="002D3AA1" w:rsidRDefault="00750B8A" w:rsidP="00773E7B">
      <w:pPr>
        <w:pStyle w:val="BodyText"/>
        <w:spacing w:before="129" w:line="235" w:lineRule="auto"/>
        <w:rPr>
          <w:rFonts w:ascii="Verdana" w:hAnsi="Verdana" w:cstheme="minorHAnsi"/>
          <w:sz w:val="22"/>
          <w:szCs w:val="22"/>
        </w:rPr>
      </w:pPr>
      <w:r w:rsidRPr="002D3AA1">
        <w:rPr>
          <w:rFonts w:ascii="Verdana" w:hAnsi="Verdana" w:cstheme="minorHAnsi"/>
          <w:color w:val="231F20"/>
          <w:sz w:val="22"/>
          <w:szCs w:val="22"/>
        </w:rPr>
        <w:t>Almost immediately after the charter was signed, the Perry Mansion, located in Brooklyn Heights, was purchased</w:t>
      </w:r>
      <w:r w:rsidR="00773E7B" w:rsidRPr="002D3AA1">
        <w:rPr>
          <w:rFonts w:ascii="Verdana" w:hAnsi="Verdana" w:cstheme="minorHAnsi"/>
          <w:sz w:val="22"/>
          <w:szCs w:val="22"/>
        </w:rPr>
        <w:t xml:space="preserve"> </w:t>
      </w:r>
      <w:r w:rsidRPr="002D3AA1">
        <w:rPr>
          <w:rFonts w:ascii="Verdana" w:hAnsi="Verdana" w:cstheme="minorHAnsi"/>
          <w:color w:val="231F20"/>
          <w:sz w:val="22"/>
          <w:szCs w:val="22"/>
        </w:rPr>
        <w:t>to house the new medical complex. The official inauguration of the Long Island College Hospital took place June 3. Financial difficulties beset the new institution almost immediately, slowing down efforts to open the medical school. The hospital itself was forced to close in late September 1859. Meanwhile, several outstanding</w:t>
      </w:r>
      <w:r w:rsidR="00773E7B" w:rsidRPr="002D3AA1">
        <w:rPr>
          <w:rFonts w:ascii="Verdana" w:hAnsi="Verdana" w:cstheme="minorHAnsi"/>
          <w:sz w:val="22"/>
          <w:szCs w:val="22"/>
        </w:rPr>
        <w:t xml:space="preserve"> </w:t>
      </w:r>
      <w:r w:rsidRPr="002D3AA1">
        <w:rPr>
          <w:rFonts w:ascii="Verdana" w:hAnsi="Verdana" w:cstheme="minorHAnsi"/>
          <w:color w:val="231F20"/>
          <w:sz w:val="22"/>
          <w:szCs w:val="22"/>
        </w:rPr>
        <w:t>physicians were secured to fill the professor- ships at the college, and on March 29, 1860, the institution reopened, follo</w:t>
      </w:r>
      <w:r w:rsidR="00F249AC" w:rsidRPr="002D3AA1">
        <w:rPr>
          <w:rFonts w:ascii="Verdana" w:hAnsi="Verdana" w:cstheme="minorHAnsi"/>
          <w:color w:val="231F20"/>
          <w:sz w:val="22"/>
          <w:szCs w:val="22"/>
        </w:rPr>
        <w:t>w</w:t>
      </w:r>
      <w:r w:rsidRPr="002D3AA1">
        <w:rPr>
          <w:rFonts w:ascii="Verdana" w:hAnsi="Verdana" w:cstheme="minorHAnsi"/>
          <w:color w:val="231F20"/>
          <w:sz w:val="22"/>
          <w:szCs w:val="22"/>
        </w:rPr>
        <w:t xml:space="preserve">ing financial arrangements </w:t>
      </w:r>
      <w:r w:rsidRPr="002D3AA1">
        <w:rPr>
          <w:rFonts w:ascii="Verdana" w:hAnsi="Verdana" w:cstheme="minorHAnsi"/>
          <w:color w:val="231F20"/>
          <w:spacing w:val="-2"/>
          <w:sz w:val="22"/>
          <w:szCs w:val="22"/>
        </w:rPr>
        <w:t xml:space="preserve">underwriting </w:t>
      </w:r>
      <w:r w:rsidRPr="002D3AA1">
        <w:rPr>
          <w:rFonts w:ascii="Verdana" w:hAnsi="Verdana" w:cstheme="minorHAnsi"/>
          <w:color w:val="231F20"/>
          <w:sz w:val="22"/>
          <w:szCs w:val="22"/>
        </w:rPr>
        <w:t>the expense of the collegiate</w:t>
      </w:r>
      <w:r w:rsidRPr="002D3AA1">
        <w:rPr>
          <w:rFonts w:ascii="Verdana" w:hAnsi="Verdana" w:cstheme="minorHAnsi"/>
          <w:color w:val="231F20"/>
          <w:spacing w:val="-27"/>
          <w:sz w:val="22"/>
          <w:szCs w:val="22"/>
        </w:rPr>
        <w:t xml:space="preserve"> </w:t>
      </w:r>
      <w:r w:rsidRPr="002D3AA1">
        <w:rPr>
          <w:rFonts w:ascii="Verdana" w:hAnsi="Verdana" w:cstheme="minorHAnsi"/>
          <w:color w:val="231F20"/>
          <w:sz w:val="22"/>
          <w:szCs w:val="22"/>
        </w:rPr>
        <w:t>department and settling various</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liens.</w:t>
      </w:r>
    </w:p>
    <w:p w14:paraId="5B31914C" w14:textId="2641187E" w:rsidR="00EC617E" w:rsidRPr="002D3AA1" w:rsidRDefault="00750B8A" w:rsidP="00C875CF">
      <w:pPr>
        <w:pStyle w:val="BodyText"/>
        <w:spacing w:before="92" w:line="235" w:lineRule="auto"/>
        <w:rPr>
          <w:rFonts w:ascii="Verdana" w:hAnsi="Verdana" w:cstheme="minorHAnsi"/>
          <w:sz w:val="22"/>
          <w:szCs w:val="22"/>
        </w:rPr>
      </w:pPr>
      <w:r w:rsidRPr="002D3AA1">
        <w:rPr>
          <w:rFonts w:ascii="Verdana" w:hAnsi="Verdana" w:cstheme="minorHAnsi"/>
          <w:color w:val="231F20"/>
          <w:sz w:val="22"/>
          <w:szCs w:val="22"/>
        </w:rPr>
        <w:t xml:space="preserve">The following day, </w:t>
      </w:r>
      <w:r w:rsidR="00773E7B" w:rsidRPr="002D3AA1">
        <w:rPr>
          <w:rFonts w:ascii="Verdana" w:hAnsi="Verdana" w:cstheme="minorHAnsi"/>
          <w:color w:val="231F20"/>
          <w:sz w:val="22"/>
          <w:szCs w:val="22"/>
        </w:rPr>
        <w:t>the instruction</w:t>
      </w:r>
      <w:r w:rsidRPr="002D3AA1">
        <w:rPr>
          <w:rFonts w:ascii="Verdana" w:hAnsi="Verdana" w:cstheme="minorHAnsi"/>
          <w:color w:val="231F20"/>
          <w:sz w:val="22"/>
          <w:szCs w:val="22"/>
        </w:rPr>
        <w:t xml:space="preserve"> of students began. The first</w:t>
      </w:r>
      <w:r w:rsidRPr="002D3AA1">
        <w:rPr>
          <w:rFonts w:ascii="Verdana" w:hAnsi="Verdana" w:cstheme="minorHAnsi"/>
          <w:color w:val="231F20"/>
          <w:spacing w:val="22"/>
          <w:sz w:val="22"/>
          <w:szCs w:val="22"/>
        </w:rPr>
        <w:t xml:space="preserve"> </w:t>
      </w:r>
      <w:r w:rsidRPr="002D3AA1">
        <w:rPr>
          <w:rFonts w:ascii="Verdana" w:hAnsi="Verdana" w:cstheme="minorHAnsi"/>
          <w:color w:val="231F20"/>
          <w:spacing w:val="-3"/>
          <w:sz w:val="22"/>
          <w:szCs w:val="22"/>
        </w:rPr>
        <w:t>teaching</w:t>
      </w:r>
      <w:r w:rsidR="00C875CF">
        <w:rPr>
          <w:rFonts w:ascii="Verdana" w:hAnsi="Verdana" w:cstheme="minorHAnsi"/>
          <w:sz w:val="22"/>
          <w:szCs w:val="22"/>
        </w:rPr>
        <w:t xml:space="preserve"> </w:t>
      </w:r>
      <w:r w:rsidRPr="002D3AA1">
        <w:rPr>
          <w:rFonts w:ascii="Verdana" w:hAnsi="Verdana" w:cstheme="minorHAnsi"/>
          <w:color w:val="231F20"/>
          <w:sz w:val="22"/>
          <w:szCs w:val="22"/>
        </w:rPr>
        <w:t xml:space="preserve">faculty was a distinguished one. Most eminent of all was Dr. Austin </w:t>
      </w:r>
      <w:r w:rsidR="00773E7B" w:rsidRPr="002D3AA1">
        <w:rPr>
          <w:rFonts w:ascii="Verdana" w:hAnsi="Verdana" w:cstheme="minorHAnsi"/>
          <w:color w:val="231F20"/>
          <w:sz w:val="22"/>
          <w:szCs w:val="22"/>
        </w:rPr>
        <w:t>Flint, Sr.</w:t>
      </w:r>
      <w:r w:rsidRPr="002D3AA1">
        <w:rPr>
          <w:rFonts w:ascii="Verdana" w:hAnsi="Verdana" w:cstheme="minorHAnsi"/>
          <w:color w:val="231F20"/>
          <w:sz w:val="22"/>
          <w:szCs w:val="22"/>
        </w:rPr>
        <w:t>, professor of practical medicine and pathology, who had been a professor</w:t>
      </w:r>
      <w:r w:rsidRPr="002D3AA1">
        <w:rPr>
          <w:rFonts w:ascii="Verdana" w:hAnsi="Verdana" w:cstheme="minorHAnsi"/>
          <w:color w:val="231F20"/>
          <w:spacing w:val="-20"/>
          <w:sz w:val="22"/>
          <w:szCs w:val="22"/>
        </w:rPr>
        <w:t xml:space="preserve"> </w:t>
      </w:r>
      <w:r w:rsidRPr="002D3AA1">
        <w:rPr>
          <w:rFonts w:ascii="Verdana" w:hAnsi="Verdana" w:cstheme="minorHAnsi"/>
          <w:color w:val="231F20"/>
          <w:spacing w:val="-9"/>
          <w:sz w:val="22"/>
          <w:szCs w:val="22"/>
        </w:rPr>
        <w:t>of</w:t>
      </w:r>
      <w:r w:rsidR="00773E7B" w:rsidRPr="002D3AA1">
        <w:rPr>
          <w:rFonts w:ascii="Verdana" w:hAnsi="Verdana" w:cstheme="minorHAnsi"/>
          <w:color w:val="231F20"/>
          <w:spacing w:val="-9"/>
          <w:sz w:val="22"/>
          <w:szCs w:val="22"/>
        </w:rPr>
        <w:t xml:space="preserve"> </w:t>
      </w:r>
      <w:r w:rsidRPr="002D3AA1">
        <w:rPr>
          <w:rFonts w:ascii="Verdana" w:hAnsi="Verdana" w:cstheme="minorHAnsi"/>
          <w:color w:val="231F20"/>
          <w:sz w:val="22"/>
          <w:szCs w:val="22"/>
        </w:rPr>
        <w:t>medicine at Rush Medical College in Chicago.</w:t>
      </w:r>
    </w:p>
    <w:p w14:paraId="6E174241" w14:textId="4A49D528" w:rsidR="00EC617E" w:rsidRPr="002D3AA1" w:rsidRDefault="00750B8A" w:rsidP="00773E7B">
      <w:pPr>
        <w:pStyle w:val="BodyText"/>
        <w:spacing w:before="97" w:line="235" w:lineRule="auto"/>
        <w:rPr>
          <w:rFonts w:ascii="Verdana" w:hAnsi="Verdana" w:cstheme="minorHAnsi"/>
          <w:sz w:val="22"/>
          <w:szCs w:val="22"/>
        </w:rPr>
      </w:pPr>
      <w:r w:rsidRPr="002D3AA1">
        <w:rPr>
          <w:rFonts w:ascii="Verdana" w:hAnsi="Verdana" w:cstheme="minorHAnsi"/>
          <w:color w:val="231F20"/>
          <w:sz w:val="22"/>
          <w:szCs w:val="22"/>
        </w:rPr>
        <w:t>A medical student’s training in 1860 consisted of his three-year preceptor- ship under the direction of a practicing physician and attendance at two courses of lectures of at least sixteen weeks each. The lectures that were given one year were repeated the next, sometimes verbatim, so many students took their first course of lectures at one school</w:t>
      </w:r>
      <w:r w:rsidRPr="002D3AA1">
        <w:rPr>
          <w:rFonts w:ascii="Verdana" w:hAnsi="Verdana" w:cstheme="minorHAnsi"/>
          <w:color w:val="231F20"/>
          <w:spacing w:val="-20"/>
          <w:sz w:val="22"/>
          <w:szCs w:val="22"/>
        </w:rPr>
        <w:t xml:space="preserve"> </w:t>
      </w:r>
      <w:r w:rsidRPr="002D3AA1">
        <w:rPr>
          <w:rFonts w:ascii="Verdana" w:hAnsi="Verdana" w:cstheme="minorHAnsi"/>
          <w:color w:val="231F20"/>
          <w:spacing w:val="-6"/>
          <w:sz w:val="22"/>
          <w:szCs w:val="22"/>
        </w:rPr>
        <w:t xml:space="preserve">and </w:t>
      </w:r>
      <w:r w:rsidRPr="002D3AA1">
        <w:rPr>
          <w:rFonts w:ascii="Verdana" w:hAnsi="Verdana" w:cstheme="minorHAnsi"/>
          <w:color w:val="231F20"/>
          <w:sz w:val="22"/>
          <w:szCs w:val="22"/>
        </w:rPr>
        <w:t xml:space="preserve">their second at another. The first class had 57 students, as well as </w:t>
      </w:r>
      <w:proofErr w:type="gramStart"/>
      <w:r w:rsidRPr="002D3AA1">
        <w:rPr>
          <w:rFonts w:ascii="Verdana" w:hAnsi="Verdana" w:cstheme="minorHAnsi"/>
          <w:color w:val="231F20"/>
          <w:sz w:val="22"/>
          <w:szCs w:val="22"/>
        </w:rPr>
        <w:t>a</w:t>
      </w:r>
      <w:r w:rsidRPr="002D3AA1">
        <w:rPr>
          <w:rFonts w:ascii="Verdana" w:hAnsi="Verdana" w:cstheme="minorHAnsi"/>
          <w:color w:val="231F20"/>
          <w:spacing w:val="37"/>
          <w:sz w:val="22"/>
          <w:szCs w:val="22"/>
        </w:rPr>
        <w:t xml:space="preserve"> </w:t>
      </w:r>
      <w:r w:rsidRPr="002D3AA1">
        <w:rPr>
          <w:rFonts w:ascii="Verdana" w:hAnsi="Verdana" w:cstheme="minorHAnsi"/>
          <w:color w:val="231F20"/>
          <w:sz w:val="22"/>
          <w:szCs w:val="22"/>
        </w:rPr>
        <w:t>number</w:t>
      </w:r>
      <w:r w:rsidR="00773E7B" w:rsidRPr="002D3AA1">
        <w:rPr>
          <w:rFonts w:ascii="Verdana" w:hAnsi="Verdana" w:cstheme="minorHAnsi"/>
          <w:sz w:val="22"/>
          <w:szCs w:val="22"/>
        </w:rPr>
        <w:t xml:space="preserve"> </w:t>
      </w:r>
      <w:r w:rsidRPr="002D3AA1">
        <w:rPr>
          <w:rFonts w:ascii="Verdana" w:hAnsi="Verdana" w:cstheme="minorHAnsi"/>
          <w:color w:val="231F20"/>
          <w:sz w:val="22"/>
          <w:szCs w:val="22"/>
        </w:rPr>
        <w:t>of</w:t>
      </w:r>
      <w:proofErr w:type="gramEnd"/>
      <w:r w:rsidRPr="002D3AA1">
        <w:rPr>
          <w:rFonts w:ascii="Verdana" w:hAnsi="Verdana" w:cstheme="minorHAnsi"/>
          <w:color w:val="231F20"/>
          <w:sz w:val="22"/>
          <w:szCs w:val="22"/>
        </w:rPr>
        <w:t xml:space="preserve"> graduates of other institutions. The first commencement took place July 24, 1860, with 21 students graduating.</w:t>
      </w:r>
    </w:p>
    <w:p w14:paraId="0002EEC1" w14:textId="77777777" w:rsidR="00773E7B" w:rsidRPr="002D3AA1" w:rsidRDefault="00773E7B" w:rsidP="0074259C">
      <w:pPr>
        <w:pStyle w:val="BodyText"/>
        <w:spacing w:before="93" w:line="235" w:lineRule="auto"/>
        <w:rPr>
          <w:rFonts w:ascii="Verdana" w:hAnsi="Verdana" w:cstheme="minorHAnsi"/>
          <w:color w:val="231F20"/>
          <w:sz w:val="22"/>
          <w:szCs w:val="22"/>
        </w:rPr>
      </w:pPr>
    </w:p>
    <w:p w14:paraId="4346DE8A" w14:textId="77777777" w:rsidR="00773E7B" w:rsidRPr="002D3AA1" w:rsidRDefault="00773E7B" w:rsidP="0074259C">
      <w:pPr>
        <w:pStyle w:val="BodyText"/>
        <w:spacing w:before="93" w:line="235" w:lineRule="auto"/>
        <w:rPr>
          <w:rFonts w:ascii="Verdana" w:hAnsi="Verdana" w:cstheme="minorHAnsi"/>
          <w:color w:val="231F20"/>
          <w:sz w:val="22"/>
          <w:szCs w:val="22"/>
        </w:rPr>
      </w:pPr>
    </w:p>
    <w:p w14:paraId="0D55B905" w14:textId="76C6CA2C" w:rsidR="00EC617E" w:rsidRPr="002D3AA1" w:rsidRDefault="00750B8A" w:rsidP="0074259C">
      <w:pPr>
        <w:pStyle w:val="BodyText"/>
        <w:spacing w:before="93" w:line="235" w:lineRule="auto"/>
        <w:rPr>
          <w:rFonts w:ascii="Verdana" w:hAnsi="Verdana" w:cstheme="minorHAnsi"/>
          <w:sz w:val="22"/>
          <w:szCs w:val="22"/>
        </w:rPr>
      </w:pPr>
      <w:r w:rsidRPr="002D3AA1">
        <w:rPr>
          <w:rFonts w:ascii="Verdana" w:hAnsi="Verdana" w:cstheme="minorHAnsi"/>
          <w:color w:val="231F20"/>
          <w:sz w:val="22"/>
          <w:szCs w:val="22"/>
        </w:rPr>
        <w:lastRenderedPageBreak/>
        <w:t>In 1861, in anticipation of the medical needs of the Civil War, the curriculum included a one-month course on military surgery, dissection, and clinical instruction on the wards. By 1869, major changes were introduced into</w:t>
      </w:r>
      <w:r w:rsidR="00C45CDB" w:rsidRPr="002D3AA1">
        <w:rPr>
          <w:rFonts w:ascii="Verdana" w:hAnsi="Verdana" w:cstheme="minorHAnsi"/>
          <w:sz w:val="22"/>
          <w:szCs w:val="22"/>
        </w:rPr>
        <w:t xml:space="preserve"> </w:t>
      </w:r>
      <w:r w:rsidRPr="002D3AA1">
        <w:rPr>
          <w:rFonts w:ascii="Verdana" w:hAnsi="Verdana" w:cstheme="minorHAnsi"/>
          <w:color w:val="231F20"/>
          <w:sz w:val="22"/>
          <w:szCs w:val="22"/>
        </w:rPr>
        <w:t>the teaching curriculum. Daily class examinations were instituted to ensure more exact knowledge, especially in the demonstrative and elementary branches. Another change, made in 1872, was the establishment of a reading and recitation term that began early in October and extended to the beginning of the regular term in March. This term included dissection and clinical instruction as well as reading and</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quizzes.</w:t>
      </w:r>
    </w:p>
    <w:p w14:paraId="352FAB18" w14:textId="480FA3A9" w:rsidR="00EC617E" w:rsidRPr="002D3AA1" w:rsidRDefault="00750B8A" w:rsidP="003451AC">
      <w:pPr>
        <w:pStyle w:val="BodyText"/>
        <w:spacing w:before="95" w:line="235" w:lineRule="auto"/>
        <w:rPr>
          <w:rFonts w:ascii="Verdana" w:hAnsi="Verdana" w:cstheme="minorHAnsi"/>
          <w:sz w:val="22"/>
          <w:szCs w:val="22"/>
        </w:rPr>
      </w:pPr>
      <w:r w:rsidRPr="002D3AA1">
        <w:rPr>
          <w:rFonts w:ascii="Verdana" w:hAnsi="Verdana" w:cstheme="minorHAnsi"/>
          <w:color w:val="231F20"/>
          <w:sz w:val="22"/>
          <w:szCs w:val="22"/>
        </w:rPr>
        <w:t xml:space="preserve">By 1879, the faculty of the Long </w:t>
      </w:r>
      <w:r w:rsidRPr="002D3AA1">
        <w:rPr>
          <w:rFonts w:ascii="Verdana" w:hAnsi="Verdana" w:cstheme="minorHAnsi"/>
          <w:color w:val="231F20"/>
          <w:spacing w:val="-3"/>
          <w:sz w:val="22"/>
          <w:szCs w:val="22"/>
        </w:rPr>
        <w:t xml:space="preserve">Island </w:t>
      </w:r>
      <w:r w:rsidRPr="002D3AA1">
        <w:rPr>
          <w:rFonts w:ascii="Verdana" w:hAnsi="Verdana" w:cstheme="minorHAnsi"/>
          <w:color w:val="231F20"/>
          <w:sz w:val="22"/>
          <w:szCs w:val="22"/>
        </w:rPr>
        <w:t>College Hospital concluded that the system of teaching medicine in the United States was radically</w:t>
      </w:r>
      <w:r w:rsidRPr="002D3AA1">
        <w:rPr>
          <w:rFonts w:ascii="Verdana" w:hAnsi="Verdana" w:cstheme="minorHAnsi"/>
          <w:color w:val="231F20"/>
          <w:spacing w:val="26"/>
          <w:sz w:val="22"/>
          <w:szCs w:val="22"/>
        </w:rPr>
        <w:t xml:space="preserve"> </w:t>
      </w:r>
      <w:r w:rsidRPr="002D3AA1">
        <w:rPr>
          <w:rFonts w:ascii="Verdana" w:hAnsi="Verdana" w:cstheme="minorHAnsi"/>
          <w:color w:val="231F20"/>
          <w:sz w:val="22"/>
          <w:szCs w:val="22"/>
        </w:rPr>
        <w:t>wrong.</w:t>
      </w:r>
      <w:r w:rsidR="003451AC" w:rsidRPr="002D3AA1">
        <w:rPr>
          <w:rFonts w:ascii="Verdana" w:hAnsi="Verdana" w:cstheme="minorHAnsi"/>
          <w:sz w:val="22"/>
          <w:szCs w:val="22"/>
        </w:rPr>
        <w:t xml:space="preserve"> </w:t>
      </w:r>
      <w:r w:rsidRPr="002D3AA1">
        <w:rPr>
          <w:rFonts w:ascii="Verdana" w:hAnsi="Verdana" w:cstheme="minorHAnsi"/>
          <w:color w:val="231F20"/>
          <w:sz w:val="22"/>
          <w:szCs w:val="22"/>
        </w:rPr>
        <w:t xml:space="preserve">They debated the possibility of instituting a compulsory, full-graded, three- year course of instruction, but abandoned the idea because of their fears that such a plan would result in </w:t>
      </w:r>
      <w:r w:rsidR="00F249AC" w:rsidRPr="002D3AA1">
        <w:rPr>
          <w:rFonts w:ascii="Verdana" w:hAnsi="Verdana" w:cstheme="minorHAnsi"/>
          <w:color w:val="231F20"/>
          <w:sz w:val="22"/>
          <w:szCs w:val="22"/>
        </w:rPr>
        <w:t>the loss</w:t>
      </w:r>
      <w:r w:rsidRPr="002D3AA1">
        <w:rPr>
          <w:rFonts w:ascii="Verdana" w:hAnsi="Verdana" w:cstheme="minorHAnsi"/>
          <w:color w:val="231F20"/>
          <w:sz w:val="22"/>
          <w:szCs w:val="22"/>
        </w:rPr>
        <w:t xml:space="preserve"> of many students, when the college was entirely dependent for its existence on students’ fees. Certain changes were made, however, to improve the curriculum. The regular term was lengthened from sixteen weeks to five months, but the four-month </w:t>
      </w:r>
      <w:proofErr w:type="gramStart"/>
      <w:r w:rsidRPr="002D3AA1">
        <w:rPr>
          <w:rFonts w:ascii="Verdana" w:hAnsi="Verdana" w:cstheme="minorHAnsi"/>
          <w:color w:val="231F20"/>
          <w:sz w:val="22"/>
          <w:szCs w:val="22"/>
        </w:rPr>
        <w:t>reading</w:t>
      </w:r>
      <w:proofErr w:type="gramEnd"/>
      <w:r w:rsidRPr="002D3AA1">
        <w:rPr>
          <w:rFonts w:ascii="Verdana" w:hAnsi="Verdana" w:cstheme="minorHAnsi"/>
          <w:color w:val="231F20"/>
          <w:sz w:val="22"/>
          <w:szCs w:val="22"/>
        </w:rPr>
        <w:t xml:space="preserve"> and recitation term remained optional. Thus, a total of eighteen months’ instruction was available to any student electing two regular and two reading and recitation terms.</w:t>
      </w:r>
    </w:p>
    <w:p w14:paraId="00C387D2" w14:textId="77777777" w:rsidR="00EC617E" w:rsidRPr="002D3AA1" w:rsidRDefault="00750B8A" w:rsidP="0074259C">
      <w:pPr>
        <w:pStyle w:val="BodyText"/>
        <w:spacing w:before="91" w:line="235" w:lineRule="auto"/>
        <w:rPr>
          <w:rFonts w:ascii="Verdana" w:hAnsi="Verdana" w:cstheme="minorHAnsi"/>
          <w:sz w:val="22"/>
          <w:szCs w:val="22"/>
        </w:rPr>
        <w:sectPr w:rsidR="00EC617E" w:rsidRPr="002D3AA1" w:rsidSect="00B44550">
          <w:pgSz w:w="12240" w:h="15840"/>
          <w:pgMar w:top="1440" w:right="1440" w:bottom="1440" w:left="1440" w:header="0" w:footer="523" w:gutter="0"/>
          <w:cols w:space="720"/>
          <w:docGrid w:linePitch="299"/>
        </w:sectPr>
      </w:pPr>
      <w:r w:rsidRPr="002D3AA1">
        <w:rPr>
          <w:rFonts w:ascii="Verdana" w:hAnsi="Verdana" w:cstheme="minorHAnsi"/>
          <w:color w:val="231F20"/>
          <w:sz w:val="22"/>
          <w:szCs w:val="22"/>
        </w:rPr>
        <w:t>Between 1888 and 1897, the Long Island College Hospital grew rapidly. The Hoagland Laboratory building, built primarily for research in bacteriology, was constructed. At its opening, it was</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considered</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one</w:t>
      </w:r>
      <w:r w:rsidRPr="002D3AA1">
        <w:rPr>
          <w:rFonts w:ascii="Verdana" w:hAnsi="Verdana" w:cstheme="minorHAnsi"/>
          <w:color w:val="231F20"/>
          <w:spacing w:val="-11"/>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12"/>
          <w:sz w:val="22"/>
          <w:szCs w:val="22"/>
        </w:rPr>
        <w:t xml:space="preserve"> </w:t>
      </w:r>
      <w:r w:rsidRPr="002D3AA1">
        <w:rPr>
          <w:rFonts w:ascii="Verdana" w:hAnsi="Verdana" w:cstheme="minorHAnsi"/>
          <w:color w:val="231F20"/>
          <w:spacing w:val="-4"/>
          <w:sz w:val="22"/>
          <w:szCs w:val="22"/>
        </w:rPr>
        <w:t xml:space="preserve">best-equipped </w:t>
      </w:r>
      <w:r w:rsidRPr="002D3AA1">
        <w:rPr>
          <w:rFonts w:ascii="Verdana" w:hAnsi="Verdana" w:cstheme="minorHAnsi"/>
          <w:color w:val="231F20"/>
          <w:sz w:val="22"/>
          <w:szCs w:val="22"/>
        </w:rPr>
        <w:t>buildings for research and medical</w:t>
      </w:r>
      <w:r w:rsidRPr="002D3AA1">
        <w:rPr>
          <w:rFonts w:ascii="Verdana" w:hAnsi="Verdana" w:cstheme="minorHAnsi"/>
          <w:color w:val="231F20"/>
          <w:spacing w:val="-35"/>
          <w:sz w:val="22"/>
          <w:szCs w:val="22"/>
        </w:rPr>
        <w:t xml:space="preserve"> </w:t>
      </w:r>
      <w:r w:rsidRPr="002D3AA1">
        <w:rPr>
          <w:rFonts w:ascii="Verdana" w:hAnsi="Verdana" w:cstheme="minorHAnsi"/>
          <w:color w:val="231F20"/>
          <w:spacing w:val="-5"/>
          <w:sz w:val="22"/>
          <w:szCs w:val="22"/>
        </w:rPr>
        <w:t>train</w:t>
      </w:r>
      <w:r w:rsidRPr="002D3AA1">
        <w:rPr>
          <w:rFonts w:ascii="Verdana" w:hAnsi="Verdana" w:cstheme="minorHAnsi"/>
          <w:color w:val="231F20"/>
          <w:sz w:val="22"/>
          <w:szCs w:val="22"/>
        </w:rPr>
        <w:t xml:space="preserve">ing in the country. In December 1897, the Polhemus Memorial Clinic </w:t>
      </w:r>
      <w:r w:rsidRPr="002D3AA1">
        <w:rPr>
          <w:rFonts w:ascii="Verdana" w:hAnsi="Verdana" w:cstheme="minorHAnsi"/>
          <w:color w:val="231F20"/>
          <w:spacing w:val="-4"/>
          <w:sz w:val="22"/>
          <w:szCs w:val="22"/>
        </w:rPr>
        <w:t xml:space="preserve">Building </w:t>
      </w:r>
      <w:r w:rsidRPr="002D3AA1">
        <w:rPr>
          <w:rFonts w:ascii="Verdana" w:hAnsi="Verdana" w:cstheme="minorHAnsi"/>
          <w:color w:val="231F20"/>
          <w:sz w:val="22"/>
          <w:szCs w:val="22"/>
        </w:rPr>
        <w:t>was completed. The new building, eight stories high, was erected on the southwest corner of Henry and Amity streets.</w:t>
      </w:r>
    </w:p>
    <w:p w14:paraId="683E3D6E" w14:textId="77777777" w:rsidR="00EC617E" w:rsidRPr="002D3AA1" w:rsidRDefault="00750B8A" w:rsidP="0074259C">
      <w:pPr>
        <w:pStyle w:val="BodyText"/>
        <w:spacing w:before="101" w:line="235" w:lineRule="auto"/>
        <w:rPr>
          <w:rFonts w:ascii="Verdana" w:hAnsi="Verdana" w:cstheme="minorHAnsi"/>
          <w:sz w:val="22"/>
          <w:szCs w:val="22"/>
        </w:rPr>
      </w:pPr>
      <w:r w:rsidRPr="002D3AA1">
        <w:rPr>
          <w:rFonts w:ascii="Verdana" w:hAnsi="Verdana" w:cstheme="minorHAnsi"/>
          <w:color w:val="231F20"/>
          <w:sz w:val="22"/>
          <w:szCs w:val="22"/>
        </w:rPr>
        <w:t>By this time, New York State law required that a student take three courses of lectures in three different years.</w:t>
      </w:r>
      <w:r w:rsidR="00BA60BA"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The system of having a regular term of five months and an optional reading term was retained. The entering class of 1897-1898 began the first four-year graded course of instruction. The </w:t>
      </w:r>
      <w:r w:rsidRPr="002D3AA1">
        <w:rPr>
          <w:rFonts w:ascii="Verdana" w:hAnsi="Verdana" w:cstheme="minorHAnsi"/>
          <w:color w:val="231F20"/>
          <w:spacing w:val="-4"/>
          <w:sz w:val="22"/>
          <w:szCs w:val="22"/>
        </w:rPr>
        <w:t>read</w:t>
      </w:r>
      <w:r w:rsidRPr="002D3AA1">
        <w:rPr>
          <w:rFonts w:ascii="Verdana" w:hAnsi="Verdana" w:cstheme="minorHAnsi"/>
          <w:color w:val="231F20"/>
          <w:sz w:val="22"/>
          <w:szCs w:val="22"/>
        </w:rPr>
        <w:t>ing term was abolished, and the school year lasted seven months. In</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1897,</w:t>
      </w:r>
      <w:r w:rsidR="00BA60BA"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the student fees were raised to $185 and $190. In the period from 1889 to 1909, the average number of students in the school was 310, and the average number in the graduating class was </w:t>
      </w:r>
      <w:r w:rsidRPr="002D3AA1">
        <w:rPr>
          <w:rFonts w:ascii="Verdana" w:hAnsi="Verdana" w:cstheme="minorHAnsi"/>
          <w:color w:val="231F20"/>
          <w:spacing w:val="-6"/>
          <w:sz w:val="22"/>
          <w:szCs w:val="22"/>
        </w:rPr>
        <w:t>62.</w:t>
      </w:r>
    </w:p>
    <w:p w14:paraId="36C7A35E" w14:textId="77777777" w:rsidR="00EC617E" w:rsidRPr="002D3AA1" w:rsidRDefault="00750B8A" w:rsidP="0074259C">
      <w:pPr>
        <w:pStyle w:val="BodyText"/>
        <w:spacing w:before="93" w:line="235" w:lineRule="auto"/>
        <w:rPr>
          <w:rFonts w:ascii="Verdana" w:hAnsi="Verdana" w:cstheme="minorHAnsi"/>
          <w:sz w:val="22"/>
          <w:szCs w:val="22"/>
        </w:rPr>
      </w:pPr>
      <w:r w:rsidRPr="002D3AA1">
        <w:rPr>
          <w:rFonts w:ascii="Verdana" w:hAnsi="Verdana" w:cstheme="minorHAnsi"/>
          <w:color w:val="231F20"/>
          <w:sz w:val="22"/>
          <w:szCs w:val="22"/>
        </w:rPr>
        <w:t>During the years immediately before and after World War I, many additional changes occurred at Long Island College Hospital. Admission was opened to women; postgraduate teaching was instituted; a new wing increased the number of beds to 500; and affiliations were established with other Brooklyn hospitals.</w:t>
      </w:r>
    </w:p>
    <w:p w14:paraId="74F91BAF" w14:textId="609BF3D2" w:rsidR="00EC617E" w:rsidRPr="002D3AA1" w:rsidRDefault="00750B8A" w:rsidP="003451AC">
      <w:pPr>
        <w:pStyle w:val="BodyText"/>
        <w:spacing w:before="97" w:line="235" w:lineRule="auto"/>
        <w:rPr>
          <w:rFonts w:ascii="Verdana" w:hAnsi="Verdana" w:cstheme="minorHAnsi"/>
          <w:sz w:val="22"/>
          <w:szCs w:val="22"/>
        </w:rPr>
      </w:pPr>
      <w:r w:rsidRPr="002D3AA1">
        <w:rPr>
          <w:rFonts w:ascii="Verdana" w:hAnsi="Verdana" w:cstheme="minorHAnsi"/>
          <w:color w:val="231F20"/>
          <w:sz w:val="22"/>
          <w:szCs w:val="22"/>
        </w:rPr>
        <w:t xml:space="preserve">In 1930, the college and hospital were separated from one another so that each would be under its own governing board. The college was conducting much of its clinical teaching in other hospitals throughout the borough, and it seemed preferable that it </w:t>
      </w:r>
      <w:proofErr w:type="gramStart"/>
      <w:r w:rsidRPr="002D3AA1">
        <w:rPr>
          <w:rFonts w:ascii="Verdana" w:hAnsi="Verdana" w:cstheme="minorHAnsi"/>
          <w:color w:val="231F20"/>
          <w:sz w:val="22"/>
          <w:szCs w:val="22"/>
        </w:rPr>
        <w:t>not be</w:t>
      </w:r>
      <w:proofErr w:type="gramEnd"/>
      <w:r w:rsidRPr="002D3AA1">
        <w:rPr>
          <w:rFonts w:ascii="Verdana" w:hAnsi="Verdana" w:cstheme="minorHAnsi"/>
          <w:color w:val="231F20"/>
          <w:sz w:val="22"/>
          <w:szCs w:val="22"/>
        </w:rPr>
        <w:t xml:space="preserve"> governed by the board of</w:t>
      </w:r>
      <w:r w:rsidR="003451AC" w:rsidRPr="002D3AA1">
        <w:rPr>
          <w:rFonts w:ascii="Verdana" w:hAnsi="Verdana" w:cstheme="minorHAnsi"/>
          <w:sz w:val="22"/>
          <w:szCs w:val="22"/>
        </w:rPr>
        <w:t xml:space="preserve"> </w:t>
      </w:r>
      <w:r w:rsidR="00BA60BA" w:rsidRPr="002D3AA1">
        <w:rPr>
          <w:rFonts w:ascii="Verdana" w:hAnsi="Verdana" w:cstheme="minorHAnsi"/>
          <w:sz w:val="22"/>
          <w:szCs w:val="22"/>
        </w:rPr>
        <w:t>only one hospi</w:t>
      </w:r>
      <w:r w:rsidRPr="002D3AA1">
        <w:rPr>
          <w:rFonts w:ascii="Verdana" w:hAnsi="Verdana" w:cstheme="minorHAnsi"/>
          <w:color w:val="231F20"/>
          <w:sz w:val="22"/>
          <w:szCs w:val="22"/>
        </w:rPr>
        <w:t>tal. The college became the Long Island College of Medicine.</w:t>
      </w:r>
    </w:p>
    <w:p w14:paraId="13A809D4" w14:textId="77777777" w:rsidR="00EC617E" w:rsidRPr="002D3AA1" w:rsidRDefault="00750B8A" w:rsidP="0074259C">
      <w:pPr>
        <w:pStyle w:val="BodyText"/>
        <w:spacing w:before="100" w:line="235" w:lineRule="auto"/>
        <w:rPr>
          <w:rFonts w:ascii="Verdana" w:hAnsi="Verdana" w:cstheme="minorHAnsi"/>
          <w:sz w:val="22"/>
          <w:szCs w:val="22"/>
        </w:rPr>
      </w:pPr>
      <w:r w:rsidRPr="002D3AA1">
        <w:rPr>
          <w:rFonts w:ascii="Verdana" w:hAnsi="Verdana" w:cstheme="minorHAnsi"/>
          <w:color w:val="231F20"/>
          <w:sz w:val="22"/>
          <w:szCs w:val="22"/>
        </w:rPr>
        <w:t>Other changes occurring during the 1930s included the construction of the Polak Memorial Laboratory, housing laboratories in bacteriology, histology, physiology, pathology, gynecology, and surgery. In 1935, 500 beds at Kings County Hospital were set aside in a college division for the clinical instruction of students.</w:t>
      </w:r>
    </w:p>
    <w:p w14:paraId="34A820C5" w14:textId="77777777" w:rsidR="00F7060B" w:rsidRPr="002D3AA1" w:rsidRDefault="00F7060B" w:rsidP="0074259C">
      <w:pPr>
        <w:pStyle w:val="BodyText"/>
        <w:spacing w:before="96" w:line="235" w:lineRule="auto"/>
        <w:rPr>
          <w:rFonts w:ascii="Verdana" w:hAnsi="Verdana" w:cstheme="minorHAnsi"/>
          <w:color w:val="231F20"/>
          <w:sz w:val="22"/>
          <w:szCs w:val="22"/>
        </w:rPr>
      </w:pPr>
    </w:p>
    <w:p w14:paraId="308DCA3B" w14:textId="7F77DEB7" w:rsidR="00EC617E" w:rsidRPr="002D3AA1" w:rsidRDefault="00750B8A" w:rsidP="0074259C">
      <w:pPr>
        <w:pStyle w:val="BodyText"/>
        <w:spacing w:before="96" w:line="235" w:lineRule="auto"/>
        <w:rPr>
          <w:rFonts w:ascii="Verdana" w:hAnsi="Verdana" w:cstheme="minorHAnsi"/>
          <w:sz w:val="22"/>
          <w:szCs w:val="22"/>
        </w:rPr>
      </w:pPr>
      <w:r w:rsidRPr="002D3AA1">
        <w:rPr>
          <w:rFonts w:ascii="Verdana" w:hAnsi="Verdana" w:cstheme="minorHAnsi"/>
          <w:color w:val="231F20"/>
          <w:sz w:val="22"/>
          <w:szCs w:val="22"/>
        </w:rPr>
        <w:lastRenderedPageBreak/>
        <w:t xml:space="preserve">In the 1940s, full-time chiefs were appointed in all the clinical </w:t>
      </w:r>
      <w:r w:rsidR="00BA60BA" w:rsidRPr="002D3AA1">
        <w:rPr>
          <w:rFonts w:ascii="Verdana" w:hAnsi="Verdana" w:cstheme="minorHAnsi"/>
          <w:color w:val="231F20"/>
          <w:sz w:val="22"/>
          <w:szCs w:val="22"/>
        </w:rPr>
        <w:t>d</w:t>
      </w:r>
      <w:r w:rsidRPr="002D3AA1">
        <w:rPr>
          <w:rFonts w:ascii="Verdana" w:hAnsi="Verdana" w:cstheme="minorHAnsi"/>
          <w:color w:val="231F20"/>
          <w:sz w:val="22"/>
          <w:szCs w:val="22"/>
        </w:rPr>
        <w:t xml:space="preserve">epartments, training in psychiatry was offered within a separate department, and Maimonides Hospital and the Veterans Administration Hospital in Fort Hamilton became affiliates, along with </w:t>
      </w:r>
      <w:proofErr w:type="gramStart"/>
      <w:r w:rsidRPr="002D3AA1">
        <w:rPr>
          <w:rFonts w:ascii="Verdana" w:hAnsi="Verdana" w:cstheme="minorHAnsi"/>
          <w:color w:val="231F20"/>
          <w:sz w:val="22"/>
          <w:szCs w:val="22"/>
        </w:rPr>
        <w:t>a number of</w:t>
      </w:r>
      <w:proofErr w:type="gramEnd"/>
      <w:r w:rsidRPr="002D3AA1">
        <w:rPr>
          <w:rFonts w:ascii="Verdana" w:hAnsi="Verdana" w:cstheme="minorHAnsi"/>
          <w:color w:val="231F20"/>
          <w:sz w:val="22"/>
          <w:szCs w:val="22"/>
        </w:rPr>
        <w:t xml:space="preserve"> other local hospitals. In 1946, the third-year curriculum was changed so that nearly two-thirds of </w:t>
      </w:r>
      <w:r w:rsidRPr="002D3AA1">
        <w:rPr>
          <w:rFonts w:ascii="Verdana" w:hAnsi="Verdana" w:cstheme="minorHAnsi"/>
          <w:color w:val="231F20"/>
          <w:spacing w:val="-6"/>
          <w:sz w:val="22"/>
          <w:szCs w:val="22"/>
        </w:rPr>
        <w:t xml:space="preserve">the </w:t>
      </w:r>
      <w:r w:rsidRPr="002D3AA1">
        <w:rPr>
          <w:rFonts w:ascii="Verdana" w:hAnsi="Verdana" w:cstheme="minorHAnsi"/>
          <w:color w:val="231F20"/>
          <w:sz w:val="22"/>
          <w:szCs w:val="22"/>
        </w:rPr>
        <w:t>work consisted of clinical</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clerkships.</w:t>
      </w:r>
    </w:p>
    <w:p w14:paraId="4A940676" w14:textId="6F097378" w:rsidR="00EC617E" w:rsidRPr="002D3AA1" w:rsidRDefault="00750B8A" w:rsidP="0074259C">
      <w:pPr>
        <w:pStyle w:val="BodyText"/>
        <w:spacing w:before="88" w:line="220" w:lineRule="exact"/>
        <w:rPr>
          <w:rFonts w:ascii="Verdana" w:hAnsi="Verdana" w:cstheme="minorHAnsi"/>
          <w:sz w:val="22"/>
          <w:szCs w:val="22"/>
        </w:rPr>
      </w:pPr>
      <w:r w:rsidRPr="002D3AA1">
        <w:rPr>
          <w:rFonts w:ascii="Verdana" w:hAnsi="Verdana" w:cstheme="minorHAnsi"/>
          <w:color w:val="231F20"/>
          <w:sz w:val="22"/>
          <w:szCs w:val="22"/>
        </w:rPr>
        <w:t xml:space="preserve">In 1945, the college purchased a six- and-a-half-acre tract of land that eventually became the site of </w:t>
      </w:r>
      <w:r w:rsidR="007917E2" w:rsidRPr="002D3AA1">
        <w:rPr>
          <w:rFonts w:ascii="Verdana" w:hAnsi="Verdana" w:cstheme="minorHAnsi"/>
          <w:color w:val="231F20"/>
          <w:sz w:val="22"/>
          <w:szCs w:val="22"/>
        </w:rPr>
        <w:t>Downstate health Sciences University.</w:t>
      </w:r>
      <w:r w:rsidRPr="002D3AA1">
        <w:rPr>
          <w:rFonts w:ascii="Verdana" w:hAnsi="Verdana" w:cstheme="minorHAnsi"/>
          <w:color w:val="231F20"/>
          <w:sz w:val="22"/>
          <w:szCs w:val="22"/>
        </w:rPr>
        <w:t xml:space="preserve"> After approval by a faculty committee and the board of trustees of the Long</w:t>
      </w:r>
      <w:r w:rsidRPr="002D3AA1">
        <w:rPr>
          <w:rFonts w:ascii="Verdana" w:hAnsi="Verdana" w:cstheme="minorHAnsi"/>
          <w:color w:val="231F20"/>
          <w:spacing w:val="-20"/>
          <w:sz w:val="22"/>
          <w:szCs w:val="22"/>
        </w:rPr>
        <w:t xml:space="preserve"> </w:t>
      </w:r>
      <w:r w:rsidRPr="002D3AA1">
        <w:rPr>
          <w:rFonts w:ascii="Verdana" w:hAnsi="Verdana" w:cstheme="minorHAnsi"/>
          <w:color w:val="231F20"/>
          <w:spacing w:val="-3"/>
          <w:sz w:val="22"/>
          <w:szCs w:val="22"/>
        </w:rPr>
        <w:t xml:space="preserve">Island </w:t>
      </w:r>
      <w:r w:rsidRPr="002D3AA1">
        <w:rPr>
          <w:rFonts w:ascii="Verdana" w:hAnsi="Verdana" w:cstheme="minorHAnsi"/>
          <w:color w:val="231F20"/>
          <w:sz w:val="22"/>
          <w:szCs w:val="22"/>
        </w:rPr>
        <w:t>College of Medicine, the board of managers of the Alumni Association, the trustees of the State University of New</w:t>
      </w:r>
      <w:r w:rsidRPr="002D3AA1">
        <w:rPr>
          <w:rFonts w:ascii="Verdana" w:hAnsi="Verdana" w:cstheme="minorHAnsi"/>
          <w:color w:val="231F20"/>
          <w:spacing w:val="4"/>
          <w:sz w:val="22"/>
          <w:szCs w:val="22"/>
        </w:rPr>
        <w:t xml:space="preserve"> </w:t>
      </w:r>
      <w:r w:rsidRPr="002D3AA1">
        <w:rPr>
          <w:rFonts w:ascii="Verdana" w:hAnsi="Verdana" w:cstheme="minorHAnsi"/>
          <w:color w:val="231F20"/>
          <w:sz w:val="22"/>
          <w:szCs w:val="22"/>
        </w:rPr>
        <w:t>York,</w:t>
      </w:r>
      <w:r w:rsidR="00C45CDB"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and the State Board of Regents, the State Legislature in 1950 passed a bill legalizing the merger of the Long Island College of Medicine and the State University to form Downstate Health Sciences </w:t>
      </w:r>
      <w:r w:rsidR="00F7060B" w:rsidRPr="002D3AA1">
        <w:rPr>
          <w:rFonts w:ascii="Verdana" w:hAnsi="Verdana" w:cstheme="minorHAnsi"/>
          <w:color w:val="231F20"/>
          <w:sz w:val="22"/>
          <w:szCs w:val="22"/>
        </w:rPr>
        <w:t>University.</w:t>
      </w:r>
    </w:p>
    <w:p w14:paraId="4C83A188" w14:textId="0309A8FB" w:rsidR="00EC617E" w:rsidRPr="002D3AA1" w:rsidRDefault="00750B8A" w:rsidP="00F7060B">
      <w:pPr>
        <w:pStyle w:val="BodyText"/>
        <w:spacing w:before="108" w:line="235" w:lineRule="auto"/>
        <w:rPr>
          <w:rFonts w:ascii="Verdana" w:hAnsi="Verdana" w:cstheme="minorHAnsi"/>
          <w:sz w:val="22"/>
          <w:szCs w:val="22"/>
        </w:rPr>
      </w:pPr>
      <w:r w:rsidRPr="002D3AA1">
        <w:rPr>
          <w:rFonts w:ascii="Verdana" w:hAnsi="Verdana" w:cstheme="minorHAnsi"/>
          <w:color w:val="231F20"/>
          <w:sz w:val="22"/>
          <w:szCs w:val="22"/>
        </w:rPr>
        <w:t xml:space="preserve">The establishment in 1966 of the School of Graduate Studies, the </w:t>
      </w:r>
      <w:r w:rsidRPr="002D3AA1">
        <w:rPr>
          <w:rFonts w:ascii="Verdana" w:hAnsi="Verdana" w:cstheme="minorHAnsi"/>
          <w:color w:val="231F20"/>
          <w:spacing w:val="-3"/>
          <w:sz w:val="22"/>
          <w:szCs w:val="22"/>
        </w:rPr>
        <w:t xml:space="preserve">College </w:t>
      </w:r>
      <w:r w:rsidRPr="002D3AA1">
        <w:rPr>
          <w:rFonts w:ascii="Verdana" w:hAnsi="Verdana" w:cstheme="minorHAnsi"/>
          <w:color w:val="231F20"/>
          <w:sz w:val="22"/>
          <w:szCs w:val="22"/>
        </w:rPr>
        <w:t>of Health Related Professions,</w:t>
      </w:r>
      <w:r w:rsidRPr="002D3AA1">
        <w:rPr>
          <w:rFonts w:ascii="Verdana" w:hAnsi="Verdana" w:cstheme="minorHAnsi"/>
          <w:color w:val="231F20"/>
          <w:spacing w:val="9"/>
          <w:sz w:val="22"/>
          <w:szCs w:val="22"/>
        </w:rPr>
        <w:t xml:space="preserve"> </w:t>
      </w:r>
      <w:r w:rsidRPr="002D3AA1">
        <w:rPr>
          <w:rFonts w:ascii="Verdana" w:hAnsi="Verdana" w:cstheme="minorHAnsi"/>
          <w:color w:val="231F20"/>
          <w:sz w:val="22"/>
          <w:szCs w:val="22"/>
        </w:rPr>
        <w:t>and</w:t>
      </w:r>
      <w:r w:rsidR="00F7060B" w:rsidRPr="002D3AA1">
        <w:rPr>
          <w:rFonts w:ascii="Verdana" w:hAnsi="Verdana" w:cstheme="minorHAnsi"/>
          <w:sz w:val="22"/>
          <w:szCs w:val="22"/>
        </w:rPr>
        <w:t xml:space="preserve"> </w:t>
      </w:r>
      <w:r w:rsidRPr="002D3AA1">
        <w:rPr>
          <w:rFonts w:ascii="Verdana" w:hAnsi="Verdana" w:cstheme="minorHAnsi"/>
          <w:color w:val="231F20"/>
          <w:sz w:val="22"/>
          <w:szCs w:val="22"/>
        </w:rPr>
        <w:t>the College of Nursing; the construction of the Basic Sciences Building in 1956; student residence halls in 1965; State University Hospital in 1966; the Student Center in 1967; the nurses’ residence in 1968; and the Health Science Education Building in 1992 completed the transition of the medical school as it is now known from its early days as the German General Dispensary on Court Street.</w:t>
      </w:r>
    </w:p>
    <w:p w14:paraId="70D8B94B" w14:textId="77777777" w:rsidR="00EC617E" w:rsidRPr="002D3AA1" w:rsidRDefault="00EC617E" w:rsidP="0074259C">
      <w:pPr>
        <w:pStyle w:val="BodyText"/>
        <w:rPr>
          <w:rFonts w:ascii="Verdana" w:hAnsi="Verdana" w:cstheme="minorHAnsi"/>
          <w:sz w:val="22"/>
          <w:szCs w:val="22"/>
        </w:rPr>
      </w:pPr>
    </w:p>
    <w:p w14:paraId="502FF55F" w14:textId="77777777" w:rsidR="00F7060B" w:rsidRPr="002D3AA1" w:rsidRDefault="00F7060B" w:rsidP="00F7060B">
      <w:pPr>
        <w:spacing w:before="171" w:line="218" w:lineRule="auto"/>
        <w:rPr>
          <w:rFonts w:ascii="Verdana" w:hAnsi="Verdana" w:cstheme="minorHAnsi"/>
          <w:i/>
          <w:color w:val="231F20"/>
        </w:rPr>
      </w:pPr>
    </w:p>
    <w:p w14:paraId="24166E57" w14:textId="77777777" w:rsidR="00F7060B" w:rsidRPr="002D3AA1" w:rsidRDefault="00F7060B" w:rsidP="00F7060B">
      <w:pPr>
        <w:spacing w:before="171" w:line="218" w:lineRule="auto"/>
        <w:rPr>
          <w:rFonts w:ascii="Verdana" w:hAnsi="Verdana" w:cstheme="minorHAnsi"/>
          <w:i/>
          <w:color w:val="231F20"/>
        </w:rPr>
      </w:pPr>
    </w:p>
    <w:p w14:paraId="3F607ABD" w14:textId="77777777" w:rsidR="00F7060B" w:rsidRPr="002D3AA1" w:rsidRDefault="00F7060B" w:rsidP="00F7060B">
      <w:pPr>
        <w:spacing w:before="171" w:line="218" w:lineRule="auto"/>
        <w:rPr>
          <w:rFonts w:ascii="Verdana" w:hAnsi="Verdana" w:cstheme="minorHAnsi"/>
          <w:i/>
          <w:color w:val="231F20"/>
        </w:rPr>
      </w:pPr>
    </w:p>
    <w:p w14:paraId="15414AC6" w14:textId="77777777" w:rsidR="00F7060B" w:rsidRPr="002D3AA1" w:rsidRDefault="00F7060B" w:rsidP="00F7060B">
      <w:pPr>
        <w:spacing w:before="171" w:line="218" w:lineRule="auto"/>
        <w:rPr>
          <w:rFonts w:ascii="Verdana" w:hAnsi="Verdana" w:cstheme="minorHAnsi"/>
          <w:i/>
          <w:color w:val="231F20"/>
        </w:rPr>
      </w:pPr>
    </w:p>
    <w:p w14:paraId="5FBEEA96" w14:textId="77777777" w:rsidR="00F7060B" w:rsidRPr="002D3AA1" w:rsidRDefault="00F7060B" w:rsidP="00F7060B">
      <w:pPr>
        <w:spacing w:before="171" w:line="218" w:lineRule="auto"/>
        <w:rPr>
          <w:rFonts w:ascii="Verdana" w:hAnsi="Verdana" w:cstheme="minorHAnsi"/>
          <w:i/>
          <w:color w:val="231F20"/>
        </w:rPr>
      </w:pPr>
    </w:p>
    <w:p w14:paraId="6DF46B2F" w14:textId="77777777" w:rsidR="00F7060B" w:rsidRPr="002D3AA1" w:rsidRDefault="00F7060B" w:rsidP="00F7060B">
      <w:pPr>
        <w:spacing w:before="171" w:line="218" w:lineRule="auto"/>
        <w:rPr>
          <w:rFonts w:ascii="Verdana" w:hAnsi="Verdana" w:cstheme="minorHAnsi"/>
          <w:i/>
          <w:color w:val="231F20"/>
        </w:rPr>
      </w:pPr>
    </w:p>
    <w:p w14:paraId="0875267A" w14:textId="77777777" w:rsidR="00F7060B" w:rsidRPr="002D3AA1" w:rsidRDefault="00F7060B" w:rsidP="00F7060B">
      <w:pPr>
        <w:spacing w:before="171" w:line="218" w:lineRule="auto"/>
        <w:rPr>
          <w:rFonts w:ascii="Verdana" w:hAnsi="Verdana" w:cstheme="minorHAnsi"/>
          <w:i/>
          <w:color w:val="231F20"/>
        </w:rPr>
      </w:pPr>
    </w:p>
    <w:p w14:paraId="0A69A0C4" w14:textId="77777777" w:rsidR="00F7060B" w:rsidRPr="002D3AA1" w:rsidRDefault="00F7060B" w:rsidP="00F7060B">
      <w:pPr>
        <w:spacing w:before="171" w:line="218" w:lineRule="auto"/>
        <w:rPr>
          <w:rFonts w:ascii="Verdana" w:hAnsi="Verdana" w:cstheme="minorHAnsi"/>
          <w:i/>
          <w:color w:val="231F20"/>
        </w:rPr>
      </w:pPr>
    </w:p>
    <w:p w14:paraId="420CF928" w14:textId="77777777" w:rsidR="00F7060B" w:rsidRPr="002D3AA1" w:rsidRDefault="00F7060B" w:rsidP="00F7060B">
      <w:pPr>
        <w:spacing w:before="171" w:line="218" w:lineRule="auto"/>
        <w:rPr>
          <w:rFonts w:ascii="Verdana" w:hAnsi="Verdana" w:cstheme="minorHAnsi"/>
          <w:i/>
          <w:color w:val="231F20"/>
        </w:rPr>
      </w:pPr>
    </w:p>
    <w:p w14:paraId="73B1CB0F" w14:textId="77777777" w:rsidR="00F7060B" w:rsidRPr="002D3AA1" w:rsidRDefault="00F7060B" w:rsidP="00F7060B">
      <w:pPr>
        <w:spacing w:before="171" w:line="218" w:lineRule="auto"/>
        <w:rPr>
          <w:rFonts w:ascii="Verdana" w:hAnsi="Verdana" w:cstheme="minorHAnsi"/>
          <w:i/>
          <w:color w:val="231F20"/>
        </w:rPr>
      </w:pPr>
    </w:p>
    <w:p w14:paraId="42B79073" w14:textId="77777777" w:rsidR="00F7060B" w:rsidRPr="002D3AA1" w:rsidRDefault="00F7060B" w:rsidP="00F7060B">
      <w:pPr>
        <w:spacing w:before="171" w:line="218" w:lineRule="auto"/>
        <w:rPr>
          <w:rFonts w:ascii="Verdana" w:hAnsi="Verdana" w:cstheme="minorHAnsi"/>
          <w:i/>
          <w:color w:val="231F20"/>
        </w:rPr>
      </w:pPr>
    </w:p>
    <w:p w14:paraId="4124ECA7" w14:textId="77777777" w:rsidR="00F7060B" w:rsidRPr="002D3AA1" w:rsidRDefault="00F7060B" w:rsidP="00F7060B">
      <w:pPr>
        <w:spacing w:before="171" w:line="218" w:lineRule="auto"/>
        <w:rPr>
          <w:rFonts w:ascii="Verdana" w:hAnsi="Verdana" w:cstheme="minorHAnsi"/>
          <w:i/>
          <w:color w:val="231F20"/>
        </w:rPr>
      </w:pPr>
    </w:p>
    <w:p w14:paraId="11CC6AE1" w14:textId="77777777" w:rsidR="00F7060B" w:rsidRPr="002D3AA1" w:rsidRDefault="00F7060B" w:rsidP="00F7060B">
      <w:pPr>
        <w:spacing w:before="171" w:line="218" w:lineRule="auto"/>
        <w:rPr>
          <w:rFonts w:ascii="Verdana" w:hAnsi="Verdana" w:cstheme="minorHAnsi"/>
          <w:i/>
          <w:color w:val="231F20"/>
        </w:rPr>
      </w:pPr>
    </w:p>
    <w:p w14:paraId="581F4DF4" w14:textId="77777777" w:rsidR="00F7060B" w:rsidRPr="002D3AA1" w:rsidRDefault="00F7060B" w:rsidP="00F7060B">
      <w:pPr>
        <w:spacing w:before="171" w:line="218" w:lineRule="auto"/>
        <w:rPr>
          <w:rFonts w:ascii="Verdana" w:hAnsi="Verdana" w:cstheme="minorHAnsi"/>
          <w:i/>
          <w:color w:val="231F20"/>
        </w:rPr>
      </w:pPr>
    </w:p>
    <w:p w14:paraId="137CFD5D" w14:textId="77777777" w:rsidR="00F7060B" w:rsidRPr="002D3AA1" w:rsidRDefault="00F7060B" w:rsidP="00F7060B">
      <w:pPr>
        <w:spacing w:before="171" w:line="218" w:lineRule="auto"/>
        <w:rPr>
          <w:rFonts w:ascii="Verdana" w:hAnsi="Verdana" w:cstheme="minorHAnsi"/>
          <w:i/>
          <w:color w:val="231F20"/>
        </w:rPr>
      </w:pPr>
    </w:p>
    <w:p w14:paraId="41293DC2" w14:textId="77777777" w:rsidR="00F7060B" w:rsidRPr="002D3AA1" w:rsidRDefault="00F7060B" w:rsidP="00F7060B">
      <w:pPr>
        <w:spacing w:before="171" w:line="218" w:lineRule="auto"/>
        <w:rPr>
          <w:rFonts w:ascii="Verdana" w:hAnsi="Verdana" w:cstheme="minorHAnsi"/>
          <w:i/>
          <w:color w:val="231F20"/>
        </w:rPr>
      </w:pPr>
    </w:p>
    <w:p w14:paraId="58736FAB" w14:textId="66331C48" w:rsidR="00EC617E" w:rsidRPr="002D3AA1" w:rsidRDefault="00750B8A" w:rsidP="00F7060B">
      <w:pPr>
        <w:spacing w:before="171" w:line="218" w:lineRule="auto"/>
        <w:rPr>
          <w:rFonts w:ascii="Verdana" w:hAnsi="Verdana" w:cstheme="minorHAnsi"/>
          <w:i/>
          <w:sz w:val="18"/>
          <w:szCs w:val="18"/>
        </w:rPr>
      </w:pPr>
      <w:r w:rsidRPr="002D3AA1">
        <w:rPr>
          <w:rFonts w:ascii="Verdana" w:hAnsi="Verdana" w:cstheme="minorHAnsi"/>
          <w:i/>
          <w:color w:val="231F20"/>
          <w:sz w:val="18"/>
          <w:szCs w:val="18"/>
        </w:rPr>
        <w:t xml:space="preserve">Excerpted with permission from the </w:t>
      </w:r>
      <w:r w:rsidRPr="002D3AA1">
        <w:rPr>
          <w:rFonts w:ascii="Verdana" w:hAnsi="Verdana" w:cstheme="minorHAnsi"/>
          <w:color w:val="231F20"/>
          <w:sz w:val="18"/>
          <w:szCs w:val="18"/>
        </w:rPr>
        <w:t xml:space="preserve">New York State Journal of Medicine, </w:t>
      </w:r>
      <w:r w:rsidRPr="002D3AA1">
        <w:rPr>
          <w:rFonts w:ascii="Verdana" w:hAnsi="Verdana" w:cstheme="minorHAnsi"/>
          <w:i/>
          <w:color w:val="231F20"/>
          <w:sz w:val="18"/>
          <w:szCs w:val="18"/>
        </w:rPr>
        <w:t>July 1976. It was reprinted in</w:t>
      </w:r>
      <w:r w:rsidR="00F7060B" w:rsidRPr="002D3AA1">
        <w:rPr>
          <w:rFonts w:ascii="Verdana" w:hAnsi="Verdana" w:cstheme="minorHAnsi"/>
          <w:i/>
          <w:sz w:val="18"/>
          <w:szCs w:val="18"/>
        </w:rPr>
        <w:t xml:space="preserve"> </w:t>
      </w:r>
      <w:r w:rsidRPr="002D3AA1">
        <w:rPr>
          <w:rFonts w:ascii="Verdana" w:hAnsi="Verdana" w:cstheme="minorHAnsi"/>
          <w:color w:val="231F20"/>
          <w:sz w:val="18"/>
          <w:szCs w:val="18"/>
        </w:rPr>
        <w:t xml:space="preserve">Alumni Today, </w:t>
      </w:r>
      <w:r w:rsidRPr="002D3AA1">
        <w:rPr>
          <w:rFonts w:ascii="Verdana" w:hAnsi="Verdana" w:cstheme="minorHAnsi"/>
          <w:i/>
          <w:color w:val="231F20"/>
          <w:sz w:val="18"/>
          <w:szCs w:val="18"/>
        </w:rPr>
        <w:t>Spring 1996,</w:t>
      </w:r>
      <w:r w:rsidR="00F7060B" w:rsidRPr="002D3AA1">
        <w:rPr>
          <w:rFonts w:ascii="Verdana" w:hAnsi="Verdana" w:cstheme="minorHAnsi"/>
          <w:i/>
          <w:sz w:val="18"/>
          <w:szCs w:val="18"/>
        </w:rPr>
        <w:t xml:space="preserve"> </w:t>
      </w:r>
      <w:r w:rsidRPr="002D3AA1">
        <w:rPr>
          <w:rFonts w:ascii="Verdana" w:hAnsi="Verdana" w:cstheme="minorHAnsi"/>
          <w:i/>
          <w:color w:val="231F20"/>
          <w:sz w:val="18"/>
          <w:szCs w:val="18"/>
        </w:rPr>
        <w:t>with</w:t>
      </w:r>
      <w:r w:rsidRPr="002D3AA1">
        <w:rPr>
          <w:rFonts w:ascii="Verdana" w:hAnsi="Verdana" w:cstheme="minorHAnsi"/>
          <w:i/>
          <w:color w:val="231F20"/>
          <w:spacing w:val="-19"/>
          <w:sz w:val="18"/>
          <w:szCs w:val="18"/>
        </w:rPr>
        <w:t xml:space="preserve"> </w:t>
      </w:r>
      <w:r w:rsidRPr="002D3AA1">
        <w:rPr>
          <w:rFonts w:ascii="Verdana" w:hAnsi="Verdana" w:cstheme="minorHAnsi"/>
          <w:i/>
          <w:color w:val="231F20"/>
          <w:sz w:val="18"/>
          <w:szCs w:val="18"/>
        </w:rPr>
        <w:t>the</w:t>
      </w:r>
      <w:r w:rsidRPr="002D3AA1">
        <w:rPr>
          <w:rFonts w:ascii="Verdana" w:hAnsi="Verdana" w:cstheme="minorHAnsi"/>
          <w:i/>
          <w:color w:val="231F20"/>
          <w:spacing w:val="-18"/>
          <w:sz w:val="18"/>
          <w:szCs w:val="18"/>
        </w:rPr>
        <w:t xml:space="preserve"> </w:t>
      </w:r>
      <w:r w:rsidRPr="002D3AA1">
        <w:rPr>
          <w:rFonts w:ascii="Verdana" w:hAnsi="Verdana" w:cstheme="minorHAnsi"/>
          <w:i/>
          <w:color w:val="231F20"/>
          <w:sz w:val="18"/>
          <w:szCs w:val="18"/>
        </w:rPr>
        <w:t>permission</w:t>
      </w:r>
      <w:r w:rsidRPr="002D3AA1">
        <w:rPr>
          <w:rFonts w:ascii="Verdana" w:hAnsi="Verdana" w:cstheme="minorHAnsi"/>
          <w:i/>
          <w:color w:val="231F20"/>
          <w:spacing w:val="-19"/>
          <w:sz w:val="18"/>
          <w:szCs w:val="18"/>
        </w:rPr>
        <w:t xml:space="preserve"> </w:t>
      </w:r>
      <w:r w:rsidRPr="002D3AA1">
        <w:rPr>
          <w:rFonts w:ascii="Verdana" w:hAnsi="Verdana" w:cstheme="minorHAnsi"/>
          <w:i/>
          <w:color w:val="231F20"/>
          <w:sz w:val="18"/>
          <w:szCs w:val="18"/>
        </w:rPr>
        <w:t>of</w:t>
      </w:r>
      <w:r w:rsidRPr="002D3AA1">
        <w:rPr>
          <w:rFonts w:ascii="Verdana" w:hAnsi="Verdana" w:cstheme="minorHAnsi"/>
          <w:i/>
          <w:color w:val="231F20"/>
          <w:spacing w:val="-18"/>
          <w:sz w:val="18"/>
          <w:szCs w:val="18"/>
        </w:rPr>
        <w:t xml:space="preserve"> </w:t>
      </w:r>
      <w:r w:rsidRPr="002D3AA1">
        <w:rPr>
          <w:rFonts w:ascii="Verdana" w:hAnsi="Verdana" w:cstheme="minorHAnsi"/>
          <w:i/>
          <w:color w:val="231F20"/>
          <w:sz w:val="18"/>
          <w:szCs w:val="18"/>
        </w:rPr>
        <w:t>the</w:t>
      </w:r>
      <w:r w:rsidRPr="002D3AA1">
        <w:rPr>
          <w:rFonts w:ascii="Verdana" w:hAnsi="Verdana" w:cstheme="minorHAnsi"/>
          <w:i/>
          <w:color w:val="231F20"/>
          <w:spacing w:val="-19"/>
          <w:sz w:val="18"/>
          <w:szCs w:val="18"/>
        </w:rPr>
        <w:t xml:space="preserve"> </w:t>
      </w:r>
      <w:r w:rsidRPr="002D3AA1">
        <w:rPr>
          <w:rFonts w:ascii="Verdana" w:hAnsi="Verdana" w:cstheme="minorHAnsi"/>
          <w:i/>
          <w:color w:val="231F20"/>
          <w:sz w:val="18"/>
          <w:szCs w:val="18"/>
        </w:rPr>
        <w:t>Medical</w:t>
      </w:r>
      <w:r w:rsidRPr="002D3AA1">
        <w:rPr>
          <w:rFonts w:ascii="Verdana" w:hAnsi="Verdana" w:cstheme="minorHAnsi"/>
          <w:i/>
          <w:color w:val="231F20"/>
          <w:spacing w:val="-18"/>
          <w:sz w:val="18"/>
          <w:szCs w:val="18"/>
        </w:rPr>
        <w:t xml:space="preserve"> </w:t>
      </w:r>
      <w:r w:rsidRPr="002D3AA1">
        <w:rPr>
          <w:rFonts w:ascii="Verdana" w:hAnsi="Verdana" w:cstheme="minorHAnsi"/>
          <w:i/>
          <w:color w:val="231F20"/>
          <w:spacing w:val="-3"/>
          <w:sz w:val="18"/>
          <w:szCs w:val="18"/>
        </w:rPr>
        <w:t xml:space="preserve">Society </w:t>
      </w:r>
      <w:r w:rsidRPr="002D3AA1">
        <w:rPr>
          <w:rFonts w:ascii="Verdana" w:hAnsi="Verdana" w:cstheme="minorHAnsi"/>
          <w:i/>
          <w:color w:val="231F20"/>
          <w:sz w:val="18"/>
          <w:szCs w:val="18"/>
        </w:rPr>
        <w:t>of the State of New</w:t>
      </w:r>
      <w:r w:rsidRPr="002D3AA1">
        <w:rPr>
          <w:rFonts w:ascii="Verdana" w:hAnsi="Verdana" w:cstheme="minorHAnsi"/>
          <w:i/>
          <w:color w:val="231F20"/>
          <w:spacing w:val="-4"/>
          <w:sz w:val="18"/>
          <w:szCs w:val="18"/>
        </w:rPr>
        <w:t xml:space="preserve"> </w:t>
      </w:r>
      <w:r w:rsidRPr="002D3AA1">
        <w:rPr>
          <w:rFonts w:ascii="Verdana" w:hAnsi="Verdana" w:cstheme="minorHAnsi"/>
          <w:i/>
          <w:color w:val="231F20"/>
          <w:sz w:val="18"/>
          <w:szCs w:val="18"/>
        </w:rPr>
        <w:t>York.</w:t>
      </w:r>
    </w:p>
    <w:p w14:paraId="5F8FDA4C" w14:textId="77777777" w:rsidR="00EC617E" w:rsidRPr="002D3AA1" w:rsidRDefault="00EC617E" w:rsidP="0074259C">
      <w:pPr>
        <w:spacing w:line="218" w:lineRule="auto"/>
        <w:rPr>
          <w:rFonts w:ascii="Verdana" w:hAnsi="Verdana" w:cstheme="minorHAnsi"/>
        </w:rPr>
        <w:sectPr w:rsidR="00EC617E" w:rsidRPr="002D3AA1" w:rsidSect="00B44550">
          <w:type w:val="continuous"/>
          <w:pgSz w:w="12240" w:h="15840"/>
          <w:pgMar w:top="1440" w:right="1440" w:bottom="1440" w:left="1440" w:header="720" w:footer="720" w:gutter="0"/>
          <w:cols w:space="720"/>
          <w:docGrid w:linePitch="299"/>
        </w:sectPr>
      </w:pPr>
    </w:p>
    <w:p w14:paraId="2CB67405" w14:textId="77777777" w:rsidR="00EC617E" w:rsidRPr="002D3AA1" w:rsidRDefault="00EC617E" w:rsidP="0074259C">
      <w:pPr>
        <w:pStyle w:val="BodyText"/>
        <w:spacing w:before="4"/>
        <w:rPr>
          <w:rFonts w:ascii="Verdana" w:hAnsi="Verdana" w:cstheme="minorHAnsi"/>
          <w:i/>
          <w:sz w:val="22"/>
          <w:szCs w:val="22"/>
        </w:rPr>
      </w:pPr>
    </w:p>
    <w:p w14:paraId="6E8DB88F" w14:textId="77777777" w:rsidR="00EC617E" w:rsidRPr="002D3AA1" w:rsidRDefault="00B5197A" w:rsidP="0074259C">
      <w:pPr>
        <w:pStyle w:val="BodyText"/>
        <w:spacing w:line="20" w:lineRule="exact"/>
        <w:rPr>
          <w:rFonts w:ascii="Verdana" w:hAnsi="Verdana" w:cstheme="minorHAnsi"/>
          <w:sz w:val="22"/>
          <w:szCs w:val="22"/>
        </w:rPr>
      </w:pPr>
      <w:r w:rsidRPr="002D3AA1">
        <w:rPr>
          <w:rFonts w:ascii="Verdana" w:hAnsi="Verdana" w:cstheme="minorHAnsi"/>
          <w:noProof/>
          <w:sz w:val="22"/>
          <w:szCs w:val="22"/>
        </w:rPr>
        <mc:AlternateContent>
          <mc:Choice Requires="wpg">
            <w:drawing>
              <wp:inline distT="0" distB="0" distL="0" distR="0" wp14:anchorId="119E6AFB" wp14:editId="057AC6D3">
                <wp:extent cx="6400800" cy="6350"/>
                <wp:effectExtent l="9525" t="9525" r="9525" b="3175"/>
                <wp:docPr id="2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350"/>
                          <a:chOff x="0" y="0"/>
                          <a:chExt cx="10080" cy="10"/>
                        </a:xfrm>
                      </wpg:grpSpPr>
                      <wps:wsp>
                        <wps:cNvPr id="25" name="Line 10"/>
                        <wps:cNvCnPr>
                          <a:cxnSpLocks noChangeShapeType="1"/>
                        </wps:cNvCnPr>
                        <wps:spPr bwMode="auto">
                          <a:xfrm>
                            <a:off x="0" y="5"/>
                            <a:ext cx="1008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D6A8A6B" id="Group 9" o:spid="_x0000_s1026" style="width:7in;height:.5pt;mso-position-horizontal-relative:char;mso-position-vertical-relative:line" coordsize="10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">
                <v:line id="Line 10" o:spid="_x0000_s1027" style="position:absolute;visibility:visible;mso-wrap-style:square" from="0,5" to="10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1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" strokecolor="#231f20" strokeweight=".5pt"/>
                <w10:anchorlock/>
              </v:group>
            </w:pict>
          </mc:Fallback>
        </mc:AlternateContent>
      </w:r>
    </w:p>
    <w:p w14:paraId="4DEE307F" w14:textId="77777777" w:rsidR="00EC617E" w:rsidRPr="002D3AA1" w:rsidRDefault="00EC617E" w:rsidP="0074259C">
      <w:pPr>
        <w:pStyle w:val="BodyText"/>
        <w:spacing w:before="4"/>
        <w:rPr>
          <w:rFonts w:ascii="Verdana" w:hAnsi="Verdana" w:cstheme="minorHAnsi"/>
          <w:i/>
          <w:sz w:val="22"/>
          <w:szCs w:val="22"/>
        </w:rPr>
      </w:pPr>
    </w:p>
    <w:p w14:paraId="45C75D37" w14:textId="77777777" w:rsidR="00EC617E" w:rsidRPr="002D3AA1" w:rsidRDefault="00EC617E" w:rsidP="0074259C">
      <w:pPr>
        <w:spacing w:line="235" w:lineRule="auto"/>
        <w:rPr>
          <w:rFonts w:ascii="Verdana" w:hAnsi="Verdana" w:cstheme="minorHAnsi"/>
        </w:rPr>
        <w:sectPr w:rsidR="00EC617E" w:rsidRPr="002D3AA1" w:rsidSect="00B44550">
          <w:type w:val="continuous"/>
          <w:pgSz w:w="12240" w:h="15840"/>
          <w:pgMar w:top="1440" w:right="1440" w:bottom="1440" w:left="1440" w:header="720" w:footer="720" w:gutter="0"/>
          <w:cols w:space="720"/>
          <w:docGrid w:linePitch="299"/>
        </w:sectPr>
      </w:pPr>
    </w:p>
    <w:p w14:paraId="0C4FE219" w14:textId="2EB18A6E" w:rsidR="00EC617E" w:rsidRPr="002D3AA1" w:rsidRDefault="0033148B" w:rsidP="000D3505">
      <w:pPr>
        <w:pStyle w:val="Heading1"/>
        <w:ind w:left="0"/>
        <w:jc w:val="center"/>
        <w:rPr>
          <w:rFonts w:ascii="Verdana" w:hAnsi="Verdana" w:cstheme="minorHAnsi"/>
          <w:b/>
          <w:bCs/>
          <w:color w:val="1F497D" w:themeColor="text2"/>
          <w:sz w:val="40"/>
          <w:szCs w:val="40"/>
        </w:rPr>
      </w:pPr>
      <w:r>
        <w:rPr>
          <w:rFonts w:ascii="Verdana" w:hAnsi="Verdana" w:cstheme="minorHAnsi"/>
          <w:b/>
          <w:bCs/>
          <w:color w:val="1F497D" w:themeColor="text2"/>
          <w:sz w:val="40"/>
          <w:szCs w:val="40"/>
        </w:rPr>
        <w:lastRenderedPageBreak/>
        <w:t xml:space="preserve">THE </w:t>
      </w:r>
      <w:r w:rsidR="000D3505" w:rsidRPr="002D3AA1">
        <w:rPr>
          <w:rFonts w:ascii="Verdana" w:hAnsi="Verdana" w:cstheme="minorHAnsi"/>
          <w:b/>
          <w:bCs/>
          <w:color w:val="1F497D" w:themeColor="text2"/>
          <w:sz w:val="40"/>
          <w:szCs w:val="40"/>
        </w:rPr>
        <w:t>COLLEGE of NURSING</w:t>
      </w:r>
    </w:p>
    <w:p w14:paraId="1357116A" w14:textId="0090D25A" w:rsidR="00EC617E" w:rsidRPr="0033148B" w:rsidRDefault="00750B8A" w:rsidP="0074259C">
      <w:pPr>
        <w:spacing w:before="147" w:line="196" w:lineRule="auto"/>
        <w:rPr>
          <w:rFonts w:ascii="Verdana" w:hAnsi="Verdana" w:cs="Calibri (Body)"/>
        </w:rPr>
      </w:pPr>
      <w:r w:rsidRPr="0033148B">
        <w:rPr>
          <w:rFonts w:ascii="Verdana" w:hAnsi="Verdana" w:cs="Calibri (Body)"/>
        </w:rPr>
        <w:t>Nursing remains a truly dynamic profession with a plethora of career choices and fulfilling opportunities.</w:t>
      </w:r>
    </w:p>
    <w:p w14:paraId="0E43DBB7" w14:textId="1F63F497" w:rsidR="00EC617E" w:rsidRPr="0033148B" w:rsidRDefault="00750B8A" w:rsidP="0074259C">
      <w:pPr>
        <w:spacing w:before="195" w:line="196" w:lineRule="auto"/>
        <w:rPr>
          <w:rFonts w:ascii="Verdana" w:hAnsi="Verdana" w:cs="Calibri (Body)"/>
        </w:rPr>
      </w:pPr>
      <w:r w:rsidRPr="0033148B">
        <w:rPr>
          <w:rFonts w:ascii="Verdana" w:hAnsi="Verdana" w:cs="Calibri (Body)"/>
        </w:rPr>
        <w:t xml:space="preserve">The uniqueness of attending Downstate is rooted in our </w:t>
      </w:r>
      <w:proofErr w:type="gramStart"/>
      <w:r w:rsidRPr="0033148B">
        <w:rPr>
          <w:rFonts w:ascii="Verdana" w:hAnsi="Verdana" w:cs="Calibri (Body)"/>
        </w:rPr>
        <w:t>College’s</w:t>
      </w:r>
      <w:proofErr w:type="gramEnd"/>
      <w:r w:rsidRPr="0033148B">
        <w:rPr>
          <w:rFonts w:ascii="Verdana" w:hAnsi="Verdana" w:cs="Calibri (Body)"/>
        </w:rPr>
        <w:t xml:space="preserve"> diverse kaleidoscope of ethnicities that enhance and foster an authentic and </w:t>
      </w:r>
      <w:r w:rsidR="00C45CDB" w:rsidRPr="0033148B">
        <w:rPr>
          <w:rFonts w:ascii="Verdana" w:hAnsi="Verdana" w:cs="Calibri (Body)"/>
        </w:rPr>
        <w:t xml:space="preserve">rigorous </w:t>
      </w:r>
      <w:r w:rsidRPr="0033148B">
        <w:rPr>
          <w:rFonts w:ascii="Verdana" w:hAnsi="Verdana" w:cs="Calibri (Body)"/>
        </w:rPr>
        <w:t>foundation</w:t>
      </w:r>
      <w:r w:rsidR="00C45CDB" w:rsidRPr="0033148B">
        <w:rPr>
          <w:rFonts w:ascii="Verdana" w:hAnsi="Verdana" w:cs="Calibri (Body)"/>
        </w:rPr>
        <w:t xml:space="preserve"> to address health disparities</w:t>
      </w:r>
      <w:r w:rsidRPr="0033148B">
        <w:rPr>
          <w:rFonts w:ascii="Verdana" w:hAnsi="Verdana" w:cs="Calibri (Body)"/>
        </w:rPr>
        <w:t>.</w:t>
      </w:r>
      <w:r w:rsidR="007917E2" w:rsidRPr="0033148B">
        <w:rPr>
          <w:rFonts w:ascii="Verdana" w:hAnsi="Verdana" w:cs="Calibri (Body)"/>
        </w:rPr>
        <w:t xml:space="preserve"> </w:t>
      </w:r>
      <w:r w:rsidRPr="0033148B">
        <w:rPr>
          <w:rFonts w:ascii="Verdana" w:hAnsi="Verdana" w:cs="Calibri (Body)"/>
        </w:rPr>
        <w:t xml:space="preserve">With this setting as a backdrop, </w:t>
      </w:r>
      <w:proofErr w:type="gramStart"/>
      <w:r w:rsidRPr="0033148B">
        <w:rPr>
          <w:rFonts w:ascii="Verdana" w:hAnsi="Verdana" w:cs="Calibri (Body)"/>
        </w:rPr>
        <w:t>Downstate</w:t>
      </w:r>
      <w:proofErr w:type="gramEnd"/>
      <w:r w:rsidRPr="0033148B">
        <w:rPr>
          <w:rFonts w:ascii="Verdana" w:hAnsi="Verdana" w:cs="Calibri (Body)"/>
        </w:rPr>
        <w:t xml:space="preserve"> provides numerous educational opportunities to impact the nursing profession in the areas that are of greatest interest to you. A Downstate nursing degree will impact the lives of those you serve and provide you with fulfillment, purpose, and reward. Simply put, a </w:t>
      </w:r>
      <w:r w:rsidR="007917E2" w:rsidRPr="0033148B">
        <w:rPr>
          <w:rFonts w:ascii="Verdana" w:hAnsi="Verdana" w:cs="Calibri (Body)"/>
        </w:rPr>
        <w:t>Downstate-educated</w:t>
      </w:r>
      <w:r w:rsidRPr="0033148B">
        <w:rPr>
          <w:rFonts w:ascii="Verdana" w:hAnsi="Verdana" w:cs="Calibri (Body)"/>
        </w:rPr>
        <w:t xml:space="preserve"> nurse is prepared to change the world, one</w:t>
      </w:r>
      <w:r w:rsidR="007917E2" w:rsidRPr="0033148B">
        <w:rPr>
          <w:rFonts w:ascii="Verdana" w:hAnsi="Verdana" w:cs="Calibri (Body)"/>
        </w:rPr>
        <w:t xml:space="preserve"> </w:t>
      </w:r>
      <w:r w:rsidRPr="0033148B">
        <w:rPr>
          <w:rFonts w:ascii="Verdana" w:hAnsi="Verdana" w:cs="Calibri (Body)"/>
        </w:rPr>
        <w:t>patient at a time.</w:t>
      </w:r>
    </w:p>
    <w:p w14:paraId="5C50A48A" w14:textId="4EB2677C" w:rsidR="00EC617E" w:rsidRPr="0033148B" w:rsidRDefault="00750B8A" w:rsidP="0074259C">
      <w:pPr>
        <w:spacing w:before="159" w:line="196" w:lineRule="auto"/>
        <w:rPr>
          <w:rFonts w:ascii="Verdana" w:hAnsi="Verdana" w:cs="Calibri (Body)"/>
        </w:rPr>
      </w:pPr>
      <w:r w:rsidRPr="0033148B">
        <w:rPr>
          <w:rFonts w:ascii="Verdana" w:hAnsi="Verdana" w:cs="Calibri (Body)"/>
          <w:color w:val="231F20"/>
        </w:rPr>
        <w:t>As a well-established College of Nursing, embedded within a dynamic, academic medical center, the latest technologies and educational methods are implemented by our expert faculty. This far-reaching faculty is committed to educating goal-oriented students to become powerful nurse leaders. Our nursing students are well-prepared to deliver the highest quality healthcare with the utmost confidence to diverse populations in underserved communities.</w:t>
      </w:r>
    </w:p>
    <w:p w14:paraId="1CC530A8" w14:textId="77777777" w:rsidR="00EC617E" w:rsidRPr="0033148B" w:rsidRDefault="008D1660" w:rsidP="0074259C">
      <w:pPr>
        <w:spacing w:before="185" w:line="196" w:lineRule="auto"/>
        <w:rPr>
          <w:rFonts w:ascii="Verdana" w:hAnsi="Verdana" w:cs="Calibri (Body)"/>
        </w:rPr>
      </w:pPr>
      <w:proofErr w:type="spellStart"/>
      <w:r w:rsidRPr="0033148B">
        <w:rPr>
          <w:rFonts w:ascii="Verdana" w:hAnsi="Verdana" w:cs="Calibri (Body)"/>
        </w:rPr>
        <w:t>Downstate’s</w:t>
      </w:r>
      <w:proofErr w:type="spellEnd"/>
      <w:r w:rsidR="00750B8A" w:rsidRPr="0033148B">
        <w:rPr>
          <w:rFonts w:ascii="Verdana" w:hAnsi="Verdana" w:cs="Calibri (Body)"/>
        </w:rPr>
        <w:t xml:space="preserve"> state-of-the- </w:t>
      </w:r>
      <w:r w:rsidRPr="0033148B">
        <w:rPr>
          <w:rFonts w:ascii="Verdana" w:hAnsi="Verdana" w:cs="Calibri (Body)"/>
        </w:rPr>
        <w:t xml:space="preserve">art </w:t>
      </w:r>
      <w:r w:rsidR="00750B8A" w:rsidRPr="0033148B">
        <w:rPr>
          <w:rFonts w:ascii="Verdana" w:hAnsi="Verdana" w:cs="Calibri (Body)"/>
        </w:rPr>
        <w:t xml:space="preserve">educational programs </w:t>
      </w:r>
      <w:r w:rsidRPr="0033148B">
        <w:rPr>
          <w:rFonts w:ascii="Verdana" w:hAnsi="Verdana" w:cs="Calibri (Body)"/>
        </w:rPr>
        <w:t xml:space="preserve">are </w:t>
      </w:r>
      <w:r w:rsidR="00750B8A" w:rsidRPr="0033148B">
        <w:rPr>
          <w:rFonts w:ascii="Verdana" w:hAnsi="Verdana" w:cs="Calibri (Body)"/>
        </w:rPr>
        <w:t>derived from superlative planning and quality deliverance. The College of Nursing offers two pathways to the Baccalaureate Degree</w:t>
      </w:r>
      <w:r w:rsidRPr="0033148B">
        <w:rPr>
          <w:rFonts w:ascii="Verdana" w:hAnsi="Verdana" w:cs="Calibri (Body)"/>
        </w:rPr>
        <w:t xml:space="preserve">, </w:t>
      </w:r>
      <w:r w:rsidR="00750B8A" w:rsidRPr="0033148B">
        <w:rPr>
          <w:rFonts w:ascii="Verdana" w:hAnsi="Verdana" w:cs="Calibri (Body)"/>
        </w:rPr>
        <w:t>an RN-to- BS program for registered nurses who wish to pursue a baccalaureate degree, and a 15-month</w:t>
      </w:r>
      <w:r w:rsidR="004F05EC" w:rsidRPr="0033148B">
        <w:rPr>
          <w:rFonts w:ascii="Verdana" w:hAnsi="Verdana" w:cs="Calibri (Body)"/>
        </w:rPr>
        <w:t xml:space="preserve"> </w:t>
      </w:r>
      <w:r w:rsidR="00750B8A" w:rsidRPr="0033148B">
        <w:rPr>
          <w:rFonts w:ascii="Verdana" w:hAnsi="Verdana" w:cs="Calibri (Body)"/>
        </w:rPr>
        <w:t xml:space="preserve">accelerated BS program for second-degree students. Additionally, </w:t>
      </w:r>
      <w:proofErr w:type="gramStart"/>
      <w:r w:rsidR="00750B8A" w:rsidRPr="0033148B">
        <w:rPr>
          <w:rFonts w:ascii="Verdana" w:hAnsi="Verdana" w:cs="Calibri (Body)"/>
        </w:rPr>
        <w:t>Downstate</w:t>
      </w:r>
      <w:proofErr w:type="gramEnd"/>
      <w:r w:rsidR="00750B8A" w:rsidRPr="0033148B">
        <w:rPr>
          <w:rFonts w:ascii="Verdana" w:hAnsi="Verdana" w:cs="Calibri (Body)"/>
        </w:rPr>
        <w:t xml:space="preserve"> offers multiple graduate degree programs, including a Women's Health Nurse Practitioner program and a Family Health Nurse Practitioner </w:t>
      </w:r>
      <w:r w:rsidRPr="0033148B">
        <w:rPr>
          <w:rFonts w:ascii="Verdana" w:hAnsi="Verdana" w:cs="Calibri (Body)"/>
        </w:rPr>
        <w:t>program at the master’s and doctoral levels</w:t>
      </w:r>
      <w:r w:rsidR="00750B8A" w:rsidRPr="0033148B">
        <w:rPr>
          <w:rFonts w:ascii="Verdana" w:hAnsi="Verdana" w:cs="Calibri (Body)"/>
        </w:rPr>
        <w:t>. We also offer a</w:t>
      </w:r>
      <w:r w:rsidRPr="0033148B">
        <w:rPr>
          <w:rFonts w:ascii="Verdana" w:hAnsi="Verdana" w:cs="Calibri (Body)"/>
        </w:rPr>
        <w:t xml:space="preserve"> </w:t>
      </w:r>
      <w:r w:rsidR="00750B8A" w:rsidRPr="0033148B">
        <w:rPr>
          <w:rFonts w:ascii="Verdana" w:hAnsi="Verdana" w:cs="Calibri (Body)"/>
        </w:rPr>
        <w:t>Master of Science in Nursing Education. There is also an Advanced Practice Registered Nurse Post-Graduate Certificate in Women's Health Nurse Practitioner and Family Nurse Practitioner, as well as a certificate in Nursing Education.</w:t>
      </w:r>
    </w:p>
    <w:p w14:paraId="53E84D6F" w14:textId="77777777" w:rsidR="00EC617E" w:rsidRPr="0033148B" w:rsidRDefault="00EC617E" w:rsidP="0074259C">
      <w:pPr>
        <w:pStyle w:val="BodyText"/>
        <w:spacing w:before="11"/>
        <w:rPr>
          <w:rFonts w:ascii="Verdana" w:hAnsi="Verdana" w:cs="Calibri (Body)"/>
          <w:sz w:val="22"/>
          <w:szCs w:val="22"/>
        </w:rPr>
      </w:pPr>
    </w:p>
    <w:p w14:paraId="11EF8234" w14:textId="77777777" w:rsidR="008D1660" w:rsidRPr="0033148B" w:rsidRDefault="00750B8A" w:rsidP="0074259C">
      <w:pPr>
        <w:spacing w:line="194" w:lineRule="auto"/>
        <w:rPr>
          <w:rFonts w:ascii="Verdana" w:hAnsi="Verdana" w:cs="Calibri (Body)"/>
        </w:rPr>
      </w:pPr>
      <w:r w:rsidRPr="0033148B">
        <w:rPr>
          <w:rFonts w:ascii="Verdana" w:hAnsi="Verdana" w:cs="Calibri (Body)"/>
        </w:rPr>
        <w:t>Our administrative staff, faculty, clinical partners, alumni, and even our own students collaborate to make your educational experience meaningful, rewarding, and memorable.</w:t>
      </w:r>
    </w:p>
    <w:p w14:paraId="2C62C76E" w14:textId="77777777" w:rsidR="008D1660" w:rsidRPr="0033148B" w:rsidRDefault="008D1660" w:rsidP="0074259C">
      <w:pPr>
        <w:spacing w:line="194" w:lineRule="auto"/>
        <w:rPr>
          <w:rFonts w:ascii="Verdana" w:hAnsi="Verdana" w:cs="Calibri (Body)"/>
          <w:b/>
        </w:rPr>
      </w:pPr>
    </w:p>
    <w:p w14:paraId="15484BA5" w14:textId="77777777" w:rsidR="000D3505" w:rsidRPr="0033148B" w:rsidRDefault="000D3505" w:rsidP="0074259C">
      <w:pPr>
        <w:pStyle w:val="BodyText"/>
        <w:rPr>
          <w:rFonts w:ascii="Verdana" w:hAnsi="Verdana" w:cs="Calibri (Body)"/>
          <w:b/>
          <w:sz w:val="22"/>
          <w:szCs w:val="22"/>
        </w:rPr>
      </w:pPr>
    </w:p>
    <w:p w14:paraId="648985D3" w14:textId="0E2DFCCF" w:rsidR="008D1660" w:rsidRPr="002D3AA1" w:rsidRDefault="00750B8A" w:rsidP="0074259C">
      <w:pPr>
        <w:pStyle w:val="BodyText"/>
        <w:rPr>
          <w:rFonts w:ascii="Verdana" w:hAnsi="Verdana" w:cstheme="minorHAnsi"/>
          <w:b/>
          <w:sz w:val="22"/>
          <w:szCs w:val="22"/>
        </w:rPr>
      </w:pPr>
      <w:r w:rsidRPr="002D3AA1">
        <w:rPr>
          <w:rFonts w:ascii="Verdana" w:hAnsi="Verdana" w:cstheme="minorHAnsi"/>
          <w:b/>
          <w:sz w:val="22"/>
          <w:szCs w:val="22"/>
        </w:rPr>
        <w:t>ACCREDITATION</w:t>
      </w:r>
    </w:p>
    <w:p w14:paraId="5914CDF4" w14:textId="77777777" w:rsidR="000D3505" w:rsidRPr="002D3AA1" w:rsidRDefault="000D3505" w:rsidP="0074259C">
      <w:pPr>
        <w:pStyle w:val="BodyText"/>
        <w:rPr>
          <w:rFonts w:ascii="Verdana" w:hAnsi="Verdana" w:cstheme="minorHAnsi"/>
          <w:sz w:val="22"/>
          <w:szCs w:val="22"/>
        </w:rPr>
      </w:pPr>
    </w:p>
    <w:p w14:paraId="0ADFD8B5" w14:textId="77777777" w:rsidR="004F05EC" w:rsidRPr="002D3AA1" w:rsidRDefault="00750B8A" w:rsidP="0074259C">
      <w:pPr>
        <w:pStyle w:val="BodyText"/>
        <w:rPr>
          <w:rFonts w:ascii="Verdana" w:hAnsi="Verdana" w:cstheme="minorHAnsi"/>
          <w:sz w:val="22"/>
          <w:szCs w:val="22"/>
        </w:rPr>
      </w:pPr>
      <w:r w:rsidRPr="002D3AA1">
        <w:rPr>
          <w:rFonts w:ascii="Verdana" w:hAnsi="Verdana" w:cstheme="minorHAnsi"/>
          <w:color w:val="231F20"/>
          <w:sz w:val="22"/>
          <w:szCs w:val="22"/>
        </w:rPr>
        <w:t>SUNY Downstate Health Sciences University</w:t>
      </w:r>
      <w:r w:rsidR="004F05EC"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is </w:t>
      </w:r>
      <w:r w:rsidR="009D44C4" w:rsidRPr="002D3AA1">
        <w:rPr>
          <w:rFonts w:ascii="Verdana" w:hAnsi="Verdana" w:cstheme="minorHAnsi"/>
          <w:color w:val="231F20"/>
          <w:sz w:val="22"/>
          <w:szCs w:val="22"/>
        </w:rPr>
        <w:t xml:space="preserve">accredited </w:t>
      </w:r>
      <w:r w:rsidRPr="002D3AA1">
        <w:rPr>
          <w:rFonts w:ascii="Verdana" w:hAnsi="Verdana" w:cstheme="minorHAnsi"/>
          <w:color w:val="231F20"/>
          <w:sz w:val="22"/>
          <w:szCs w:val="22"/>
        </w:rPr>
        <w:t>by the Middle States Commission on Higher Education.</w:t>
      </w:r>
    </w:p>
    <w:p w14:paraId="48893E31" w14:textId="651C9F26" w:rsidR="00B56ED2" w:rsidRPr="002D3AA1" w:rsidRDefault="00750B8A" w:rsidP="0074259C">
      <w:pPr>
        <w:pStyle w:val="BodyText"/>
        <w:spacing w:before="205"/>
        <w:rPr>
          <w:rFonts w:ascii="Verdana" w:hAnsi="Verdana" w:cstheme="minorHAnsi"/>
          <w:sz w:val="22"/>
          <w:szCs w:val="22"/>
        </w:rPr>
      </w:pPr>
      <w:r w:rsidRPr="002D3AA1">
        <w:rPr>
          <w:rFonts w:ascii="Verdana" w:hAnsi="Verdana" w:cstheme="minorHAnsi"/>
          <w:color w:val="231F20"/>
          <w:sz w:val="22"/>
          <w:szCs w:val="22"/>
        </w:rPr>
        <w:t xml:space="preserve">The baccalaureate degree program, master's degree program, </w:t>
      </w:r>
      <w:r w:rsidR="004F05EC" w:rsidRPr="002D3AA1">
        <w:rPr>
          <w:rFonts w:ascii="Verdana" w:hAnsi="Verdana" w:cstheme="minorHAnsi"/>
          <w:color w:val="231F20"/>
          <w:sz w:val="22"/>
          <w:szCs w:val="22"/>
        </w:rPr>
        <w:t>Doctor of Nursing Practice</w:t>
      </w:r>
      <w:r w:rsidRPr="002D3AA1">
        <w:rPr>
          <w:rFonts w:ascii="Verdana" w:hAnsi="Verdana" w:cstheme="minorHAnsi"/>
          <w:color w:val="231F20"/>
          <w:sz w:val="22"/>
          <w:szCs w:val="22"/>
        </w:rPr>
        <w:t xml:space="preserve"> program</w:t>
      </w:r>
      <w:r w:rsidR="009D44C4" w:rsidRPr="002D3AA1">
        <w:rPr>
          <w:rFonts w:ascii="Verdana" w:hAnsi="Verdana" w:cstheme="minorHAnsi"/>
          <w:color w:val="231F20"/>
          <w:sz w:val="22"/>
          <w:szCs w:val="22"/>
        </w:rPr>
        <w:t xml:space="preserve"> and A</w:t>
      </w:r>
      <w:r w:rsidR="004F05EC" w:rsidRPr="002D3AA1">
        <w:rPr>
          <w:rFonts w:ascii="Verdana" w:hAnsi="Verdana" w:cstheme="minorHAnsi"/>
          <w:color w:val="231F20"/>
          <w:sz w:val="22"/>
          <w:szCs w:val="22"/>
        </w:rPr>
        <w:t>PRN Certificate program</w:t>
      </w:r>
      <w:r w:rsidRPr="002D3AA1">
        <w:rPr>
          <w:rFonts w:ascii="Verdana" w:hAnsi="Verdana" w:cstheme="minorHAnsi"/>
          <w:color w:val="231F20"/>
          <w:sz w:val="22"/>
          <w:szCs w:val="22"/>
        </w:rPr>
        <w:t xml:space="preserve"> at Downstate Health Sciences University are accredited by the Commission </w:t>
      </w:r>
      <w:r w:rsidR="009D44C4" w:rsidRPr="002D3AA1">
        <w:rPr>
          <w:rFonts w:ascii="Verdana" w:hAnsi="Verdana" w:cstheme="minorHAnsi"/>
          <w:color w:val="231F20"/>
          <w:sz w:val="22"/>
          <w:szCs w:val="22"/>
        </w:rPr>
        <w:t>on Collegiate Nursing Education</w:t>
      </w:r>
      <w:r w:rsidR="000D3505" w:rsidRPr="002D3AA1">
        <w:rPr>
          <w:rFonts w:ascii="Verdana" w:hAnsi="Verdana" w:cstheme="minorHAnsi"/>
          <w:color w:val="231F20"/>
          <w:sz w:val="22"/>
          <w:szCs w:val="22"/>
        </w:rPr>
        <w:t xml:space="preserve">, 655 K Street NW, Suite 750, Washington, DC 20001, 202-887-6791. </w:t>
      </w:r>
    </w:p>
    <w:p w14:paraId="5423BE9B" w14:textId="77777777" w:rsidR="00EC617E" w:rsidRPr="002D3AA1" w:rsidRDefault="00750B8A" w:rsidP="0074259C">
      <w:pPr>
        <w:pStyle w:val="BodyText"/>
        <w:spacing w:before="205"/>
        <w:rPr>
          <w:rFonts w:ascii="Verdana" w:hAnsi="Verdana" w:cstheme="minorHAnsi"/>
          <w:sz w:val="22"/>
          <w:szCs w:val="22"/>
        </w:rPr>
      </w:pPr>
      <w:r w:rsidRPr="002D3AA1">
        <w:rPr>
          <w:rFonts w:ascii="Verdana" w:hAnsi="Verdana" w:cstheme="minorHAnsi"/>
          <w:color w:val="231F20"/>
          <w:sz w:val="22"/>
          <w:szCs w:val="22"/>
        </w:rPr>
        <w:t>The academic programs of the College of Nursing are approved</w:t>
      </w:r>
      <w:r w:rsidRPr="002D3AA1">
        <w:rPr>
          <w:rFonts w:ascii="Verdana" w:hAnsi="Verdana" w:cstheme="minorHAnsi"/>
          <w:color w:val="231F20"/>
          <w:spacing w:val="-22"/>
          <w:sz w:val="22"/>
          <w:szCs w:val="22"/>
        </w:rPr>
        <w:t xml:space="preserve"> </w:t>
      </w:r>
      <w:r w:rsidRPr="002D3AA1">
        <w:rPr>
          <w:rFonts w:ascii="Verdana" w:hAnsi="Verdana" w:cstheme="minorHAnsi"/>
          <w:color w:val="231F20"/>
          <w:spacing w:val="-5"/>
          <w:sz w:val="22"/>
          <w:szCs w:val="22"/>
        </w:rPr>
        <w:t xml:space="preserve">and </w:t>
      </w:r>
      <w:r w:rsidRPr="002D3AA1">
        <w:rPr>
          <w:rFonts w:ascii="Verdana" w:hAnsi="Verdana" w:cstheme="minorHAnsi"/>
          <w:color w:val="231F20"/>
          <w:sz w:val="22"/>
          <w:szCs w:val="22"/>
        </w:rPr>
        <w:t>registered</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by</w:t>
      </w:r>
      <w:r w:rsidRPr="002D3AA1">
        <w:rPr>
          <w:rFonts w:ascii="Verdana" w:hAnsi="Verdana" w:cstheme="minorHAnsi"/>
          <w:color w:val="231F20"/>
          <w:spacing w:val="-28"/>
          <w:sz w:val="22"/>
          <w:szCs w:val="22"/>
        </w:rPr>
        <w:t xml:space="preserve"> </w:t>
      </w:r>
      <w:r w:rsidR="00B56ED2" w:rsidRPr="002D3AA1">
        <w:rPr>
          <w:rFonts w:ascii="Verdana" w:hAnsi="Verdana" w:cstheme="minorHAnsi"/>
          <w:color w:val="231F20"/>
          <w:sz w:val="22"/>
          <w:szCs w:val="22"/>
        </w:rPr>
        <w:t xml:space="preserve">SUNY </w:t>
      </w:r>
      <w:r w:rsidR="009D44C4" w:rsidRPr="002D3AA1">
        <w:rPr>
          <w:rFonts w:ascii="Verdana" w:hAnsi="Verdana" w:cstheme="minorHAnsi"/>
          <w:color w:val="231F20"/>
          <w:sz w:val="22"/>
          <w:szCs w:val="22"/>
        </w:rPr>
        <w:t>and NYSED.</w:t>
      </w:r>
    </w:p>
    <w:p w14:paraId="7A543438" w14:textId="77777777" w:rsidR="00EC617E" w:rsidRPr="002D3AA1" w:rsidRDefault="00EC617E" w:rsidP="0074259C">
      <w:pPr>
        <w:pStyle w:val="BodyText"/>
        <w:rPr>
          <w:rFonts w:ascii="Verdana" w:hAnsi="Verdana" w:cstheme="minorHAnsi"/>
          <w:sz w:val="22"/>
          <w:szCs w:val="22"/>
        </w:rPr>
      </w:pPr>
    </w:p>
    <w:p w14:paraId="0B64487A" w14:textId="77777777" w:rsidR="00EC617E" w:rsidRPr="002D3AA1" w:rsidRDefault="00EC617E" w:rsidP="0074259C">
      <w:pPr>
        <w:pStyle w:val="BodyText"/>
        <w:spacing w:before="9"/>
        <w:rPr>
          <w:rFonts w:ascii="Verdana" w:hAnsi="Verdana" w:cstheme="minorHAnsi"/>
          <w:sz w:val="22"/>
          <w:szCs w:val="22"/>
        </w:rPr>
      </w:pPr>
    </w:p>
    <w:p w14:paraId="213D14AA" w14:textId="77777777" w:rsidR="00EC617E" w:rsidRPr="002D3AA1" w:rsidRDefault="00EC617E" w:rsidP="0074259C">
      <w:pPr>
        <w:rPr>
          <w:rFonts w:ascii="Verdana" w:hAnsi="Verdana" w:cstheme="minorHAnsi"/>
        </w:rPr>
        <w:sectPr w:rsidR="00EC617E" w:rsidRPr="002D3AA1" w:rsidSect="00B44550">
          <w:pgSz w:w="12240" w:h="15840"/>
          <w:pgMar w:top="1440" w:right="1440" w:bottom="1440" w:left="1440" w:header="0" w:footer="523" w:gutter="0"/>
          <w:cols w:space="720"/>
          <w:docGrid w:linePitch="299"/>
        </w:sectPr>
      </w:pPr>
    </w:p>
    <w:p w14:paraId="3F4E74E8" w14:textId="77777777" w:rsidR="00EC617E" w:rsidRPr="002D3AA1" w:rsidRDefault="00750B8A" w:rsidP="0074259C">
      <w:pPr>
        <w:spacing w:before="122" w:line="216" w:lineRule="auto"/>
        <w:rPr>
          <w:rFonts w:ascii="Verdana" w:hAnsi="Verdana" w:cstheme="minorHAnsi"/>
          <w:b/>
          <w:sz w:val="24"/>
          <w:szCs w:val="24"/>
        </w:rPr>
      </w:pPr>
      <w:r w:rsidRPr="002D3AA1">
        <w:rPr>
          <w:rFonts w:ascii="Verdana" w:hAnsi="Verdana" w:cstheme="minorHAnsi"/>
          <w:b/>
          <w:color w:val="231F20"/>
          <w:sz w:val="24"/>
          <w:szCs w:val="24"/>
        </w:rPr>
        <w:lastRenderedPageBreak/>
        <w:t>College of Nursing Mission, Vision, Values and Program Outcomes</w:t>
      </w:r>
    </w:p>
    <w:p w14:paraId="3FE7B622" w14:textId="77777777" w:rsidR="00EC617E" w:rsidRPr="002D3AA1" w:rsidRDefault="00EC617E" w:rsidP="0074259C">
      <w:pPr>
        <w:pStyle w:val="BodyText"/>
        <w:rPr>
          <w:rFonts w:ascii="Verdana" w:hAnsi="Verdana" w:cstheme="minorHAnsi"/>
          <w:b/>
          <w:sz w:val="22"/>
          <w:szCs w:val="22"/>
        </w:rPr>
      </w:pPr>
    </w:p>
    <w:p w14:paraId="374305A0" w14:textId="77777777" w:rsidR="00EC617E" w:rsidRPr="002D3AA1" w:rsidRDefault="00EC617E" w:rsidP="0074259C">
      <w:pPr>
        <w:pStyle w:val="BodyText"/>
        <w:rPr>
          <w:rFonts w:ascii="Verdana" w:hAnsi="Verdana" w:cstheme="minorHAnsi"/>
          <w:b/>
          <w:sz w:val="22"/>
          <w:szCs w:val="22"/>
        </w:rPr>
      </w:pPr>
    </w:p>
    <w:p w14:paraId="213BABB6" w14:textId="77777777" w:rsidR="00EC617E" w:rsidRPr="002D3AA1" w:rsidRDefault="00EC617E" w:rsidP="0074259C">
      <w:pPr>
        <w:rPr>
          <w:rFonts w:ascii="Verdana" w:hAnsi="Verdana" w:cstheme="minorHAnsi"/>
        </w:rPr>
        <w:sectPr w:rsidR="00EC617E" w:rsidRPr="002D3AA1" w:rsidSect="00B44550">
          <w:footerReference w:type="default" r:id="rId23"/>
          <w:pgSz w:w="12240" w:h="15840"/>
          <w:pgMar w:top="1440" w:right="1440" w:bottom="1440" w:left="1440" w:header="0" w:footer="231" w:gutter="0"/>
          <w:cols w:space="720"/>
          <w:docGrid w:linePitch="299"/>
        </w:sectPr>
      </w:pPr>
    </w:p>
    <w:p w14:paraId="09371DC4" w14:textId="77777777" w:rsidR="00EC617E" w:rsidRPr="002D3AA1" w:rsidRDefault="00EC617E" w:rsidP="0074259C">
      <w:pPr>
        <w:pStyle w:val="BodyText"/>
        <w:spacing w:before="2"/>
        <w:rPr>
          <w:rFonts w:ascii="Verdana" w:hAnsi="Verdana" w:cstheme="minorHAnsi"/>
          <w:b/>
          <w:sz w:val="22"/>
          <w:szCs w:val="22"/>
        </w:rPr>
      </w:pPr>
    </w:p>
    <w:p w14:paraId="227DA7F8" w14:textId="77777777" w:rsidR="00EC617E" w:rsidRPr="002D3AA1" w:rsidRDefault="00750B8A" w:rsidP="0074259C">
      <w:pPr>
        <w:spacing w:line="230" w:lineRule="exact"/>
        <w:rPr>
          <w:rFonts w:ascii="Verdana" w:hAnsi="Verdana" w:cstheme="minorHAnsi"/>
          <w:b/>
        </w:rPr>
      </w:pPr>
      <w:r w:rsidRPr="002D3AA1">
        <w:rPr>
          <w:rFonts w:ascii="Verdana" w:hAnsi="Verdana" w:cstheme="minorHAnsi"/>
          <w:b/>
          <w:color w:val="231F20"/>
        </w:rPr>
        <w:t>MISSION</w:t>
      </w:r>
    </w:p>
    <w:p w14:paraId="49A19EAC" w14:textId="77777777" w:rsidR="00EC617E" w:rsidRPr="002D3AA1" w:rsidRDefault="00750B8A" w:rsidP="0074259C">
      <w:pPr>
        <w:pStyle w:val="BodyText"/>
        <w:spacing w:before="14" w:line="199" w:lineRule="auto"/>
        <w:rPr>
          <w:rFonts w:ascii="Verdana" w:hAnsi="Verdana" w:cstheme="minorHAnsi"/>
          <w:sz w:val="22"/>
          <w:szCs w:val="22"/>
        </w:rPr>
      </w:pPr>
      <w:r w:rsidRPr="002D3AA1">
        <w:rPr>
          <w:rFonts w:ascii="Verdana" w:hAnsi="Verdana" w:cstheme="minorHAnsi"/>
          <w:color w:val="231F20"/>
          <w:sz w:val="22"/>
          <w:szCs w:val="22"/>
        </w:rPr>
        <w:t>The mission of the College of Nursing is to shape the future impact of the nursing discipline through premier and dynamic nursing educational programs that prepare diverse, enlightened leaders to provide equitable, safe, and high-quality interprofessional care for a global population.</w:t>
      </w:r>
    </w:p>
    <w:p w14:paraId="5851148F" w14:textId="77777777" w:rsidR="00EC617E" w:rsidRPr="002D3AA1" w:rsidRDefault="00750B8A" w:rsidP="0074259C">
      <w:pPr>
        <w:pStyle w:val="Heading8"/>
        <w:spacing w:before="210"/>
        <w:ind w:left="0"/>
        <w:rPr>
          <w:rFonts w:ascii="Verdana" w:hAnsi="Verdana" w:cstheme="minorHAnsi"/>
          <w:sz w:val="22"/>
          <w:szCs w:val="22"/>
        </w:rPr>
      </w:pPr>
      <w:r w:rsidRPr="002D3AA1">
        <w:rPr>
          <w:rFonts w:ascii="Verdana" w:hAnsi="Verdana" w:cstheme="minorHAnsi"/>
          <w:color w:val="231F20"/>
          <w:sz w:val="22"/>
          <w:szCs w:val="22"/>
        </w:rPr>
        <w:t>VISION</w:t>
      </w:r>
    </w:p>
    <w:p w14:paraId="398E9741" w14:textId="77777777" w:rsidR="00EC617E" w:rsidRPr="002D3AA1" w:rsidRDefault="00750B8A" w:rsidP="0074259C">
      <w:pPr>
        <w:pStyle w:val="BodyText"/>
        <w:spacing w:before="60" w:line="216" w:lineRule="auto"/>
        <w:rPr>
          <w:rFonts w:ascii="Verdana" w:hAnsi="Verdana" w:cstheme="minorHAnsi"/>
          <w:sz w:val="22"/>
          <w:szCs w:val="22"/>
        </w:rPr>
      </w:pPr>
      <w:r w:rsidRPr="002D3AA1">
        <w:rPr>
          <w:rFonts w:ascii="Verdana" w:hAnsi="Verdana" w:cstheme="minorHAnsi"/>
          <w:color w:val="231F20"/>
          <w:sz w:val="22"/>
          <w:szCs w:val="22"/>
        </w:rPr>
        <w:t>To be the premier nursing program that prepares diverse graduates to advance evidence- based solutions and lead innovations in health care to improve health equity and well- being for all.</w:t>
      </w:r>
    </w:p>
    <w:p w14:paraId="2E4D6245" w14:textId="77777777" w:rsidR="00B56ED2" w:rsidRPr="002D3AA1" w:rsidRDefault="00B56ED2" w:rsidP="0074259C">
      <w:pPr>
        <w:pStyle w:val="Heading8"/>
        <w:spacing w:before="44"/>
        <w:ind w:left="0"/>
        <w:rPr>
          <w:rFonts w:ascii="Verdana" w:hAnsi="Verdana" w:cstheme="minorHAnsi"/>
          <w:sz w:val="22"/>
          <w:szCs w:val="22"/>
        </w:rPr>
      </w:pPr>
    </w:p>
    <w:p w14:paraId="69BFB9BF" w14:textId="77777777" w:rsidR="00EC617E" w:rsidRDefault="00750B8A" w:rsidP="0074259C">
      <w:pPr>
        <w:pStyle w:val="Heading8"/>
        <w:spacing w:before="44"/>
        <w:ind w:left="0"/>
        <w:rPr>
          <w:rFonts w:ascii="Verdana" w:hAnsi="Verdana" w:cstheme="minorHAnsi"/>
          <w:sz w:val="22"/>
          <w:szCs w:val="22"/>
        </w:rPr>
      </w:pPr>
      <w:r w:rsidRPr="002D3AA1">
        <w:rPr>
          <w:rFonts w:ascii="Verdana" w:hAnsi="Verdana" w:cstheme="minorHAnsi"/>
          <w:sz w:val="22"/>
          <w:szCs w:val="22"/>
        </w:rPr>
        <w:t>VALUES</w:t>
      </w:r>
    </w:p>
    <w:p w14:paraId="10D35ACE" w14:textId="77777777" w:rsidR="0033148B" w:rsidRPr="002D3AA1" w:rsidRDefault="0033148B" w:rsidP="0074259C">
      <w:pPr>
        <w:pStyle w:val="Heading8"/>
        <w:spacing w:before="44"/>
        <w:ind w:left="0"/>
        <w:rPr>
          <w:rFonts w:ascii="Verdana" w:hAnsi="Verdana" w:cstheme="minorHAnsi"/>
          <w:sz w:val="22"/>
          <w:szCs w:val="22"/>
        </w:rPr>
      </w:pPr>
    </w:p>
    <w:p w14:paraId="7B45B591" w14:textId="77777777" w:rsidR="00EC617E" w:rsidRPr="002D3AA1" w:rsidRDefault="00750B8A" w:rsidP="0074259C">
      <w:pPr>
        <w:pStyle w:val="BodyText"/>
        <w:spacing w:before="1" w:line="180" w:lineRule="auto"/>
        <w:rPr>
          <w:rFonts w:ascii="Verdana" w:hAnsi="Verdana" w:cstheme="minorHAnsi"/>
          <w:sz w:val="22"/>
          <w:szCs w:val="22"/>
        </w:rPr>
      </w:pPr>
      <w:r w:rsidRPr="002D3AA1">
        <w:rPr>
          <w:rFonts w:ascii="Verdana" w:hAnsi="Verdana" w:cstheme="minorHAnsi"/>
          <w:b/>
          <w:sz w:val="24"/>
          <w:szCs w:val="24"/>
        </w:rPr>
        <w:t xml:space="preserve">Pride </w:t>
      </w:r>
      <w:r w:rsidRPr="002D3AA1">
        <w:rPr>
          <w:rFonts w:ascii="Verdana" w:hAnsi="Verdana" w:cstheme="minorHAnsi"/>
          <w:sz w:val="22"/>
          <w:szCs w:val="22"/>
        </w:rPr>
        <w:t>- To take satisfaction in the work we do every day, and to value our collective contributions to the Downstate community.</w:t>
      </w:r>
    </w:p>
    <w:p w14:paraId="3C536C12" w14:textId="77777777" w:rsidR="00EC617E" w:rsidRPr="002D3AA1" w:rsidRDefault="00EC617E" w:rsidP="0074259C">
      <w:pPr>
        <w:pStyle w:val="BodyText"/>
        <w:spacing w:before="11"/>
        <w:rPr>
          <w:rFonts w:ascii="Verdana" w:hAnsi="Verdana" w:cstheme="minorHAnsi"/>
          <w:sz w:val="22"/>
          <w:szCs w:val="22"/>
        </w:rPr>
      </w:pPr>
    </w:p>
    <w:p w14:paraId="6765B3B2" w14:textId="61CC675A" w:rsidR="00EC617E" w:rsidRPr="002D3AA1" w:rsidRDefault="00750B8A" w:rsidP="0074259C">
      <w:pPr>
        <w:pStyle w:val="BodyText"/>
        <w:spacing w:line="180" w:lineRule="auto"/>
        <w:rPr>
          <w:rFonts w:ascii="Verdana" w:hAnsi="Verdana" w:cstheme="minorHAnsi"/>
          <w:sz w:val="22"/>
          <w:szCs w:val="22"/>
        </w:rPr>
      </w:pPr>
      <w:r w:rsidRPr="0033148B">
        <w:rPr>
          <w:rFonts w:ascii="Verdana" w:hAnsi="Verdana" w:cstheme="minorHAnsi"/>
          <w:b/>
          <w:sz w:val="24"/>
          <w:szCs w:val="24"/>
        </w:rPr>
        <w:t>P</w:t>
      </w:r>
      <w:r w:rsidRPr="002D3AA1">
        <w:rPr>
          <w:rFonts w:ascii="Verdana" w:hAnsi="Verdana" w:cstheme="minorHAnsi"/>
          <w:sz w:val="22"/>
          <w:szCs w:val="22"/>
        </w:rPr>
        <w:t xml:space="preserve">rofessionalism - We commit to the highest standards of ethical behavior and exemplary performance in education, research, and patient </w:t>
      </w:r>
      <w:r w:rsidR="0033148B" w:rsidRPr="002D3AA1">
        <w:rPr>
          <w:rFonts w:ascii="Verdana" w:hAnsi="Verdana" w:cstheme="minorHAnsi"/>
          <w:sz w:val="22"/>
          <w:szCs w:val="22"/>
        </w:rPr>
        <w:t>care.</w:t>
      </w:r>
    </w:p>
    <w:p w14:paraId="43ABA69B" w14:textId="77777777" w:rsidR="00EC617E" w:rsidRPr="002D3AA1" w:rsidRDefault="00EC617E" w:rsidP="0074259C">
      <w:pPr>
        <w:pStyle w:val="BodyText"/>
        <w:spacing w:before="3"/>
        <w:rPr>
          <w:rFonts w:ascii="Verdana" w:hAnsi="Verdana" w:cstheme="minorHAnsi"/>
          <w:sz w:val="22"/>
          <w:szCs w:val="22"/>
        </w:rPr>
      </w:pPr>
    </w:p>
    <w:p w14:paraId="2B235436" w14:textId="6873CF38" w:rsidR="00EC617E" w:rsidRPr="002D3AA1" w:rsidRDefault="00750B8A" w:rsidP="0074259C">
      <w:pPr>
        <w:pStyle w:val="BodyText"/>
        <w:spacing w:line="180" w:lineRule="auto"/>
        <w:rPr>
          <w:rFonts w:ascii="Verdana" w:hAnsi="Verdana" w:cstheme="minorHAnsi"/>
          <w:sz w:val="22"/>
          <w:szCs w:val="22"/>
        </w:rPr>
      </w:pPr>
      <w:r w:rsidRPr="0033148B">
        <w:rPr>
          <w:rFonts w:ascii="Verdana" w:hAnsi="Verdana" w:cstheme="minorHAnsi"/>
          <w:b/>
          <w:sz w:val="24"/>
          <w:szCs w:val="24"/>
        </w:rPr>
        <w:t>R</w:t>
      </w:r>
      <w:r w:rsidRPr="002D3AA1">
        <w:rPr>
          <w:rFonts w:ascii="Verdana" w:hAnsi="Verdana" w:cstheme="minorHAnsi"/>
          <w:sz w:val="22"/>
          <w:szCs w:val="22"/>
        </w:rPr>
        <w:t xml:space="preserve">espect - We value the contributions, ideas and opinions of our students, coworkers, colleagues, patients and partnering </w:t>
      </w:r>
      <w:r w:rsidR="0033148B" w:rsidRPr="002D3AA1">
        <w:rPr>
          <w:rFonts w:ascii="Verdana" w:hAnsi="Verdana" w:cstheme="minorHAnsi"/>
          <w:sz w:val="22"/>
          <w:szCs w:val="22"/>
        </w:rPr>
        <w:t>organizations.</w:t>
      </w:r>
    </w:p>
    <w:p w14:paraId="05627589" w14:textId="77777777" w:rsidR="00EC617E" w:rsidRPr="002D3AA1" w:rsidRDefault="00EC617E" w:rsidP="0074259C">
      <w:pPr>
        <w:pStyle w:val="BodyText"/>
        <w:spacing w:before="3"/>
        <w:rPr>
          <w:rFonts w:ascii="Verdana" w:hAnsi="Verdana" w:cstheme="minorHAnsi"/>
          <w:sz w:val="22"/>
          <w:szCs w:val="22"/>
        </w:rPr>
      </w:pPr>
    </w:p>
    <w:p w14:paraId="2D43BB0C" w14:textId="1E8FA208" w:rsidR="00EC617E" w:rsidRPr="002D3AA1" w:rsidRDefault="00750B8A" w:rsidP="0074259C">
      <w:pPr>
        <w:pStyle w:val="BodyText"/>
        <w:spacing w:line="180" w:lineRule="auto"/>
        <w:rPr>
          <w:rFonts w:ascii="Verdana" w:hAnsi="Verdana" w:cstheme="minorHAnsi"/>
          <w:sz w:val="22"/>
          <w:szCs w:val="22"/>
        </w:rPr>
      </w:pPr>
      <w:r w:rsidRPr="0033148B">
        <w:rPr>
          <w:rFonts w:ascii="Verdana" w:hAnsi="Verdana" w:cstheme="minorHAnsi"/>
          <w:b/>
          <w:sz w:val="24"/>
          <w:szCs w:val="24"/>
        </w:rPr>
        <w:t>I</w:t>
      </w:r>
      <w:r w:rsidRPr="002D3AA1">
        <w:rPr>
          <w:rFonts w:ascii="Verdana" w:hAnsi="Verdana" w:cstheme="minorHAnsi"/>
          <w:sz w:val="22"/>
          <w:szCs w:val="22"/>
        </w:rPr>
        <w:t xml:space="preserve">nnovation - We research and develop new and creative approaches and services for the anticipated changes in </w:t>
      </w:r>
      <w:r w:rsidR="0033148B" w:rsidRPr="002D3AA1">
        <w:rPr>
          <w:rFonts w:ascii="Verdana" w:hAnsi="Verdana" w:cstheme="minorHAnsi"/>
          <w:sz w:val="22"/>
          <w:szCs w:val="22"/>
        </w:rPr>
        <w:t>healthcare.</w:t>
      </w:r>
    </w:p>
    <w:p w14:paraId="1A6B90A1" w14:textId="77777777" w:rsidR="00EC617E" w:rsidRPr="002D3AA1" w:rsidRDefault="00EC617E" w:rsidP="0074259C">
      <w:pPr>
        <w:pStyle w:val="BodyText"/>
        <w:spacing w:before="3"/>
        <w:rPr>
          <w:rFonts w:ascii="Verdana" w:hAnsi="Verdana" w:cstheme="minorHAnsi"/>
          <w:sz w:val="22"/>
          <w:szCs w:val="22"/>
        </w:rPr>
      </w:pPr>
    </w:p>
    <w:p w14:paraId="2B983F17" w14:textId="12A61A30" w:rsidR="00EC617E" w:rsidRPr="002D3AA1" w:rsidRDefault="00750B8A" w:rsidP="0074259C">
      <w:pPr>
        <w:pStyle w:val="BodyText"/>
        <w:spacing w:line="180" w:lineRule="auto"/>
        <w:rPr>
          <w:rFonts w:ascii="Verdana" w:hAnsi="Verdana" w:cstheme="minorHAnsi"/>
          <w:sz w:val="22"/>
          <w:szCs w:val="22"/>
        </w:rPr>
      </w:pPr>
      <w:r w:rsidRPr="0033148B">
        <w:rPr>
          <w:rFonts w:ascii="Verdana" w:hAnsi="Verdana" w:cstheme="minorHAnsi"/>
          <w:b/>
          <w:sz w:val="24"/>
          <w:szCs w:val="24"/>
        </w:rPr>
        <w:t>D</w:t>
      </w:r>
      <w:r w:rsidRPr="002D3AA1">
        <w:rPr>
          <w:rFonts w:ascii="Verdana" w:hAnsi="Verdana" w:cstheme="minorHAnsi"/>
          <w:sz w:val="22"/>
          <w:szCs w:val="22"/>
        </w:rPr>
        <w:t xml:space="preserve">iversity - We embrace our rich diversity and commit to an inclusive and nurturing </w:t>
      </w:r>
      <w:r w:rsidR="0033148B" w:rsidRPr="002D3AA1">
        <w:rPr>
          <w:rFonts w:ascii="Verdana" w:hAnsi="Verdana" w:cstheme="minorHAnsi"/>
          <w:sz w:val="22"/>
          <w:szCs w:val="22"/>
        </w:rPr>
        <w:t>environment.</w:t>
      </w:r>
    </w:p>
    <w:p w14:paraId="0AB91D97" w14:textId="77777777" w:rsidR="00EC617E" w:rsidRPr="002D3AA1" w:rsidRDefault="00EC617E" w:rsidP="0074259C">
      <w:pPr>
        <w:pStyle w:val="BodyText"/>
        <w:spacing w:before="2"/>
        <w:rPr>
          <w:rFonts w:ascii="Verdana" w:hAnsi="Verdana" w:cstheme="minorHAnsi"/>
          <w:sz w:val="22"/>
          <w:szCs w:val="22"/>
        </w:rPr>
      </w:pPr>
    </w:p>
    <w:p w14:paraId="7AB0E139" w14:textId="4383FFA8" w:rsidR="00EC617E" w:rsidRPr="002D3AA1" w:rsidRDefault="00750B8A" w:rsidP="0074259C">
      <w:pPr>
        <w:pStyle w:val="BodyText"/>
        <w:spacing w:line="180" w:lineRule="auto"/>
        <w:rPr>
          <w:rFonts w:ascii="Verdana" w:hAnsi="Verdana" w:cstheme="minorHAnsi"/>
          <w:sz w:val="22"/>
          <w:szCs w:val="22"/>
        </w:rPr>
      </w:pPr>
      <w:r w:rsidRPr="0033148B">
        <w:rPr>
          <w:rFonts w:ascii="Verdana" w:hAnsi="Verdana" w:cstheme="minorHAnsi"/>
          <w:b/>
          <w:sz w:val="24"/>
          <w:szCs w:val="24"/>
        </w:rPr>
        <w:t>E</w:t>
      </w:r>
      <w:r w:rsidRPr="002D3AA1">
        <w:rPr>
          <w:rFonts w:ascii="Verdana" w:hAnsi="Verdana" w:cstheme="minorHAnsi"/>
          <w:sz w:val="22"/>
          <w:szCs w:val="22"/>
        </w:rPr>
        <w:t xml:space="preserve">xcellence - We commit to providing the highest quality of education and service to our students, </w:t>
      </w:r>
      <w:r w:rsidR="00691E84" w:rsidRPr="002D3AA1">
        <w:rPr>
          <w:rFonts w:ascii="Verdana" w:hAnsi="Verdana" w:cstheme="minorHAnsi"/>
          <w:sz w:val="22"/>
          <w:szCs w:val="22"/>
        </w:rPr>
        <w:t>patients,</w:t>
      </w:r>
      <w:r w:rsidRPr="002D3AA1">
        <w:rPr>
          <w:rFonts w:ascii="Verdana" w:hAnsi="Verdana" w:cstheme="minorHAnsi"/>
          <w:sz w:val="22"/>
          <w:szCs w:val="22"/>
        </w:rPr>
        <w:t xml:space="preserve"> and community by holding ourselves, our </w:t>
      </w:r>
      <w:proofErr w:type="gramStart"/>
      <w:r w:rsidRPr="002D3AA1">
        <w:rPr>
          <w:rFonts w:ascii="Verdana" w:hAnsi="Verdana" w:cstheme="minorHAnsi"/>
          <w:sz w:val="22"/>
          <w:szCs w:val="22"/>
        </w:rPr>
        <w:t>coworkers</w:t>
      </w:r>
      <w:proofErr w:type="gramEnd"/>
      <w:r w:rsidRPr="002D3AA1">
        <w:rPr>
          <w:rFonts w:ascii="Verdana" w:hAnsi="Verdana" w:cstheme="minorHAnsi"/>
          <w:sz w:val="22"/>
          <w:szCs w:val="22"/>
        </w:rPr>
        <w:t xml:space="preserve"> and our leaders to high standards of </w:t>
      </w:r>
      <w:r w:rsidR="0033148B" w:rsidRPr="002D3AA1">
        <w:rPr>
          <w:rFonts w:ascii="Verdana" w:hAnsi="Verdana" w:cstheme="minorHAnsi"/>
          <w:sz w:val="22"/>
          <w:szCs w:val="22"/>
        </w:rPr>
        <w:t>performance.</w:t>
      </w:r>
    </w:p>
    <w:p w14:paraId="6EBD50D3" w14:textId="77777777" w:rsidR="00EC617E" w:rsidRPr="002D3AA1" w:rsidRDefault="00EC617E" w:rsidP="0074259C">
      <w:pPr>
        <w:pStyle w:val="BodyText"/>
        <w:spacing w:before="3"/>
        <w:rPr>
          <w:rFonts w:ascii="Verdana" w:hAnsi="Verdana" w:cstheme="minorHAnsi"/>
          <w:sz w:val="22"/>
          <w:szCs w:val="22"/>
        </w:rPr>
      </w:pPr>
    </w:p>
    <w:p w14:paraId="3E350CE5" w14:textId="77777777" w:rsidR="00FF4BF5" w:rsidRPr="002D3AA1" w:rsidRDefault="00FF4BF5" w:rsidP="0074259C">
      <w:pPr>
        <w:rPr>
          <w:rFonts w:ascii="Verdana" w:hAnsi="Verdana" w:cstheme="minorHAnsi"/>
        </w:rPr>
      </w:pPr>
    </w:p>
    <w:p w14:paraId="1994D33A" w14:textId="24F8F12A" w:rsidR="00EC617E" w:rsidRPr="00F332CA" w:rsidRDefault="00750B8A" w:rsidP="00571BA5">
      <w:pPr>
        <w:pStyle w:val="BodyText"/>
        <w:spacing w:before="1"/>
        <w:rPr>
          <w:rFonts w:ascii="Verdana" w:hAnsi="Verdana" w:cstheme="minorHAnsi"/>
          <w:b/>
          <w:bCs/>
          <w:color w:val="211E1F"/>
          <w:sz w:val="22"/>
          <w:szCs w:val="22"/>
        </w:rPr>
      </w:pPr>
      <w:r w:rsidRPr="00F332CA">
        <w:rPr>
          <w:rFonts w:ascii="Verdana" w:hAnsi="Verdana" w:cstheme="minorHAnsi"/>
          <w:b/>
          <w:bCs/>
          <w:color w:val="211E1F"/>
          <w:sz w:val="22"/>
          <w:szCs w:val="22"/>
        </w:rPr>
        <w:t>PROGRAM OUTCOMES</w:t>
      </w:r>
    </w:p>
    <w:p w14:paraId="3BD12A8B" w14:textId="77777777" w:rsidR="00FF4BF5" w:rsidRPr="002D3AA1" w:rsidRDefault="00FF4BF5" w:rsidP="0074259C">
      <w:pPr>
        <w:pStyle w:val="Heading8"/>
        <w:ind w:left="0"/>
        <w:rPr>
          <w:rFonts w:ascii="Verdana" w:hAnsi="Verdana" w:cstheme="minorHAnsi"/>
          <w:sz w:val="22"/>
          <w:szCs w:val="22"/>
        </w:rPr>
      </w:pPr>
    </w:p>
    <w:p w14:paraId="43F3C3EA"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Knowledge for Nursing Practice</w:t>
      </w:r>
    </w:p>
    <w:p w14:paraId="3E7BDBAE" w14:textId="77777777" w:rsidR="00FF4BF5" w:rsidRPr="00FF4BF5" w:rsidRDefault="00FF4BF5" w:rsidP="00FF4BF5">
      <w:pPr>
        <w:spacing w:line="216" w:lineRule="auto"/>
        <w:rPr>
          <w:rFonts w:ascii="Verdana" w:hAnsi="Verdana" w:cstheme="minorHAnsi"/>
          <w:b/>
          <w:bCs/>
          <w:color w:val="211E1F"/>
        </w:rPr>
      </w:pPr>
    </w:p>
    <w:p w14:paraId="79AFB39B"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Demonstrate knowledge from the liberal arts, sciences, and humanities to establish a basis for clinical judgment and innovation in nursing practice.</w:t>
      </w:r>
    </w:p>
    <w:p w14:paraId="2451B044" w14:textId="77777777" w:rsidR="00FF4BF5" w:rsidRPr="00FF4BF5" w:rsidRDefault="00FF4BF5" w:rsidP="00FF4BF5">
      <w:pPr>
        <w:spacing w:line="216" w:lineRule="auto"/>
        <w:rPr>
          <w:rFonts w:ascii="Verdana" w:hAnsi="Verdana" w:cstheme="minorHAnsi"/>
          <w:color w:val="211E1F"/>
        </w:rPr>
      </w:pPr>
    </w:p>
    <w:p w14:paraId="648A4C13" w14:textId="77777777" w:rsidR="00FF4BF5" w:rsidRPr="00FF4BF5"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Integrate, translate, and synthesize established knowledge and ways of knowing from nursing and other disciplines, liberal arts, and natural and social sciences to promote clinical judgement and innovation in nursing practice.</w:t>
      </w:r>
    </w:p>
    <w:p w14:paraId="00602010" w14:textId="77777777" w:rsidR="00FF4BF5" w:rsidRPr="002D3AA1" w:rsidRDefault="00FF4BF5" w:rsidP="00FF4BF5">
      <w:pPr>
        <w:spacing w:line="216" w:lineRule="auto"/>
        <w:rPr>
          <w:rFonts w:ascii="Verdana" w:hAnsi="Verdana" w:cstheme="minorHAnsi"/>
          <w:color w:val="211E1F"/>
        </w:rPr>
      </w:pPr>
    </w:p>
    <w:p w14:paraId="63565AC5" w14:textId="77777777" w:rsidR="00F332CA" w:rsidRDefault="00F332CA" w:rsidP="00FF4BF5">
      <w:pPr>
        <w:spacing w:line="216" w:lineRule="auto"/>
        <w:rPr>
          <w:rFonts w:ascii="Verdana" w:hAnsi="Verdana" w:cstheme="minorHAnsi"/>
          <w:b/>
          <w:bCs/>
          <w:color w:val="211E1F"/>
        </w:rPr>
      </w:pPr>
    </w:p>
    <w:p w14:paraId="29CB0997" w14:textId="77777777" w:rsidR="00F332CA" w:rsidRDefault="00F332CA" w:rsidP="00FF4BF5">
      <w:pPr>
        <w:spacing w:line="216" w:lineRule="auto"/>
        <w:rPr>
          <w:rFonts w:ascii="Verdana" w:hAnsi="Verdana" w:cstheme="minorHAnsi"/>
          <w:b/>
          <w:bCs/>
          <w:color w:val="211E1F"/>
        </w:rPr>
      </w:pPr>
    </w:p>
    <w:p w14:paraId="28955E07" w14:textId="02E517B4"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lastRenderedPageBreak/>
        <w:t>Domain: Person-Centered Care</w:t>
      </w:r>
    </w:p>
    <w:p w14:paraId="4DC27BD1" w14:textId="77777777" w:rsidR="00FF4BF5" w:rsidRPr="00FF4BF5" w:rsidRDefault="00FF4BF5" w:rsidP="00FF4BF5">
      <w:pPr>
        <w:spacing w:line="216" w:lineRule="auto"/>
        <w:rPr>
          <w:rFonts w:ascii="Verdana" w:hAnsi="Verdana" w:cstheme="minorHAnsi"/>
          <w:b/>
          <w:bCs/>
          <w:color w:val="211E1F"/>
        </w:rPr>
      </w:pPr>
    </w:p>
    <w:p w14:paraId="05450651"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Provide holistic person-centered care based on best evidence and clinical judgment in the planning and delivery of care across time, spheres of care, and developmental levels.</w:t>
      </w:r>
    </w:p>
    <w:p w14:paraId="72F8CEC0" w14:textId="77777777" w:rsidR="00FF4BF5" w:rsidRPr="00FF4BF5" w:rsidRDefault="00FF4BF5" w:rsidP="00FF4BF5">
      <w:pPr>
        <w:spacing w:line="216" w:lineRule="auto"/>
        <w:rPr>
          <w:rFonts w:ascii="Verdana" w:hAnsi="Verdana" w:cstheme="minorHAnsi"/>
          <w:color w:val="211E1F"/>
        </w:rPr>
      </w:pPr>
    </w:p>
    <w:p w14:paraId="441007C0"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Design, deliver, manage, and evaluate comprehensive patient care to diverse patients and populations.</w:t>
      </w:r>
    </w:p>
    <w:p w14:paraId="5225E72B" w14:textId="77777777" w:rsidR="00FF4BF5" w:rsidRPr="00FF4BF5" w:rsidRDefault="00FF4BF5" w:rsidP="00FF4BF5">
      <w:pPr>
        <w:spacing w:line="216" w:lineRule="auto"/>
        <w:rPr>
          <w:rFonts w:ascii="Verdana" w:hAnsi="Verdana" w:cstheme="minorHAnsi"/>
          <w:color w:val="211E1F"/>
        </w:rPr>
      </w:pPr>
    </w:p>
    <w:p w14:paraId="36061EAD"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Population Health</w:t>
      </w:r>
    </w:p>
    <w:p w14:paraId="543E778D" w14:textId="77777777" w:rsidR="00FF4BF5" w:rsidRPr="00FF4BF5" w:rsidRDefault="00FF4BF5" w:rsidP="00FF4BF5">
      <w:pPr>
        <w:spacing w:line="216" w:lineRule="auto"/>
        <w:rPr>
          <w:rFonts w:ascii="Verdana" w:hAnsi="Verdana" w:cstheme="minorHAnsi"/>
          <w:b/>
          <w:bCs/>
          <w:color w:val="211E1F"/>
        </w:rPr>
      </w:pPr>
    </w:p>
    <w:p w14:paraId="23D3A918"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Demonstrate an understanding of health promotion, illness and injury prevention, public health emergencies, and collaborative activities among all relevant stakeholders for improving the health of populations.</w:t>
      </w:r>
    </w:p>
    <w:p w14:paraId="11ABE627" w14:textId="77777777" w:rsidR="00FF4BF5" w:rsidRPr="00FF4BF5" w:rsidRDefault="00FF4BF5" w:rsidP="00FF4BF5">
      <w:pPr>
        <w:spacing w:line="216" w:lineRule="auto"/>
        <w:rPr>
          <w:rFonts w:ascii="Verdana" w:hAnsi="Verdana" w:cstheme="minorHAnsi"/>
          <w:color w:val="211E1F"/>
        </w:rPr>
      </w:pPr>
    </w:p>
    <w:p w14:paraId="0A0AB3D2"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Engage in collaborative activities with traditional and non-traditional partners from communities, public health, industry, academia, health care, government entities, and others for the improvement of equitable population health outcomes.</w:t>
      </w:r>
    </w:p>
    <w:p w14:paraId="18267421" w14:textId="77777777" w:rsidR="00FF4BF5" w:rsidRPr="00FF4BF5" w:rsidRDefault="00FF4BF5" w:rsidP="00FF4BF5">
      <w:pPr>
        <w:spacing w:line="216" w:lineRule="auto"/>
        <w:rPr>
          <w:rFonts w:ascii="Verdana" w:hAnsi="Verdana" w:cstheme="minorHAnsi"/>
          <w:color w:val="211E1F"/>
        </w:rPr>
      </w:pPr>
    </w:p>
    <w:p w14:paraId="57A1384F"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Scholarship for Nursing Practice</w:t>
      </w:r>
    </w:p>
    <w:p w14:paraId="750E6992" w14:textId="77777777" w:rsidR="00FF4BF5" w:rsidRPr="00FF4BF5" w:rsidRDefault="00FF4BF5" w:rsidP="00FF4BF5">
      <w:pPr>
        <w:spacing w:line="216" w:lineRule="auto"/>
        <w:rPr>
          <w:rFonts w:ascii="Verdana" w:hAnsi="Verdana" w:cstheme="minorHAnsi"/>
          <w:b/>
          <w:bCs/>
          <w:color w:val="211E1F"/>
        </w:rPr>
      </w:pPr>
    </w:p>
    <w:p w14:paraId="5EFA114E"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Demonstrate knowledge of the research process to apply, translate, and implement best evidence into clinical decision making.</w:t>
      </w:r>
    </w:p>
    <w:p w14:paraId="074DC6A7" w14:textId="77777777" w:rsidR="00FF4BF5" w:rsidRPr="00FF4BF5" w:rsidRDefault="00FF4BF5" w:rsidP="00FF4BF5">
      <w:pPr>
        <w:spacing w:line="216" w:lineRule="auto"/>
        <w:rPr>
          <w:rFonts w:ascii="Verdana" w:hAnsi="Verdana" w:cstheme="minorHAnsi"/>
          <w:color w:val="211E1F"/>
        </w:rPr>
      </w:pPr>
    </w:p>
    <w:p w14:paraId="3A76B8AD"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Generate, synthesize, translate, apply, and disseminate nursing knowledge to improve health and transform health care.</w:t>
      </w:r>
    </w:p>
    <w:p w14:paraId="738FFA60" w14:textId="77777777" w:rsidR="00FF4BF5" w:rsidRPr="00FF4BF5" w:rsidRDefault="00FF4BF5" w:rsidP="00FF4BF5">
      <w:pPr>
        <w:spacing w:line="216" w:lineRule="auto"/>
        <w:rPr>
          <w:rFonts w:ascii="Verdana" w:hAnsi="Verdana" w:cstheme="minorHAnsi"/>
          <w:color w:val="211E1F"/>
        </w:rPr>
      </w:pPr>
    </w:p>
    <w:p w14:paraId="7797886E"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Quality and Safety</w:t>
      </w:r>
    </w:p>
    <w:p w14:paraId="12BC6D28" w14:textId="77777777" w:rsidR="00FF4BF5" w:rsidRPr="00FF4BF5" w:rsidRDefault="00FF4BF5" w:rsidP="00FF4BF5">
      <w:pPr>
        <w:spacing w:line="216" w:lineRule="auto"/>
        <w:rPr>
          <w:rFonts w:ascii="Verdana" w:hAnsi="Verdana" w:cstheme="minorHAnsi"/>
          <w:b/>
          <w:bCs/>
          <w:color w:val="211E1F"/>
        </w:rPr>
      </w:pPr>
    </w:p>
    <w:p w14:paraId="0B59DE06"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Apply quality improvement principles in care delivery to promote a culture of patient, provider, and work environment safety.</w:t>
      </w:r>
    </w:p>
    <w:p w14:paraId="5CC55C5D" w14:textId="77777777" w:rsidR="00FF4BF5" w:rsidRPr="00FF4BF5" w:rsidRDefault="00FF4BF5" w:rsidP="00FF4BF5">
      <w:pPr>
        <w:spacing w:line="216" w:lineRule="auto"/>
        <w:rPr>
          <w:rFonts w:ascii="Verdana" w:hAnsi="Verdana" w:cstheme="minorHAnsi"/>
          <w:color w:val="211E1F"/>
        </w:rPr>
      </w:pPr>
    </w:p>
    <w:p w14:paraId="56F3E31F" w14:textId="77777777" w:rsidR="0033148B" w:rsidRDefault="0033148B" w:rsidP="00FF4BF5">
      <w:pPr>
        <w:spacing w:line="216" w:lineRule="auto"/>
        <w:rPr>
          <w:rFonts w:ascii="Verdana" w:hAnsi="Verdana" w:cstheme="minorHAnsi"/>
          <w:color w:val="211E1F"/>
        </w:rPr>
      </w:pPr>
    </w:p>
    <w:p w14:paraId="11A73B9D" w14:textId="174F441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Provide care using principles of improvement science to enhance healthcare quality and minimize harm to patients and providers through both system effectiveness and individual performance.</w:t>
      </w:r>
    </w:p>
    <w:p w14:paraId="1E54C444" w14:textId="77777777" w:rsidR="00FF4BF5" w:rsidRPr="00FF4BF5" w:rsidRDefault="00FF4BF5" w:rsidP="00FF4BF5">
      <w:pPr>
        <w:spacing w:line="216" w:lineRule="auto"/>
        <w:rPr>
          <w:rFonts w:ascii="Verdana" w:hAnsi="Verdana" w:cstheme="minorHAnsi"/>
          <w:color w:val="211E1F"/>
        </w:rPr>
      </w:pPr>
    </w:p>
    <w:p w14:paraId="57A6A8B0"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Interprofessional Partnerships</w:t>
      </w:r>
    </w:p>
    <w:p w14:paraId="78E8F51B" w14:textId="77777777" w:rsidR="00FF4BF5" w:rsidRPr="00FF4BF5" w:rsidRDefault="00FF4BF5" w:rsidP="00FF4BF5">
      <w:pPr>
        <w:spacing w:line="216" w:lineRule="auto"/>
        <w:rPr>
          <w:rFonts w:ascii="Verdana" w:hAnsi="Verdana" w:cstheme="minorHAnsi"/>
          <w:b/>
          <w:bCs/>
          <w:color w:val="211E1F"/>
        </w:rPr>
      </w:pPr>
    </w:p>
    <w:p w14:paraId="2FA239B0"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Collaborate effectively using a team-based approach to optimize health care delivery.</w:t>
      </w:r>
    </w:p>
    <w:p w14:paraId="2C5D5A08" w14:textId="77777777" w:rsidR="00FF4BF5" w:rsidRPr="00FF4BF5" w:rsidRDefault="00FF4BF5" w:rsidP="00FF4BF5">
      <w:pPr>
        <w:spacing w:line="216" w:lineRule="auto"/>
        <w:rPr>
          <w:rFonts w:ascii="Verdana" w:hAnsi="Verdana" w:cstheme="minorHAnsi"/>
          <w:color w:val="211E1F"/>
        </w:rPr>
      </w:pPr>
    </w:p>
    <w:p w14:paraId="7D8BCEEE"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 xml:space="preserve">Demonstrate intentional engagement in dynamic interprofessional teams to </w:t>
      </w:r>
      <w:r w:rsidRPr="00FF4BF5">
        <w:rPr>
          <w:rFonts w:ascii="Verdana" w:hAnsi="Verdana" w:cstheme="minorHAnsi"/>
          <w:color w:val="211E1F"/>
        </w:rPr>
        <w:lastRenderedPageBreak/>
        <w:t>optimize patient- and population-centered care, enhance the healthcare experience, and strengthen outcomes.</w:t>
      </w:r>
    </w:p>
    <w:p w14:paraId="696AF258" w14:textId="77777777" w:rsidR="00FF4BF5" w:rsidRPr="00FF4BF5" w:rsidRDefault="00FF4BF5" w:rsidP="00FF4BF5">
      <w:pPr>
        <w:spacing w:line="216" w:lineRule="auto"/>
        <w:rPr>
          <w:rFonts w:ascii="Verdana" w:hAnsi="Verdana" w:cstheme="minorHAnsi"/>
          <w:color w:val="211E1F"/>
        </w:rPr>
      </w:pPr>
    </w:p>
    <w:p w14:paraId="778E70ED"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Systems-Based Practice</w:t>
      </w:r>
    </w:p>
    <w:p w14:paraId="1C5C128D" w14:textId="77777777" w:rsidR="00FF4BF5" w:rsidRPr="00FF4BF5" w:rsidRDefault="00FF4BF5" w:rsidP="00FF4BF5">
      <w:pPr>
        <w:spacing w:line="216" w:lineRule="auto"/>
        <w:rPr>
          <w:rFonts w:ascii="Verdana" w:hAnsi="Verdana" w:cstheme="minorHAnsi"/>
          <w:b/>
          <w:bCs/>
          <w:color w:val="211E1F"/>
        </w:rPr>
      </w:pPr>
    </w:p>
    <w:p w14:paraId="2E8F26AA"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Apply knowledge of system-based practice to provide safe, quality, and equitable care to patients and populations.</w:t>
      </w:r>
    </w:p>
    <w:p w14:paraId="2780AA92" w14:textId="77777777" w:rsidR="00FF4BF5" w:rsidRPr="00FF4BF5" w:rsidRDefault="00FF4BF5" w:rsidP="00FF4BF5">
      <w:pPr>
        <w:spacing w:line="216" w:lineRule="auto"/>
        <w:rPr>
          <w:rFonts w:ascii="Verdana" w:hAnsi="Verdana" w:cstheme="minorHAnsi"/>
          <w:color w:val="211E1F"/>
        </w:rPr>
      </w:pPr>
    </w:p>
    <w:p w14:paraId="44CB1742"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Demonstrate leadership and agility in coordinating resources within complex systems of healthcare to provide safe, quality, and equitable care for diverse patients and populations.</w:t>
      </w:r>
    </w:p>
    <w:p w14:paraId="75403D4C" w14:textId="77777777" w:rsidR="00FF4BF5" w:rsidRPr="00FF4BF5" w:rsidRDefault="00FF4BF5" w:rsidP="00FF4BF5">
      <w:pPr>
        <w:spacing w:line="216" w:lineRule="auto"/>
        <w:rPr>
          <w:rFonts w:ascii="Verdana" w:hAnsi="Verdana" w:cstheme="minorHAnsi"/>
          <w:color w:val="211E1F"/>
        </w:rPr>
      </w:pPr>
    </w:p>
    <w:p w14:paraId="3E480E1A"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Personal, Professional, and Leadership Development</w:t>
      </w:r>
    </w:p>
    <w:p w14:paraId="0E8F57A1" w14:textId="77777777" w:rsidR="00FF4BF5" w:rsidRPr="00FF4BF5" w:rsidRDefault="00FF4BF5" w:rsidP="00FF4BF5">
      <w:pPr>
        <w:spacing w:line="216" w:lineRule="auto"/>
        <w:rPr>
          <w:rFonts w:ascii="Verdana" w:hAnsi="Verdana" w:cstheme="minorHAnsi"/>
          <w:b/>
          <w:bCs/>
          <w:color w:val="211E1F"/>
        </w:rPr>
      </w:pPr>
    </w:p>
    <w:p w14:paraId="6D51CE17"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       </w:t>
      </w:r>
      <w:r w:rsidRPr="00FF4BF5">
        <w:rPr>
          <w:rFonts w:ascii="Verdana" w:hAnsi="Verdana" w:cstheme="minorHAnsi"/>
          <w:color w:val="211E1F"/>
        </w:rPr>
        <w:br/>
        <w:t>Demonstrate a commitment to personal, professional, and leadership development that supports the acquisition of nursing expertise.</w:t>
      </w:r>
    </w:p>
    <w:p w14:paraId="38B5E285" w14:textId="77777777" w:rsidR="00FF4BF5" w:rsidRPr="00FF4BF5" w:rsidRDefault="00FF4BF5" w:rsidP="00FF4BF5">
      <w:pPr>
        <w:spacing w:line="216" w:lineRule="auto"/>
        <w:rPr>
          <w:rFonts w:ascii="Verdana" w:hAnsi="Verdana" w:cstheme="minorHAnsi"/>
          <w:color w:val="211E1F"/>
        </w:rPr>
      </w:pPr>
    </w:p>
    <w:p w14:paraId="765C2F9B"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Demonstrate personal and professional growth, and leadership capacity to advance the nursing profession.</w:t>
      </w:r>
    </w:p>
    <w:p w14:paraId="3C5D37DB" w14:textId="77777777" w:rsidR="00FF4BF5" w:rsidRPr="00FF4BF5" w:rsidRDefault="00FF4BF5" w:rsidP="00FF4BF5">
      <w:pPr>
        <w:spacing w:line="216" w:lineRule="auto"/>
        <w:rPr>
          <w:rFonts w:ascii="Verdana" w:hAnsi="Verdana" w:cstheme="minorHAnsi"/>
          <w:color w:val="211E1F"/>
        </w:rPr>
      </w:pPr>
    </w:p>
    <w:p w14:paraId="499B32B0" w14:textId="77777777"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Information and Healthcare Technologies</w:t>
      </w:r>
    </w:p>
    <w:p w14:paraId="01594ECF" w14:textId="77777777" w:rsidR="00FF4BF5" w:rsidRPr="00FF4BF5" w:rsidRDefault="00FF4BF5" w:rsidP="00FF4BF5">
      <w:pPr>
        <w:spacing w:line="216" w:lineRule="auto"/>
        <w:rPr>
          <w:rFonts w:ascii="Verdana" w:hAnsi="Verdana" w:cstheme="minorHAnsi"/>
          <w:b/>
          <w:bCs/>
          <w:color w:val="211E1F"/>
        </w:rPr>
      </w:pPr>
    </w:p>
    <w:p w14:paraId="61F45AA2"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Demonstrate knowledge and skill in using patient care technologies, information systems, and communication devices that support safe, high quality, and efficient healthcare services.</w:t>
      </w:r>
    </w:p>
    <w:p w14:paraId="27437211" w14:textId="77777777" w:rsidR="00FF4BF5" w:rsidRPr="00FF4BF5" w:rsidRDefault="00FF4BF5" w:rsidP="00FF4BF5">
      <w:pPr>
        <w:spacing w:line="216" w:lineRule="auto"/>
        <w:rPr>
          <w:rFonts w:ascii="Verdana" w:hAnsi="Verdana" w:cstheme="minorHAnsi"/>
          <w:color w:val="211E1F"/>
        </w:rPr>
      </w:pPr>
    </w:p>
    <w:p w14:paraId="7645EABD"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Demonstrate proficiency in informatics and communication technologies to manage and improve the delivery of safe, high quality, and efficient healthcare services to patients, the public, and other health professionals.</w:t>
      </w:r>
    </w:p>
    <w:p w14:paraId="61926D0B" w14:textId="77777777" w:rsidR="00FF4BF5" w:rsidRPr="00FF4BF5" w:rsidRDefault="00FF4BF5" w:rsidP="00FF4BF5">
      <w:pPr>
        <w:spacing w:line="216" w:lineRule="auto"/>
        <w:rPr>
          <w:rFonts w:ascii="Verdana" w:hAnsi="Verdana" w:cstheme="minorHAnsi"/>
          <w:color w:val="211E1F"/>
        </w:rPr>
      </w:pPr>
    </w:p>
    <w:p w14:paraId="734B5875" w14:textId="3F06AF5C" w:rsidR="00FF4BF5" w:rsidRPr="002D3AA1" w:rsidRDefault="00FF4BF5" w:rsidP="00FF4BF5">
      <w:pPr>
        <w:spacing w:line="216" w:lineRule="auto"/>
        <w:rPr>
          <w:rFonts w:ascii="Verdana" w:hAnsi="Verdana" w:cstheme="minorHAnsi"/>
          <w:b/>
          <w:bCs/>
          <w:color w:val="211E1F"/>
        </w:rPr>
      </w:pPr>
      <w:r w:rsidRPr="00FF4BF5">
        <w:rPr>
          <w:rFonts w:ascii="Verdana" w:hAnsi="Verdana" w:cstheme="minorHAnsi"/>
          <w:b/>
          <w:bCs/>
          <w:color w:val="211E1F"/>
        </w:rPr>
        <w:t>Domain: Professionalism</w:t>
      </w:r>
    </w:p>
    <w:p w14:paraId="22567D6A" w14:textId="77777777" w:rsidR="00FF4BF5" w:rsidRPr="00FF4BF5" w:rsidRDefault="00FF4BF5" w:rsidP="00FF4BF5">
      <w:pPr>
        <w:spacing w:line="216" w:lineRule="auto"/>
        <w:rPr>
          <w:rFonts w:ascii="Verdana" w:hAnsi="Verdana" w:cstheme="minorHAnsi"/>
          <w:b/>
          <w:bCs/>
          <w:color w:val="211E1F"/>
        </w:rPr>
      </w:pPr>
    </w:p>
    <w:p w14:paraId="2C8D6DD3" w14:textId="77777777" w:rsidR="00FF4BF5" w:rsidRPr="002D3AA1"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ENTRY LEVEL</w:t>
      </w:r>
      <w:r w:rsidRPr="00FF4BF5">
        <w:rPr>
          <w:rFonts w:ascii="Verdana" w:hAnsi="Verdana" w:cstheme="minorHAnsi"/>
          <w:color w:val="211E1F"/>
        </w:rPr>
        <w:br/>
        <w:t>Demonstrate values central to nursing practice including altruism, autonomy, human dignity, integrity, advocacy, social justice, and life-long learning.</w:t>
      </w:r>
    </w:p>
    <w:p w14:paraId="464596D2" w14:textId="77777777" w:rsidR="00FF4BF5" w:rsidRPr="00FF4BF5" w:rsidRDefault="00FF4BF5" w:rsidP="00FF4BF5">
      <w:pPr>
        <w:spacing w:line="216" w:lineRule="auto"/>
        <w:rPr>
          <w:rFonts w:ascii="Verdana" w:hAnsi="Verdana" w:cstheme="minorHAnsi"/>
          <w:color w:val="211E1F"/>
        </w:rPr>
      </w:pPr>
    </w:p>
    <w:p w14:paraId="48BB1217" w14:textId="77777777" w:rsidR="00FF4BF5" w:rsidRPr="00FF4BF5" w:rsidRDefault="00FF4BF5" w:rsidP="00FF4BF5">
      <w:pPr>
        <w:spacing w:line="216" w:lineRule="auto"/>
        <w:rPr>
          <w:rFonts w:ascii="Verdana" w:hAnsi="Verdana" w:cstheme="minorHAnsi"/>
          <w:color w:val="211E1F"/>
        </w:rPr>
      </w:pPr>
      <w:r w:rsidRPr="00FF4BF5">
        <w:rPr>
          <w:rFonts w:ascii="Verdana" w:hAnsi="Verdana" w:cstheme="minorHAnsi"/>
          <w:color w:val="211E1F"/>
        </w:rPr>
        <w:t>PROGRAM OUTCOME: ADVANCED LEVEL</w:t>
      </w:r>
      <w:r w:rsidRPr="00FF4BF5">
        <w:rPr>
          <w:rFonts w:ascii="Verdana" w:hAnsi="Verdana" w:cstheme="minorHAnsi"/>
          <w:color w:val="211E1F"/>
        </w:rPr>
        <w:br/>
        <w:t>Exhibit a professional identity that includes accountability, a collaborative disposition, and commitment that reflect the values of advanced level nursing practice.</w:t>
      </w:r>
    </w:p>
    <w:p w14:paraId="56242E3A" w14:textId="77777777" w:rsidR="00EC617E" w:rsidRPr="002D3AA1" w:rsidRDefault="00EC617E" w:rsidP="0074259C">
      <w:pPr>
        <w:spacing w:line="216" w:lineRule="auto"/>
        <w:rPr>
          <w:rFonts w:ascii="Verdana" w:hAnsi="Verdana" w:cstheme="minorHAnsi"/>
        </w:rPr>
        <w:sectPr w:rsidR="00EC617E" w:rsidRPr="002D3AA1" w:rsidSect="00B44550">
          <w:footerReference w:type="default" r:id="rId24"/>
          <w:type w:val="continuous"/>
          <w:pgSz w:w="12240" w:h="15840"/>
          <w:pgMar w:top="1440" w:right="1440" w:bottom="1440" w:left="1440" w:header="720" w:footer="720" w:gutter="0"/>
          <w:cols w:space="720"/>
          <w:docGrid w:linePitch="299"/>
        </w:sectPr>
      </w:pPr>
    </w:p>
    <w:p w14:paraId="4E2AC456" w14:textId="4A21025D" w:rsidR="000720EC" w:rsidRPr="002D3AA1" w:rsidRDefault="000720EC" w:rsidP="0074259C">
      <w:pPr>
        <w:pStyle w:val="Heading8"/>
        <w:ind w:left="0"/>
        <w:rPr>
          <w:rFonts w:ascii="Verdana" w:hAnsi="Verdana" w:cstheme="minorHAnsi"/>
          <w:color w:val="231F20"/>
          <w:sz w:val="28"/>
          <w:szCs w:val="28"/>
        </w:rPr>
      </w:pPr>
      <w:r w:rsidRPr="002D3AA1">
        <w:rPr>
          <w:rFonts w:ascii="Verdana" w:hAnsi="Verdana" w:cstheme="minorHAnsi"/>
          <w:color w:val="231F20"/>
          <w:sz w:val="28"/>
          <w:szCs w:val="28"/>
        </w:rPr>
        <w:lastRenderedPageBreak/>
        <w:t xml:space="preserve">Code of Conduct and Collegiality </w:t>
      </w:r>
    </w:p>
    <w:p w14:paraId="69581482" w14:textId="77777777" w:rsidR="00571BA5" w:rsidRPr="002D3AA1" w:rsidRDefault="00571BA5" w:rsidP="0074259C">
      <w:pPr>
        <w:pStyle w:val="Heading8"/>
        <w:ind w:left="0"/>
        <w:rPr>
          <w:rFonts w:ascii="Verdana" w:hAnsi="Verdana" w:cstheme="minorHAnsi"/>
          <w:color w:val="231F20"/>
          <w:sz w:val="22"/>
          <w:szCs w:val="22"/>
        </w:rPr>
      </w:pPr>
    </w:p>
    <w:p w14:paraId="5A854FFA" w14:textId="77777777" w:rsidR="00571BA5" w:rsidRPr="002D3AA1" w:rsidRDefault="00571BA5" w:rsidP="00571BA5">
      <w:pPr>
        <w:pStyle w:val="paragraph"/>
        <w:spacing w:before="0" w:beforeAutospacing="0" w:after="0" w:afterAutospacing="0"/>
        <w:textAlignment w:val="baseline"/>
        <w:rPr>
          <w:rStyle w:val="eop"/>
          <w:rFonts w:ascii="Arial" w:hAnsi="Arial" w:cs="Arial"/>
        </w:rPr>
      </w:pPr>
      <w:r w:rsidRPr="002D3AA1">
        <w:rPr>
          <w:rStyle w:val="normaltextrun"/>
          <w:rFonts w:ascii="Arial" w:hAnsi="Arial" w:cs="Arial"/>
        </w:rPr>
        <w:t xml:space="preserve">The Downstate College of Nursing Code of Civility is meant to promote a respectful, </w:t>
      </w:r>
      <w:r w:rsidRPr="002D3AA1">
        <w:rPr>
          <w:rStyle w:val="normaltextrun"/>
          <w:rFonts w:ascii="Arial" w:hAnsi="Arial" w:cs="Arial"/>
          <w:sz w:val="23"/>
          <w:szCs w:val="23"/>
        </w:rPr>
        <w:t xml:space="preserve">collegial, </w:t>
      </w:r>
      <w:r w:rsidRPr="002D3AA1">
        <w:rPr>
          <w:rStyle w:val="normaltextrun"/>
          <w:rFonts w:ascii="Arial" w:hAnsi="Arial" w:cs="Arial"/>
        </w:rPr>
        <w:t xml:space="preserve">and cooperative atmosphere among students, faculty, and staff. The following code of civility should be </w:t>
      </w:r>
      <w:proofErr w:type="gramStart"/>
      <w:r w:rsidRPr="002D3AA1">
        <w:rPr>
          <w:rStyle w:val="normaltextrun"/>
          <w:rFonts w:ascii="Arial" w:hAnsi="Arial" w:cs="Arial"/>
        </w:rPr>
        <w:t>followed at all times</w:t>
      </w:r>
      <w:proofErr w:type="gramEnd"/>
      <w:r w:rsidRPr="002D3AA1">
        <w:rPr>
          <w:rStyle w:val="normaltextrun"/>
          <w:rFonts w:ascii="Arial" w:hAnsi="Arial" w:cs="Arial"/>
        </w:rPr>
        <w:t xml:space="preserve"> when on campus, via email or telephone exchanges, and in all virtual interactions.</w:t>
      </w:r>
      <w:r w:rsidRPr="002D3AA1">
        <w:rPr>
          <w:rStyle w:val="eop"/>
          <w:rFonts w:ascii="Arial" w:hAnsi="Arial" w:cs="Arial"/>
        </w:rPr>
        <w:t> </w:t>
      </w:r>
    </w:p>
    <w:p w14:paraId="4C6B5B53" w14:textId="77777777"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p>
    <w:p w14:paraId="475A1531" w14:textId="77777777" w:rsidR="00571BA5" w:rsidRPr="002D3AA1" w:rsidRDefault="00571BA5" w:rsidP="00571BA5">
      <w:pPr>
        <w:pStyle w:val="paragraph"/>
        <w:spacing w:before="0" w:beforeAutospacing="0" w:after="0" w:afterAutospacing="0"/>
        <w:jc w:val="center"/>
        <w:textAlignment w:val="baseline"/>
        <w:rPr>
          <w:rStyle w:val="eop"/>
          <w:rFonts w:ascii="Arial" w:hAnsi="Arial" w:cs="Arial"/>
        </w:rPr>
      </w:pPr>
      <w:r w:rsidRPr="002D3AA1">
        <w:rPr>
          <w:rStyle w:val="normaltextrun"/>
          <w:rFonts w:ascii="Arial" w:hAnsi="Arial" w:cs="Arial"/>
          <w:b/>
          <w:bCs/>
        </w:rPr>
        <w:t>Code of C.I.V.I.L.I.T.Y</w:t>
      </w:r>
      <w:r w:rsidRPr="002D3AA1">
        <w:rPr>
          <w:rStyle w:val="eop"/>
          <w:rFonts w:ascii="Arial" w:hAnsi="Arial" w:cs="Arial"/>
        </w:rPr>
        <w:t> </w:t>
      </w:r>
    </w:p>
    <w:p w14:paraId="5C89703F" w14:textId="77777777" w:rsidR="00571BA5" w:rsidRPr="002D3AA1" w:rsidRDefault="00571BA5" w:rsidP="00571BA5">
      <w:pPr>
        <w:pStyle w:val="paragraph"/>
        <w:spacing w:before="0" w:beforeAutospacing="0" w:after="0" w:afterAutospacing="0"/>
        <w:jc w:val="center"/>
        <w:textAlignment w:val="baseline"/>
        <w:rPr>
          <w:rFonts w:ascii="Segoe UI" w:hAnsi="Segoe UI" w:cs="Segoe UI"/>
          <w:sz w:val="18"/>
          <w:szCs w:val="18"/>
        </w:rPr>
      </w:pPr>
    </w:p>
    <w:p w14:paraId="65EBDDCD" w14:textId="77777777" w:rsidR="00571BA5" w:rsidRPr="002D3AA1" w:rsidRDefault="00571BA5" w:rsidP="00571BA5">
      <w:pPr>
        <w:pStyle w:val="paragraph"/>
        <w:spacing w:before="0" w:beforeAutospacing="0" w:after="0" w:afterAutospacing="0"/>
        <w:textAlignment w:val="baseline"/>
        <w:rPr>
          <w:rStyle w:val="eop"/>
          <w:rFonts w:ascii="Arial" w:hAnsi="Arial" w:cs="Arial"/>
        </w:rPr>
      </w:pPr>
      <w:r w:rsidRPr="002D3AA1">
        <w:rPr>
          <w:rStyle w:val="normaltextrun"/>
          <w:rFonts w:ascii="Arial" w:hAnsi="Arial" w:cs="Arial"/>
          <w:b/>
          <w:bCs/>
          <w:color w:val="1F497D" w:themeColor="text2"/>
          <w:u w:val="single"/>
          <w:shd w:val="clear" w:color="auto" w:fill="FFFFFF"/>
        </w:rPr>
        <w:t>C</w:t>
      </w:r>
      <w:r w:rsidRPr="002D3AA1">
        <w:rPr>
          <w:rStyle w:val="normaltextrun"/>
          <w:rFonts w:ascii="Arial" w:hAnsi="Arial" w:cs="Arial"/>
          <w:b/>
          <w:bCs/>
          <w:color w:val="1F497D" w:themeColor="text2"/>
          <w:shd w:val="clear" w:color="auto" w:fill="FFFFFF"/>
        </w:rPr>
        <w:t>ollegial:</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rPr>
        <w:t>Embrace your own professional and academic growth, while recognizing the potential for success inherent in everyone. Promote a welcoming, non-violent, and safe environment for all. Be respectful of the shared academic environment both in-person and virtually.</w:t>
      </w:r>
      <w:r w:rsidRPr="002D3AA1">
        <w:rPr>
          <w:rStyle w:val="eop"/>
          <w:rFonts w:ascii="Arial" w:hAnsi="Arial" w:cs="Arial"/>
        </w:rPr>
        <w:t> </w:t>
      </w:r>
    </w:p>
    <w:p w14:paraId="7071E7C4" w14:textId="77777777"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p>
    <w:p w14:paraId="7C217A22" w14:textId="662495F9" w:rsidR="00571BA5" w:rsidRPr="002D3AA1" w:rsidRDefault="00571BA5" w:rsidP="00571BA5">
      <w:pPr>
        <w:pStyle w:val="paragraph"/>
        <w:spacing w:before="0" w:beforeAutospacing="0" w:after="0" w:afterAutospacing="0"/>
        <w:textAlignment w:val="baseline"/>
        <w:rPr>
          <w:rStyle w:val="normaltextrun"/>
          <w:rFonts w:ascii="Arial" w:hAnsi="Arial" w:cs="Arial"/>
        </w:rPr>
      </w:pPr>
      <w:r w:rsidRPr="002D3AA1">
        <w:rPr>
          <w:rStyle w:val="normaltextrun"/>
          <w:rFonts w:ascii="Arial" w:hAnsi="Arial" w:cs="Arial"/>
          <w:b/>
          <w:bCs/>
          <w:color w:val="1F497D" w:themeColor="text2"/>
          <w:u w:val="single"/>
          <w:shd w:val="clear" w:color="auto" w:fill="FFFFFF"/>
        </w:rPr>
        <w:t>I</w:t>
      </w:r>
      <w:r w:rsidRPr="002D3AA1">
        <w:rPr>
          <w:rStyle w:val="normaltextrun"/>
          <w:rFonts w:ascii="Arial" w:hAnsi="Arial" w:cs="Arial"/>
          <w:b/>
          <w:bCs/>
          <w:color w:val="1F497D" w:themeColor="text2"/>
          <w:shd w:val="clear" w:color="auto" w:fill="FFFFFF"/>
        </w:rPr>
        <w:t>ntegrity:</w:t>
      </w:r>
      <w:r w:rsidRPr="002D3AA1">
        <w:rPr>
          <w:rStyle w:val="normaltextrun"/>
          <w:rFonts w:ascii="Arial" w:hAnsi="Arial" w:cs="Arial"/>
          <w:color w:val="1F497D" w:themeColor="text2"/>
          <w:sz w:val="22"/>
          <w:szCs w:val="22"/>
        </w:rPr>
        <w:t xml:space="preserve"> </w:t>
      </w:r>
      <w:r w:rsidR="00691E84" w:rsidRPr="002D3AA1">
        <w:rPr>
          <w:rStyle w:val="normaltextrun"/>
          <w:rFonts w:ascii="Arial" w:hAnsi="Arial" w:cs="Arial"/>
        </w:rPr>
        <w:t>Always uphold the highest standards of integrity and honesty</w:t>
      </w:r>
      <w:r w:rsidRPr="002D3AA1">
        <w:rPr>
          <w:rStyle w:val="normaltextrun"/>
          <w:rFonts w:ascii="Arial" w:hAnsi="Arial" w:cs="Arial"/>
        </w:rPr>
        <w:t>.</w:t>
      </w:r>
    </w:p>
    <w:p w14:paraId="24A8FBFB" w14:textId="5CD540BD"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r w:rsidRPr="002D3AA1">
        <w:rPr>
          <w:rStyle w:val="eop"/>
          <w:rFonts w:ascii="Arial" w:hAnsi="Arial" w:cs="Arial"/>
        </w:rPr>
        <w:t> </w:t>
      </w:r>
    </w:p>
    <w:p w14:paraId="52BC8579" w14:textId="77777777" w:rsidR="00571BA5" w:rsidRPr="002D3AA1" w:rsidRDefault="00571BA5" w:rsidP="00571BA5">
      <w:pPr>
        <w:pStyle w:val="paragraph"/>
        <w:shd w:val="clear" w:color="auto" w:fill="FFFFFF"/>
        <w:spacing w:before="0" w:beforeAutospacing="0" w:after="0" w:afterAutospacing="0"/>
        <w:textAlignment w:val="baseline"/>
        <w:rPr>
          <w:rStyle w:val="normaltextrun"/>
          <w:rFonts w:ascii="Arial" w:hAnsi="Arial" w:cs="Arial"/>
          <w:color w:val="242424"/>
          <w:shd w:val="clear" w:color="auto" w:fill="FFFFFF"/>
        </w:rPr>
      </w:pPr>
      <w:r w:rsidRPr="002D3AA1">
        <w:rPr>
          <w:rStyle w:val="normaltextrun"/>
          <w:rFonts w:ascii="Arial" w:hAnsi="Arial" w:cs="Arial"/>
          <w:b/>
          <w:bCs/>
          <w:color w:val="1F497D" w:themeColor="text2"/>
          <w:u w:val="single"/>
          <w:shd w:val="clear" w:color="auto" w:fill="FFFFFF"/>
        </w:rPr>
        <w:t>V</w:t>
      </w:r>
      <w:r w:rsidRPr="002D3AA1">
        <w:rPr>
          <w:rStyle w:val="normaltextrun"/>
          <w:rFonts w:ascii="Arial" w:hAnsi="Arial" w:cs="Arial"/>
          <w:b/>
          <w:bCs/>
          <w:color w:val="1F497D" w:themeColor="text2"/>
          <w:shd w:val="clear" w:color="auto" w:fill="FFFFFF"/>
        </w:rPr>
        <w:t>irtuous:</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color w:val="242424"/>
          <w:shd w:val="clear" w:color="auto" w:fill="FFFFFF"/>
        </w:rPr>
        <w:t xml:space="preserve">Adopt a virtuous lifestyle by thinking, speaking, and doing what is right. Disassociate from what is wrong and be generous in your willingness to humbly assist others who </w:t>
      </w:r>
      <w:proofErr w:type="gramStart"/>
      <w:r w:rsidRPr="002D3AA1">
        <w:rPr>
          <w:rStyle w:val="normaltextrun"/>
          <w:rFonts w:ascii="Arial" w:hAnsi="Arial" w:cs="Arial"/>
          <w:color w:val="242424"/>
          <w:shd w:val="clear" w:color="auto" w:fill="FFFFFF"/>
        </w:rPr>
        <w:t>are in need of</w:t>
      </w:r>
      <w:proofErr w:type="gramEnd"/>
      <w:r w:rsidRPr="002D3AA1">
        <w:rPr>
          <w:rStyle w:val="normaltextrun"/>
          <w:rFonts w:ascii="Arial" w:hAnsi="Arial" w:cs="Arial"/>
          <w:color w:val="242424"/>
          <w:shd w:val="clear" w:color="auto" w:fill="FFFFFF"/>
        </w:rPr>
        <w:t xml:space="preserve"> your help in the academic and practice environments. </w:t>
      </w:r>
    </w:p>
    <w:p w14:paraId="01D7A55A" w14:textId="2B5764A3" w:rsidR="00571BA5" w:rsidRPr="002D3AA1" w:rsidRDefault="00571BA5" w:rsidP="00571BA5">
      <w:pPr>
        <w:pStyle w:val="paragraph"/>
        <w:shd w:val="clear" w:color="auto" w:fill="FFFFFF"/>
        <w:spacing w:before="0" w:beforeAutospacing="0" w:after="0" w:afterAutospacing="0"/>
        <w:textAlignment w:val="baseline"/>
        <w:rPr>
          <w:rFonts w:ascii="Segoe UI" w:hAnsi="Segoe UI" w:cs="Segoe UI"/>
          <w:sz w:val="18"/>
          <w:szCs w:val="18"/>
        </w:rPr>
      </w:pPr>
      <w:r w:rsidRPr="002D3AA1">
        <w:rPr>
          <w:rStyle w:val="eop"/>
          <w:rFonts w:ascii="Arial" w:hAnsi="Arial" w:cs="Arial"/>
          <w:color w:val="242424"/>
        </w:rPr>
        <w:t> </w:t>
      </w:r>
    </w:p>
    <w:p w14:paraId="48EF2704" w14:textId="77777777" w:rsidR="00571BA5" w:rsidRPr="002D3AA1" w:rsidRDefault="00571BA5" w:rsidP="00571BA5">
      <w:pPr>
        <w:pStyle w:val="paragraph"/>
        <w:spacing w:before="0" w:beforeAutospacing="0" w:after="0" w:afterAutospacing="0"/>
        <w:textAlignment w:val="baseline"/>
        <w:rPr>
          <w:rStyle w:val="eop"/>
          <w:rFonts w:ascii="Arial" w:hAnsi="Arial" w:cs="Arial"/>
          <w:color w:val="242424"/>
        </w:rPr>
      </w:pPr>
      <w:r w:rsidRPr="002D3AA1">
        <w:rPr>
          <w:rStyle w:val="normaltextrun"/>
          <w:rFonts w:ascii="Arial" w:hAnsi="Arial" w:cs="Arial"/>
          <w:b/>
          <w:bCs/>
          <w:color w:val="1F497D" w:themeColor="text2"/>
          <w:u w:val="single"/>
          <w:shd w:val="clear" w:color="auto" w:fill="FFFFFF"/>
        </w:rPr>
        <w:t>I</w:t>
      </w:r>
      <w:r w:rsidRPr="002D3AA1">
        <w:rPr>
          <w:rStyle w:val="normaltextrun"/>
          <w:rFonts w:ascii="Arial" w:hAnsi="Arial" w:cs="Arial"/>
          <w:b/>
          <w:bCs/>
          <w:color w:val="1F497D" w:themeColor="text2"/>
          <w:shd w:val="clear" w:color="auto" w:fill="FFFFFF"/>
        </w:rPr>
        <w:t>nquisitive:</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color w:val="242424"/>
          <w:shd w:val="clear" w:color="auto" w:fill="FFFFFF"/>
        </w:rPr>
        <w:t xml:space="preserve">Ask appropriate questions, do not assume. Seek to understand others </w:t>
      </w:r>
      <w:r w:rsidRPr="002D3AA1">
        <w:rPr>
          <w:rStyle w:val="normaltextrun"/>
          <w:rFonts w:ascii="Arial" w:hAnsi="Arial" w:cs="Arial"/>
          <w:shd w:val="clear" w:color="auto" w:fill="FFFFFF"/>
        </w:rPr>
        <w:t>and avoid</w:t>
      </w:r>
      <w:r w:rsidRPr="002D3AA1">
        <w:rPr>
          <w:rStyle w:val="normaltextrun"/>
          <w:rFonts w:ascii="Arial" w:hAnsi="Arial" w:cs="Arial"/>
          <w:color w:val="FF0000"/>
          <w:shd w:val="clear" w:color="auto" w:fill="FFFFFF"/>
        </w:rPr>
        <w:t xml:space="preserve"> </w:t>
      </w:r>
      <w:r w:rsidRPr="002D3AA1">
        <w:rPr>
          <w:rStyle w:val="normaltextrun"/>
          <w:rFonts w:ascii="Arial" w:hAnsi="Arial" w:cs="Arial"/>
          <w:color w:val="242424"/>
          <w:shd w:val="clear" w:color="auto" w:fill="FFFFFF"/>
        </w:rPr>
        <w:t>passing judgement. </w:t>
      </w:r>
      <w:r w:rsidRPr="002D3AA1">
        <w:rPr>
          <w:rStyle w:val="eop"/>
          <w:rFonts w:ascii="Arial" w:hAnsi="Arial" w:cs="Arial"/>
          <w:color w:val="242424"/>
        </w:rPr>
        <w:t> </w:t>
      </w:r>
    </w:p>
    <w:p w14:paraId="709E805A" w14:textId="77777777"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p>
    <w:p w14:paraId="19B89C93" w14:textId="77777777" w:rsidR="00571BA5" w:rsidRPr="002D3AA1" w:rsidRDefault="00571BA5" w:rsidP="00571BA5">
      <w:pPr>
        <w:pStyle w:val="paragraph"/>
        <w:spacing w:before="0" w:beforeAutospacing="0" w:after="0" w:afterAutospacing="0"/>
        <w:textAlignment w:val="baseline"/>
        <w:rPr>
          <w:rStyle w:val="eop"/>
          <w:rFonts w:ascii="Arial" w:hAnsi="Arial" w:cs="Arial"/>
        </w:rPr>
      </w:pPr>
      <w:r w:rsidRPr="002D3AA1">
        <w:rPr>
          <w:rStyle w:val="normaltextrun"/>
          <w:rFonts w:ascii="Arial" w:hAnsi="Arial" w:cs="Arial"/>
          <w:b/>
          <w:bCs/>
          <w:color w:val="1F497D" w:themeColor="text2"/>
          <w:u w:val="single"/>
          <w:shd w:val="clear" w:color="auto" w:fill="FFFFFF"/>
        </w:rPr>
        <w:t>L</w:t>
      </w:r>
      <w:r w:rsidRPr="002D3AA1">
        <w:rPr>
          <w:rStyle w:val="normaltextrun"/>
          <w:rFonts w:ascii="Arial" w:hAnsi="Arial" w:cs="Arial"/>
          <w:b/>
          <w:bCs/>
          <w:color w:val="1F497D" w:themeColor="text2"/>
          <w:shd w:val="clear" w:color="auto" w:fill="FFFFFF"/>
        </w:rPr>
        <w:t>istener</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rPr>
        <w:t>Actively listen to the thoughts and opinions of others. Use nonverbal communication to add to the civility of a conversation. When disagreements occur, seek to understand not condemn.</w:t>
      </w:r>
      <w:r w:rsidRPr="002D3AA1">
        <w:rPr>
          <w:rStyle w:val="normaltextrun"/>
          <w:rFonts w:ascii="Arial" w:hAnsi="Arial" w:cs="Arial"/>
          <w:sz w:val="22"/>
          <w:szCs w:val="22"/>
        </w:rPr>
        <w:t xml:space="preserve"> </w:t>
      </w:r>
      <w:r w:rsidRPr="002D3AA1">
        <w:rPr>
          <w:rStyle w:val="normaltextrun"/>
          <w:rFonts w:ascii="Arial" w:hAnsi="Arial" w:cs="Arial"/>
        </w:rPr>
        <w:t>Show respect for all people, respect their right to be heard, and act in a courteous manner. </w:t>
      </w:r>
      <w:r w:rsidRPr="002D3AA1">
        <w:rPr>
          <w:rStyle w:val="eop"/>
          <w:rFonts w:ascii="Arial" w:hAnsi="Arial" w:cs="Arial"/>
        </w:rPr>
        <w:t> </w:t>
      </w:r>
    </w:p>
    <w:p w14:paraId="527F3CDB" w14:textId="77777777"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p>
    <w:p w14:paraId="5A5B6EE5" w14:textId="77777777"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r w:rsidRPr="002D3AA1">
        <w:rPr>
          <w:rStyle w:val="normaltextrun"/>
          <w:rFonts w:ascii="Arial" w:hAnsi="Arial" w:cs="Arial"/>
          <w:b/>
          <w:bCs/>
          <w:color w:val="1F497D" w:themeColor="text2"/>
          <w:u w:val="single"/>
          <w:shd w:val="clear" w:color="auto" w:fill="FFFFFF"/>
        </w:rPr>
        <w:t>I</w:t>
      </w:r>
      <w:r w:rsidRPr="002D3AA1">
        <w:rPr>
          <w:rStyle w:val="normaltextrun"/>
          <w:rFonts w:ascii="Arial" w:hAnsi="Arial" w:cs="Arial"/>
          <w:b/>
          <w:bCs/>
          <w:color w:val="1F497D" w:themeColor="text2"/>
          <w:shd w:val="clear" w:color="auto" w:fill="FFFFFF"/>
        </w:rPr>
        <w:t>nclusivity:</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rPr>
        <w:t xml:space="preserve">Act with kindness and consideration towards others. Practice social responsibility by valuing the differences of others. </w:t>
      </w:r>
      <w:r w:rsidRPr="002D3AA1">
        <w:rPr>
          <w:rStyle w:val="normaltextrun"/>
          <w:rFonts w:ascii="Roboto" w:hAnsi="Roboto" w:cs="Segoe UI"/>
          <w:color w:val="4D5156"/>
          <w:sz w:val="21"/>
          <w:szCs w:val="21"/>
          <w:shd w:val="clear" w:color="auto" w:fill="FFFFFF"/>
        </w:rPr>
        <w:t>Create a sense of belonging among members of the Downstate community that can translate to greater productivity and more innovation.</w:t>
      </w:r>
      <w:r w:rsidRPr="002D3AA1">
        <w:rPr>
          <w:rStyle w:val="eop"/>
          <w:rFonts w:ascii="Roboto" w:hAnsi="Roboto" w:cs="Segoe UI"/>
          <w:color w:val="4D5156"/>
          <w:sz w:val="21"/>
          <w:szCs w:val="21"/>
        </w:rPr>
        <w:t> </w:t>
      </w:r>
    </w:p>
    <w:p w14:paraId="00D9B2D7" w14:textId="764E83E8" w:rsidR="00571BA5" w:rsidRPr="002D3AA1" w:rsidRDefault="00571BA5" w:rsidP="00571BA5">
      <w:pPr>
        <w:pStyle w:val="paragraph"/>
        <w:spacing w:before="0" w:after="0"/>
        <w:textAlignment w:val="baseline"/>
        <w:rPr>
          <w:rFonts w:ascii="Segoe UI" w:hAnsi="Segoe UI" w:cs="Segoe UI"/>
          <w:sz w:val="18"/>
          <w:szCs w:val="18"/>
        </w:rPr>
      </w:pPr>
      <w:r w:rsidRPr="002D3AA1">
        <w:rPr>
          <w:rStyle w:val="eop"/>
          <w:rFonts w:ascii="Arial" w:hAnsi="Arial" w:cs="Arial"/>
        </w:rPr>
        <w:t> </w:t>
      </w:r>
      <w:r w:rsidRPr="002D3AA1">
        <w:rPr>
          <w:rStyle w:val="normaltextrun"/>
          <w:rFonts w:ascii="Arial" w:hAnsi="Arial" w:cs="Arial"/>
          <w:b/>
          <w:bCs/>
          <w:color w:val="1F497D" w:themeColor="text2"/>
          <w:u w:val="single"/>
          <w:shd w:val="clear" w:color="auto" w:fill="FFFFFF"/>
        </w:rPr>
        <w:t>T</w:t>
      </w:r>
      <w:r w:rsidRPr="002D3AA1">
        <w:rPr>
          <w:rStyle w:val="normaltextrun"/>
          <w:rFonts w:ascii="Arial" w:hAnsi="Arial" w:cs="Arial"/>
          <w:b/>
          <w:bCs/>
          <w:color w:val="1F497D" w:themeColor="text2"/>
          <w:shd w:val="clear" w:color="auto" w:fill="FFFFFF"/>
        </w:rPr>
        <w:t>rustworthy</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rPr>
        <w:t>Endeavor to cite only the truth, not intentionally misrepresenting, or misquoting information received from others.</w:t>
      </w:r>
      <w:r w:rsidRPr="002D3AA1">
        <w:rPr>
          <w:rStyle w:val="eop"/>
          <w:rFonts w:ascii="Arial" w:hAnsi="Arial" w:cs="Arial"/>
        </w:rPr>
        <w:t> </w:t>
      </w:r>
    </w:p>
    <w:p w14:paraId="3AAE8BB1" w14:textId="77777777" w:rsidR="00571BA5" w:rsidRPr="002D3AA1" w:rsidRDefault="00571BA5" w:rsidP="00571BA5">
      <w:pPr>
        <w:pStyle w:val="paragraph"/>
        <w:spacing w:before="0" w:beforeAutospacing="0" w:after="0" w:afterAutospacing="0"/>
        <w:textAlignment w:val="baseline"/>
        <w:rPr>
          <w:rFonts w:ascii="Segoe UI" w:hAnsi="Segoe UI" w:cs="Segoe UI"/>
          <w:sz w:val="18"/>
          <w:szCs w:val="18"/>
        </w:rPr>
      </w:pPr>
      <w:r w:rsidRPr="002D3AA1">
        <w:rPr>
          <w:rStyle w:val="normaltextrun"/>
          <w:rFonts w:ascii="Arial" w:hAnsi="Arial" w:cs="Arial"/>
          <w:b/>
          <w:bCs/>
          <w:color w:val="1F497D" w:themeColor="text2"/>
          <w:u w:val="single"/>
          <w:shd w:val="clear" w:color="auto" w:fill="FFFFFF"/>
        </w:rPr>
        <w:t>Y</w:t>
      </w:r>
      <w:r w:rsidRPr="002D3AA1">
        <w:rPr>
          <w:rStyle w:val="normaltextrun"/>
          <w:rFonts w:ascii="Arial" w:hAnsi="Arial" w:cs="Arial"/>
          <w:b/>
          <w:bCs/>
          <w:color w:val="1F497D" w:themeColor="text2"/>
          <w:shd w:val="clear" w:color="auto" w:fill="FFFFFF"/>
        </w:rPr>
        <w:t>ourself:</w:t>
      </w:r>
      <w:r w:rsidRPr="002D3AA1">
        <w:rPr>
          <w:rStyle w:val="normaltextrun"/>
          <w:rFonts w:ascii="Arial" w:hAnsi="Arial" w:cs="Arial"/>
          <w:color w:val="1F497D" w:themeColor="text2"/>
          <w:shd w:val="clear" w:color="auto" w:fill="FFFFFF"/>
        </w:rPr>
        <w:t xml:space="preserve"> </w:t>
      </w:r>
      <w:r w:rsidRPr="002D3AA1">
        <w:rPr>
          <w:rStyle w:val="normaltextrun"/>
          <w:rFonts w:ascii="Arial" w:hAnsi="Arial" w:cs="Arial"/>
          <w:color w:val="242424"/>
          <w:shd w:val="clear" w:color="auto" w:fill="FFFFFF"/>
        </w:rPr>
        <w:t xml:space="preserve">Always be the best version of yourself. Practice principles of emotional intelligence by </w:t>
      </w:r>
      <w:r w:rsidRPr="002D3AA1">
        <w:rPr>
          <w:rStyle w:val="normaltextrun"/>
          <w:rFonts w:ascii="Arial" w:hAnsi="Arial" w:cs="Arial"/>
        </w:rPr>
        <w:t>managing your own emotions and understanding the emotions of people around you. Provide feedback in a professional manner and accept feedback with a positive attitude. Take responsibility for your own behavior. </w:t>
      </w:r>
      <w:r w:rsidRPr="002D3AA1">
        <w:rPr>
          <w:rStyle w:val="eop"/>
          <w:rFonts w:ascii="Arial" w:hAnsi="Arial" w:cs="Arial"/>
        </w:rPr>
        <w:t> </w:t>
      </w:r>
    </w:p>
    <w:p w14:paraId="59BAE398" w14:textId="7F18C7AB" w:rsidR="000720EC" w:rsidRPr="002D3AA1" w:rsidRDefault="000720EC" w:rsidP="0074259C">
      <w:pPr>
        <w:spacing w:before="238" w:line="215" w:lineRule="exact"/>
        <w:rPr>
          <w:rFonts w:ascii="Verdana" w:hAnsi="Verdana" w:cstheme="minorHAnsi"/>
          <w:b/>
          <w:color w:val="231F20"/>
        </w:rPr>
      </w:pPr>
      <w:r w:rsidRPr="002D3AA1">
        <w:rPr>
          <w:rFonts w:ascii="Verdana" w:hAnsi="Verdana" w:cstheme="minorHAnsi"/>
          <w:b/>
          <w:color w:val="231F20"/>
        </w:rPr>
        <w:t>Current College of Nursing Policies</w:t>
      </w:r>
    </w:p>
    <w:p w14:paraId="71BA1B94" w14:textId="3914FA71" w:rsidR="000720EC" w:rsidRPr="002D3AA1" w:rsidRDefault="000720EC" w:rsidP="0074259C">
      <w:pPr>
        <w:spacing w:line="227" w:lineRule="exact"/>
        <w:rPr>
          <w:rFonts w:ascii="Verdana" w:hAnsi="Verdana" w:cstheme="minorHAnsi"/>
        </w:rPr>
      </w:pPr>
      <w:r w:rsidRPr="002D3AA1">
        <w:rPr>
          <w:rFonts w:ascii="Verdana" w:hAnsi="Verdana" w:cstheme="minorHAnsi"/>
          <w:color w:val="231F20"/>
        </w:rPr>
        <w:t xml:space="preserve">Current academic policies are outlined in the </w:t>
      </w:r>
      <w:r w:rsidRPr="002D3AA1">
        <w:rPr>
          <w:rFonts w:ascii="Verdana" w:hAnsi="Verdana" w:cstheme="minorHAnsi"/>
          <w:i/>
          <w:color w:val="231F20"/>
        </w:rPr>
        <w:t>Student Handbook</w:t>
      </w:r>
      <w:r w:rsidR="00CE07E4" w:rsidRPr="002D3AA1">
        <w:rPr>
          <w:rFonts w:ascii="Verdana" w:hAnsi="Verdana" w:cstheme="minorHAnsi"/>
          <w:i/>
          <w:color w:val="231F20"/>
        </w:rPr>
        <w:t>:</w:t>
      </w:r>
      <w:r w:rsidRPr="002D3AA1">
        <w:rPr>
          <w:rFonts w:ascii="Verdana" w:hAnsi="Verdana" w:cstheme="minorHAnsi"/>
          <w:i/>
          <w:color w:val="231F20"/>
        </w:rPr>
        <w:t xml:space="preserve"> </w:t>
      </w:r>
      <w:hyperlink r:id="rId25" w:history="1">
        <w:r w:rsidR="00CE07E4" w:rsidRPr="002D3AA1">
          <w:rPr>
            <w:rStyle w:val="Hyperlink"/>
            <w:rFonts w:ascii="Verdana" w:hAnsi="Verdana" w:cstheme="minorHAnsi"/>
            <w:i/>
          </w:rPr>
          <w:t>https://www.downstate.edu/education-training/college-of-nursing/about-us/</w:t>
        </w:r>
      </w:hyperlink>
      <w:r w:rsidR="00CE07E4" w:rsidRPr="002D3AA1">
        <w:rPr>
          <w:rFonts w:ascii="Verdana" w:hAnsi="Verdana" w:cstheme="minorHAnsi"/>
          <w:i/>
          <w:color w:val="231F20"/>
        </w:rPr>
        <w:t xml:space="preserve">  </w:t>
      </w:r>
    </w:p>
    <w:p w14:paraId="0BC0E30C" w14:textId="77777777" w:rsidR="000720EC" w:rsidRPr="002D3AA1" w:rsidRDefault="000720EC" w:rsidP="0074259C">
      <w:pPr>
        <w:pStyle w:val="BodyText"/>
        <w:spacing w:before="7"/>
        <w:rPr>
          <w:rFonts w:ascii="Verdana" w:hAnsi="Verdana" w:cstheme="minorHAnsi"/>
          <w:i/>
          <w:sz w:val="22"/>
          <w:szCs w:val="22"/>
        </w:rPr>
      </w:pPr>
    </w:p>
    <w:p w14:paraId="4C0AEB8D" w14:textId="77777777" w:rsidR="0033148B" w:rsidRDefault="0033148B" w:rsidP="0074259C">
      <w:pPr>
        <w:pStyle w:val="BodyText"/>
        <w:rPr>
          <w:rFonts w:ascii="Verdana" w:hAnsi="Verdana" w:cstheme="minorHAnsi"/>
          <w:b/>
          <w:bCs/>
          <w:sz w:val="28"/>
          <w:szCs w:val="28"/>
        </w:rPr>
      </w:pPr>
    </w:p>
    <w:p w14:paraId="5F85C485" w14:textId="77777777" w:rsidR="00F332CA" w:rsidRDefault="00F332CA" w:rsidP="0074259C">
      <w:pPr>
        <w:pStyle w:val="BodyText"/>
        <w:rPr>
          <w:rFonts w:ascii="Verdana" w:hAnsi="Verdana" w:cstheme="minorHAnsi"/>
          <w:b/>
          <w:bCs/>
          <w:sz w:val="28"/>
          <w:szCs w:val="28"/>
        </w:rPr>
      </w:pPr>
    </w:p>
    <w:p w14:paraId="58DBA63B" w14:textId="69DD07EB" w:rsidR="00EC617E" w:rsidRPr="002D3AA1" w:rsidRDefault="00CE07E4" w:rsidP="0074259C">
      <w:pPr>
        <w:pStyle w:val="BodyText"/>
        <w:rPr>
          <w:rFonts w:ascii="Verdana" w:hAnsi="Verdana" w:cstheme="minorHAnsi"/>
          <w:b/>
          <w:bCs/>
          <w:sz w:val="28"/>
          <w:szCs w:val="28"/>
        </w:rPr>
      </w:pPr>
      <w:r w:rsidRPr="002D3AA1">
        <w:rPr>
          <w:rFonts w:ascii="Verdana" w:hAnsi="Verdana" w:cstheme="minorHAnsi"/>
          <w:b/>
          <w:bCs/>
          <w:sz w:val="28"/>
          <w:szCs w:val="28"/>
        </w:rPr>
        <w:lastRenderedPageBreak/>
        <w:t>ADMISSIONS</w:t>
      </w:r>
    </w:p>
    <w:p w14:paraId="29E2E313" w14:textId="77777777" w:rsidR="00906FBD" w:rsidRPr="002D3AA1" w:rsidRDefault="00906FBD" w:rsidP="0074259C">
      <w:pPr>
        <w:pStyle w:val="BodyText"/>
        <w:rPr>
          <w:rFonts w:ascii="Verdana" w:hAnsi="Verdana" w:cstheme="minorHAnsi"/>
          <w:color w:val="231F20"/>
          <w:sz w:val="22"/>
          <w:szCs w:val="22"/>
        </w:rPr>
      </w:pPr>
    </w:p>
    <w:p w14:paraId="7D8516A6" w14:textId="400F66AD" w:rsidR="00EC617E" w:rsidRPr="002D3AA1" w:rsidRDefault="00750B8A" w:rsidP="0074259C">
      <w:pPr>
        <w:pStyle w:val="BodyText"/>
        <w:rPr>
          <w:rFonts w:ascii="Verdana" w:hAnsi="Verdana" w:cstheme="minorHAnsi"/>
          <w:sz w:val="22"/>
          <w:szCs w:val="22"/>
        </w:rPr>
      </w:pPr>
      <w:r w:rsidRPr="002D3AA1">
        <w:rPr>
          <w:rFonts w:ascii="Verdana" w:hAnsi="Verdana" w:cstheme="minorHAnsi"/>
          <w:color w:val="231F20"/>
          <w:sz w:val="22"/>
          <w:szCs w:val="22"/>
        </w:rPr>
        <w:t xml:space="preserve">This section reviews the general admissions policies </w:t>
      </w:r>
      <w:r w:rsidR="00EB21F9" w:rsidRPr="002D3AA1">
        <w:rPr>
          <w:rFonts w:ascii="Verdana" w:hAnsi="Verdana" w:cstheme="minorHAnsi"/>
          <w:color w:val="231F20"/>
          <w:sz w:val="22"/>
          <w:szCs w:val="22"/>
        </w:rPr>
        <w:t>of</w:t>
      </w:r>
      <w:r w:rsidRPr="002D3AA1">
        <w:rPr>
          <w:rFonts w:ascii="Verdana" w:hAnsi="Verdana" w:cstheme="minorHAnsi"/>
          <w:color w:val="231F20"/>
          <w:sz w:val="22"/>
          <w:szCs w:val="22"/>
        </w:rPr>
        <w:t xml:space="preserve"> the College of Nursing. Admission information is revised annually and is available from SUNY Downstate Heal</w:t>
      </w:r>
      <w:r w:rsidR="00EB21F9" w:rsidRPr="002D3AA1">
        <w:rPr>
          <w:rFonts w:ascii="Verdana" w:hAnsi="Verdana" w:cstheme="minorHAnsi"/>
          <w:color w:val="231F20"/>
          <w:sz w:val="22"/>
          <w:szCs w:val="22"/>
        </w:rPr>
        <w:t xml:space="preserve">th Sciences University’s </w:t>
      </w:r>
      <w:r w:rsidRPr="002D3AA1">
        <w:rPr>
          <w:rFonts w:ascii="Verdana" w:hAnsi="Verdana" w:cstheme="minorHAnsi"/>
          <w:color w:val="231F20"/>
          <w:sz w:val="22"/>
          <w:szCs w:val="22"/>
        </w:rPr>
        <w:t>Admissions Office</w:t>
      </w:r>
      <w:r w:rsidR="00E55F98" w:rsidRPr="002D3AA1">
        <w:rPr>
          <w:rFonts w:ascii="Verdana" w:hAnsi="Verdana" w:cstheme="minorHAnsi"/>
          <w:color w:val="231F20"/>
          <w:sz w:val="22"/>
          <w:szCs w:val="22"/>
        </w:rPr>
        <w:t xml:space="preserve"> </w:t>
      </w:r>
      <w:hyperlink r:id="rId26" w:history="1">
        <w:r w:rsidR="00CE07E4" w:rsidRPr="002D3AA1">
          <w:rPr>
            <w:rStyle w:val="Hyperlink"/>
            <w:rFonts w:ascii="Verdana" w:hAnsi="Verdana" w:cstheme="minorHAnsi"/>
            <w:sz w:val="22"/>
            <w:szCs w:val="22"/>
          </w:rPr>
          <w:t>https://www.downstate.edu/education-training/college-of-nursing/admissions/index.html</w:t>
        </w:r>
      </w:hyperlink>
      <w:r w:rsidR="00CE07E4" w:rsidRPr="002D3AA1">
        <w:rPr>
          <w:rFonts w:ascii="Verdana" w:hAnsi="Verdana" w:cstheme="minorHAnsi"/>
          <w:color w:val="231F20"/>
          <w:sz w:val="22"/>
          <w:szCs w:val="22"/>
        </w:rPr>
        <w:t xml:space="preserve"> .</w:t>
      </w:r>
    </w:p>
    <w:p w14:paraId="75C2C9C0" w14:textId="6EF142D0" w:rsidR="00B56ED2" w:rsidRPr="002D3AA1" w:rsidRDefault="00750B8A" w:rsidP="0074259C">
      <w:pPr>
        <w:spacing w:before="163" w:line="205" w:lineRule="exact"/>
        <w:rPr>
          <w:rFonts w:ascii="Verdana" w:hAnsi="Verdana" w:cstheme="minorHAnsi"/>
          <w:b/>
          <w:color w:val="231F20"/>
          <w:spacing w:val="-2"/>
        </w:rPr>
      </w:pPr>
      <w:r w:rsidRPr="002D3AA1">
        <w:rPr>
          <w:rFonts w:ascii="Verdana" w:hAnsi="Verdana" w:cstheme="minorHAnsi"/>
          <w:b/>
          <w:color w:val="231F20"/>
        </w:rPr>
        <w:t>ADMISSIONS POLICIES</w:t>
      </w:r>
    </w:p>
    <w:p w14:paraId="4CC2B6B9" w14:textId="3CC5F991" w:rsidR="00EC617E" w:rsidRPr="00407E15" w:rsidRDefault="00750B8A" w:rsidP="0074259C">
      <w:pPr>
        <w:spacing w:before="163" w:line="205" w:lineRule="exact"/>
        <w:rPr>
          <w:rFonts w:ascii="Verdana" w:hAnsi="Verdana" w:cs="Calibri (Body)"/>
        </w:rPr>
      </w:pPr>
      <w:r w:rsidRPr="00407E15">
        <w:rPr>
          <w:rFonts w:ascii="Verdana" w:hAnsi="Verdana" w:cs="Calibri (Body)"/>
          <w:color w:val="231F20"/>
        </w:rPr>
        <w:t>Admission</w:t>
      </w:r>
      <w:r w:rsidR="00A95A4F" w:rsidRPr="00407E15">
        <w:rPr>
          <w:rFonts w:ascii="Verdana" w:hAnsi="Verdana" w:cs="Calibri (Body)"/>
          <w:color w:val="231F20"/>
        </w:rPr>
        <w:t xml:space="preserve"> to </w:t>
      </w:r>
      <w:r w:rsidR="00CE07E4" w:rsidRPr="00407E15">
        <w:rPr>
          <w:rFonts w:ascii="Verdana" w:hAnsi="Verdana" w:cs="Calibri (Body)"/>
          <w:color w:val="231F20"/>
        </w:rPr>
        <w:t xml:space="preserve">SUNY </w:t>
      </w:r>
      <w:proofErr w:type="gramStart"/>
      <w:r w:rsidR="00CE07E4" w:rsidRPr="00407E15">
        <w:rPr>
          <w:rFonts w:ascii="Verdana" w:hAnsi="Verdana" w:cs="Calibri (Body)"/>
          <w:color w:val="231F20"/>
          <w:spacing w:val="-27"/>
        </w:rPr>
        <w:t>Downstate</w:t>
      </w:r>
      <w:r w:rsidR="00A95A4F" w:rsidRPr="00407E15">
        <w:rPr>
          <w:rFonts w:ascii="Verdana" w:hAnsi="Verdana" w:cs="Calibri (Body)"/>
          <w:color w:val="231F20"/>
        </w:rPr>
        <w:t xml:space="preserve"> </w:t>
      </w:r>
      <w:r w:rsidRPr="00407E15">
        <w:rPr>
          <w:rFonts w:ascii="Verdana" w:hAnsi="Verdana" w:cs="Calibri (Body)"/>
          <w:color w:val="231F20"/>
          <w:spacing w:val="-31"/>
        </w:rPr>
        <w:t xml:space="preserve"> </w:t>
      </w:r>
      <w:r w:rsidRPr="00407E15">
        <w:rPr>
          <w:rFonts w:ascii="Verdana" w:hAnsi="Verdana" w:cs="Calibri (Body)"/>
          <w:color w:val="231F20"/>
        </w:rPr>
        <w:t>Health</w:t>
      </w:r>
      <w:proofErr w:type="gramEnd"/>
      <w:r w:rsidRPr="00407E15">
        <w:rPr>
          <w:rFonts w:ascii="Verdana" w:hAnsi="Verdana" w:cs="Calibri (Body)"/>
          <w:color w:val="231F20"/>
          <w:spacing w:val="-31"/>
        </w:rPr>
        <w:t xml:space="preserve"> </w:t>
      </w:r>
      <w:r w:rsidRPr="00407E15">
        <w:rPr>
          <w:rFonts w:ascii="Verdana" w:hAnsi="Verdana" w:cs="Calibri (Body)"/>
          <w:color w:val="231F20"/>
        </w:rPr>
        <w:t>Sciences University is based on the</w:t>
      </w:r>
      <w:r w:rsidRPr="00407E15">
        <w:rPr>
          <w:rFonts w:ascii="Verdana" w:hAnsi="Verdana" w:cs="Calibri (Body)"/>
          <w:color w:val="231F20"/>
          <w:spacing w:val="-22"/>
        </w:rPr>
        <w:t xml:space="preserve"> </w:t>
      </w:r>
      <w:r w:rsidRPr="00407E15">
        <w:rPr>
          <w:rFonts w:ascii="Verdana" w:hAnsi="Verdana" w:cs="Calibri (Body)"/>
          <w:color w:val="231F20"/>
          <w:spacing w:val="-4"/>
        </w:rPr>
        <w:t xml:space="preserve">qualifications </w:t>
      </w:r>
      <w:r w:rsidRPr="00407E15">
        <w:rPr>
          <w:rFonts w:ascii="Verdana" w:hAnsi="Verdana" w:cs="Calibri (Body)"/>
          <w:color w:val="231F20"/>
        </w:rPr>
        <w:t xml:space="preserve">of the applicant. SUNY Downstate Health Sciences University does </w:t>
      </w:r>
      <w:r w:rsidRPr="00407E15">
        <w:rPr>
          <w:rFonts w:ascii="Verdana" w:hAnsi="Verdana" w:cs="Calibri (Body)"/>
          <w:color w:val="231F20"/>
          <w:spacing w:val="-2"/>
        </w:rPr>
        <w:t xml:space="preserve">not </w:t>
      </w:r>
      <w:r w:rsidRPr="00407E15">
        <w:rPr>
          <w:rFonts w:ascii="Verdana" w:hAnsi="Verdana" w:cs="Calibri (Body)"/>
          <w:color w:val="231F20"/>
        </w:rPr>
        <w:t xml:space="preserve">discriminate </w:t>
      </w:r>
      <w:proofErr w:type="gramStart"/>
      <w:r w:rsidRPr="00407E15">
        <w:rPr>
          <w:rFonts w:ascii="Verdana" w:hAnsi="Verdana" w:cs="Calibri (Body)"/>
          <w:color w:val="231F20"/>
        </w:rPr>
        <w:t>on the basis of</w:t>
      </w:r>
      <w:proofErr w:type="gramEnd"/>
      <w:r w:rsidRPr="00407E15">
        <w:rPr>
          <w:rFonts w:ascii="Verdana" w:hAnsi="Verdana" w:cs="Calibri (Body)"/>
          <w:color w:val="231F20"/>
        </w:rPr>
        <w:t xml:space="preserve"> race, sex, color, creed, age, national origin, disability, sexual orientation, religion, marital status or status as a disabled veteran or</w:t>
      </w:r>
      <w:r w:rsidRPr="00407E15">
        <w:rPr>
          <w:rFonts w:ascii="Verdana" w:hAnsi="Verdana" w:cs="Calibri (Body)"/>
          <w:color w:val="231F20"/>
          <w:spacing w:val="15"/>
        </w:rPr>
        <w:t xml:space="preserve"> </w:t>
      </w:r>
      <w:r w:rsidRPr="00407E15">
        <w:rPr>
          <w:rFonts w:ascii="Verdana" w:hAnsi="Verdana" w:cs="Calibri (Body)"/>
          <w:color w:val="231F20"/>
        </w:rPr>
        <w:t>veteran.</w:t>
      </w:r>
    </w:p>
    <w:p w14:paraId="64E8A74E" w14:textId="77777777" w:rsidR="00EC617E" w:rsidRPr="00407E15" w:rsidRDefault="00750B8A" w:rsidP="0074259C">
      <w:pPr>
        <w:pStyle w:val="BodyText"/>
        <w:spacing w:before="114" w:line="235" w:lineRule="auto"/>
        <w:rPr>
          <w:rFonts w:ascii="Verdana" w:hAnsi="Verdana" w:cs="Calibri (Body)"/>
          <w:sz w:val="22"/>
          <w:szCs w:val="22"/>
        </w:rPr>
      </w:pPr>
      <w:r w:rsidRPr="00407E15">
        <w:rPr>
          <w:rFonts w:ascii="Verdana" w:hAnsi="Verdana" w:cs="Calibri (Body)"/>
          <w:color w:val="231F20"/>
          <w:sz w:val="22"/>
          <w:szCs w:val="22"/>
        </w:rPr>
        <w:t xml:space="preserve">The Admissions Committee considers the individual qualifications of each applicant. Decisions regarding admission are based on </w:t>
      </w:r>
      <w:proofErr w:type="gramStart"/>
      <w:r w:rsidRPr="00407E15">
        <w:rPr>
          <w:rFonts w:ascii="Verdana" w:hAnsi="Verdana" w:cs="Calibri (Body)"/>
          <w:color w:val="231F20"/>
          <w:sz w:val="22"/>
          <w:szCs w:val="22"/>
        </w:rPr>
        <w:t>a number of</w:t>
      </w:r>
      <w:proofErr w:type="gramEnd"/>
      <w:r w:rsidRPr="00407E15">
        <w:rPr>
          <w:rFonts w:ascii="Verdana" w:hAnsi="Verdana" w:cs="Calibri (Body)"/>
          <w:color w:val="231F20"/>
          <w:sz w:val="22"/>
          <w:szCs w:val="22"/>
        </w:rPr>
        <w:t xml:space="preserve"> factors,</w:t>
      </w:r>
      <w:r w:rsidR="00B56ED2" w:rsidRPr="00407E15">
        <w:rPr>
          <w:rFonts w:ascii="Verdana" w:hAnsi="Verdana" w:cs="Calibri (Body)"/>
          <w:sz w:val="22"/>
          <w:szCs w:val="22"/>
        </w:rPr>
        <w:t xml:space="preserve"> </w:t>
      </w:r>
      <w:r w:rsidRPr="00407E15">
        <w:rPr>
          <w:rFonts w:ascii="Verdana" w:hAnsi="Verdana" w:cs="Calibri (Body)"/>
          <w:color w:val="231F20"/>
          <w:sz w:val="22"/>
          <w:szCs w:val="22"/>
        </w:rPr>
        <w:t>including, but not limited to, the following:</w:t>
      </w:r>
    </w:p>
    <w:p w14:paraId="4C673BD8" w14:textId="55604E94" w:rsidR="00EC617E" w:rsidRPr="00407E15" w:rsidRDefault="00750B8A" w:rsidP="00CE07E4">
      <w:pPr>
        <w:pStyle w:val="BodyText"/>
        <w:numPr>
          <w:ilvl w:val="0"/>
          <w:numId w:val="25"/>
        </w:numPr>
        <w:rPr>
          <w:rFonts w:ascii="Verdana" w:hAnsi="Verdana" w:cs="Calibri (Body)"/>
          <w:sz w:val="22"/>
          <w:szCs w:val="22"/>
        </w:rPr>
      </w:pPr>
      <w:r w:rsidRPr="00407E15">
        <w:rPr>
          <w:rFonts w:ascii="Verdana" w:hAnsi="Verdana" w:cs="Calibri (Body)"/>
          <w:sz w:val="22"/>
          <w:szCs w:val="22"/>
        </w:rPr>
        <w:t>prior academic</w:t>
      </w:r>
      <w:r w:rsidRPr="00407E15">
        <w:rPr>
          <w:rFonts w:ascii="Verdana" w:hAnsi="Verdana" w:cs="Calibri (Body)"/>
          <w:spacing w:val="-3"/>
          <w:sz w:val="22"/>
          <w:szCs w:val="22"/>
        </w:rPr>
        <w:t xml:space="preserve"> </w:t>
      </w:r>
      <w:r w:rsidRPr="00407E15">
        <w:rPr>
          <w:rFonts w:ascii="Verdana" w:hAnsi="Verdana" w:cs="Calibri (Body)"/>
          <w:spacing w:val="-2"/>
          <w:sz w:val="22"/>
          <w:szCs w:val="22"/>
        </w:rPr>
        <w:t>performance</w:t>
      </w:r>
    </w:p>
    <w:p w14:paraId="2F6FA583" w14:textId="6AB35B0E" w:rsidR="00EC617E" w:rsidRPr="00407E15" w:rsidRDefault="00750B8A" w:rsidP="00CE07E4">
      <w:pPr>
        <w:pStyle w:val="BodyText"/>
        <w:numPr>
          <w:ilvl w:val="0"/>
          <w:numId w:val="25"/>
        </w:numPr>
        <w:rPr>
          <w:rFonts w:ascii="Verdana" w:hAnsi="Verdana" w:cs="Calibri (Body)"/>
          <w:sz w:val="22"/>
          <w:szCs w:val="22"/>
        </w:rPr>
      </w:pPr>
      <w:r w:rsidRPr="00407E15">
        <w:rPr>
          <w:rFonts w:ascii="Verdana" w:hAnsi="Verdana" w:cs="Calibri (Body)"/>
          <w:sz w:val="22"/>
          <w:szCs w:val="22"/>
        </w:rPr>
        <w:t>completion</w:t>
      </w:r>
      <w:r w:rsidRPr="00407E15">
        <w:rPr>
          <w:rFonts w:ascii="Verdana" w:hAnsi="Verdana" w:cs="Calibri (Body)"/>
          <w:spacing w:val="-20"/>
          <w:sz w:val="22"/>
          <w:szCs w:val="22"/>
        </w:rPr>
        <w:t xml:space="preserve"> </w:t>
      </w:r>
      <w:r w:rsidRPr="00407E15">
        <w:rPr>
          <w:rFonts w:ascii="Verdana" w:hAnsi="Verdana" w:cs="Calibri (Body)"/>
          <w:sz w:val="22"/>
          <w:szCs w:val="22"/>
        </w:rPr>
        <w:t>of</w:t>
      </w:r>
      <w:r w:rsidRPr="00407E15">
        <w:rPr>
          <w:rFonts w:ascii="Verdana" w:hAnsi="Verdana" w:cs="Calibri (Body)"/>
          <w:spacing w:val="-18"/>
          <w:sz w:val="22"/>
          <w:szCs w:val="22"/>
        </w:rPr>
        <w:t xml:space="preserve"> </w:t>
      </w:r>
      <w:r w:rsidRPr="00407E15">
        <w:rPr>
          <w:rFonts w:ascii="Verdana" w:hAnsi="Verdana" w:cs="Calibri (Body)"/>
          <w:sz w:val="22"/>
          <w:szCs w:val="22"/>
        </w:rPr>
        <w:t>prerequisite</w:t>
      </w:r>
      <w:r w:rsidRPr="00407E15">
        <w:rPr>
          <w:rFonts w:ascii="Verdana" w:hAnsi="Verdana" w:cs="Calibri (Body)"/>
          <w:spacing w:val="-18"/>
          <w:sz w:val="22"/>
          <w:szCs w:val="22"/>
        </w:rPr>
        <w:t xml:space="preserve"> </w:t>
      </w:r>
      <w:r w:rsidRPr="00407E15">
        <w:rPr>
          <w:rFonts w:ascii="Verdana" w:hAnsi="Verdana" w:cs="Calibri (Body)"/>
          <w:sz w:val="22"/>
          <w:szCs w:val="22"/>
        </w:rPr>
        <w:t>courses</w:t>
      </w:r>
      <w:r w:rsidRPr="00407E15">
        <w:rPr>
          <w:rFonts w:ascii="Verdana" w:hAnsi="Verdana" w:cs="Calibri (Body)"/>
          <w:spacing w:val="-19"/>
          <w:sz w:val="22"/>
          <w:szCs w:val="22"/>
        </w:rPr>
        <w:t xml:space="preserve"> </w:t>
      </w:r>
      <w:r w:rsidRPr="00407E15">
        <w:rPr>
          <w:rFonts w:ascii="Verdana" w:hAnsi="Verdana" w:cs="Calibri (Body)"/>
          <w:spacing w:val="-8"/>
          <w:sz w:val="22"/>
          <w:szCs w:val="22"/>
        </w:rPr>
        <w:t xml:space="preserve">and </w:t>
      </w:r>
      <w:r w:rsidRPr="00407E15">
        <w:rPr>
          <w:rFonts w:ascii="Verdana" w:hAnsi="Verdana" w:cs="Calibri (Body)"/>
          <w:sz w:val="22"/>
          <w:szCs w:val="22"/>
        </w:rPr>
        <w:t>the</w:t>
      </w:r>
      <w:r w:rsidRPr="00407E15">
        <w:rPr>
          <w:rFonts w:ascii="Verdana" w:hAnsi="Verdana" w:cs="Calibri (Body)"/>
          <w:spacing w:val="-11"/>
          <w:sz w:val="22"/>
          <w:szCs w:val="22"/>
        </w:rPr>
        <w:t xml:space="preserve"> </w:t>
      </w:r>
      <w:r w:rsidRPr="00407E15">
        <w:rPr>
          <w:rFonts w:ascii="Verdana" w:hAnsi="Verdana" w:cs="Calibri (Body)"/>
          <w:sz w:val="22"/>
          <w:szCs w:val="22"/>
        </w:rPr>
        <w:t>grades</w:t>
      </w:r>
      <w:r w:rsidRPr="00407E15">
        <w:rPr>
          <w:rFonts w:ascii="Verdana" w:hAnsi="Verdana" w:cs="Calibri (Body)"/>
          <w:spacing w:val="-11"/>
          <w:sz w:val="22"/>
          <w:szCs w:val="22"/>
        </w:rPr>
        <w:t xml:space="preserve"> </w:t>
      </w:r>
      <w:r w:rsidRPr="00407E15">
        <w:rPr>
          <w:rFonts w:ascii="Verdana" w:hAnsi="Verdana" w:cs="Calibri (Body)"/>
          <w:sz w:val="22"/>
          <w:szCs w:val="22"/>
        </w:rPr>
        <w:t>received</w:t>
      </w:r>
      <w:r w:rsidRPr="00407E15">
        <w:rPr>
          <w:rFonts w:ascii="Verdana" w:hAnsi="Verdana" w:cs="Calibri (Body)"/>
          <w:spacing w:val="-10"/>
          <w:sz w:val="22"/>
          <w:szCs w:val="22"/>
        </w:rPr>
        <w:t xml:space="preserve"> </w:t>
      </w:r>
      <w:r w:rsidRPr="00407E15">
        <w:rPr>
          <w:rFonts w:ascii="Verdana" w:hAnsi="Verdana" w:cs="Calibri (Body)"/>
          <w:sz w:val="22"/>
          <w:szCs w:val="22"/>
        </w:rPr>
        <w:t>in</w:t>
      </w:r>
      <w:r w:rsidRPr="00407E15">
        <w:rPr>
          <w:rFonts w:ascii="Verdana" w:hAnsi="Verdana" w:cs="Calibri (Body)"/>
          <w:spacing w:val="-11"/>
          <w:sz w:val="22"/>
          <w:szCs w:val="22"/>
        </w:rPr>
        <w:t xml:space="preserve"> </w:t>
      </w:r>
      <w:r w:rsidRPr="00407E15">
        <w:rPr>
          <w:rFonts w:ascii="Verdana" w:hAnsi="Verdana" w:cs="Calibri (Body)"/>
          <w:sz w:val="22"/>
          <w:szCs w:val="22"/>
        </w:rPr>
        <w:t>those</w:t>
      </w:r>
      <w:r w:rsidRPr="00407E15">
        <w:rPr>
          <w:rFonts w:ascii="Verdana" w:hAnsi="Verdana" w:cs="Calibri (Body)"/>
          <w:spacing w:val="-10"/>
          <w:sz w:val="22"/>
          <w:szCs w:val="22"/>
        </w:rPr>
        <w:t xml:space="preserve"> </w:t>
      </w:r>
      <w:proofErr w:type="gramStart"/>
      <w:r w:rsidRPr="00407E15">
        <w:rPr>
          <w:rFonts w:ascii="Verdana" w:hAnsi="Verdana" w:cs="Calibri (Body)"/>
          <w:sz w:val="22"/>
          <w:szCs w:val="22"/>
        </w:rPr>
        <w:t>courses</w:t>
      </w:r>
      <w:proofErr w:type="gramEnd"/>
    </w:p>
    <w:p w14:paraId="692D5679" w14:textId="7DB91960" w:rsidR="00EC617E" w:rsidRPr="00407E15" w:rsidRDefault="00750B8A" w:rsidP="00CE07E4">
      <w:pPr>
        <w:pStyle w:val="BodyText"/>
        <w:numPr>
          <w:ilvl w:val="0"/>
          <w:numId w:val="25"/>
        </w:numPr>
        <w:rPr>
          <w:rFonts w:ascii="Verdana" w:hAnsi="Verdana" w:cs="Calibri (Body)"/>
          <w:sz w:val="22"/>
          <w:szCs w:val="22"/>
        </w:rPr>
      </w:pPr>
      <w:r w:rsidRPr="00407E15">
        <w:rPr>
          <w:rFonts w:ascii="Verdana" w:hAnsi="Verdana" w:cs="Calibri (Body)"/>
          <w:sz w:val="22"/>
          <w:szCs w:val="22"/>
        </w:rPr>
        <w:t>results</w:t>
      </w:r>
      <w:r w:rsidRPr="00407E15">
        <w:rPr>
          <w:rFonts w:ascii="Verdana" w:hAnsi="Verdana" w:cs="Calibri (Body)"/>
          <w:spacing w:val="-15"/>
          <w:sz w:val="22"/>
          <w:szCs w:val="22"/>
        </w:rPr>
        <w:t xml:space="preserve"> </w:t>
      </w:r>
      <w:r w:rsidRPr="00407E15">
        <w:rPr>
          <w:rFonts w:ascii="Verdana" w:hAnsi="Verdana" w:cs="Calibri (Body)"/>
          <w:sz w:val="22"/>
          <w:szCs w:val="22"/>
        </w:rPr>
        <w:t>of</w:t>
      </w:r>
      <w:r w:rsidRPr="00407E15">
        <w:rPr>
          <w:rFonts w:ascii="Verdana" w:hAnsi="Verdana" w:cs="Calibri (Body)"/>
          <w:spacing w:val="-14"/>
          <w:sz w:val="22"/>
          <w:szCs w:val="22"/>
        </w:rPr>
        <w:t xml:space="preserve"> </w:t>
      </w:r>
      <w:r w:rsidRPr="00407E15">
        <w:rPr>
          <w:rFonts w:ascii="Verdana" w:hAnsi="Verdana" w:cs="Calibri (Body)"/>
          <w:sz w:val="22"/>
          <w:szCs w:val="22"/>
        </w:rPr>
        <w:t>standardized</w:t>
      </w:r>
      <w:r w:rsidRPr="00407E15">
        <w:rPr>
          <w:rFonts w:ascii="Verdana" w:hAnsi="Verdana" w:cs="Calibri (Body)"/>
          <w:spacing w:val="-15"/>
          <w:sz w:val="22"/>
          <w:szCs w:val="22"/>
        </w:rPr>
        <w:t xml:space="preserve"> </w:t>
      </w:r>
      <w:r w:rsidRPr="00407E15">
        <w:rPr>
          <w:rFonts w:ascii="Verdana" w:hAnsi="Verdana" w:cs="Calibri (Body)"/>
          <w:sz w:val="22"/>
          <w:szCs w:val="22"/>
        </w:rPr>
        <w:t>tests,</w:t>
      </w:r>
      <w:r w:rsidRPr="00407E15">
        <w:rPr>
          <w:rFonts w:ascii="Verdana" w:hAnsi="Verdana" w:cs="Calibri (Body)"/>
          <w:spacing w:val="-15"/>
          <w:sz w:val="22"/>
          <w:szCs w:val="22"/>
        </w:rPr>
        <w:t xml:space="preserve"> </w:t>
      </w:r>
      <w:r w:rsidRPr="00407E15">
        <w:rPr>
          <w:rFonts w:ascii="Verdana" w:hAnsi="Verdana" w:cs="Calibri (Body)"/>
          <w:spacing w:val="-7"/>
          <w:sz w:val="22"/>
          <w:szCs w:val="22"/>
        </w:rPr>
        <w:t xml:space="preserve">when </w:t>
      </w:r>
      <w:proofErr w:type="gramStart"/>
      <w:r w:rsidRPr="00407E15">
        <w:rPr>
          <w:rFonts w:ascii="Verdana" w:hAnsi="Verdana" w:cs="Calibri (Body)"/>
          <w:sz w:val="22"/>
          <w:szCs w:val="22"/>
        </w:rPr>
        <w:t>required</w:t>
      </w:r>
      <w:proofErr w:type="gramEnd"/>
    </w:p>
    <w:p w14:paraId="0B5B4F87" w14:textId="410F6A4A" w:rsidR="00EC617E" w:rsidRPr="002D3AA1" w:rsidRDefault="00750B8A" w:rsidP="00CE07E4">
      <w:pPr>
        <w:pStyle w:val="BodyText"/>
        <w:numPr>
          <w:ilvl w:val="0"/>
          <w:numId w:val="25"/>
        </w:numPr>
        <w:rPr>
          <w:rFonts w:ascii="Verdana" w:hAnsi="Verdana" w:cstheme="minorHAnsi"/>
          <w:sz w:val="22"/>
          <w:szCs w:val="22"/>
        </w:rPr>
      </w:pPr>
      <w:r w:rsidRPr="002D3AA1">
        <w:rPr>
          <w:rFonts w:ascii="Verdana" w:hAnsi="Verdana" w:cstheme="minorHAnsi"/>
          <w:sz w:val="22"/>
          <w:szCs w:val="22"/>
        </w:rPr>
        <w:t>letter</w:t>
      </w:r>
      <w:r w:rsidR="00B56ED2" w:rsidRPr="002D3AA1">
        <w:rPr>
          <w:rFonts w:ascii="Verdana" w:hAnsi="Verdana" w:cstheme="minorHAnsi"/>
          <w:sz w:val="22"/>
          <w:szCs w:val="22"/>
        </w:rPr>
        <w:t>/</w:t>
      </w:r>
      <w:r w:rsidRPr="002D3AA1">
        <w:rPr>
          <w:rFonts w:ascii="Verdana" w:hAnsi="Verdana" w:cstheme="minorHAnsi"/>
          <w:sz w:val="22"/>
          <w:szCs w:val="22"/>
        </w:rPr>
        <w:t>s</w:t>
      </w:r>
      <w:r w:rsidRPr="002D3AA1">
        <w:rPr>
          <w:rFonts w:ascii="Verdana" w:hAnsi="Verdana" w:cstheme="minorHAnsi"/>
          <w:spacing w:val="-16"/>
          <w:sz w:val="22"/>
          <w:szCs w:val="22"/>
        </w:rPr>
        <w:t xml:space="preserve"> </w:t>
      </w:r>
      <w:r w:rsidRPr="002D3AA1">
        <w:rPr>
          <w:rFonts w:ascii="Verdana" w:hAnsi="Verdana" w:cstheme="minorHAnsi"/>
          <w:sz w:val="22"/>
          <w:szCs w:val="22"/>
        </w:rPr>
        <w:t>of</w:t>
      </w:r>
      <w:r w:rsidRPr="002D3AA1">
        <w:rPr>
          <w:rFonts w:ascii="Verdana" w:hAnsi="Verdana" w:cstheme="minorHAnsi"/>
          <w:spacing w:val="-16"/>
          <w:sz w:val="22"/>
          <w:szCs w:val="22"/>
        </w:rPr>
        <w:t xml:space="preserve"> </w:t>
      </w:r>
      <w:r w:rsidRPr="002D3AA1">
        <w:rPr>
          <w:rFonts w:ascii="Verdana" w:hAnsi="Verdana" w:cstheme="minorHAnsi"/>
          <w:sz w:val="22"/>
          <w:szCs w:val="22"/>
        </w:rPr>
        <w:t>recommendation</w:t>
      </w:r>
    </w:p>
    <w:p w14:paraId="5256C516" w14:textId="77777777" w:rsidR="00CE07E4" w:rsidRPr="002D3AA1" w:rsidRDefault="00CE07E4" w:rsidP="0074259C">
      <w:pPr>
        <w:pStyle w:val="BodyText"/>
        <w:spacing w:before="61" w:line="220" w:lineRule="exact"/>
        <w:rPr>
          <w:rFonts w:ascii="Verdana" w:hAnsi="Verdana" w:cstheme="minorHAnsi"/>
          <w:color w:val="231F20"/>
          <w:sz w:val="22"/>
          <w:szCs w:val="22"/>
        </w:rPr>
      </w:pPr>
    </w:p>
    <w:p w14:paraId="3771C73A" w14:textId="77777777" w:rsidR="0056393D" w:rsidRPr="002D3AA1" w:rsidRDefault="00750B8A" w:rsidP="0056393D">
      <w:pPr>
        <w:pStyle w:val="BodyText"/>
        <w:spacing w:before="61" w:line="220" w:lineRule="exact"/>
        <w:rPr>
          <w:rFonts w:ascii="Verdana" w:hAnsi="Verdana" w:cstheme="minorHAnsi"/>
          <w:color w:val="231F20"/>
          <w:sz w:val="22"/>
          <w:szCs w:val="22"/>
        </w:rPr>
      </w:pPr>
      <w:r w:rsidRPr="002D3AA1">
        <w:rPr>
          <w:rFonts w:ascii="Verdana" w:hAnsi="Verdana" w:cstheme="minorHAnsi"/>
          <w:color w:val="231F20"/>
          <w:sz w:val="22"/>
          <w:szCs w:val="22"/>
        </w:rPr>
        <w:t>Competitive applicants will have completed all prerequisite courses at the time of application.</w:t>
      </w:r>
    </w:p>
    <w:p w14:paraId="27010ED5" w14:textId="77777777" w:rsidR="0056393D" w:rsidRPr="002D3AA1" w:rsidRDefault="0056393D" w:rsidP="0056393D">
      <w:pPr>
        <w:pStyle w:val="BodyText"/>
        <w:spacing w:before="61" w:line="220" w:lineRule="exact"/>
        <w:rPr>
          <w:rFonts w:ascii="Verdana" w:hAnsi="Verdana" w:cstheme="minorHAnsi"/>
          <w:color w:val="231F20"/>
          <w:sz w:val="22"/>
          <w:szCs w:val="22"/>
        </w:rPr>
      </w:pPr>
    </w:p>
    <w:p w14:paraId="24ED945B" w14:textId="22F4DE4E" w:rsidR="00CE07E4" w:rsidRPr="002D3AA1" w:rsidRDefault="00E55F98" w:rsidP="0056393D">
      <w:pPr>
        <w:pStyle w:val="BodyText"/>
        <w:spacing w:before="61" w:line="220" w:lineRule="exact"/>
        <w:rPr>
          <w:rFonts w:ascii="Verdana" w:hAnsi="Verdana" w:cstheme="minorHAnsi"/>
        </w:rPr>
      </w:pPr>
      <w:r w:rsidRPr="002D3AA1">
        <w:rPr>
          <w:rFonts w:ascii="Verdana" w:hAnsi="Verdana" w:cstheme="minorHAnsi"/>
          <w:sz w:val="22"/>
          <w:szCs w:val="22"/>
        </w:rPr>
        <w:t>RN to BS</w:t>
      </w:r>
    </w:p>
    <w:p w14:paraId="0903C2EB" w14:textId="49612194" w:rsidR="00E55F98" w:rsidRPr="002D3AA1" w:rsidRDefault="00000000" w:rsidP="0074259C">
      <w:pPr>
        <w:rPr>
          <w:rFonts w:ascii="Verdana" w:hAnsi="Verdana" w:cstheme="minorHAnsi"/>
        </w:rPr>
      </w:pPr>
      <w:hyperlink r:id="rId27" w:history="1">
        <w:r w:rsidR="00CE07E4" w:rsidRPr="002D3AA1">
          <w:rPr>
            <w:rStyle w:val="Hyperlink"/>
            <w:rFonts w:ascii="Verdana" w:hAnsi="Verdana" w:cstheme="minorHAnsi"/>
          </w:rPr>
          <w:t>https://www.downstate.edu/education-training/college-of-nursing/admissions/bachelor-of-science/index.html</w:t>
        </w:r>
      </w:hyperlink>
      <w:r w:rsidR="00CE07E4" w:rsidRPr="002D3AA1">
        <w:rPr>
          <w:rFonts w:ascii="Verdana" w:hAnsi="Verdana" w:cstheme="minorHAnsi"/>
        </w:rPr>
        <w:t xml:space="preserve"> </w:t>
      </w:r>
    </w:p>
    <w:p w14:paraId="1ABB692A" w14:textId="77777777" w:rsidR="00CE07E4" w:rsidRPr="002D3AA1" w:rsidRDefault="00CE07E4" w:rsidP="0074259C">
      <w:pPr>
        <w:rPr>
          <w:rFonts w:ascii="Verdana" w:hAnsi="Verdana" w:cstheme="minorHAnsi"/>
          <w:b/>
          <w:bCs/>
        </w:rPr>
      </w:pPr>
    </w:p>
    <w:p w14:paraId="0368B30C" w14:textId="77777777" w:rsidR="00CE07E4" w:rsidRPr="002D3AA1" w:rsidRDefault="00E55F98" w:rsidP="0074259C">
      <w:pPr>
        <w:rPr>
          <w:rFonts w:ascii="Verdana" w:hAnsi="Verdana" w:cstheme="minorHAnsi"/>
        </w:rPr>
      </w:pPr>
      <w:r w:rsidRPr="002D3AA1">
        <w:rPr>
          <w:rFonts w:ascii="Verdana" w:hAnsi="Verdana" w:cstheme="minorHAnsi"/>
        </w:rPr>
        <w:t>Accelerated BS</w:t>
      </w:r>
    </w:p>
    <w:p w14:paraId="70596F09" w14:textId="62A97E24" w:rsidR="00E55F98" w:rsidRPr="002D3AA1" w:rsidRDefault="00000000" w:rsidP="0074259C">
      <w:pPr>
        <w:rPr>
          <w:rFonts w:ascii="Verdana" w:hAnsi="Verdana" w:cstheme="minorHAnsi"/>
        </w:rPr>
      </w:pPr>
      <w:hyperlink r:id="rId28" w:history="1">
        <w:r w:rsidR="00CE07E4" w:rsidRPr="002D3AA1">
          <w:rPr>
            <w:rStyle w:val="Hyperlink"/>
            <w:rFonts w:ascii="Verdana" w:hAnsi="Verdana" w:cstheme="minorHAnsi"/>
          </w:rPr>
          <w:t>https://www.downstate.edu/education-training/college-of-nursing/admissions/accelerated-nursing/index.html</w:t>
        </w:r>
      </w:hyperlink>
    </w:p>
    <w:p w14:paraId="3453986D" w14:textId="77777777" w:rsidR="00CE07E4" w:rsidRPr="002D3AA1" w:rsidRDefault="00CE07E4" w:rsidP="0074259C">
      <w:pPr>
        <w:rPr>
          <w:rFonts w:ascii="Verdana" w:hAnsi="Verdana" w:cstheme="minorHAnsi"/>
          <w:b/>
          <w:bCs/>
        </w:rPr>
      </w:pPr>
    </w:p>
    <w:p w14:paraId="320598EB" w14:textId="36D9E69B" w:rsidR="00E55F98" w:rsidRPr="002D3AA1" w:rsidRDefault="00E55F98" w:rsidP="0074259C">
      <w:pPr>
        <w:rPr>
          <w:rFonts w:ascii="Verdana" w:hAnsi="Verdana" w:cstheme="minorHAnsi"/>
        </w:rPr>
      </w:pPr>
      <w:r w:rsidRPr="002D3AA1">
        <w:rPr>
          <w:rFonts w:ascii="Verdana" w:hAnsi="Verdana" w:cstheme="minorHAnsi"/>
        </w:rPr>
        <w:t>Master of Science</w:t>
      </w:r>
    </w:p>
    <w:p w14:paraId="5BB6013A" w14:textId="29F99E6D" w:rsidR="00CE07E4" w:rsidRPr="002D3AA1" w:rsidRDefault="00000000" w:rsidP="0074259C">
      <w:pPr>
        <w:rPr>
          <w:rFonts w:ascii="Verdana" w:hAnsi="Verdana" w:cstheme="minorHAnsi"/>
        </w:rPr>
      </w:pPr>
      <w:hyperlink r:id="rId29" w:history="1">
        <w:r w:rsidR="00CE07E4" w:rsidRPr="002D3AA1">
          <w:rPr>
            <w:rStyle w:val="Hyperlink"/>
            <w:rFonts w:ascii="Verdana" w:hAnsi="Verdana" w:cstheme="minorHAnsi"/>
          </w:rPr>
          <w:t>https://www.downstate.edu/education-training/college-of-nursing/admissions/family-np/index.html</w:t>
        </w:r>
      </w:hyperlink>
    </w:p>
    <w:p w14:paraId="1D3C635F" w14:textId="77777777" w:rsidR="00CE07E4" w:rsidRPr="002D3AA1" w:rsidRDefault="00CE07E4" w:rsidP="0074259C">
      <w:pPr>
        <w:rPr>
          <w:rFonts w:ascii="Verdana" w:hAnsi="Verdana" w:cstheme="minorHAnsi"/>
        </w:rPr>
      </w:pPr>
    </w:p>
    <w:p w14:paraId="1BC83163" w14:textId="77777777" w:rsidR="00E55F98" w:rsidRPr="002D3AA1" w:rsidRDefault="00E55F98" w:rsidP="0074259C">
      <w:pPr>
        <w:rPr>
          <w:rFonts w:ascii="Verdana" w:hAnsi="Verdana" w:cstheme="minorHAnsi"/>
        </w:rPr>
      </w:pPr>
      <w:r w:rsidRPr="002D3AA1">
        <w:rPr>
          <w:rFonts w:ascii="Verdana" w:hAnsi="Verdana" w:cstheme="minorHAnsi"/>
        </w:rPr>
        <w:t>DNP</w:t>
      </w:r>
    </w:p>
    <w:p w14:paraId="26FFE001" w14:textId="13EE7F06" w:rsidR="00CE07E4" w:rsidRPr="002D3AA1" w:rsidRDefault="00000000" w:rsidP="0074259C">
      <w:pPr>
        <w:rPr>
          <w:rFonts w:ascii="Verdana" w:hAnsi="Verdana" w:cstheme="minorHAnsi"/>
        </w:rPr>
      </w:pPr>
      <w:hyperlink r:id="rId30" w:history="1">
        <w:r w:rsidR="00CE07E4" w:rsidRPr="002D3AA1">
          <w:rPr>
            <w:rStyle w:val="Hyperlink"/>
            <w:rFonts w:ascii="Verdana" w:hAnsi="Verdana" w:cstheme="minorHAnsi"/>
          </w:rPr>
          <w:t>https://www.downstate.edu/education-training/college-of-nursing/admissions/doctorate/index.html</w:t>
        </w:r>
      </w:hyperlink>
    </w:p>
    <w:p w14:paraId="7D3D536C" w14:textId="77777777" w:rsidR="00CE07E4" w:rsidRPr="002D3AA1" w:rsidRDefault="00CE07E4" w:rsidP="0074259C">
      <w:pPr>
        <w:rPr>
          <w:rFonts w:ascii="Verdana" w:hAnsi="Verdana" w:cstheme="minorHAnsi"/>
        </w:rPr>
      </w:pPr>
    </w:p>
    <w:p w14:paraId="6A1B576A" w14:textId="77777777" w:rsidR="00E55F98" w:rsidRPr="002D3AA1" w:rsidRDefault="00E55F98" w:rsidP="0074259C">
      <w:pPr>
        <w:rPr>
          <w:rFonts w:ascii="Verdana" w:hAnsi="Verdana" w:cstheme="minorHAnsi"/>
        </w:rPr>
      </w:pPr>
      <w:r w:rsidRPr="002D3AA1">
        <w:rPr>
          <w:rFonts w:ascii="Verdana" w:hAnsi="Verdana" w:cstheme="minorHAnsi"/>
        </w:rPr>
        <w:t>Advanced Certificate</w:t>
      </w:r>
    </w:p>
    <w:p w14:paraId="7DA3DC5C" w14:textId="6B87667D" w:rsidR="00CE07E4" w:rsidRPr="002D3AA1" w:rsidRDefault="00000000" w:rsidP="0074259C">
      <w:pPr>
        <w:rPr>
          <w:rFonts w:ascii="Verdana" w:hAnsi="Verdana" w:cstheme="minorHAnsi"/>
        </w:rPr>
      </w:pPr>
      <w:hyperlink r:id="rId31" w:history="1">
        <w:r w:rsidR="00CE07E4" w:rsidRPr="002D3AA1">
          <w:rPr>
            <w:rStyle w:val="Hyperlink"/>
            <w:rFonts w:ascii="Verdana" w:hAnsi="Verdana" w:cstheme="minorHAnsi"/>
          </w:rPr>
          <w:t>https://www.downstate.edu/education-training/college-of-nursing/admissions/acp-family-nurse/index.html</w:t>
        </w:r>
      </w:hyperlink>
      <w:r w:rsidR="00CE07E4" w:rsidRPr="002D3AA1">
        <w:rPr>
          <w:rFonts w:ascii="Verdana" w:hAnsi="Verdana" w:cstheme="minorHAnsi"/>
        </w:rPr>
        <w:t xml:space="preserve"> </w:t>
      </w:r>
    </w:p>
    <w:p w14:paraId="35F55D0B" w14:textId="77777777" w:rsidR="00EC617E" w:rsidRPr="002D3AA1" w:rsidRDefault="00750B8A" w:rsidP="0074259C">
      <w:pPr>
        <w:spacing w:before="156" w:line="184" w:lineRule="auto"/>
        <w:rPr>
          <w:rFonts w:ascii="Verdana" w:hAnsi="Verdana" w:cstheme="minorHAnsi"/>
          <w:b/>
          <w:color w:val="231F20"/>
        </w:rPr>
      </w:pPr>
      <w:r w:rsidRPr="002D3AA1">
        <w:rPr>
          <w:rFonts w:ascii="Verdana" w:hAnsi="Verdana" w:cstheme="minorHAnsi"/>
        </w:rPr>
        <w:br w:type="column"/>
      </w:r>
      <w:r w:rsidRPr="002D3AA1">
        <w:rPr>
          <w:rFonts w:ascii="Verdana" w:hAnsi="Verdana" w:cstheme="minorHAnsi"/>
          <w:b/>
          <w:color w:val="231F20"/>
        </w:rPr>
        <w:lastRenderedPageBreak/>
        <w:t>CRIMINAL BACKGROUND CHECK &amp; DRUG SCREENING</w:t>
      </w:r>
    </w:p>
    <w:p w14:paraId="3C84DE9D" w14:textId="77777777" w:rsidR="0033148B" w:rsidRDefault="00750B8A" w:rsidP="0033148B">
      <w:pPr>
        <w:pStyle w:val="BodyText"/>
        <w:spacing w:before="61" w:line="196" w:lineRule="auto"/>
        <w:rPr>
          <w:rFonts w:ascii="Verdana" w:hAnsi="Verdana" w:cstheme="minorHAnsi"/>
          <w:sz w:val="22"/>
          <w:szCs w:val="22"/>
        </w:rPr>
      </w:pPr>
      <w:r w:rsidRPr="002D3AA1">
        <w:rPr>
          <w:rFonts w:ascii="Verdana" w:hAnsi="Verdana" w:cstheme="minorHAnsi"/>
          <w:color w:val="231F20"/>
          <w:sz w:val="22"/>
          <w:szCs w:val="22"/>
        </w:rPr>
        <w:t>Please note that all students who attend SUNY Downstate Health Sciences University will be required to complete a background check and drug screening prior to enrollment.</w:t>
      </w:r>
      <w:r w:rsidR="0033148B">
        <w:rPr>
          <w:rFonts w:ascii="Verdana" w:hAnsi="Verdana" w:cstheme="minorHAnsi"/>
          <w:sz w:val="22"/>
          <w:szCs w:val="22"/>
        </w:rPr>
        <w:t xml:space="preserve"> </w:t>
      </w:r>
    </w:p>
    <w:p w14:paraId="7A414671" w14:textId="3A71D854" w:rsidR="00EC617E" w:rsidRPr="0033148B" w:rsidRDefault="00750B8A" w:rsidP="0033148B">
      <w:pPr>
        <w:pStyle w:val="BodyText"/>
        <w:spacing w:before="61" w:line="196" w:lineRule="auto"/>
        <w:rPr>
          <w:rFonts w:ascii="Verdana" w:hAnsi="Verdana" w:cstheme="minorHAnsi"/>
          <w:sz w:val="22"/>
          <w:szCs w:val="22"/>
        </w:rPr>
      </w:pPr>
      <w:r w:rsidRPr="002D3AA1">
        <w:rPr>
          <w:rFonts w:ascii="Verdana" w:hAnsi="Verdana" w:cstheme="minorHAnsi"/>
          <w:color w:val="231F20"/>
          <w:sz w:val="22"/>
          <w:szCs w:val="22"/>
        </w:rPr>
        <w:t>Background checks will be conducted post-admission and are not used by the Admissions Committee to determine admissibility. If you are accepted, instructions for completing this</w:t>
      </w:r>
      <w:r w:rsidR="00094088"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requirement will be sent to you before matriculation</w:t>
      </w:r>
      <w:r w:rsidR="000E4772" w:rsidRPr="002D3AA1">
        <w:rPr>
          <w:rFonts w:ascii="Verdana" w:hAnsi="Verdana" w:cstheme="minorHAnsi"/>
          <w:color w:val="231F20"/>
          <w:sz w:val="22"/>
          <w:szCs w:val="22"/>
        </w:rPr>
        <w:t>. The</w:t>
      </w:r>
      <w:r w:rsidRPr="002D3AA1">
        <w:rPr>
          <w:rFonts w:ascii="Verdana" w:hAnsi="Verdana" w:cstheme="minorHAnsi"/>
          <w:color w:val="231F20"/>
          <w:sz w:val="22"/>
          <w:szCs w:val="22"/>
        </w:rPr>
        <w:t xml:space="preserve"> background </w:t>
      </w:r>
      <w:r w:rsidR="000E4772" w:rsidRPr="002D3AA1">
        <w:rPr>
          <w:rFonts w:ascii="Verdana" w:hAnsi="Verdana" w:cstheme="minorHAnsi"/>
          <w:color w:val="231F20"/>
          <w:sz w:val="22"/>
          <w:szCs w:val="22"/>
        </w:rPr>
        <w:t xml:space="preserve">must be completed </w:t>
      </w:r>
      <w:r w:rsidRPr="002D3AA1">
        <w:rPr>
          <w:rFonts w:ascii="Verdana" w:hAnsi="Verdana" w:cstheme="minorHAnsi"/>
          <w:color w:val="231F20"/>
          <w:sz w:val="22"/>
          <w:szCs w:val="22"/>
        </w:rPr>
        <w:t>no later than one month prior to your enrollment at SUNY Downstate. If you have questions about this requirement, contact the Office of Student Admissions.</w:t>
      </w:r>
    </w:p>
    <w:p w14:paraId="37D9759E" w14:textId="77777777" w:rsidR="00CE07E4" w:rsidRPr="002D3AA1" w:rsidRDefault="00CE07E4" w:rsidP="0074259C">
      <w:pPr>
        <w:pStyle w:val="BodyText"/>
        <w:spacing w:before="3" w:line="235" w:lineRule="auto"/>
        <w:rPr>
          <w:rFonts w:ascii="Verdana" w:hAnsi="Verdana" w:cstheme="minorHAnsi"/>
          <w:sz w:val="22"/>
          <w:szCs w:val="22"/>
        </w:rPr>
      </w:pPr>
    </w:p>
    <w:p w14:paraId="353847C0" w14:textId="7E41DEDB" w:rsidR="00EC617E" w:rsidRPr="002D3AA1" w:rsidRDefault="00906FBD" w:rsidP="0074259C">
      <w:pPr>
        <w:spacing w:before="159" w:line="207" w:lineRule="exact"/>
        <w:rPr>
          <w:rFonts w:ascii="Verdana" w:hAnsi="Verdana" w:cstheme="minorHAnsi"/>
          <w:b/>
        </w:rPr>
      </w:pPr>
      <w:r w:rsidRPr="002D3AA1">
        <w:rPr>
          <w:rFonts w:ascii="Verdana" w:hAnsi="Verdana" w:cstheme="minorHAnsi"/>
          <w:b/>
          <w:color w:val="231F20"/>
        </w:rPr>
        <w:t>STUDENT HEALTH</w:t>
      </w:r>
    </w:p>
    <w:p w14:paraId="4B255D67" w14:textId="578BFBAD" w:rsidR="00767AF0" w:rsidRPr="002D3AA1" w:rsidRDefault="000E4772" w:rsidP="0074259C">
      <w:pPr>
        <w:pStyle w:val="BodyText"/>
        <w:spacing w:before="6" w:line="230" w:lineRule="auto"/>
        <w:rPr>
          <w:rFonts w:ascii="Verdana" w:hAnsi="Verdana" w:cstheme="minorHAnsi"/>
          <w:sz w:val="22"/>
          <w:szCs w:val="22"/>
        </w:rPr>
      </w:pPr>
      <w:r w:rsidRPr="002D3AA1">
        <w:rPr>
          <w:rFonts w:ascii="Verdana" w:hAnsi="Verdana" w:cstheme="minorHAnsi"/>
          <w:color w:val="231F20"/>
          <w:sz w:val="22"/>
          <w:szCs w:val="22"/>
        </w:rPr>
        <w:t xml:space="preserve">Completed health forms are required and are to be submitted to the Student Health Center </w:t>
      </w:r>
      <w:r w:rsidR="00750B8A" w:rsidRPr="002D3AA1">
        <w:rPr>
          <w:rFonts w:ascii="Verdana" w:hAnsi="Verdana" w:cstheme="minorHAnsi"/>
          <w:color w:val="231F20"/>
          <w:sz w:val="22"/>
          <w:szCs w:val="22"/>
        </w:rPr>
        <w:t xml:space="preserve">prior to the deadline </w:t>
      </w:r>
      <w:r w:rsidRPr="002D3AA1">
        <w:rPr>
          <w:rFonts w:ascii="Verdana" w:hAnsi="Verdana" w:cstheme="minorHAnsi"/>
          <w:color w:val="231F20"/>
          <w:sz w:val="22"/>
          <w:szCs w:val="22"/>
        </w:rPr>
        <w:t>stated in</w:t>
      </w:r>
      <w:r w:rsidR="00750B8A" w:rsidRPr="002D3AA1">
        <w:rPr>
          <w:rFonts w:ascii="Verdana" w:hAnsi="Verdana" w:cstheme="minorHAnsi"/>
          <w:color w:val="231F20"/>
          <w:sz w:val="22"/>
          <w:szCs w:val="22"/>
        </w:rPr>
        <w:t xml:space="preserve"> your</w:t>
      </w:r>
      <w:r w:rsidR="00750B8A" w:rsidRPr="002D3AA1">
        <w:rPr>
          <w:rFonts w:ascii="Verdana" w:hAnsi="Verdana" w:cstheme="minorHAnsi"/>
          <w:color w:val="231F20"/>
          <w:spacing w:val="-29"/>
          <w:sz w:val="22"/>
          <w:szCs w:val="22"/>
        </w:rPr>
        <w:t xml:space="preserve"> </w:t>
      </w:r>
      <w:r w:rsidR="00D650B3" w:rsidRPr="002D3AA1">
        <w:rPr>
          <w:rFonts w:ascii="Verdana" w:hAnsi="Verdana" w:cstheme="minorHAnsi"/>
          <w:color w:val="231F20"/>
          <w:sz w:val="22"/>
          <w:szCs w:val="22"/>
        </w:rPr>
        <w:t>acceptance</w:t>
      </w:r>
      <w:r w:rsidR="00D650B3" w:rsidRPr="002D3AA1">
        <w:rPr>
          <w:rFonts w:ascii="Verdana" w:hAnsi="Verdana" w:cstheme="minorHAnsi"/>
          <w:sz w:val="22"/>
          <w:szCs w:val="22"/>
        </w:rPr>
        <w:t xml:space="preserve"> </w:t>
      </w:r>
      <w:r w:rsidR="00750B8A" w:rsidRPr="002D3AA1">
        <w:rPr>
          <w:rFonts w:ascii="Verdana" w:hAnsi="Verdana" w:cstheme="minorHAnsi"/>
          <w:color w:val="231F20"/>
          <w:sz w:val="22"/>
          <w:szCs w:val="22"/>
        </w:rPr>
        <w:t>letter.</w:t>
      </w:r>
    </w:p>
    <w:p w14:paraId="737D0B49" w14:textId="77777777" w:rsidR="00D650B3" w:rsidRPr="002D3AA1" w:rsidRDefault="00D650B3" w:rsidP="0074259C">
      <w:pPr>
        <w:pStyle w:val="BodyText"/>
        <w:spacing w:before="92" w:line="220" w:lineRule="exact"/>
        <w:rPr>
          <w:rFonts w:ascii="Verdana" w:hAnsi="Verdana" w:cstheme="minorHAnsi"/>
          <w:b/>
          <w:color w:val="231F20"/>
          <w:sz w:val="22"/>
          <w:szCs w:val="22"/>
        </w:rPr>
      </w:pPr>
    </w:p>
    <w:p w14:paraId="1F26EBAE" w14:textId="77777777" w:rsidR="00EC617E" w:rsidRPr="002D3AA1" w:rsidRDefault="00750B8A" w:rsidP="0074259C">
      <w:pPr>
        <w:spacing w:line="201" w:lineRule="auto"/>
        <w:rPr>
          <w:rFonts w:ascii="Verdana" w:hAnsi="Verdana" w:cstheme="minorHAnsi"/>
          <w:b/>
        </w:rPr>
      </w:pPr>
      <w:r w:rsidRPr="002D3AA1">
        <w:rPr>
          <w:rFonts w:ascii="Verdana" w:hAnsi="Verdana" w:cstheme="minorHAnsi"/>
          <w:b/>
          <w:color w:val="231F20"/>
        </w:rPr>
        <w:t>INFORMATION SESSIONS</w:t>
      </w:r>
    </w:p>
    <w:p w14:paraId="4FEFDFD2" w14:textId="5D4C1D8A" w:rsidR="00EC617E" w:rsidRPr="002D3AA1" w:rsidRDefault="000E4772" w:rsidP="0074259C">
      <w:pPr>
        <w:pStyle w:val="BodyText"/>
        <w:spacing w:before="33" w:line="235" w:lineRule="auto"/>
        <w:rPr>
          <w:rFonts w:ascii="Verdana" w:hAnsi="Verdana" w:cstheme="minorHAnsi"/>
          <w:color w:val="231F20"/>
          <w:sz w:val="22"/>
          <w:szCs w:val="22"/>
        </w:rPr>
      </w:pPr>
      <w:r w:rsidRPr="002D3AA1">
        <w:rPr>
          <w:rFonts w:ascii="Verdana" w:hAnsi="Verdana" w:cstheme="minorHAnsi"/>
          <w:color w:val="231F20"/>
          <w:sz w:val="22"/>
          <w:szCs w:val="22"/>
        </w:rPr>
        <w:t xml:space="preserve">We encourage applicants to attend information sessions. </w:t>
      </w:r>
      <w:r w:rsidR="00750B8A" w:rsidRPr="002D3AA1">
        <w:rPr>
          <w:rFonts w:ascii="Verdana" w:hAnsi="Verdana" w:cstheme="minorHAnsi"/>
          <w:color w:val="231F20"/>
          <w:sz w:val="22"/>
          <w:szCs w:val="22"/>
        </w:rPr>
        <w:t xml:space="preserve">The purpose of these </w:t>
      </w:r>
      <w:r w:rsidR="00750B8A" w:rsidRPr="002D3AA1">
        <w:rPr>
          <w:rFonts w:ascii="Verdana" w:hAnsi="Verdana" w:cstheme="minorHAnsi"/>
          <w:color w:val="231F20"/>
          <w:spacing w:val="-4"/>
          <w:sz w:val="22"/>
          <w:szCs w:val="22"/>
        </w:rPr>
        <w:t xml:space="preserve">sessions </w:t>
      </w:r>
      <w:r w:rsidR="00750B8A" w:rsidRPr="002D3AA1">
        <w:rPr>
          <w:rFonts w:ascii="Verdana" w:hAnsi="Verdana" w:cstheme="minorHAnsi"/>
          <w:color w:val="231F20"/>
          <w:sz w:val="22"/>
          <w:szCs w:val="22"/>
        </w:rPr>
        <w:t xml:space="preserve">is to provide: 1) more information about the programs; 2) an opportunity to meet the faculty; and 3) advisement about prerequisite course </w:t>
      </w:r>
      <w:r w:rsidR="00750B8A" w:rsidRPr="002D3AA1">
        <w:rPr>
          <w:rFonts w:ascii="Verdana" w:hAnsi="Verdana" w:cstheme="minorHAnsi"/>
          <w:color w:val="231F20"/>
          <w:spacing w:val="-2"/>
          <w:sz w:val="22"/>
          <w:szCs w:val="22"/>
        </w:rPr>
        <w:t xml:space="preserve">requirements </w:t>
      </w:r>
      <w:r w:rsidR="00750B8A" w:rsidRPr="002D3AA1">
        <w:rPr>
          <w:rFonts w:ascii="Verdana" w:hAnsi="Verdana" w:cstheme="minorHAnsi"/>
          <w:color w:val="231F20"/>
          <w:sz w:val="22"/>
          <w:szCs w:val="22"/>
        </w:rPr>
        <w:t>and admission</w:t>
      </w:r>
      <w:r w:rsidR="00750B8A" w:rsidRPr="002D3AA1">
        <w:rPr>
          <w:rFonts w:ascii="Verdana" w:hAnsi="Verdana" w:cstheme="minorHAnsi"/>
          <w:color w:val="231F20"/>
          <w:spacing w:val="17"/>
          <w:sz w:val="22"/>
          <w:szCs w:val="22"/>
        </w:rPr>
        <w:t xml:space="preserve"> </w:t>
      </w:r>
      <w:r w:rsidR="00D650B3" w:rsidRPr="002D3AA1">
        <w:rPr>
          <w:rFonts w:ascii="Verdana" w:hAnsi="Verdana" w:cstheme="minorHAnsi"/>
          <w:color w:val="231F20"/>
          <w:sz w:val="22"/>
          <w:szCs w:val="22"/>
        </w:rPr>
        <w:t>criteria.</w:t>
      </w:r>
      <w:r w:rsidR="00F332CA">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Information about scheduled sessions is posted on the Admission’s website </w:t>
      </w:r>
      <w:hyperlink r:id="rId32" w:history="1">
        <w:r w:rsidR="00CE07E4" w:rsidRPr="002D3AA1">
          <w:rPr>
            <w:rStyle w:val="Hyperlink"/>
            <w:rFonts w:ascii="Verdana" w:hAnsi="Verdana" w:cstheme="minorHAnsi"/>
            <w:sz w:val="22"/>
            <w:szCs w:val="22"/>
          </w:rPr>
          <w:t>https://www.downstate.edu/education-training/college-of-nursing/admissions/acp-family-nurse/info-sessions.html</w:t>
        </w:r>
      </w:hyperlink>
      <w:r w:rsidR="00CE07E4" w:rsidRPr="002D3AA1">
        <w:rPr>
          <w:rFonts w:ascii="Verdana" w:hAnsi="Verdana" w:cstheme="minorHAnsi"/>
          <w:color w:val="231F20"/>
          <w:sz w:val="22"/>
          <w:szCs w:val="22"/>
        </w:rPr>
        <w:t xml:space="preserve"> .</w:t>
      </w:r>
    </w:p>
    <w:p w14:paraId="3F91E3E7" w14:textId="77777777" w:rsidR="000E4772" w:rsidRPr="002D3AA1" w:rsidRDefault="000E4772" w:rsidP="0074259C">
      <w:pPr>
        <w:spacing w:before="127" w:line="205" w:lineRule="exact"/>
        <w:rPr>
          <w:rFonts w:ascii="Verdana" w:hAnsi="Verdana" w:cstheme="minorHAnsi"/>
          <w:b/>
          <w:color w:val="231F20"/>
        </w:rPr>
      </w:pPr>
    </w:p>
    <w:p w14:paraId="5AE0F127" w14:textId="77777777" w:rsidR="00EC617E" w:rsidRPr="002D3AA1" w:rsidRDefault="00750B8A" w:rsidP="0074259C">
      <w:pPr>
        <w:spacing w:before="127" w:line="205" w:lineRule="exact"/>
        <w:rPr>
          <w:rFonts w:ascii="Verdana" w:hAnsi="Verdana" w:cstheme="minorHAnsi"/>
        </w:rPr>
      </w:pPr>
      <w:r w:rsidRPr="002D3AA1">
        <w:rPr>
          <w:rFonts w:ascii="Verdana" w:hAnsi="Verdana" w:cstheme="minorHAnsi"/>
          <w:b/>
          <w:color w:val="231F20"/>
        </w:rPr>
        <w:t>ADMISSIONS</w:t>
      </w:r>
      <w:r w:rsidRPr="002D3AA1">
        <w:rPr>
          <w:rFonts w:ascii="Verdana" w:hAnsi="Verdana" w:cstheme="minorHAnsi"/>
          <w:b/>
          <w:color w:val="231F20"/>
          <w:spacing w:val="-35"/>
        </w:rPr>
        <w:t xml:space="preserve"> </w:t>
      </w:r>
      <w:r w:rsidRPr="002D3AA1">
        <w:rPr>
          <w:rFonts w:ascii="Verdana" w:hAnsi="Verdana" w:cstheme="minorHAnsi"/>
          <w:b/>
          <w:color w:val="231F20"/>
        </w:rPr>
        <w:t>PROCEDURES</w:t>
      </w:r>
    </w:p>
    <w:p w14:paraId="02905604" w14:textId="77777777" w:rsidR="00EC617E" w:rsidRPr="002D3AA1" w:rsidRDefault="00750B8A" w:rsidP="0074259C">
      <w:pPr>
        <w:pStyle w:val="BodyText"/>
        <w:rPr>
          <w:rFonts w:ascii="Verdana" w:hAnsi="Verdana" w:cstheme="minorHAnsi"/>
          <w:sz w:val="22"/>
          <w:szCs w:val="22"/>
        </w:rPr>
      </w:pPr>
      <w:r w:rsidRPr="002D3AA1">
        <w:rPr>
          <w:rFonts w:ascii="Verdana" w:hAnsi="Verdana" w:cstheme="minorHAnsi"/>
          <w:color w:val="231F20"/>
          <w:sz w:val="22"/>
          <w:szCs w:val="22"/>
        </w:rPr>
        <w:t xml:space="preserve">Applicants are reminded to read </w:t>
      </w:r>
      <w:r w:rsidRPr="002D3AA1">
        <w:rPr>
          <w:rFonts w:ascii="Verdana" w:hAnsi="Verdana" w:cstheme="minorHAnsi"/>
          <w:i/>
          <w:color w:val="231F20"/>
          <w:sz w:val="22"/>
          <w:szCs w:val="22"/>
        </w:rPr>
        <w:t>the SUNY Downstate</w:t>
      </w:r>
      <w:r w:rsidRPr="002D3AA1">
        <w:rPr>
          <w:rFonts w:ascii="Verdana" w:hAnsi="Verdana" w:cstheme="minorHAnsi"/>
          <w:i/>
          <w:color w:val="231F20"/>
          <w:spacing w:val="-26"/>
          <w:sz w:val="22"/>
          <w:szCs w:val="22"/>
        </w:rPr>
        <w:t xml:space="preserve"> </w:t>
      </w:r>
      <w:r w:rsidRPr="002D3AA1">
        <w:rPr>
          <w:rFonts w:ascii="Verdana" w:hAnsi="Verdana" w:cstheme="minorHAnsi"/>
          <w:i/>
          <w:color w:val="231F20"/>
          <w:spacing w:val="-4"/>
          <w:sz w:val="22"/>
          <w:szCs w:val="22"/>
        </w:rPr>
        <w:t>Application</w:t>
      </w:r>
      <w:r w:rsidR="0036334F" w:rsidRPr="002D3AA1">
        <w:rPr>
          <w:rFonts w:ascii="Verdana" w:hAnsi="Verdana" w:cstheme="minorHAnsi"/>
          <w:i/>
          <w:color w:val="231F20"/>
          <w:spacing w:val="-4"/>
          <w:sz w:val="22"/>
          <w:szCs w:val="22"/>
        </w:rPr>
        <w:t xml:space="preserve"> </w:t>
      </w:r>
      <w:r w:rsidRPr="002D3AA1">
        <w:rPr>
          <w:rFonts w:ascii="Verdana" w:hAnsi="Verdana" w:cstheme="minorHAnsi"/>
          <w:i/>
          <w:color w:val="231F20"/>
          <w:sz w:val="22"/>
          <w:szCs w:val="22"/>
        </w:rPr>
        <w:t>Instructions</w:t>
      </w:r>
      <w:r w:rsidR="000E4772" w:rsidRPr="002D3AA1">
        <w:rPr>
          <w:rFonts w:ascii="Verdana" w:hAnsi="Verdana" w:cstheme="minorHAnsi"/>
          <w:color w:val="231F20"/>
          <w:sz w:val="22"/>
          <w:szCs w:val="22"/>
        </w:rPr>
        <w:t xml:space="preserve"> before applying to the</w:t>
      </w:r>
      <w:r w:rsidR="0036334F"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program of interest.</w:t>
      </w:r>
    </w:p>
    <w:p w14:paraId="764079B1" w14:textId="50554D93" w:rsidR="00EC617E" w:rsidRPr="002D3AA1" w:rsidRDefault="00750B8A" w:rsidP="0074259C">
      <w:pPr>
        <w:pStyle w:val="BodyText"/>
        <w:spacing w:before="168" w:line="235" w:lineRule="auto"/>
        <w:rPr>
          <w:rFonts w:ascii="Verdana" w:hAnsi="Verdana"/>
          <w:sz w:val="22"/>
          <w:szCs w:val="22"/>
        </w:rPr>
      </w:pPr>
      <w:r w:rsidRPr="002D3AA1">
        <w:rPr>
          <w:rFonts w:ascii="Verdana" w:hAnsi="Verdana" w:cstheme="minorHAnsi"/>
          <w:color w:val="231F20"/>
          <w:sz w:val="22"/>
          <w:szCs w:val="22"/>
        </w:rPr>
        <w:t>Application questions may be forwarded by e-mail to</w:t>
      </w:r>
      <w:r w:rsidR="000E4772" w:rsidRPr="002D3AA1">
        <w:rPr>
          <w:rFonts w:ascii="Verdana" w:hAnsi="Verdana" w:cstheme="minorHAnsi"/>
          <w:color w:val="231F20"/>
          <w:sz w:val="22"/>
          <w:szCs w:val="22"/>
        </w:rPr>
        <w:t xml:space="preserve"> the Admissions </w:t>
      </w:r>
      <w:r w:rsidR="00353AB5" w:rsidRPr="002D3AA1">
        <w:rPr>
          <w:rFonts w:ascii="Verdana" w:hAnsi="Verdana" w:cstheme="minorHAnsi"/>
          <w:color w:val="231F20"/>
          <w:sz w:val="22"/>
          <w:szCs w:val="22"/>
        </w:rPr>
        <w:t xml:space="preserve">Office </w:t>
      </w:r>
      <w:r w:rsidR="000E4772" w:rsidRPr="002D3AA1">
        <w:rPr>
          <w:rFonts w:ascii="Verdana" w:hAnsi="Verdana" w:cstheme="minorHAnsi"/>
          <w:color w:val="231F20"/>
          <w:sz w:val="22"/>
          <w:szCs w:val="22"/>
        </w:rPr>
        <w:t>at:</w:t>
      </w:r>
      <w:r w:rsidRPr="002D3AA1">
        <w:rPr>
          <w:rFonts w:ascii="Verdana" w:hAnsi="Verdana" w:cstheme="minorHAnsi"/>
          <w:color w:val="231F20"/>
          <w:sz w:val="22"/>
          <w:szCs w:val="22"/>
        </w:rPr>
        <w:t xml:space="preserve"> </w:t>
      </w:r>
      <w:hyperlink r:id="rId33" w:history="1">
        <w:r w:rsidR="00353AB5" w:rsidRPr="002D3AA1">
          <w:rPr>
            <w:rStyle w:val="Hyperlink"/>
            <w:rFonts w:ascii="Verdana" w:hAnsi="Verdana"/>
            <w:sz w:val="22"/>
            <w:szCs w:val="22"/>
          </w:rPr>
          <w:t>admissions@downstate.edu</w:t>
        </w:r>
      </w:hyperlink>
      <w:r w:rsidR="00353AB5" w:rsidRPr="002D3AA1">
        <w:rPr>
          <w:rFonts w:ascii="Verdana" w:hAnsi="Verdana"/>
          <w:sz w:val="22"/>
          <w:szCs w:val="22"/>
        </w:rPr>
        <w:t xml:space="preserve"> </w:t>
      </w:r>
    </w:p>
    <w:p w14:paraId="3F1C82AD" w14:textId="77777777" w:rsidR="003221D2" w:rsidRPr="002D3AA1" w:rsidRDefault="003221D2" w:rsidP="0074259C">
      <w:pPr>
        <w:spacing w:before="161" w:line="206" w:lineRule="exact"/>
        <w:rPr>
          <w:rFonts w:ascii="Verdana" w:hAnsi="Verdana" w:cstheme="minorHAnsi"/>
          <w:b/>
          <w:color w:val="231F20"/>
        </w:rPr>
      </w:pPr>
    </w:p>
    <w:p w14:paraId="22897BE2" w14:textId="4C32420B" w:rsidR="000E4772" w:rsidRPr="002D3AA1" w:rsidRDefault="000E4772" w:rsidP="0074259C">
      <w:pPr>
        <w:spacing w:before="161" w:line="206" w:lineRule="exact"/>
        <w:rPr>
          <w:rFonts w:ascii="Verdana" w:hAnsi="Verdana" w:cstheme="minorHAnsi"/>
          <w:b/>
        </w:rPr>
      </w:pPr>
      <w:r w:rsidRPr="002D3AA1">
        <w:rPr>
          <w:rFonts w:ascii="Verdana" w:hAnsi="Verdana" w:cstheme="minorHAnsi"/>
          <w:b/>
          <w:color w:val="231F20"/>
        </w:rPr>
        <w:t>CREDIT REQUIREMENTS</w:t>
      </w:r>
    </w:p>
    <w:p w14:paraId="0F624BD2" w14:textId="77777777" w:rsidR="000E4772" w:rsidRPr="002D3AA1" w:rsidRDefault="000E4772" w:rsidP="0074259C">
      <w:pPr>
        <w:pStyle w:val="BodyText"/>
        <w:spacing w:before="6" w:line="228" w:lineRule="auto"/>
        <w:rPr>
          <w:rFonts w:ascii="Verdana" w:hAnsi="Verdana" w:cstheme="minorHAnsi"/>
          <w:sz w:val="22"/>
          <w:szCs w:val="22"/>
        </w:rPr>
      </w:pPr>
      <w:r w:rsidRPr="002D3AA1">
        <w:rPr>
          <w:rFonts w:ascii="Verdana" w:hAnsi="Verdana" w:cstheme="minorHAnsi"/>
          <w:color w:val="231F20"/>
          <w:sz w:val="22"/>
          <w:szCs w:val="22"/>
        </w:rPr>
        <w:t>Credit requirements for admission to the RN to BS, Accelerated BS, Master of Science, DNP and Advanced Certificate programs are described in</w:t>
      </w:r>
      <w:r w:rsidRPr="002D3AA1">
        <w:rPr>
          <w:rFonts w:ascii="Verdana" w:hAnsi="Verdana" w:cstheme="minorHAnsi"/>
          <w:color w:val="231F20"/>
          <w:spacing w:val="25"/>
          <w:sz w:val="22"/>
          <w:szCs w:val="22"/>
        </w:rPr>
        <w:t xml:space="preserve"> </w:t>
      </w:r>
      <w:r w:rsidRPr="002D3AA1">
        <w:rPr>
          <w:rFonts w:ascii="Verdana" w:hAnsi="Verdana" w:cstheme="minorHAnsi"/>
          <w:color w:val="231F20"/>
          <w:spacing w:val="-6"/>
          <w:sz w:val="22"/>
          <w:szCs w:val="22"/>
        </w:rPr>
        <w:t>the</w:t>
      </w:r>
      <w:r w:rsidRPr="002D3AA1">
        <w:rPr>
          <w:rFonts w:ascii="Verdana" w:hAnsi="Verdana" w:cstheme="minorHAnsi"/>
          <w:sz w:val="22"/>
          <w:szCs w:val="22"/>
        </w:rPr>
        <w:t xml:space="preserve"> </w:t>
      </w:r>
      <w:r w:rsidRPr="002D3AA1">
        <w:rPr>
          <w:rFonts w:ascii="Verdana" w:hAnsi="Verdana" w:cstheme="minorHAnsi"/>
          <w:color w:val="231F20"/>
          <w:sz w:val="22"/>
          <w:szCs w:val="22"/>
        </w:rPr>
        <w:t>section of the Bulletin under each specific program.</w:t>
      </w:r>
    </w:p>
    <w:p w14:paraId="49036C0A" w14:textId="77777777" w:rsidR="000E4772" w:rsidRPr="002D3AA1" w:rsidRDefault="000E4772" w:rsidP="0074259C">
      <w:pPr>
        <w:pStyle w:val="BodyText"/>
        <w:spacing w:before="98" w:line="235" w:lineRule="auto"/>
        <w:rPr>
          <w:rFonts w:ascii="Verdana" w:hAnsi="Verdana" w:cstheme="minorHAnsi"/>
          <w:sz w:val="22"/>
          <w:szCs w:val="22"/>
        </w:rPr>
      </w:pPr>
      <w:r w:rsidRPr="002D3AA1">
        <w:rPr>
          <w:rFonts w:ascii="Verdana" w:hAnsi="Verdana" w:cstheme="minorHAnsi"/>
          <w:color w:val="231F20"/>
          <w:sz w:val="22"/>
          <w:szCs w:val="22"/>
        </w:rPr>
        <w:t>The number of credits granted for transfer will be determined by a complete evaluation of your transcript/s. Competitive applicants will have completed all prerequisite courses at the time of application.</w:t>
      </w:r>
    </w:p>
    <w:p w14:paraId="235490AE" w14:textId="77777777" w:rsidR="000E4772" w:rsidRPr="002D3AA1" w:rsidRDefault="000E4772" w:rsidP="0074259C">
      <w:pPr>
        <w:tabs>
          <w:tab w:val="left" w:pos="459"/>
        </w:tabs>
        <w:spacing w:before="1" w:line="235" w:lineRule="auto"/>
        <w:rPr>
          <w:rFonts w:ascii="Verdana" w:hAnsi="Verdana" w:cstheme="minorHAnsi"/>
        </w:rPr>
      </w:pPr>
    </w:p>
    <w:p w14:paraId="7E3F1CE7" w14:textId="77777777" w:rsidR="00EC617E" w:rsidRPr="002D3AA1" w:rsidRDefault="00750B8A" w:rsidP="0074259C">
      <w:pPr>
        <w:spacing w:before="139" w:line="205" w:lineRule="exact"/>
        <w:rPr>
          <w:rFonts w:ascii="Verdana" w:hAnsi="Verdana" w:cstheme="minorHAnsi"/>
          <w:b/>
        </w:rPr>
      </w:pPr>
      <w:r w:rsidRPr="002D3AA1">
        <w:rPr>
          <w:rFonts w:ascii="Verdana" w:hAnsi="Verdana" w:cstheme="minorHAnsi"/>
          <w:b/>
          <w:color w:val="231F20"/>
        </w:rPr>
        <w:t>TRANSFER CREDIT</w:t>
      </w:r>
    </w:p>
    <w:p w14:paraId="5644C4E0" w14:textId="5E1921F7" w:rsidR="00EC617E" w:rsidRPr="002D3AA1" w:rsidRDefault="00750B8A" w:rsidP="0074259C">
      <w:pPr>
        <w:pStyle w:val="BodyText"/>
        <w:rPr>
          <w:rFonts w:ascii="Verdana" w:hAnsi="Verdana" w:cstheme="minorHAnsi"/>
          <w:sz w:val="22"/>
          <w:szCs w:val="22"/>
        </w:rPr>
      </w:pPr>
      <w:r w:rsidRPr="002D3AA1">
        <w:rPr>
          <w:rFonts w:ascii="Verdana" w:hAnsi="Verdana" w:cstheme="minorHAnsi"/>
          <w:color w:val="231F20"/>
          <w:sz w:val="22"/>
          <w:szCs w:val="22"/>
        </w:rPr>
        <w:t>The number of credits granted for tran</w:t>
      </w:r>
      <w:r w:rsidR="00865983" w:rsidRPr="002D3AA1">
        <w:rPr>
          <w:rFonts w:ascii="Verdana" w:hAnsi="Verdana" w:cstheme="minorHAnsi"/>
          <w:color w:val="231F20"/>
          <w:sz w:val="22"/>
          <w:szCs w:val="22"/>
        </w:rPr>
        <w:t>s</w:t>
      </w:r>
      <w:r w:rsidRPr="002D3AA1">
        <w:rPr>
          <w:rFonts w:ascii="Verdana" w:hAnsi="Verdana" w:cstheme="minorHAnsi"/>
          <w:color w:val="231F20"/>
          <w:sz w:val="22"/>
          <w:szCs w:val="22"/>
        </w:rPr>
        <w:t xml:space="preserve">fer will be determined by a complete evaluation of </w:t>
      </w:r>
      <w:r w:rsidR="000E4772" w:rsidRPr="002D3AA1">
        <w:rPr>
          <w:rFonts w:ascii="Verdana" w:hAnsi="Verdana" w:cstheme="minorHAnsi"/>
          <w:color w:val="231F20"/>
          <w:sz w:val="22"/>
          <w:szCs w:val="22"/>
        </w:rPr>
        <w:t>transcript/s</w:t>
      </w:r>
      <w:r w:rsidRPr="002D3AA1">
        <w:rPr>
          <w:rFonts w:ascii="Verdana" w:hAnsi="Verdana" w:cstheme="minorHAnsi"/>
          <w:color w:val="231F20"/>
          <w:sz w:val="22"/>
          <w:szCs w:val="22"/>
        </w:rPr>
        <w:t>. To meet admission requirements, only courses</w:t>
      </w:r>
      <w:r w:rsidR="009521BB" w:rsidRPr="002D3AA1">
        <w:rPr>
          <w:rFonts w:ascii="Verdana" w:hAnsi="Verdana" w:cstheme="minorHAnsi"/>
          <w:sz w:val="22"/>
          <w:szCs w:val="22"/>
        </w:rPr>
        <w:t xml:space="preserve"> </w:t>
      </w:r>
      <w:r w:rsidRPr="002D3AA1">
        <w:rPr>
          <w:rFonts w:ascii="Verdana" w:hAnsi="Verdana" w:cstheme="minorHAnsi"/>
          <w:color w:val="231F20"/>
          <w:sz w:val="22"/>
          <w:szCs w:val="22"/>
        </w:rPr>
        <w:t>completed with a “B” or better at an</w:t>
      </w:r>
      <w:r w:rsidR="009521BB" w:rsidRPr="002D3AA1">
        <w:rPr>
          <w:rFonts w:ascii="Verdana" w:hAnsi="Verdana" w:cstheme="minorHAnsi"/>
          <w:sz w:val="22"/>
          <w:szCs w:val="22"/>
        </w:rPr>
        <w:t xml:space="preserve"> </w:t>
      </w:r>
      <w:r w:rsidRPr="002D3AA1">
        <w:rPr>
          <w:rFonts w:ascii="Verdana" w:hAnsi="Verdana" w:cstheme="minorHAnsi"/>
          <w:color w:val="231F20"/>
          <w:sz w:val="22"/>
          <w:szCs w:val="22"/>
        </w:rPr>
        <w:t xml:space="preserve">accredited institution will be considered for transfer credit. Students should also check the latest edition of the </w:t>
      </w:r>
      <w:r w:rsidRPr="002D3AA1">
        <w:rPr>
          <w:rFonts w:ascii="Verdana" w:hAnsi="Verdana" w:cstheme="minorHAnsi"/>
          <w:i/>
          <w:color w:val="231F20"/>
          <w:sz w:val="22"/>
          <w:szCs w:val="22"/>
        </w:rPr>
        <w:t xml:space="preserve">Student Handbook </w:t>
      </w:r>
      <w:r w:rsidRPr="002D3AA1">
        <w:rPr>
          <w:rFonts w:ascii="Verdana" w:hAnsi="Verdana" w:cstheme="minorHAnsi"/>
          <w:color w:val="231F20"/>
          <w:sz w:val="22"/>
          <w:szCs w:val="22"/>
        </w:rPr>
        <w:t>for information</w:t>
      </w:r>
      <w:r w:rsidR="00EA3D5B" w:rsidRPr="002D3AA1">
        <w:rPr>
          <w:rFonts w:ascii="Verdana" w:hAnsi="Verdana" w:cstheme="minorHAnsi"/>
          <w:color w:val="231F20"/>
          <w:sz w:val="22"/>
          <w:szCs w:val="22"/>
        </w:rPr>
        <w:t xml:space="preserve"> </w:t>
      </w:r>
      <w:hyperlink r:id="rId34" w:history="1">
        <w:r w:rsidR="00353AB5" w:rsidRPr="002D3AA1">
          <w:rPr>
            <w:rStyle w:val="Hyperlink"/>
            <w:rFonts w:ascii="Verdana" w:hAnsi="Verdana" w:cstheme="minorHAnsi"/>
            <w:sz w:val="22"/>
            <w:szCs w:val="22"/>
          </w:rPr>
          <w:t>https://www.downstate.edu/education-training/college-of-nursing/about-us/index.html</w:t>
        </w:r>
      </w:hyperlink>
      <w:r w:rsidR="00353AB5" w:rsidRPr="002D3AA1">
        <w:rPr>
          <w:rFonts w:ascii="Verdana" w:hAnsi="Verdana" w:cstheme="minorHAnsi"/>
          <w:color w:val="231F20"/>
          <w:sz w:val="22"/>
          <w:szCs w:val="22"/>
        </w:rPr>
        <w:t xml:space="preserve"> . </w:t>
      </w:r>
    </w:p>
    <w:p w14:paraId="2741A210" w14:textId="0538ED4E" w:rsidR="00EC617E" w:rsidRPr="002D3AA1" w:rsidRDefault="00750B8A" w:rsidP="0074259C">
      <w:pPr>
        <w:pStyle w:val="BodyText"/>
        <w:spacing w:before="96" w:line="235" w:lineRule="auto"/>
        <w:rPr>
          <w:rFonts w:ascii="Verdana" w:hAnsi="Verdana" w:cstheme="minorHAnsi"/>
          <w:sz w:val="22"/>
          <w:szCs w:val="22"/>
        </w:rPr>
      </w:pPr>
      <w:r w:rsidRPr="002D3AA1">
        <w:rPr>
          <w:rFonts w:ascii="Verdana" w:hAnsi="Verdana" w:cstheme="minorHAnsi"/>
          <w:color w:val="231F20"/>
          <w:sz w:val="22"/>
          <w:szCs w:val="22"/>
        </w:rPr>
        <w:t xml:space="preserve">There are </w:t>
      </w:r>
      <w:r w:rsidRPr="002D3AA1">
        <w:rPr>
          <w:rFonts w:ascii="Verdana" w:hAnsi="Verdana" w:cstheme="minorHAnsi"/>
          <w:b/>
          <w:bCs/>
          <w:color w:val="231F20"/>
          <w:sz w:val="22"/>
          <w:szCs w:val="22"/>
        </w:rPr>
        <w:t xml:space="preserve">two </w:t>
      </w:r>
      <w:r w:rsidRPr="002D3AA1">
        <w:rPr>
          <w:rFonts w:ascii="Verdana" w:hAnsi="Verdana" w:cstheme="minorHAnsi"/>
          <w:color w:val="231F20"/>
          <w:sz w:val="22"/>
          <w:szCs w:val="22"/>
        </w:rPr>
        <w:t xml:space="preserve">types of transfer credit: </w:t>
      </w:r>
      <w:r w:rsidRPr="002D3AA1">
        <w:rPr>
          <w:rFonts w:ascii="Verdana" w:hAnsi="Verdana" w:cstheme="minorHAnsi"/>
          <w:i/>
          <w:color w:val="231F20"/>
          <w:sz w:val="22"/>
          <w:szCs w:val="22"/>
        </w:rPr>
        <w:t>transfer credit to meet admission</w:t>
      </w:r>
      <w:r w:rsidRPr="002D3AA1">
        <w:rPr>
          <w:rFonts w:ascii="Verdana" w:hAnsi="Verdana" w:cstheme="minorHAnsi"/>
          <w:i/>
          <w:color w:val="231F20"/>
          <w:spacing w:val="-35"/>
          <w:sz w:val="22"/>
          <w:szCs w:val="22"/>
        </w:rPr>
        <w:t xml:space="preserve"> </w:t>
      </w:r>
      <w:r w:rsidRPr="002D3AA1">
        <w:rPr>
          <w:rFonts w:ascii="Verdana" w:hAnsi="Verdana" w:cstheme="minorHAnsi"/>
          <w:i/>
          <w:color w:val="231F20"/>
          <w:spacing w:val="-5"/>
          <w:sz w:val="22"/>
          <w:szCs w:val="22"/>
        </w:rPr>
        <w:t>requi</w:t>
      </w:r>
      <w:r w:rsidR="00865983" w:rsidRPr="002D3AA1">
        <w:rPr>
          <w:rFonts w:ascii="Verdana" w:hAnsi="Verdana" w:cstheme="minorHAnsi"/>
          <w:i/>
          <w:color w:val="231F20"/>
          <w:spacing w:val="-5"/>
          <w:sz w:val="22"/>
          <w:szCs w:val="22"/>
        </w:rPr>
        <w:t>re</w:t>
      </w:r>
      <w:r w:rsidRPr="002D3AA1">
        <w:rPr>
          <w:rFonts w:ascii="Verdana" w:hAnsi="Verdana" w:cstheme="minorHAnsi"/>
          <w:i/>
          <w:color w:val="231F20"/>
          <w:sz w:val="22"/>
          <w:szCs w:val="22"/>
        </w:rPr>
        <w:t>ments</w:t>
      </w:r>
      <w:r w:rsidRPr="002D3AA1">
        <w:rPr>
          <w:rFonts w:ascii="Verdana" w:hAnsi="Verdana" w:cstheme="minorHAnsi"/>
          <w:color w:val="231F20"/>
          <w:sz w:val="22"/>
          <w:szCs w:val="22"/>
        </w:rPr>
        <w:t xml:space="preserve">, and </w:t>
      </w:r>
      <w:r w:rsidR="00EA3D5B" w:rsidRPr="002D3AA1">
        <w:rPr>
          <w:rFonts w:ascii="Verdana" w:hAnsi="Verdana" w:cstheme="minorHAnsi"/>
          <w:i/>
          <w:color w:val="231F20"/>
          <w:sz w:val="22"/>
          <w:szCs w:val="22"/>
        </w:rPr>
        <w:t>program of study</w:t>
      </w:r>
      <w:r w:rsidRPr="002D3AA1">
        <w:rPr>
          <w:rFonts w:ascii="Verdana" w:hAnsi="Verdana" w:cstheme="minorHAnsi"/>
          <w:color w:val="231F20"/>
          <w:sz w:val="22"/>
          <w:szCs w:val="22"/>
        </w:rPr>
        <w:t xml:space="preserve"> transfer credit.</w:t>
      </w:r>
    </w:p>
    <w:p w14:paraId="1BF30DBE" w14:textId="77777777" w:rsidR="00EC617E" w:rsidRPr="002D3AA1" w:rsidRDefault="00093680" w:rsidP="0074259C">
      <w:pPr>
        <w:spacing w:before="91" w:line="225" w:lineRule="auto"/>
        <w:rPr>
          <w:rFonts w:ascii="Verdana" w:hAnsi="Verdana" w:cstheme="minorHAnsi"/>
          <w:iCs/>
        </w:rPr>
      </w:pPr>
      <w:r w:rsidRPr="002D3AA1">
        <w:rPr>
          <w:rFonts w:ascii="Verdana" w:hAnsi="Verdana" w:cstheme="minorHAnsi"/>
          <w:b/>
          <w:iCs/>
          <w:color w:val="231F20"/>
        </w:rPr>
        <w:lastRenderedPageBreak/>
        <w:t>Transfer</w:t>
      </w:r>
      <w:r w:rsidR="00750B8A" w:rsidRPr="002D3AA1">
        <w:rPr>
          <w:rFonts w:ascii="Verdana" w:hAnsi="Verdana" w:cstheme="minorHAnsi"/>
          <w:b/>
          <w:iCs/>
          <w:color w:val="231F20"/>
        </w:rPr>
        <w:t xml:space="preserve"> credit</w:t>
      </w:r>
      <w:r w:rsidRPr="002D3AA1">
        <w:rPr>
          <w:rFonts w:ascii="Verdana" w:hAnsi="Verdana" w:cstheme="minorHAnsi"/>
          <w:b/>
          <w:iCs/>
          <w:color w:val="231F20"/>
        </w:rPr>
        <w:t>:</w:t>
      </w:r>
    </w:p>
    <w:p w14:paraId="5662E1E7" w14:textId="77777777" w:rsidR="00EC617E" w:rsidRPr="002D3AA1" w:rsidRDefault="00750B8A" w:rsidP="00353AB5">
      <w:pPr>
        <w:pStyle w:val="BodyText"/>
        <w:numPr>
          <w:ilvl w:val="0"/>
          <w:numId w:val="26"/>
        </w:numPr>
        <w:spacing w:before="104" w:line="235" w:lineRule="auto"/>
        <w:rPr>
          <w:rFonts w:ascii="Verdana" w:hAnsi="Verdana" w:cstheme="minorHAnsi"/>
          <w:sz w:val="22"/>
          <w:szCs w:val="22"/>
        </w:rPr>
      </w:pPr>
      <w:r w:rsidRPr="002D3AA1">
        <w:rPr>
          <w:rFonts w:ascii="Verdana" w:hAnsi="Verdana" w:cstheme="minorHAnsi"/>
          <w:color w:val="231F20"/>
          <w:sz w:val="22"/>
          <w:szCs w:val="22"/>
        </w:rPr>
        <w:t>Courses taken in the United States must be from a regionally accredited college.</w:t>
      </w:r>
    </w:p>
    <w:p w14:paraId="2A813762" w14:textId="77777777" w:rsidR="00EC617E" w:rsidRPr="002D3AA1" w:rsidRDefault="00750B8A" w:rsidP="00353AB5">
      <w:pPr>
        <w:pStyle w:val="BodyText"/>
        <w:numPr>
          <w:ilvl w:val="0"/>
          <w:numId w:val="26"/>
        </w:numPr>
        <w:spacing w:before="101" w:line="230" w:lineRule="auto"/>
        <w:rPr>
          <w:rFonts w:ascii="Verdana" w:hAnsi="Verdana" w:cstheme="minorHAnsi"/>
          <w:sz w:val="22"/>
          <w:szCs w:val="22"/>
        </w:rPr>
      </w:pPr>
      <w:r w:rsidRPr="002D3AA1">
        <w:rPr>
          <w:rFonts w:ascii="Verdana" w:hAnsi="Verdana" w:cstheme="minorHAnsi"/>
          <w:color w:val="231F20"/>
          <w:sz w:val="22"/>
          <w:szCs w:val="22"/>
        </w:rPr>
        <w:t xml:space="preserve">Applicants must submit official transcripts from </w:t>
      </w:r>
      <w:r w:rsidRPr="002D3AA1">
        <w:rPr>
          <w:rFonts w:ascii="Verdana" w:hAnsi="Verdana" w:cstheme="minorHAnsi"/>
          <w:i/>
          <w:color w:val="231F20"/>
          <w:sz w:val="22"/>
          <w:szCs w:val="22"/>
        </w:rPr>
        <w:t xml:space="preserve">all </w:t>
      </w:r>
      <w:r w:rsidRPr="002D3AA1">
        <w:rPr>
          <w:rFonts w:ascii="Verdana" w:hAnsi="Verdana" w:cstheme="minorHAnsi"/>
          <w:color w:val="231F20"/>
          <w:sz w:val="22"/>
          <w:szCs w:val="22"/>
        </w:rPr>
        <w:t>institutions previously attended.</w:t>
      </w:r>
    </w:p>
    <w:p w14:paraId="3A36639F" w14:textId="77777777" w:rsidR="00EC617E" w:rsidRPr="002D3AA1" w:rsidRDefault="00750B8A" w:rsidP="00353AB5">
      <w:pPr>
        <w:pStyle w:val="BodyText"/>
        <w:numPr>
          <w:ilvl w:val="0"/>
          <w:numId w:val="26"/>
        </w:numPr>
        <w:spacing w:before="102" w:line="235" w:lineRule="auto"/>
        <w:rPr>
          <w:rFonts w:ascii="Verdana" w:hAnsi="Verdana" w:cstheme="minorHAnsi"/>
          <w:sz w:val="22"/>
          <w:szCs w:val="22"/>
        </w:rPr>
      </w:pPr>
      <w:r w:rsidRPr="002D3AA1">
        <w:rPr>
          <w:rFonts w:ascii="Verdana" w:hAnsi="Verdana" w:cstheme="minorHAnsi"/>
          <w:color w:val="231F20"/>
          <w:sz w:val="22"/>
          <w:szCs w:val="22"/>
        </w:rPr>
        <w:t xml:space="preserve">Please indicate on the application </w:t>
      </w:r>
      <w:r w:rsidRPr="002D3AA1">
        <w:rPr>
          <w:rFonts w:ascii="Verdana" w:hAnsi="Verdana" w:cstheme="minorHAnsi"/>
          <w:color w:val="231F20"/>
          <w:spacing w:val="-2"/>
          <w:sz w:val="22"/>
          <w:szCs w:val="22"/>
        </w:rPr>
        <w:t xml:space="preserve">any </w:t>
      </w:r>
      <w:r w:rsidRPr="002D3AA1">
        <w:rPr>
          <w:rFonts w:ascii="Verdana" w:hAnsi="Verdana" w:cstheme="minorHAnsi"/>
          <w:color w:val="231F20"/>
          <w:sz w:val="22"/>
          <w:szCs w:val="22"/>
        </w:rPr>
        <w:t>courses</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17"/>
          <w:sz w:val="22"/>
          <w:szCs w:val="22"/>
        </w:rPr>
        <w:t xml:space="preserve"> </w:t>
      </w:r>
      <w:r w:rsidRPr="002D3AA1">
        <w:rPr>
          <w:rFonts w:ascii="Verdana" w:hAnsi="Verdana" w:cstheme="minorHAnsi"/>
          <w:color w:val="231F20"/>
          <w:sz w:val="22"/>
          <w:szCs w:val="22"/>
        </w:rPr>
        <w:t>progress</w:t>
      </w:r>
    </w:p>
    <w:p w14:paraId="5398AD5E" w14:textId="77777777" w:rsidR="00EC617E" w:rsidRPr="002D3AA1" w:rsidRDefault="00750B8A" w:rsidP="00353AB5">
      <w:pPr>
        <w:pStyle w:val="BodyText"/>
        <w:numPr>
          <w:ilvl w:val="0"/>
          <w:numId w:val="26"/>
        </w:numPr>
        <w:spacing w:before="99" w:line="235" w:lineRule="auto"/>
        <w:rPr>
          <w:rFonts w:ascii="Verdana" w:hAnsi="Verdana" w:cstheme="minorHAnsi"/>
          <w:sz w:val="22"/>
          <w:szCs w:val="22"/>
        </w:rPr>
      </w:pPr>
      <w:r w:rsidRPr="002D3AA1">
        <w:rPr>
          <w:rFonts w:ascii="Verdana" w:hAnsi="Verdana" w:cstheme="minorHAnsi"/>
          <w:color w:val="231F20"/>
          <w:sz w:val="22"/>
          <w:szCs w:val="22"/>
        </w:rPr>
        <w:t>We only accept credits from Council of Higher Education (CHEA) regi</w:t>
      </w:r>
      <w:r w:rsidR="00070047" w:rsidRPr="002D3AA1">
        <w:rPr>
          <w:rFonts w:ascii="Verdana" w:hAnsi="Verdana" w:cstheme="minorHAnsi"/>
          <w:color w:val="231F20"/>
          <w:sz w:val="22"/>
          <w:szCs w:val="22"/>
        </w:rPr>
        <w:t>onal accrediting organizations.</w:t>
      </w:r>
    </w:p>
    <w:p w14:paraId="233FCA7D" w14:textId="77777777" w:rsidR="00EC617E" w:rsidRPr="002D3AA1" w:rsidRDefault="00750B8A" w:rsidP="00353AB5">
      <w:pPr>
        <w:pStyle w:val="BodyText"/>
        <w:numPr>
          <w:ilvl w:val="0"/>
          <w:numId w:val="26"/>
        </w:numPr>
        <w:spacing w:before="95" w:line="223" w:lineRule="exact"/>
        <w:rPr>
          <w:rFonts w:ascii="Verdana" w:hAnsi="Verdana" w:cstheme="minorHAnsi"/>
          <w:sz w:val="22"/>
          <w:szCs w:val="22"/>
        </w:rPr>
      </w:pPr>
      <w:r w:rsidRPr="002D3AA1">
        <w:rPr>
          <w:rFonts w:ascii="Verdana" w:hAnsi="Verdana" w:cstheme="minorHAnsi"/>
          <w:color w:val="231F20"/>
          <w:sz w:val="22"/>
          <w:szCs w:val="22"/>
        </w:rPr>
        <w:t>If you enrolled in courses taken</w:t>
      </w:r>
      <w:r w:rsidR="00F175BA" w:rsidRPr="002D3AA1">
        <w:rPr>
          <w:rFonts w:ascii="Verdana" w:hAnsi="Verdana" w:cstheme="minorHAnsi"/>
          <w:sz w:val="22"/>
          <w:szCs w:val="22"/>
        </w:rPr>
        <w:t xml:space="preserve"> </w:t>
      </w:r>
      <w:r w:rsidRPr="002D3AA1">
        <w:rPr>
          <w:rFonts w:ascii="Verdana" w:hAnsi="Verdana" w:cstheme="minorHAnsi"/>
          <w:color w:val="231F20"/>
          <w:sz w:val="22"/>
          <w:szCs w:val="22"/>
        </w:rPr>
        <w:t>outs</w:t>
      </w:r>
      <w:r w:rsidR="00070047" w:rsidRPr="002D3AA1">
        <w:rPr>
          <w:rFonts w:ascii="Verdana" w:hAnsi="Verdana" w:cstheme="minorHAnsi"/>
          <w:color w:val="231F20"/>
          <w:sz w:val="22"/>
          <w:szCs w:val="22"/>
        </w:rPr>
        <w:t>ide</w:t>
      </w:r>
      <w:r w:rsidRPr="002D3AA1">
        <w:rPr>
          <w:rFonts w:ascii="Verdana" w:hAnsi="Verdana" w:cstheme="minorHAnsi"/>
          <w:color w:val="231F20"/>
          <w:sz w:val="22"/>
          <w:szCs w:val="22"/>
        </w:rPr>
        <w:t xml:space="preserve"> the United States, you must submit a course-by-course detailed educational credential evaluation.</w:t>
      </w:r>
      <w:r w:rsidR="00F175BA" w:rsidRPr="002D3AA1">
        <w:rPr>
          <w:rFonts w:ascii="Verdana" w:hAnsi="Verdana" w:cstheme="minorHAnsi"/>
          <w:sz w:val="22"/>
          <w:szCs w:val="22"/>
        </w:rPr>
        <w:t xml:space="preserve"> </w:t>
      </w:r>
      <w:r w:rsidRPr="002D3AA1">
        <w:rPr>
          <w:rFonts w:ascii="Verdana" w:hAnsi="Verdana" w:cstheme="minorHAnsi"/>
          <w:color w:val="231F20"/>
          <w:sz w:val="22"/>
          <w:szCs w:val="22"/>
        </w:rPr>
        <w:t xml:space="preserve">(See </w:t>
      </w:r>
      <w:r w:rsidRPr="002D3AA1">
        <w:rPr>
          <w:rFonts w:ascii="Verdana" w:hAnsi="Verdana" w:cstheme="minorHAnsi"/>
          <w:i/>
          <w:color w:val="231F20"/>
          <w:sz w:val="22"/>
          <w:szCs w:val="22"/>
        </w:rPr>
        <w:t>International Student</w:t>
      </w:r>
      <w:r w:rsidRPr="002D3AA1">
        <w:rPr>
          <w:rFonts w:ascii="Verdana" w:hAnsi="Verdana" w:cstheme="minorHAnsi"/>
          <w:i/>
          <w:color w:val="231F20"/>
          <w:spacing w:val="-24"/>
          <w:sz w:val="22"/>
          <w:szCs w:val="22"/>
        </w:rPr>
        <w:t xml:space="preserve"> </w:t>
      </w:r>
      <w:r w:rsidRPr="002D3AA1">
        <w:rPr>
          <w:rFonts w:ascii="Verdana" w:hAnsi="Verdana" w:cstheme="minorHAnsi"/>
          <w:i/>
          <w:color w:val="231F20"/>
          <w:spacing w:val="-4"/>
          <w:sz w:val="22"/>
          <w:szCs w:val="22"/>
        </w:rPr>
        <w:t>Applications</w:t>
      </w:r>
      <w:r w:rsidRPr="002D3AA1">
        <w:rPr>
          <w:rFonts w:ascii="Verdana" w:hAnsi="Verdana" w:cstheme="minorHAnsi"/>
          <w:color w:val="231F20"/>
          <w:spacing w:val="-4"/>
          <w:sz w:val="22"/>
          <w:szCs w:val="22"/>
        </w:rPr>
        <w:t xml:space="preserve"> </w:t>
      </w:r>
      <w:r w:rsidRPr="002D3AA1">
        <w:rPr>
          <w:rFonts w:ascii="Verdana" w:hAnsi="Verdana" w:cstheme="minorHAnsi"/>
          <w:color w:val="231F20"/>
          <w:sz w:val="22"/>
          <w:szCs w:val="22"/>
        </w:rPr>
        <w:t>for</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more</w:t>
      </w:r>
      <w:r w:rsidRPr="002D3AA1">
        <w:rPr>
          <w:rFonts w:ascii="Verdana" w:hAnsi="Verdana" w:cstheme="minorHAnsi"/>
          <w:color w:val="231F20"/>
          <w:spacing w:val="-11"/>
          <w:sz w:val="22"/>
          <w:szCs w:val="22"/>
        </w:rPr>
        <w:t xml:space="preserve"> </w:t>
      </w:r>
      <w:r w:rsidR="00070047" w:rsidRPr="002D3AA1">
        <w:rPr>
          <w:rFonts w:ascii="Verdana" w:hAnsi="Verdana" w:cstheme="minorHAnsi"/>
          <w:color w:val="231F20"/>
          <w:sz w:val="22"/>
          <w:szCs w:val="22"/>
        </w:rPr>
        <w:t>information</w:t>
      </w:r>
      <w:r w:rsidRPr="002D3AA1">
        <w:rPr>
          <w:rFonts w:ascii="Verdana" w:hAnsi="Verdana" w:cstheme="minorHAnsi"/>
          <w:color w:val="231F20"/>
          <w:sz w:val="22"/>
          <w:szCs w:val="22"/>
        </w:rPr>
        <w:t>)</w:t>
      </w:r>
      <w:r w:rsidR="00070047" w:rsidRPr="002D3AA1">
        <w:rPr>
          <w:rFonts w:ascii="Verdana" w:hAnsi="Verdana" w:cstheme="minorHAnsi"/>
          <w:color w:val="231F20"/>
          <w:sz w:val="22"/>
          <w:szCs w:val="22"/>
        </w:rPr>
        <w:t xml:space="preserve">. </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Evaluations</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 xml:space="preserve">must include the course name, letter </w:t>
      </w:r>
      <w:r w:rsidRPr="002D3AA1">
        <w:rPr>
          <w:rFonts w:ascii="Verdana" w:hAnsi="Verdana" w:cstheme="minorHAnsi"/>
          <w:color w:val="231F20"/>
          <w:spacing w:val="-2"/>
          <w:sz w:val="22"/>
          <w:szCs w:val="22"/>
        </w:rPr>
        <w:t xml:space="preserve">grade, </w:t>
      </w:r>
      <w:r w:rsidRPr="002D3AA1">
        <w:rPr>
          <w:rFonts w:ascii="Verdana" w:hAnsi="Verdana" w:cstheme="minorHAnsi"/>
          <w:color w:val="231F20"/>
          <w:sz w:val="22"/>
          <w:szCs w:val="22"/>
        </w:rPr>
        <w:t>and U.S. semester-credit</w:t>
      </w:r>
      <w:r w:rsidRPr="002D3AA1">
        <w:rPr>
          <w:rFonts w:ascii="Verdana" w:hAnsi="Verdana" w:cstheme="minorHAnsi"/>
          <w:color w:val="231F20"/>
          <w:spacing w:val="-4"/>
          <w:sz w:val="22"/>
          <w:szCs w:val="22"/>
        </w:rPr>
        <w:t xml:space="preserve"> </w:t>
      </w:r>
      <w:r w:rsidRPr="002D3AA1">
        <w:rPr>
          <w:rFonts w:ascii="Verdana" w:hAnsi="Verdana" w:cstheme="minorHAnsi"/>
          <w:color w:val="231F20"/>
          <w:sz w:val="22"/>
          <w:szCs w:val="22"/>
        </w:rPr>
        <w:t>equivalent.</w:t>
      </w:r>
    </w:p>
    <w:p w14:paraId="6147E0FE" w14:textId="77777777" w:rsidR="00EC617E" w:rsidRPr="002D3AA1" w:rsidRDefault="00093680" w:rsidP="0074259C">
      <w:pPr>
        <w:spacing w:before="84" w:line="235" w:lineRule="auto"/>
        <w:rPr>
          <w:rFonts w:ascii="Verdana" w:hAnsi="Verdana" w:cstheme="minorHAnsi"/>
          <w:iCs/>
        </w:rPr>
      </w:pPr>
      <w:r w:rsidRPr="002D3AA1">
        <w:rPr>
          <w:rFonts w:ascii="Verdana" w:hAnsi="Verdana" w:cstheme="minorHAnsi"/>
          <w:b/>
          <w:iCs/>
          <w:color w:val="231F20"/>
        </w:rPr>
        <w:t>P</w:t>
      </w:r>
      <w:r w:rsidR="00070047" w:rsidRPr="002D3AA1">
        <w:rPr>
          <w:rFonts w:ascii="Verdana" w:hAnsi="Verdana" w:cstheme="minorHAnsi"/>
          <w:b/>
          <w:iCs/>
          <w:color w:val="231F20"/>
        </w:rPr>
        <w:t xml:space="preserve">rogram of </w:t>
      </w:r>
      <w:r w:rsidRPr="002D3AA1">
        <w:rPr>
          <w:rFonts w:ascii="Verdana" w:hAnsi="Verdana" w:cstheme="minorHAnsi"/>
          <w:b/>
          <w:iCs/>
          <w:color w:val="231F20"/>
        </w:rPr>
        <w:t>s</w:t>
      </w:r>
      <w:r w:rsidR="00070047" w:rsidRPr="002D3AA1">
        <w:rPr>
          <w:rFonts w:ascii="Verdana" w:hAnsi="Verdana" w:cstheme="minorHAnsi"/>
          <w:b/>
          <w:iCs/>
          <w:color w:val="231F20"/>
        </w:rPr>
        <w:t>tudy</w:t>
      </w:r>
      <w:r w:rsidRPr="002D3AA1">
        <w:rPr>
          <w:rFonts w:ascii="Verdana" w:hAnsi="Verdana" w:cstheme="minorHAnsi"/>
          <w:b/>
          <w:iCs/>
          <w:color w:val="231F20"/>
        </w:rPr>
        <w:t xml:space="preserve"> transfer credit:</w:t>
      </w:r>
    </w:p>
    <w:p w14:paraId="1D8F6A56" w14:textId="77777777" w:rsidR="00EC617E" w:rsidRPr="002D3AA1" w:rsidRDefault="00750B8A" w:rsidP="00353AB5">
      <w:pPr>
        <w:pStyle w:val="ListParagraph"/>
        <w:numPr>
          <w:ilvl w:val="0"/>
          <w:numId w:val="27"/>
        </w:numPr>
        <w:tabs>
          <w:tab w:val="left" w:pos="649"/>
        </w:tabs>
        <w:spacing w:before="71" w:line="235" w:lineRule="auto"/>
        <w:rPr>
          <w:rFonts w:ascii="Verdana" w:hAnsi="Verdana" w:cstheme="minorHAnsi"/>
        </w:rPr>
      </w:pPr>
      <w:r w:rsidRPr="002D3AA1">
        <w:rPr>
          <w:rFonts w:ascii="Verdana" w:hAnsi="Verdana" w:cstheme="minorHAnsi"/>
          <w:color w:val="231F20"/>
        </w:rPr>
        <w:t>The nature, content, and level of</w:t>
      </w:r>
      <w:r w:rsidRPr="002D3AA1">
        <w:rPr>
          <w:rFonts w:ascii="Verdana" w:hAnsi="Verdana" w:cstheme="minorHAnsi"/>
          <w:color w:val="231F20"/>
          <w:spacing w:val="-25"/>
        </w:rPr>
        <w:t xml:space="preserve"> </w:t>
      </w:r>
      <w:r w:rsidRPr="002D3AA1">
        <w:rPr>
          <w:rFonts w:ascii="Verdana" w:hAnsi="Verdana" w:cstheme="minorHAnsi"/>
          <w:color w:val="231F20"/>
          <w:spacing w:val="-5"/>
        </w:rPr>
        <w:t xml:space="preserve">credit </w:t>
      </w:r>
      <w:r w:rsidRPr="002D3AA1">
        <w:rPr>
          <w:rFonts w:ascii="Verdana" w:hAnsi="Verdana" w:cstheme="minorHAnsi"/>
          <w:color w:val="231F20"/>
        </w:rPr>
        <w:t>is</w:t>
      </w:r>
      <w:r w:rsidRPr="002D3AA1">
        <w:rPr>
          <w:rFonts w:ascii="Verdana" w:hAnsi="Verdana" w:cstheme="minorHAnsi"/>
          <w:color w:val="231F20"/>
          <w:spacing w:val="-15"/>
        </w:rPr>
        <w:t xml:space="preserve"> </w:t>
      </w:r>
      <w:r w:rsidRPr="002D3AA1">
        <w:rPr>
          <w:rFonts w:ascii="Verdana" w:hAnsi="Verdana" w:cstheme="minorHAnsi"/>
          <w:color w:val="231F20"/>
        </w:rPr>
        <w:t>comparable</w:t>
      </w:r>
      <w:r w:rsidRPr="002D3AA1">
        <w:rPr>
          <w:rFonts w:ascii="Verdana" w:hAnsi="Verdana" w:cstheme="minorHAnsi"/>
          <w:color w:val="231F20"/>
          <w:spacing w:val="-14"/>
        </w:rPr>
        <w:t xml:space="preserve"> </w:t>
      </w:r>
      <w:r w:rsidRPr="002D3AA1">
        <w:rPr>
          <w:rFonts w:ascii="Verdana" w:hAnsi="Verdana" w:cstheme="minorHAnsi"/>
          <w:color w:val="231F20"/>
        </w:rPr>
        <w:t>to</w:t>
      </w:r>
      <w:r w:rsidRPr="002D3AA1">
        <w:rPr>
          <w:rFonts w:ascii="Verdana" w:hAnsi="Verdana" w:cstheme="minorHAnsi"/>
          <w:color w:val="231F20"/>
          <w:spacing w:val="-14"/>
        </w:rPr>
        <w:t xml:space="preserve"> </w:t>
      </w:r>
      <w:r w:rsidRPr="002D3AA1">
        <w:rPr>
          <w:rFonts w:ascii="Verdana" w:hAnsi="Verdana" w:cstheme="minorHAnsi"/>
          <w:color w:val="231F20"/>
        </w:rPr>
        <w:t>the</w:t>
      </w:r>
      <w:r w:rsidRPr="002D3AA1">
        <w:rPr>
          <w:rFonts w:ascii="Verdana" w:hAnsi="Verdana" w:cstheme="minorHAnsi"/>
          <w:color w:val="231F20"/>
          <w:spacing w:val="-15"/>
        </w:rPr>
        <w:t xml:space="preserve"> </w:t>
      </w:r>
      <w:r w:rsidRPr="002D3AA1">
        <w:rPr>
          <w:rFonts w:ascii="Verdana" w:hAnsi="Verdana" w:cstheme="minorHAnsi"/>
          <w:color w:val="231F20"/>
        </w:rPr>
        <w:t>course</w:t>
      </w:r>
      <w:r w:rsidRPr="002D3AA1">
        <w:rPr>
          <w:rFonts w:ascii="Verdana" w:hAnsi="Verdana" w:cstheme="minorHAnsi"/>
          <w:color w:val="231F20"/>
          <w:spacing w:val="-14"/>
        </w:rPr>
        <w:t xml:space="preserve"> </w:t>
      </w:r>
      <w:r w:rsidRPr="002D3AA1">
        <w:rPr>
          <w:rFonts w:ascii="Verdana" w:hAnsi="Verdana" w:cstheme="minorHAnsi"/>
          <w:color w:val="231F20"/>
        </w:rPr>
        <w:t>offered</w:t>
      </w:r>
      <w:r w:rsidRPr="002D3AA1">
        <w:rPr>
          <w:rFonts w:ascii="Verdana" w:hAnsi="Verdana" w:cstheme="minorHAnsi"/>
          <w:color w:val="231F20"/>
          <w:spacing w:val="-14"/>
        </w:rPr>
        <w:t xml:space="preserve"> </w:t>
      </w:r>
      <w:r w:rsidRPr="002D3AA1">
        <w:rPr>
          <w:rFonts w:ascii="Verdana" w:hAnsi="Verdana" w:cstheme="minorHAnsi"/>
          <w:color w:val="231F20"/>
        </w:rPr>
        <w:t>by SUNY</w:t>
      </w:r>
      <w:r w:rsidRPr="002D3AA1">
        <w:rPr>
          <w:rFonts w:ascii="Verdana" w:hAnsi="Verdana" w:cstheme="minorHAnsi"/>
          <w:color w:val="231F20"/>
          <w:spacing w:val="-1"/>
        </w:rPr>
        <w:t xml:space="preserve"> </w:t>
      </w:r>
      <w:r w:rsidRPr="002D3AA1">
        <w:rPr>
          <w:rFonts w:ascii="Verdana" w:hAnsi="Verdana" w:cstheme="minorHAnsi"/>
          <w:color w:val="231F20"/>
        </w:rPr>
        <w:t>Downstate.</w:t>
      </w:r>
    </w:p>
    <w:p w14:paraId="21EF1499" w14:textId="77777777" w:rsidR="00EC617E" w:rsidRPr="002D3AA1" w:rsidRDefault="00750B8A" w:rsidP="00353AB5">
      <w:pPr>
        <w:pStyle w:val="ListParagraph"/>
        <w:numPr>
          <w:ilvl w:val="0"/>
          <w:numId w:val="27"/>
        </w:numPr>
        <w:tabs>
          <w:tab w:val="left" w:pos="649"/>
        </w:tabs>
        <w:spacing w:before="99" w:line="235" w:lineRule="auto"/>
        <w:rPr>
          <w:rFonts w:ascii="Verdana" w:hAnsi="Verdana" w:cstheme="minorHAnsi"/>
        </w:rPr>
      </w:pPr>
      <w:r w:rsidRPr="002D3AA1">
        <w:rPr>
          <w:rFonts w:ascii="Verdana" w:hAnsi="Verdana" w:cstheme="minorHAnsi"/>
          <w:color w:val="231F20"/>
        </w:rPr>
        <w:t xml:space="preserve">The credit earned is appropriate </w:t>
      </w:r>
      <w:r w:rsidRPr="002D3AA1">
        <w:rPr>
          <w:rFonts w:ascii="Verdana" w:hAnsi="Verdana" w:cstheme="minorHAnsi"/>
          <w:color w:val="231F20"/>
          <w:spacing w:val="-2"/>
        </w:rPr>
        <w:t xml:space="preserve">and </w:t>
      </w:r>
      <w:r w:rsidRPr="002D3AA1">
        <w:rPr>
          <w:rFonts w:ascii="Verdana" w:hAnsi="Verdana" w:cstheme="minorHAnsi"/>
          <w:color w:val="231F20"/>
        </w:rPr>
        <w:t>applicable</w:t>
      </w:r>
      <w:r w:rsidRPr="002D3AA1">
        <w:rPr>
          <w:rFonts w:ascii="Verdana" w:hAnsi="Verdana" w:cstheme="minorHAnsi"/>
          <w:color w:val="231F20"/>
          <w:spacing w:val="-15"/>
        </w:rPr>
        <w:t xml:space="preserve"> </w:t>
      </w:r>
      <w:r w:rsidRPr="002D3AA1">
        <w:rPr>
          <w:rFonts w:ascii="Verdana" w:hAnsi="Verdana" w:cstheme="minorHAnsi"/>
          <w:color w:val="231F20"/>
        </w:rPr>
        <w:t>to</w:t>
      </w:r>
      <w:r w:rsidRPr="002D3AA1">
        <w:rPr>
          <w:rFonts w:ascii="Verdana" w:hAnsi="Verdana" w:cstheme="minorHAnsi"/>
          <w:color w:val="231F20"/>
          <w:spacing w:val="-15"/>
        </w:rPr>
        <w:t xml:space="preserve"> </w:t>
      </w:r>
      <w:r w:rsidRPr="002D3AA1">
        <w:rPr>
          <w:rFonts w:ascii="Verdana" w:hAnsi="Verdana" w:cstheme="minorHAnsi"/>
          <w:color w:val="231F20"/>
        </w:rPr>
        <w:t>the</w:t>
      </w:r>
      <w:r w:rsidRPr="002D3AA1">
        <w:rPr>
          <w:rFonts w:ascii="Verdana" w:hAnsi="Verdana" w:cstheme="minorHAnsi"/>
          <w:color w:val="231F20"/>
          <w:spacing w:val="-15"/>
        </w:rPr>
        <w:t xml:space="preserve"> </w:t>
      </w:r>
      <w:r w:rsidRPr="002D3AA1">
        <w:rPr>
          <w:rFonts w:ascii="Verdana" w:hAnsi="Verdana" w:cstheme="minorHAnsi"/>
          <w:color w:val="231F20"/>
        </w:rPr>
        <w:t>programs</w:t>
      </w:r>
      <w:r w:rsidRPr="002D3AA1">
        <w:rPr>
          <w:rFonts w:ascii="Verdana" w:hAnsi="Verdana" w:cstheme="minorHAnsi"/>
          <w:color w:val="231F20"/>
          <w:spacing w:val="-15"/>
        </w:rPr>
        <w:t xml:space="preserve"> </w:t>
      </w:r>
      <w:r w:rsidRPr="002D3AA1">
        <w:rPr>
          <w:rFonts w:ascii="Verdana" w:hAnsi="Verdana" w:cstheme="minorHAnsi"/>
          <w:color w:val="231F20"/>
        </w:rPr>
        <w:t>offered</w:t>
      </w:r>
      <w:r w:rsidRPr="002D3AA1">
        <w:rPr>
          <w:rFonts w:ascii="Verdana" w:hAnsi="Verdana" w:cstheme="minorHAnsi"/>
          <w:color w:val="231F20"/>
          <w:spacing w:val="-15"/>
        </w:rPr>
        <w:t xml:space="preserve"> </w:t>
      </w:r>
      <w:r w:rsidRPr="002D3AA1">
        <w:rPr>
          <w:rFonts w:ascii="Verdana" w:hAnsi="Verdana" w:cstheme="minorHAnsi"/>
          <w:color w:val="231F20"/>
          <w:spacing w:val="-11"/>
        </w:rPr>
        <w:t xml:space="preserve">by </w:t>
      </w:r>
      <w:r w:rsidRPr="002D3AA1">
        <w:rPr>
          <w:rFonts w:ascii="Verdana" w:hAnsi="Verdana" w:cstheme="minorHAnsi"/>
          <w:color w:val="231F20"/>
        </w:rPr>
        <w:t>SUNY</w:t>
      </w:r>
      <w:r w:rsidRPr="002D3AA1">
        <w:rPr>
          <w:rFonts w:ascii="Verdana" w:hAnsi="Verdana" w:cstheme="minorHAnsi"/>
          <w:color w:val="231F20"/>
          <w:spacing w:val="-1"/>
        </w:rPr>
        <w:t xml:space="preserve"> </w:t>
      </w:r>
      <w:r w:rsidRPr="002D3AA1">
        <w:rPr>
          <w:rFonts w:ascii="Verdana" w:hAnsi="Verdana" w:cstheme="minorHAnsi"/>
          <w:color w:val="231F20"/>
        </w:rPr>
        <w:t>Downstate.</w:t>
      </w:r>
    </w:p>
    <w:p w14:paraId="6BF603A0" w14:textId="77777777" w:rsidR="00EC617E" w:rsidRPr="002D3AA1" w:rsidRDefault="00750B8A" w:rsidP="00353AB5">
      <w:pPr>
        <w:pStyle w:val="ListParagraph"/>
        <w:numPr>
          <w:ilvl w:val="0"/>
          <w:numId w:val="27"/>
        </w:numPr>
        <w:tabs>
          <w:tab w:val="left" w:pos="649"/>
        </w:tabs>
        <w:spacing w:before="99" w:line="235" w:lineRule="auto"/>
        <w:rPr>
          <w:rFonts w:ascii="Verdana" w:hAnsi="Verdana" w:cstheme="minorHAnsi"/>
        </w:rPr>
      </w:pPr>
      <w:r w:rsidRPr="002D3AA1">
        <w:rPr>
          <w:rFonts w:ascii="Verdana" w:hAnsi="Verdana" w:cstheme="minorHAnsi"/>
          <w:color w:val="231F20"/>
        </w:rPr>
        <w:t xml:space="preserve">The minimum grade requirement </w:t>
      </w:r>
      <w:r w:rsidRPr="002D3AA1">
        <w:rPr>
          <w:rFonts w:ascii="Verdana" w:hAnsi="Verdana" w:cstheme="minorHAnsi"/>
          <w:color w:val="231F20"/>
          <w:spacing w:val="-2"/>
        </w:rPr>
        <w:t xml:space="preserve">for </w:t>
      </w:r>
      <w:r w:rsidRPr="002D3AA1">
        <w:rPr>
          <w:rFonts w:ascii="Verdana" w:hAnsi="Verdana" w:cstheme="minorHAnsi"/>
          <w:color w:val="231F20"/>
        </w:rPr>
        <w:t xml:space="preserve">transfer has been met. (“C” or </w:t>
      </w:r>
      <w:r w:rsidRPr="002D3AA1">
        <w:rPr>
          <w:rFonts w:ascii="Verdana" w:hAnsi="Verdana" w:cstheme="minorHAnsi"/>
          <w:color w:val="231F20"/>
          <w:spacing w:val="-2"/>
        </w:rPr>
        <w:t xml:space="preserve">better </w:t>
      </w:r>
      <w:r w:rsidRPr="002D3AA1">
        <w:rPr>
          <w:rFonts w:ascii="Verdana" w:hAnsi="Verdana" w:cstheme="minorHAnsi"/>
          <w:color w:val="231F20"/>
        </w:rPr>
        <w:t>for</w:t>
      </w:r>
      <w:r w:rsidRPr="002D3AA1">
        <w:rPr>
          <w:rFonts w:ascii="Verdana" w:hAnsi="Verdana" w:cstheme="minorHAnsi"/>
          <w:color w:val="231F20"/>
          <w:spacing w:val="-17"/>
        </w:rPr>
        <w:t xml:space="preserve"> </w:t>
      </w:r>
      <w:r w:rsidRPr="002D3AA1">
        <w:rPr>
          <w:rFonts w:ascii="Verdana" w:hAnsi="Verdana" w:cstheme="minorHAnsi"/>
          <w:color w:val="231F20"/>
        </w:rPr>
        <w:t>undergraduate</w:t>
      </w:r>
      <w:r w:rsidRPr="002D3AA1">
        <w:rPr>
          <w:rFonts w:ascii="Verdana" w:hAnsi="Verdana" w:cstheme="minorHAnsi"/>
          <w:color w:val="231F20"/>
          <w:spacing w:val="-16"/>
        </w:rPr>
        <w:t xml:space="preserve"> </w:t>
      </w:r>
      <w:r w:rsidRPr="002D3AA1">
        <w:rPr>
          <w:rFonts w:ascii="Verdana" w:hAnsi="Verdana" w:cstheme="minorHAnsi"/>
          <w:color w:val="231F20"/>
        </w:rPr>
        <w:t>courses;</w:t>
      </w:r>
      <w:r w:rsidRPr="002D3AA1">
        <w:rPr>
          <w:rFonts w:ascii="Verdana" w:hAnsi="Verdana" w:cstheme="minorHAnsi"/>
          <w:color w:val="231F20"/>
          <w:spacing w:val="-16"/>
        </w:rPr>
        <w:t xml:space="preserve"> </w:t>
      </w:r>
      <w:r w:rsidRPr="002D3AA1">
        <w:rPr>
          <w:rFonts w:ascii="Verdana" w:hAnsi="Verdana" w:cstheme="minorHAnsi"/>
          <w:color w:val="231F20"/>
        </w:rPr>
        <w:t>“B”</w:t>
      </w:r>
      <w:r w:rsidRPr="002D3AA1">
        <w:rPr>
          <w:rFonts w:ascii="Verdana" w:hAnsi="Verdana" w:cstheme="minorHAnsi"/>
          <w:color w:val="231F20"/>
          <w:spacing w:val="-16"/>
        </w:rPr>
        <w:t xml:space="preserve"> </w:t>
      </w:r>
      <w:r w:rsidRPr="002D3AA1">
        <w:rPr>
          <w:rFonts w:ascii="Verdana" w:hAnsi="Verdana" w:cstheme="minorHAnsi"/>
          <w:color w:val="231F20"/>
        </w:rPr>
        <w:t>or</w:t>
      </w:r>
      <w:r w:rsidRPr="002D3AA1">
        <w:rPr>
          <w:rFonts w:ascii="Verdana" w:hAnsi="Verdana" w:cstheme="minorHAnsi"/>
          <w:color w:val="231F20"/>
          <w:spacing w:val="-16"/>
        </w:rPr>
        <w:t xml:space="preserve"> </w:t>
      </w:r>
      <w:r w:rsidRPr="002D3AA1">
        <w:rPr>
          <w:rFonts w:ascii="Verdana" w:hAnsi="Verdana" w:cstheme="minorHAnsi"/>
          <w:color w:val="231F20"/>
          <w:spacing w:val="-7"/>
        </w:rPr>
        <w:t>bet</w:t>
      </w:r>
      <w:r w:rsidRPr="002D3AA1">
        <w:rPr>
          <w:rFonts w:ascii="Verdana" w:hAnsi="Verdana" w:cstheme="minorHAnsi"/>
          <w:color w:val="231F20"/>
        </w:rPr>
        <w:t>ter</w:t>
      </w:r>
      <w:r w:rsidRPr="002D3AA1">
        <w:rPr>
          <w:rFonts w:ascii="Verdana" w:hAnsi="Verdana" w:cstheme="minorHAnsi"/>
          <w:color w:val="231F20"/>
          <w:spacing w:val="-14"/>
        </w:rPr>
        <w:t xml:space="preserve"> </w:t>
      </w:r>
      <w:r w:rsidRPr="002D3AA1">
        <w:rPr>
          <w:rFonts w:ascii="Verdana" w:hAnsi="Verdana" w:cstheme="minorHAnsi"/>
          <w:color w:val="231F20"/>
        </w:rPr>
        <w:t>for</w:t>
      </w:r>
      <w:r w:rsidRPr="002D3AA1">
        <w:rPr>
          <w:rFonts w:ascii="Verdana" w:hAnsi="Verdana" w:cstheme="minorHAnsi"/>
          <w:color w:val="231F20"/>
          <w:spacing w:val="-13"/>
        </w:rPr>
        <w:t xml:space="preserve"> </w:t>
      </w:r>
      <w:r w:rsidRPr="002D3AA1">
        <w:rPr>
          <w:rFonts w:ascii="Verdana" w:hAnsi="Verdana" w:cstheme="minorHAnsi"/>
          <w:color w:val="231F20"/>
        </w:rPr>
        <w:t>graduate</w:t>
      </w:r>
      <w:r w:rsidRPr="002D3AA1">
        <w:rPr>
          <w:rFonts w:ascii="Verdana" w:hAnsi="Verdana" w:cstheme="minorHAnsi"/>
          <w:color w:val="231F20"/>
          <w:spacing w:val="-14"/>
        </w:rPr>
        <w:t xml:space="preserve"> </w:t>
      </w:r>
      <w:r w:rsidRPr="002D3AA1">
        <w:rPr>
          <w:rFonts w:ascii="Verdana" w:hAnsi="Verdana" w:cstheme="minorHAnsi"/>
          <w:color w:val="231F20"/>
        </w:rPr>
        <w:t>course</w:t>
      </w:r>
      <w:r w:rsidR="00070047" w:rsidRPr="002D3AA1">
        <w:rPr>
          <w:rFonts w:ascii="Verdana" w:hAnsi="Verdana" w:cstheme="minorHAnsi"/>
          <w:color w:val="231F20"/>
        </w:rPr>
        <w:t>)</w:t>
      </w:r>
      <w:r w:rsidRPr="002D3AA1">
        <w:rPr>
          <w:rFonts w:ascii="Verdana" w:hAnsi="Verdana" w:cstheme="minorHAnsi"/>
          <w:color w:val="231F20"/>
        </w:rPr>
        <w:t>.</w:t>
      </w:r>
      <w:r w:rsidRPr="002D3AA1">
        <w:rPr>
          <w:rFonts w:ascii="Verdana" w:hAnsi="Verdana" w:cstheme="minorHAnsi"/>
          <w:color w:val="231F20"/>
          <w:spacing w:val="-13"/>
        </w:rPr>
        <w:t xml:space="preserve"> </w:t>
      </w:r>
      <w:r w:rsidRPr="002D3AA1">
        <w:rPr>
          <w:rFonts w:ascii="Verdana" w:hAnsi="Verdana" w:cstheme="minorHAnsi"/>
          <w:color w:val="231F20"/>
        </w:rPr>
        <w:t>Courses</w:t>
      </w:r>
      <w:r w:rsidRPr="002D3AA1">
        <w:rPr>
          <w:rFonts w:ascii="Verdana" w:hAnsi="Verdana" w:cstheme="minorHAnsi"/>
          <w:color w:val="231F20"/>
          <w:spacing w:val="-14"/>
        </w:rPr>
        <w:t xml:space="preserve"> </w:t>
      </w:r>
      <w:r w:rsidRPr="002D3AA1">
        <w:rPr>
          <w:rFonts w:ascii="Verdana" w:hAnsi="Verdana" w:cstheme="minorHAnsi"/>
          <w:color w:val="231F20"/>
        </w:rPr>
        <w:t>taken for</w:t>
      </w:r>
      <w:r w:rsidRPr="002D3AA1">
        <w:rPr>
          <w:rFonts w:ascii="Verdana" w:hAnsi="Verdana" w:cstheme="minorHAnsi"/>
          <w:color w:val="231F20"/>
          <w:spacing w:val="-13"/>
        </w:rPr>
        <w:t xml:space="preserve"> </w:t>
      </w:r>
      <w:r w:rsidRPr="002D3AA1">
        <w:rPr>
          <w:rFonts w:ascii="Verdana" w:hAnsi="Verdana" w:cstheme="minorHAnsi"/>
          <w:color w:val="231F20"/>
        </w:rPr>
        <w:t>pass/fail</w:t>
      </w:r>
      <w:r w:rsidRPr="002D3AA1">
        <w:rPr>
          <w:rFonts w:ascii="Verdana" w:hAnsi="Verdana" w:cstheme="minorHAnsi"/>
          <w:color w:val="231F20"/>
          <w:spacing w:val="-12"/>
        </w:rPr>
        <w:t xml:space="preserve"> </w:t>
      </w:r>
      <w:r w:rsidRPr="002D3AA1">
        <w:rPr>
          <w:rFonts w:ascii="Verdana" w:hAnsi="Verdana" w:cstheme="minorHAnsi"/>
          <w:color w:val="231F20"/>
        </w:rPr>
        <w:t>will</w:t>
      </w:r>
      <w:r w:rsidRPr="002D3AA1">
        <w:rPr>
          <w:rFonts w:ascii="Verdana" w:hAnsi="Verdana" w:cstheme="minorHAnsi"/>
          <w:color w:val="231F20"/>
          <w:spacing w:val="-13"/>
        </w:rPr>
        <w:t xml:space="preserve"> </w:t>
      </w:r>
      <w:r w:rsidRPr="002D3AA1">
        <w:rPr>
          <w:rFonts w:ascii="Verdana" w:hAnsi="Verdana" w:cstheme="minorHAnsi"/>
          <w:color w:val="231F20"/>
        </w:rPr>
        <w:t>not</w:t>
      </w:r>
      <w:r w:rsidRPr="002D3AA1">
        <w:rPr>
          <w:rFonts w:ascii="Verdana" w:hAnsi="Verdana" w:cstheme="minorHAnsi"/>
          <w:color w:val="231F20"/>
          <w:spacing w:val="-12"/>
        </w:rPr>
        <w:t xml:space="preserve"> </w:t>
      </w:r>
      <w:r w:rsidRPr="002D3AA1">
        <w:rPr>
          <w:rFonts w:ascii="Verdana" w:hAnsi="Verdana" w:cstheme="minorHAnsi"/>
          <w:color w:val="231F20"/>
        </w:rPr>
        <w:t>be</w:t>
      </w:r>
      <w:r w:rsidRPr="002D3AA1">
        <w:rPr>
          <w:rFonts w:ascii="Verdana" w:hAnsi="Verdana" w:cstheme="minorHAnsi"/>
          <w:color w:val="231F20"/>
          <w:spacing w:val="-13"/>
        </w:rPr>
        <w:t xml:space="preserve"> </w:t>
      </w:r>
      <w:r w:rsidR="00070047" w:rsidRPr="002D3AA1">
        <w:rPr>
          <w:rFonts w:ascii="Verdana" w:hAnsi="Verdana" w:cstheme="minorHAnsi"/>
          <w:color w:val="231F20"/>
        </w:rPr>
        <w:t>transferred.</w:t>
      </w:r>
    </w:p>
    <w:p w14:paraId="57F60D5B" w14:textId="2471E705" w:rsidR="00EC617E" w:rsidRPr="002D3AA1" w:rsidRDefault="00750B8A" w:rsidP="0074259C">
      <w:pPr>
        <w:spacing w:before="191" w:line="201" w:lineRule="auto"/>
        <w:rPr>
          <w:rFonts w:ascii="Verdana" w:hAnsi="Verdana" w:cstheme="minorHAnsi"/>
          <w:b/>
        </w:rPr>
      </w:pPr>
      <w:r w:rsidRPr="002D3AA1">
        <w:rPr>
          <w:rFonts w:ascii="Verdana" w:hAnsi="Verdana" w:cstheme="minorHAnsi"/>
          <w:b/>
          <w:color w:val="231F20"/>
        </w:rPr>
        <w:t>Program of Study Transfer Credits for Graduate Courses</w:t>
      </w:r>
    </w:p>
    <w:p w14:paraId="156B3C0B" w14:textId="77777777" w:rsidR="00EC617E" w:rsidRPr="002D3AA1" w:rsidRDefault="00750B8A" w:rsidP="0074259C">
      <w:pPr>
        <w:pStyle w:val="BodyText"/>
        <w:spacing w:before="33" w:line="235" w:lineRule="auto"/>
        <w:rPr>
          <w:rFonts w:ascii="Verdana" w:hAnsi="Verdana" w:cstheme="minorHAnsi"/>
          <w:color w:val="231F20"/>
          <w:sz w:val="22"/>
          <w:szCs w:val="22"/>
        </w:rPr>
      </w:pPr>
      <w:r w:rsidRPr="002D3AA1">
        <w:rPr>
          <w:rFonts w:ascii="Verdana" w:hAnsi="Verdana" w:cstheme="minorHAnsi"/>
          <w:color w:val="231F20"/>
          <w:sz w:val="22"/>
          <w:szCs w:val="22"/>
        </w:rPr>
        <w:t xml:space="preserve">Students who have completed graduate </w:t>
      </w:r>
      <w:r w:rsidR="0057405D" w:rsidRPr="002D3AA1">
        <w:rPr>
          <w:rFonts w:ascii="Verdana" w:hAnsi="Verdana" w:cstheme="minorHAnsi"/>
          <w:color w:val="231F20"/>
          <w:sz w:val="22"/>
          <w:szCs w:val="22"/>
        </w:rPr>
        <w:t xml:space="preserve">level </w:t>
      </w:r>
      <w:r w:rsidRPr="002D3AA1">
        <w:rPr>
          <w:rFonts w:ascii="Verdana" w:hAnsi="Verdana" w:cstheme="minorHAnsi"/>
          <w:color w:val="231F20"/>
          <w:sz w:val="22"/>
          <w:szCs w:val="22"/>
        </w:rPr>
        <w:t xml:space="preserve">courses at another accredited institution may request transfer credit for courses completed with grades of “B” or better. The courses </w:t>
      </w:r>
      <w:r w:rsidR="00143B43" w:rsidRPr="002D3AA1">
        <w:rPr>
          <w:rFonts w:ascii="Verdana" w:hAnsi="Verdana" w:cstheme="minorHAnsi"/>
          <w:color w:val="231F20"/>
          <w:sz w:val="22"/>
          <w:szCs w:val="22"/>
        </w:rPr>
        <w:t>will be evaluated for equivalency</w:t>
      </w:r>
      <w:r w:rsidRPr="002D3AA1">
        <w:rPr>
          <w:rFonts w:ascii="Verdana" w:hAnsi="Verdana" w:cstheme="minorHAnsi"/>
          <w:color w:val="231F20"/>
          <w:sz w:val="22"/>
          <w:szCs w:val="22"/>
        </w:rPr>
        <w:t>. A maximum of nine credits may be approved for transfer.</w:t>
      </w:r>
      <w:r w:rsidR="00143B43" w:rsidRPr="002D3AA1">
        <w:rPr>
          <w:rFonts w:ascii="Verdana" w:hAnsi="Verdana" w:cstheme="minorHAnsi"/>
          <w:color w:val="231F20"/>
          <w:sz w:val="22"/>
          <w:szCs w:val="22"/>
        </w:rPr>
        <w:t xml:space="preserve"> </w:t>
      </w:r>
      <w:r w:rsidR="00C67496" w:rsidRPr="002D3AA1">
        <w:rPr>
          <w:rFonts w:ascii="Verdana" w:hAnsi="Verdana" w:cstheme="minorHAnsi"/>
          <w:color w:val="231F20"/>
          <w:sz w:val="22"/>
          <w:szCs w:val="22"/>
        </w:rPr>
        <w:t xml:space="preserve">A request </w:t>
      </w:r>
      <w:r w:rsidR="00B8065C" w:rsidRPr="002D3AA1">
        <w:rPr>
          <w:rFonts w:ascii="Verdana" w:hAnsi="Verdana" w:cstheme="minorHAnsi"/>
          <w:color w:val="231F20"/>
          <w:sz w:val="22"/>
          <w:szCs w:val="22"/>
        </w:rPr>
        <w:t>must be sub</w:t>
      </w:r>
      <w:r w:rsidR="00C67496" w:rsidRPr="002D3AA1">
        <w:rPr>
          <w:rFonts w:ascii="Verdana" w:hAnsi="Verdana" w:cstheme="minorHAnsi"/>
          <w:color w:val="231F20"/>
          <w:sz w:val="22"/>
          <w:szCs w:val="22"/>
        </w:rPr>
        <w:t xml:space="preserve">mitted to the </w:t>
      </w:r>
      <w:r w:rsidR="00B8065C" w:rsidRPr="002D3AA1">
        <w:rPr>
          <w:rFonts w:ascii="Verdana" w:hAnsi="Verdana" w:cstheme="minorHAnsi"/>
          <w:color w:val="231F20"/>
          <w:sz w:val="22"/>
          <w:szCs w:val="22"/>
        </w:rPr>
        <w:t>Department Chair</w:t>
      </w:r>
      <w:r w:rsidR="00143B43" w:rsidRPr="002D3AA1">
        <w:rPr>
          <w:rFonts w:ascii="Verdana" w:hAnsi="Verdana" w:cstheme="minorHAnsi"/>
          <w:color w:val="231F20"/>
          <w:sz w:val="22"/>
          <w:szCs w:val="22"/>
        </w:rPr>
        <w:t xml:space="preserve"> within the</w:t>
      </w:r>
      <w:r w:rsidR="00C67496" w:rsidRPr="002D3AA1">
        <w:rPr>
          <w:rFonts w:ascii="Verdana" w:hAnsi="Verdana" w:cstheme="minorHAnsi"/>
          <w:color w:val="231F20"/>
          <w:sz w:val="22"/>
          <w:szCs w:val="22"/>
        </w:rPr>
        <w:t xml:space="preserve"> first</w:t>
      </w:r>
      <w:r w:rsidR="00143B43" w:rsidRPr="002D3AA1">
        <w:rPr>
          <w:rFonts w:ascii="Verdana" w:hAnsi="Verdana" w:cstheme="minorHAnsi"/>
          <w:color w:val="231F20"/>
          <w:sz w:val="22"/>
          <w:szCs w:val="22"/>
        </w:rPr>
        <w:t xml:space="preserve"> year of study</w:t>
      </w:r>
      <w:r w:rsidR="00C67496" w:rsidRPr="002D3AA1">
        <w:rPr>
          <w:rFonts w:ascii="Verdana" w:hAnsi="Verdana" w:cstheme="minorHAnsi"/>
          <w:color w:val="231F20"/>
          <w:sz w:val="22"/>
          <w:szCs w:val="22"/>
        </w:rPr>
        <w:t xml:space="preserve">. The student </w:t>
      </w:r>
      <w:r w:rsidRPr="002D3AA1">
        <w:rPr>
          <w:rFonts w:ascii="Verdana" w:hAnsi="Verdana" w:cstheme="minorHAnsi"/>
          <w:color w:val="231F20"/>
          <w:sz w:val="22"/>
          <w:szCs w:val="22"/>
        </w:rPr>
        <w:t>must provide an official transcript and a copy of th</w:t>
      </w:r>
      <w:r w:rsidR="00143B43" w:rsidRPr="002D3AA1">
        <w:rPr>
          <w:rFonts w:ascii="Verdana" w:hAnsi="Verdana" w:cstheme="minorHAnsi"/>
          <w:color w:val="231F20"/>
          <w:sz w:val="22"/>
          <w:szCs w:val="22"/>
        </w:rPr>
        <w:t xml:space="preserve">e course materials for </w:t>
      </w:r>
      <w:r w:rsidRPr="002D3AA1">
        <w:rPr>
          <w:rFonts w:ascii="Verdana" w:hAnsi="Verdana" w:cstheme="minorHAnsi"/>
          <w:color w:val="231F20"/>
          <w:sz w:val="22"/>
          <w:szCs w:val="22"/>
        </w:rPr>
        <w:t>courses to be considered for transfer.</w:t>
      </w:r>
    </w:p>
    <w:p w14:paraId="4DEB3F9F" w14:textId="77777777" w:rsidR="00EC617E" w:rsidRPr="002D3AA1" w:rsidRDefault="00EC617E" w:rsidP="0074259C">
      <w:pPr>
        <w:pStyle w:val="BodyText"/>
        <w:rPr>
          <w:rFonts w:ascii="Verdana" w:hAnsi="Verdana" w:cstheme="minorHAnsi"/>
          <w:sz w:val="22"/>
          <w:szCs w:val="22"/>
        </w:rPr>
      </w:pPr>
    </w:p>
    <w:p w14:paraId="4664A9B8" w14:textId="77777777" w:rsidR="00EC617E" w:rsidRPr="002D3AA1" w:rsidRDefault="00750B8A" w:rsidP="0074259C">
      <w:pPr>
        <w:spacing w:before="192" w:line="201" w:lineRule="auto"/>
        <w:rPr>
          <w:rFonts w:ascii="Verdana" w:hAnsi="Verdana" w:cstheme="minorHAnsi"/>
          <w:b/>
        </w:rPr>
      </w:pPr>
      <w:r w:rsidRPr="002D3AA1">
        <w:rPr>
          <w:rFonts w:ascii="Verdana" w:hAnsi="Verdana" w:cstheme="minorHAnsi"/>
          <w:b/>
          <w:color w:val="231F20"/>
        </w:rPr>
        <w:t>INTERNATIONAL STUDENT APPLICATIONS</w:t>
      </w:r>
    </w:p>
    <w:p w14:paraId="1ECFD5BB" w14:textId="77777777" w:rsidR="00EC617E" w:rsidRPr="002D3AA1" w:rsidRDefault="00143B43" w:rsidP="0074259C">
      <w:pPr>
        <w:pStyle w:val="BodyText"/>
        <w:spacing w:before="33" w:line="235" w:lineRule="auto"/>
        <w:rPr>
          <w:rFonts w:ascii="Verdana" w:hAnsi="Verdana" w:cstheme="minorHAnsi"/>
          <w:sz w:val="22"/>
          <w:szCs w:val="22"/>
        </w:rPr>
      </w:pPr>
      <w:r w:rsidRPr="002D3AA1">
        <w:rPr>
          <w:rFonts w:ascii="Verdana" w:hAnsi="Verdana" w:cstheme="minorHAnsi"/>
          <w:color w:val="231F20"/>
          <w:sz w:val="22"/>
          <w:szCs w:val="22"/>
        </w:rPr>
        <w:t>Please</w:t>
      </w:r>
      <w:r w:rsidR="00750B8A" w:rsidRPr="002D3AA1">
        <w:rPr>
          <w:rFonts w:ascii="Verdana" w:hAnsi="Verdana" w:cstheme="minorHAnsi"/>
          <w:color w:val="231F20"/>
          <w:sz w:val="22"/>
          <w:szCs w:val="22"/>
        </w:rPr>
        <w:t xml:space="preserve"> </w:t>
      </w:r>
      <w:r w:rsidR="00750B8A" w:rsidRPr="002D3AA1">
        <w:rPr>
          <w:rFonts w:ascii="Verdana" w:hAnsi="Verdana" w:cstheme="minorHAnsi"/>
          <w:color w:val="231F20"/>
          <w:spacing w:val="-2"/>
          <w:sz w:val="22"/>
          <w:szCs w:val="22"/>
        </w:rPr>
        <w:t xml:space="preserve">review </w:t>
      </w:r>
      <w:r w:rsidR="00750B8A" w:rsidRPr="002D3AA1">
        <w:rPr>
          <w:rFonts w:ascii="Verdana" w:hAnsi="Verdana" w:cstheme="minorHAnsi"/>
          <w:color w:val="231F20"/>
          <w:sz w:val="22"/>
          <w:szCs w:val="22"/>
        </w:rPr>
        <w:t xml:space="preserve">the SUNY Downstate website (http:// www.downstate.edu) for </w:t>
      </w:r>
      <w:r w:rsidRPr="002D3AA1">
        <w:rPr>
          <w:rFonts w:ascii="Verdana" w:hAnsi="Verdana" w:cstheme="minorHAnsi"/>
          <w:color w:val="231F20"/>
          <w:sz w:val="22"/>
          <w:szCs w:val="22"/>
        </w:rPr>
        <w:t xml:space="preserve">information related to </w:t>
      </w:r>
      <w:r w:rsidR="00750B8A" w:rsidRPr="002D3AA1">
        <w:rPr>
          <w:rFonts w:ascii="Verdana" w:hAnsi="Verdana" w:cstheme="minorHAnsi"/>
          <w:color w:val="231F20"/>
          <w:sz w:val="22"/>
          <w:szCs w:val="22"/>
        </w:rPr>
        <w:t xml:space="preserve">admissions policies and </w:t>
      </w:r>
      <w:r w:rsidRPr="002D3AA1">
        <w:rPr>
          <w:rFonts w:ascii="Verdana" w:hAnsi="Verdana" w:cstheme="minorHAnsi"/>
          <w:color w:val="231F20"/>
          <w:sz w:val="22"/>
          <w:szCs w:val="22"/>
        </w:rPr>
        <w:t xml:space="preserve">procedures for </w:t>
      </w:r>
      <w:proofErr w:type="gramStart"/>
      <w:r w:rsidRPr="002D3AA1">
        <w:rPr>
          <w:rFonts w:ascii="Verdana" w:hAnsi="Verdana" w:cstheme="minorHAnsi"/>
          <w:color w:val="231F20"/>
          <w:sz w:val="22"/>
          <w:szCs w:val="22"/>
        </w:rPr>
        <w:t>International</w:t>
      </w:r>
      <w:proofErr w:type="gramEnd"/>
      <w:r w:rsidRPr="002D3AA1">
        <w:rPr>
          <w:rFonts w:ascii="Verdana" w:hAnsi="Verdana" w:cstheme="minorHAnsi"/>
          <w:color w:val="231F20"/>
          <w:sz w:val="22"/>
          <w:szCs w:val="22"/>
        </w:rPr>
        <w:t xml:space="preserve"> student applications.</w:t>
      </w:r>
    </w:p>
    <w:p w14:paraId="26473144" w14:textId="77777777" w:rsidR="00EC617E" w:rsidRPr="002D3AA1" w:rsidRDefault="00750B8A" w:rsidP="0074259C">
      <w:pPr>
        <w:pStyle w:val="BodyText"/>
        <w:spacing w:before="98" w:line="235" w:lineRule="auto"/>
        <w:rPr>
          <w:rFonts w:ascii="Verdana" w:hAnsi="Verdana" w:cstheme="minorHAnsi"/>
          <w:sz w:val="22"/>
          <w:szCs w:val="22"/>
        </w:rPr>
      </w:pPr>
      <w:r w:rsidRPr="002D3AA1">
        <w:rPr>
          <w:rFonts w:ascii="Verdana" w:hAnsi="Verdana" w:cstheme="minorHAnsi"/>
          <w:color w:val="231F20"/>
          <w:sz w:val="22"/>
          <w:szCs w:val="22"/>
        </w:rPr>
        <w:t>If</w:t>
      </w:r>
      <w:r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you</w:t>
      </w:r>
      <w:r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have</w:t>
      </w:r>
      <w:r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completed</w:t>
      </w:r>
      <w:r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all</w:t>
      </w:r>
      <w:r w:rsidRPr="002D3AA1">
        <w:rPr>
          <w:rFonts w:ascii="Verdana" w:hAnsi="Verdana" w:cstheme="minorHAnsi"/>
          <w:color w:val="231F20"/>
          <w:spacing w:val="-4"/>
          <w:sz w:val="22"/>
          <w:szCs w:val="22"/>
        </w:rPr>
        <w:t xml:space="preserve"> </w:t>
      </w:r>
      <w:r w:rsidRPr="002D3AA1">
        <w:rPr>
          <w:rFonts w:ascii="Verdana" w:hAnsi="Verdana" w:cstheme="minorHAnsi"/>
          <w:color w:val="231F20"/>
          <w:sz w:val="22"/>
          <w:szCs w:val="22"/>
        </w:rPr>
        <w:t>or</w:t>
      </w:r>
      <w:r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part</w:t>
      </w:r>
      <w:r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6"/>
          <w:sz w:val="22"/>
          <w:szCs w:val="22"/>
        </w:rPr>
        <w:t xml:space="preserve"> </w:t>
      </w:r>
      <w:r w:rsidRPr="002D3AA1">
        <w:rPr>
          <w:rFonts w:ascii="Verdana" w:hAnsi="Verdana" w:cstheme="minorHAnsi"/>
          <w:color w:val="231F20"/>
          <w:spacing w:val="-7"/>
          <w:sz w:val="22"/>
          <w:szCs w:val="22"/>
        </w:rPr>
        <w:t xml:space="preserve">your </w:t>
      </w:r>
      <w:r w:rsidRPr="002D3AA1">
        <w:rPr>
          <w:rFonts w:ascii="Verdana" w:hAnsi="Verdana" w:cstheme="minorHAnsi"/>
          <w:color w:val="231F20"/>
          <w:sz w:val="22"/>
          <w:szCs w:val="22"/>
        </w:rPr>
        <w:t xml:space="preserve">education abroad, you are required to have a course-by-course, educational credential evaluation completed by an approved agency. </w:t>
      </w:r>
      <w:r w:rsidRPr="002D3AA1">
        <w:rPr>
          <w:rFonts w:ascii="Verdana" w:hAnsi="Verdana" w:cstheme="minorHAnsi"/>
          <w:color w:val="231F20"/>
          <w:spacing w:val="-2"/>
          <w:sz w:val="22"/>
          <w:szCs w:val="22"/>
        </w:rPr>
        <w:t xml:space="preserve">Any </w:t>
      </w:r>
      <w:r w:rsidRPr="002D3AA1">
        <w:rPr>
          <w:rFonts w:ascii="Verdana" w:hAnsi="Verdana" w:cstheme="minorHAnsi"/>
          <w:color w:val="231F20"/>
          <w:sz w:val="22"/>
          <w:szCs w:val="22"/>
        </w:rPr>
        <w:t>evaluation agency that is a member of the National Association of Credential Evaluat</w:t>
      </w:r>
      <w:r w:rsidR="00143B43" w:rsidRPr="002D3AA1">
        <w:rPr>
          <w:rFonts w:ascii="Verdana" w:hAnsi="Verdana" w:cstheme="minorHAnsi"/>
          <w:color w:val="231F20"/>
          <w:sz w:val="22"/>
          <w:szCs w:val="22"/>
        </w:rPr>
        <w:t>ion Services (NACES) is accept</w:t>
      </w:r>
      <w:r w:rsidRPr="002D3AA1">
        <w:rPr>
          <w:rFonts w:ascii="Verdana" w:hAnsi="Verdana" w:cstheme="minorHAnsi"/>
          <w:color w:val="231F20"/>
          <w:sz w:val="22"/>
          <w:szCs w:val="22"/>
        </w:rPr>
        <w:t xml:space="preserve">able. For a list of current members, consult the NACES website (http:// </w:t>
      </w:r>
      <w:hyperlink r:id="rId35" w:history="1">
        <w:r w:rsidR="00143B43" w:rsidRPr="002D3AA1">
          <w:rPr>
            <w:rStyle w:val="Hyperlink"/>
            <w:rFonts w:ascii="Verdana" w:hAnsi="Verdana" w:cstheme="minorHAnsi"/>
            <w:sz w:val="22"/>
            <w:szCs w:val="22"/>
          </w:rPr>
          <w:t>www.naces.org</w:t>
        </w:r>
      </w:hyperlink>
      <w:r w:rsidRPr="002D3AA1">
        <w:rPr>
          <w:rFonts w:ascii="Verdana" w:hAnsi="Verdana" w:cstheme="minorHAnsi"/>
          <w:color w:val="231F20"/>
          <w:sz w:val="22"/>
          <w:szCs w:val="22"/>
        </w:rPr>
        <w:t>).</w:t>
      </w:r>
      <w:r w:rsidR="00143B43" w:rsidRPr="002D3AA1">
        <w:rPr>
          <w:rFonts w:ascii="Verdana" w:hAnsi="Verdana" w:cstheme="minorHAnsi"/>
          <w:sz w:val="22"/>
          <w:szCs w:val="22"/>
        </w:rPr>
        <w:t xml:space="preserve"> </w:t>
      </w:r>
      <w:r w:rsidRPr="002D3AA1">
        <w:rPr>
          <w:rFonts w:ascii="Verdana" w:hAnsi="Verdana" w:cstheme="minorHAnsi"/>
          <w:color w:val="231F20"/>
          <w:sz w:val="22"/>
          <w:szCs w:val="22"/>
        </w:rPr>
        <w:t>Optional: World Education Services at</w:t>
      </w:r>
      <w:r w:rsidRPr="002D3AA1">
        <w:rPr>
          <w:rFonts w:ascii="Verdana" w:hAnsi="Verdana" w:cstheme="minorHAnsi"/>
          <w:color w:val="231F20"/>
          <w:spacing w:val="4"/>
          <w:sz w:val="22"/>
          <w:szCs w:val="22"/>
        </w:rPr>
        <w:t xml:space="preserve"> </w:t>
      </w:r>
      <w:hyperlink r:id="rId36">
        <w:r w:rsidRPr="002D3AA1">
          <w:rPr>
            <w:rFonts w:ascii="Verdana" w:hAnsi="Verdana" w:cstheme="minorHAnsi"/>
            <w:color w:val="231F20"/>
            <w:sz w:val="22"/>
            <w:szCs w:val="22"/>
          </w:rPr>
          <w:t>www.wes.org.</w:t>
        </w:r>
      </w:hyperlink>
    </w:p>
    <w:p w14:paraId="1439B860" w14:textId="271D744D" w:rsidR="00B8065C" w:rsidRPr="002D3AA1" w:rsidRDefault="00143B43" w:rsidP="0074259C">
      <w:pPr>
        <w:pStyle w:val="BodyText"/>
        <w:spacing w:before="77" w:line="235" w:lineRule="auto"/>
        <w:rPr>
          <w:rFonts w:ascii="Verdana" w:hAnsi="Verdana" w:cstheme="minorHAnsi"/>
          <w:color w:val="231F20"/>
          <w:sz w:val="22"/>
          <w:szCs w:val="22"/>
        </w:rPr>
      </w:pPr>
      <w:r w:rsidRPr="002D3AA1">
        <w:rPr>
          <w:rFonts w:ascii="Verdana" w:hAnsi="Verdana" w:cstheme="minorHAnsi"/>
          <w:color w:val="231F20"/>
          <w:sz w:val="22"/>
          <w:szCs w:val="22"/>
        </w:rPr>
        <w:t xml:space="preserve">Alternately, an evaluation completed </w:t>
      </w:r>
      <w:r w:rsidR="00750B8A" w:rsidRPr="002D3AA1">
        <w:rPr>
          <w:rFonts w:ascii="Verdana" w:hAnsi="Verdana" w:cstheme="minorHAnsi"/>
          <w:color w:val="231F20"/>
          <w:sz w:val="22"/>
          <w:szCs w:val="22"/>
        </w:rPr>
        <w:t>by an accredi</w:t>
      </w:r>
      <w:r w:rsidRPr="002D3AA1">
        <w:rPr>
          <w:rFonts w:ascii="Verdana" w:hAnsi="Verdana" w:cstheme="minorHAnsi"/>
          <w:color w:val="231F20"/>
          <w:sz w:val="22"/>
          <w:szCs w:val="22"/>
        </w:rPr>
        <w:t>ted U.S. college or university is accepted.</w:t>
      </w:r>
      <w:r w:rsidR="00B8065C" w:rsidRPr="002D3AA1">
        <w:rPr>
          <w:rFonts w:ascii="Verdana" w:hAnsi="Verdana" w:cstheme="minorHAnsi"/>
          <w:color w:val="231F20"/>
          <w:sz w:val="22"/>
          <w:szCs w:val="22"/>
        </w:rPr>
        <w:t xml:space="preserve"> However, if you are using any of the credits toward prerequisite courses for admission, you must still submit a complete course-by-course evaluation from a NACES member agency,</w:t>
      </w:r>
      <w:r w:rsidR="00B8065C" w:rsidRPr="002D3AA1">
        <w:rPr>
          <w:rFonts w:ascii="Verdana" w:hAnsi="Verdana" w:cstheme="minorHAnsi"/>
          <w:color w:val="231F20"/>
          <w:spacing w:val="5"/>
          <w:sz w:val="22"/>
          <w:szCs w:val="22"/>
        </w:rPr>
        <w:t xml:space="preserve"> </w:t>
      </w:r>
      <w:r w:rsidR="00B8065C" w:rsidRPr="002D3AA1">
        <w:rPr>
          <w:rFonts w:ascii="Verdana" w:hAnsi="Verdana" w:cstheme="minorHAnsi"/>
          <w:color w:val="231F20"/>
          <w:sz w:val="22"/>
          <w:szCs w:val="22"/>
        </w:rPr>
        <w:t>even</w:t>
      </w:r>
      <w:r w:rsidR="00B8065C" w:rsidRPr="002D3AA1">
        <w:rPr>
          <w:rFonts w:ascii="Verdana" w:hAnsi="Verdana" w:cstheme="minorHAnsi"/>
          <w:sz w:val="22"/>
          <w:szCs w:val="22"/>
        </w:rPr>
        <w:t xml:space="preserve"> </w:t>
      </w:r>
      <w:r w:rsidR="00B8065C" w:rsidRPr="002D3AA1">
        <w:rPr>
          <w:rFonts w:ascii="Verdana" w:hAnsi="Verdana" w:cstheme="minorHAnsi"/>
          <w:color w:val="231F20"/>
          <w:sz w:val="22"/>
          <w:szCs w:val="22"/>
        </w:rPr>
        <w:t xml:space="preserve">if the course </w:t>
      </w:r>
      <w:proofErr w:type="gramStart"/>
      <w:r w:rsidR="00B8065C" w:rsidRPr="002D3AA1">
        <w:rPr>
          <w:rFonts w:ascii="Verdana" w:hAnsi="Verdana" w:cstheme="minorHAnsi"/>
          <w:color w:val="231F20"/>
          <w:sz w:val="22"/>
          <w:szCs w:val="22"/>
        </w:rPr>
        <w:t>are</w:t>
      </w:r>
      <w:proofErr w:type="gramEnd"/>
      <w:r w:rsidR="00B8065C" w:rsidRPr="002D3AA1">
        <w:rPr>
          <w:rFonts w:ascii="Verdana" w:hAnsi="Verdana" w:cstheme="minorHAnsi"/>
          <w:color w:val="231F20"/>
          <w:sz w:val="22"/>
          <w:szCs w:val="22"/>
        </w:rPr>
        <w:t xml:space="preserve"> listed on a transcript from a U.S.</w:t>
      </w:r>
      <w:r w:rsidR="00DA0464">
        <w:rPr>
          <w:rFonts w:ascii="Verdana" w:hAnsi="Verdana" w:cstheme="minorHAnsi"/>
          <w:color w:val="231F20"/>
          <w:sz w:val="22"/>
          <w:szCs w:val="22"/>
        </w:rPr>
        <w:t xml:space="preserve"> </w:t>
      </w:r>
      <w:r w:rsidR="00B8065C" w:rsidRPr="002D3AA1">
        <w:rPr>
          <w:rFonts w:ascii="Verdana" w:hAnsi="Verdana" w:cstheme="minorHAnsi"/>
          <w:color w:val="231F20"/>
          <w:sz w:val="22"/>
          <w:szCs w:val="22"/>
        </w:rPr>
        <w:t>college.</w:t>
      </w:r>
    </w:p>
    <w:p w14:paraId="0562F6F9" w14:textId="77777777" w:rsidR="0057405D" w:rsidRPr="002D3AA1" w:rsidRDefault="0057405D" w:rsidP="0074259C">
      <w:pPr>
        <w:spacing w:before="164" w:line="203" w:lineRule="exact"/>
        <w:rPr>
          <w:rFonts w:ascii="Verdana" w:hAnsi="Verdana" w:cstheme="minorHAnsi"/>
          <w:b/>
          <w:color w:val="231F20"/>
        </w:rPr>
      </w:pPr>
    </w:p>
    <w:p w14:paraId="3B41B4F7" w14:textId="77777777" w:rsidR="0057405D" w:rsidRPr="002D3AA1" w:rsidRDefault="0057405D" w:rsidP="0074259C">
      <w:pPr>
        <w:spacing w:before="164" w:line="203" w:lineRule="exact"/>
        <w:rPr>
          <w:rFonts w:ascii="Verdana" w:hAnsi="Verdana" w:cstheme="minorHAnsi"/>
          <w:b/>
        </w:rPr>
      </w:pPr>
      <w:r w:rsidRPr="002D3AA1">
        <w:rPr>
          <w:rFonts w:ascii="Verdana" w:hAnsi="Verdana" w:cstheme="minorHAnsi"/>
          <w:b/>
          <w:color w:val="231F20"/>
        </w:rPr>
        <w:lastRenderedPageBreak/>
        <w:t>TOEFL REQUIREMENTS</w:t>
      </w:r>
    </w:p>
    <w:p w14:paraId="62C83AAD" w14:textId="77777777" w:rsidR="0057405D" w:rsidRPr="002D3AA1" w:rsidRDefault="0057405D" w:rsidP="0074259C">
      <w:pPr>
        <w:pStyle w:val="BodyText"/>
        <w:spacing w:line="237" w:lineRule="auto"/>
        <w:rPr>
          <w:rFonts w:ascii="Verdana" w:hAnsi="Verdana" w:cstheme="minorHAnsi"/>
          <w:sz w:val="22"/>
          <w:szCs w:val="22"/>
        </w:rPr>
      </w:pPr>
      <w:r w:rsidRPr="002D3AA1">
        <w:rPr>
          <w:rFonts w:ascii="Verdana" w:hAnsi="Verdana" w:cstheme="minorHAnsi"/>
          <w:color w:val="231F20"/>
          <w:sz w:val="22"/>
          <w:szCs w:val="22"/>
        </w:rPr>
        <w:t xml:space="preserve">With the exception of foreign-educated nurses who </w:t>
      </w:r>
      <w:r w:rsidR="00143B43" w:rsidRPr="002D3AA1">
        <w:rPr>
          <w:rFonts w:ascii="Verdana" w:hAnsi="Verdana" w:cstheme="minorHAnsi"/>
          <w:color w:val="231F20"/>
          <w:sz w:val="22"/>
          <w:szCs w:val="22"/>
        </w:rPr>
        <w:t>hold</w:t>
      </w:r>
      <w:r w:rsidRPr="002D3AA1">
        <w:rPr>
          <w:rFonts w:ascii="Verdana" w:hAnsi="Verdana" w:cstheme="minorHAnsi"/>
          <w:color w:val="231F20"/>
          <w:sz w:val="22"/>
          <w:szCs w:val="22"/>
        </w:rPr>
        <w:t xml:space="preserve"> a CGFNS certificate, applicants for whom English </w:t>
      </w:r>
      <w:proofErr w:type="gramStart"/>
      <w:r w:rsidRPr="002D3AA1">
        <w:rPr>
          <w:rFonts w:ascii="Verdana" w:hAnsi="Verdana" w:cstheme="minorHAnsi"/>
          <w:color w:val="231F20"/>
          <w:sz w:val="22"/>
          <w:szCs w:val="22"/>
        </w:rPr>
        <w:t>is</w:t>
      </w:r>
      <w:proofErr w:type="gramEnd"/>
    </w:p>
    <w:p w14:paraId="367FDB9C" w14:textId="77777777" w:rsidR="0057405D" w:rsidRPr="002D3AA1" w:rsidRDefault="0057405D" w:rsidP="0074259C">
      <w:pPr>
        <w:pStyle w:val="BodyText"/>
        <w:spacing w:line="237" w:lineRule="auto"/>
        <w:rPr>
          <w:rFonts w:ascii="Verdana" w:hAnsi="Verdana" w:cstheme="minorHAnsi"/>
          <w:color w:val="231F20"/>
          <w:sz w:val="22"/>
          <w:szCs w:val="22"/>
        </w:rPr>
      </w:pPr>
      <w:r w:rsidRPr="002D3AA1">
        <w:rPr>
          <w:rFonts w:ascii="Verdana" w:hAnsi="Verdana" w:cstheme="minorHAnsi"/>
          <w:color w:val="231F20"/>
          <w:sz w:val="22"/>
          <w:szCs w:val="22"/>
        </w:rPr>
        <w:t>a second language</w:t>
      </w:r>
      <w:r w:rsidR="00143B43" w:rsidRPr="002D3AA1">
        <w:rPr>
          <w:rFonts w:ascii="Verdana" w:hAnsi="Verdana" w:cstheme="minorHAnsi"/>
          <w:color w:val="231F20"/>
          <w:sz w:val="22"/>
          <w:szCs w:val="22"/>
        </w:rPr>
        <w:t xml:space="preserve"> or</w:t>
      </w:r>
      <w:r w:rsidRPr="002D3AA1">
        <w:rPr>
          <w:rFonts w:ascii="Verdana" w:hAnsi="Verdana" w:cstheme="minorHAnsi"/>
          <w:color w:val="231F20"/>
          <w:sz w:val="22"/>
          <w:szCs w:val="22"/>
        </w:rPr>
        <w:t xml:space="preserve"> who have not completed at least one year of full-time study in the United States, including two English composition courses, </w:t>
      </w:r>
      <w:r w:rsidR="00143B43" w:rsidRPr="002D3AA1">
        <w:rPr>
          <w:rFonts w:ascii="Verdana" w:hAnsi="Verdana" w:cstheme="minorHAnsi"/>
          <w:color w:val="231F20"/>
          <w:sz w:val="22"/>
          <w:szCs w:val="22"/>
        </w:rPr>
        <w:t xml:space="preserve">will be </w:t>
      </w:r>
      <w:r w:rsidRPr="002D3AA1">
        <w:rPr>
          <w:rFonts w:ascii="Verdana" w:hAnsi="Verdana" w:cstheme="minorHAnsi"/>
          <w:color w:val="231F20"/>
          <w:sz w:val="22"/>
          <w:szCs w:val="22"/>
        </w:rPr>
        <w:t>required to take the Test of English as a Foreign Language (TOEFL)</w:t>
      </w:r>
      <w:r w:rsidR="00143B43" w:rsidRPr="002D3AA1">
        <w:rPr>
          <w:rFonts w:ascii="Verdana" w:hAnsi="Verdana" w:cstheme="minorHAnsi"/>
          <w:color w:val="231F20"/>
          <w:sz w:val="22"/>
          <w:szCs w:val="22"/>
        </w:rPr>
        <w:t>.</w:t>
      </w:r>
      <w:r w:rsidRPr="002D3AA1">
        <w:rPr>
          <w:rFonts w:ascii="Verdana" w:hAnsi="Verdana" w:cstheme="minorHAnsi"/>
          <w:color w:val="231F20"/>
          <w:sz w:val="22"/>
          <w:szCs w:val="22"/>
        </w:rPr>
        <w:t xml:space="preserve"> On computer-based exams, a minimum score of 208 is required for applicants to undergraduate programs and 223 </w:t>
      </w:r>
      <w:r w:rsidRPr="002D3AA1">
        <w:rPr>
          <w:rFonts w:ascii="Verdana" w:hAnsi="Verdana" w:cstheme="minorHAnsi"/>
          <w:color w:val="231F20"/>
          <w:spacing w:val="-6"/>
          <w:sz w:val="22"/>
          <w:szCs w:val="22"/>
        </w:rPr>
        <w:t xml:space="preserve">for </w:t>
      </w:r>
      <w:r w:rsidRPr="002D3AA1">
        <w:rPr>
          <w:rFonts w:ascii="Verdana" w:hAnsi="Verdana" w:cstheme="minorHAnsi"/>
          <w:color w:val="231F20"/>
          <w:sz w:val="22"/>
          <w:szCs w:val="22"/>
        </w:rPr>
        <w:t>graduate applicants. On paper-based exams, a minimum score of 536 for undergraduate and 564 for graduate applicants is required. Arrangements to take this standardized test can be made by writing to: TOEFL, Educational Testing Service, Box 6151, Princeton, NJ 08541, (609)771-7100, or</w:t>
      </w:r>
      <w:r w:rsidRPr="002D3AA1">
        <w:rPr>
          <w:rFonts w:ascii="Verdana" w:hAnsi="Verdana" w:cstheme="minorHAnsi"/>
          <w:color w:val="231F20"/>
          <w:spacing w:val="26"/>
          <w:sz w:val="22"/>
          <w:szCs w:val="22"/>
        </w:rPr>
        <w:t xml:space="preserve"> </w:t>
      </w:r>
      <w:hyperlink r:id="rId37">
        <w:r w:rsidRPr="002D3AA1">
          <w:rPr>
            <w:rFonts w:ascii="Verdana" w:hAnsi="Verdana" w:cstheme="minorHAnsi"/>
            <w:color w:val="231F20"/>
            <w:sz w:val="22"/>
            <w:szCs w:val="22"/>
          </w:rPr>
          <w:t>www.</w:t>
        </w:r>
      </w:hyperlink>
      <w:r w:rsidRPr="002D3AA1">
        <w:rPr>
          <w:rFonts w:ascii="Verdana" w:hAnsi="Verdana" w:cstheme="minorHAnsi"/>
          <w:color w:val="231F20"/>
          <w:sz w:val="22"/>
          <w:szCs w:val="22"/>
        </w:rPr>
        <w:t>toefl.org. Use the SUNY</w:t>
      </w:r>
      <w:r w:rsidRPr="002D3AA1">
        <w:rPr>
          <w:rFonts w:ascii="Verdana" w:hAnsi="Verdana" w:cstheme="minorHAnsi"/>
          <w:color w:val="231F20"/>
          <w:spacing w:val="-1"/>
          <w:sz w:val="22"/>
          <w:szCs w:val="22"/>
        </w:rPr>
        <w:t xml:space="preserve"> </w:t>
      </w:r>
      <w:r w:rsidRPr="002D3AA1">
        <w:rPr>
          <w:rFonts w:ascii="Verdana" w:hAnsi="Verdana" w:cstheme="minorHAnsi"/>
          <w:color w:val="231F20"/>
          <w:sz w:val="22"/>
          <w:szCs w:val="22"/>
        </w:rPr>
        <w:t>Downstate</w:t>
      </w:r>
      <w:r w:rsidRPr="002D3AA1">
        <w:rPr>
          <w:rFonts w:ascii="Verdana" w:hAnsi="Verdana" w:cstheme="minorHAnsi"/>
          <w:sz w:val="22"/>
          <w:szCs w:val="22"/>
        </w:rPr>
        <w:t xml:space="preserve"> </w:t>
      </w:r>
      <w:r w:rsidRPr="002D3AA1">
        <w:rPr>
          <w:rFonts w:ascii="Verdana" w:hAnsi="Verdana" w:cstheme="minorHAnsi"/>
          <w:color w:val="231F20"/>
          <w:sz w:val="22"/>
          <w:szCs w:val="22"/>
        </w:rPr>
        <w:t>Institutional Code of 2535.</w:t>
      </w:r>
    </w:p>
    <w:p w14:paraId="5F718F12" w14:textId="77777777" w:rsidR="00ED2214" w:rsidRPr="002D3AA1" w:rsidRDefault="00ED2214" w:rsidP="0074259C">
      <w:pPr>
        <w:pStyle w:val="BodyText"/>
        <w:spacing w:line="237" w:lineRule="auto"/>
        <w:rPr>
          <w:rFonts w:ascii="Verdana" w:hAnsi="Verdana" w:cstheme="minorHAnsi"/>
          <w:color w:val="231F20"/>
          <w:sz w:val="22"/>
          <w:szCs w:val="22"/>
        </w:rPr>
      </w:pPr>
    </w:p>
    <w:p w14:paraId="6B39C0CB" w14:textId="7012477B" w:rsidR="00EC617E" w:rsidRPr="002D3AA1" w:rsidRDefault="00750B8A" w:rsidP="0074259C">
      <w:pPr>
        <w:pStyle w:val="BodyText"/>
        <w:spacing w:before="77" w:line="235" w:lineRule="auto"/>
        <w:rPr>
          <w:rFonts w:ascii="Verdana" w:hAnsi="Verdana" w:cstheme="minorHAnsi"/>
          <w:b/>
          <w:sz w:val="22"/>
          <w:szCs w:val="22"/>
        </w:rPr>
      </w:pPr>
      <w:r w:rsidRPr="002D3AA1">
        <w:rPr>
          <w:rFonts w:ascii="Verdana" w:hAnsi="Verdana" w:cstheme="minorHAnsi"/>
          <w:b/>
          <w:color w:val="231F20"/>
          <w:sz w:val="22"/>
          <w:szCs w:val="22"/>
        </w:rPr>
        <w:t>NOT</w:t>
      </w:r>
      <w:r w:rsidR="0057405D" w:rsidRPr="002D3AA1">
        <w:rPr>
          <w:rFonts w:ascii="Verdana" w:hAnsi="Verdana" w:cstheme="minorHAnsi"/>
          <w:b/>
          <w:color w:val="231F20"/>
          <w:sz w:val="22"/>
          <w:szCs w:val="22"/>
        </w:rPr>
        <w:t>IFICATIONOF</w:t>
      </w:r>
      <w:r w:rsidRPr="002D3AA1">
        <w:rPr>
          <w:rFonts w:ascii="Verdana" w:hAnsi="Verdana" w:cstheme="minorHAnsi"/>
          <w:b/>
          <w:color w:val="231F20"/>
          <w:sz w:val="22"/>
          <w:szCs w:val="22"/>
        </w:rPr>
        <w:t xml:space="preserve"> STATUS</w:t>
      </w:r>
    </w:p>
    <w:p w14:paraId="21A62EF3" w14:textId="77777777" w:rsidR="00EC617E" w:rsidRPr="002D3AA1" w:rsidRDefault="00DD54CD" w:rsidP="0074259C">
      <w:pPr>
        <w:pStyle w:val="BodyText"/>
        <w:spacing w:line="237" w:lineRule="auto"/>
        <w:rPr>
          <w:rFonts w:ascii="Verdana" w:hAnsi="Verdana" w:cstheme="minorHAnsi"/>
          <w:color w:val="231F20"/>
          <w:sz w:val="22"/>
          <w:szCs w:val="22"/>
        </w:rPr>
      </w:pPr>
      <w:r w:rsidRPr="002D3AA1">
        <w:rPr>
          <w:rFonts w:ascii="Verdana" w:hAnsi="Verdana" w:cstheme="minorHAnsi"/>
          <w:color w:val="231F20"/>
          <w:sz w:val="22"/>
          <w:szCs w:val="22"/>
        </w:rPr>
        <w:t>A</w:t>
      </w:r>
      <w:r w:rsidR="00750B8A" w:rsidRPr="002D3AA1">
        <w:rPr>
          <w:rFonts w:ascii="Verdana" w:hAnsi="Verdana" w:cstheme="minorHAnsi"/>
          <w:color w:val="231F20"/>
          <w:sz w:val="22"/>
          <w:szCs w:val="22"/>
        </w:rPr>
        <w:t xml:space="preserve">pplicants are notified in writing of their status. Please do not telephone the Office of Student Admissions or the program to </w:t>
      </w:r>
      <w:r w:rsidR="0057405D" w:rsidRPr="002D3AA1">
        <w:rPr>
          <w:rFonts w:ascii="Verdana" w:hAnsi="Verdana" w:cstheme="minorHAnsi"/>
          <w:color w:val="231F20"/>
          <w:sz w:val="22"/>
          <w:szCs w:val="22"/>
        </w:rPr>
        <w:t>inquire about</w:t>
      </w:r>
      <w:r w:rsidR="00750B8A" w:rsidRPr="002D3AA1">
        <w:rPr>
          <w:rFonts w:ascii="Verdana" w:hAnsi="Verdana" w:cstheme="minorHAnsi"/>
          <w:color w:val="231F20"/>
          <w:sz w:val="22"/>
          <w:szCs w:val="22"/>
        </w:rPr>
        <w:t xml:space="preserve"> your status. We cannot communicate an admissions decision over the telephone. Admissions decisions are final and are not subje</w:t>
      </w:r>
      <w:r w:rsidR="0057405D" w:rsidRPr="002D3AA1">
        <w:rPr>
          <w:rFonts w:ascii="Verdana" w:hAnsi="Verdana" w:cstheme="minorHAnsi"/>
          <w:color w:val="231F20"/>
          <w:sz w:val="22"/>
          <w:szCs w:val="22"/>
        </w:rPr>
        <w:t>ct to appeal or reconsideration.</w:t>
      </w:r>
    </w:p>
    <w:p w14:paraId="7F63D5D9" w14:textId="77777777" w:rsidR="0057405D" w:rsidRPr="002D3AA1" w:rsidRDefault="0057405D" w:rsidP="0074259C">
      <w:pPr>
        <w:pStyle w:val="BodyText"/>
        <w:spacing w:line="237" w:lineRule="auto"/>
        <w:rPr>
          <w:rFonts w:ascii="Verdana" w:hAnsi="Verdana" w:cstheme="minorHAnsi"/>
          <w:color w:val="231F20"/>
          <w:sz w:val="22"/>
          <w:szCs w:val="22"/>
        </w:rPr>
      </w:pPr>
    </w:p>
    <w:p w14:paraId="340FE12A" w14:textId="77777777" w:rsidR="0057405D" w:rsidRPr="002D3AA1" w:rsidRDefault="0057405D" w:rsidP="0074259C">
      <w:pPr>
        <w:spacing w:before="91" w:line="205" w:lineRule="exact"/>
        <w:rPr>
          <w:rFonts w:ascii="Verdana" w:hAnsi="Verdana" w:cstheme="minorHAnsi"/>
          <w:b/>
        </w:rPr>
      </w:pPr>
      <w:r w:rsidRPr="002D3AA1">
        <w:rPr>
          <w:rFonts w:ascii="Verdana" w:hAnsi="Verdana" w:cstheme="minorHAnsi"/>
          <w:b/>
          <w:color w:val="231F20"/>
        </w:rPr>
        <w:t>ACCEPTANCE</w:t>
      </w:r>
    </w:p>
    <w:p w14:paraId="603DE159" w14:textId="6BFCC1AD" w:rsidR="0057405D" w:rsidRPr="002D3AA1" w:rsidRDefault="0057405D" w:rsidP="0074259C">
      <w:pPr>
        <w:pStyle w:val="BodyText"/>
        <w:spacing w:line="242" w:lineRule="auto"/>
        <w:rPr>
          <w:rFonts w:ascii="Verdana" w:hAnsi="Verdana" w:cstheme="minorHAnsi"/>
          <w:sz w:val="22"/>
          <w:szCs w:val="22"/>
        </w:rPr>
      </w:pPr>
      <w:r w:rsidRPr="002D3AA1">
        <w:rPr>
          <w:rFonts w:ascii="Verdana" w:hAnsi="Verdana" w:cstheme="minorHAnsi"/>
          <w:color w:val="231F20"/>
          <w:sz w:val="22"/>
          <w:szCs w:val="22"/>
        </w:rPr>
        <w:t xml:space="preserve">If you are accepted for admission to programs starting in the fall, a $100 deposit must be submitted for undergraduate </w:t>
      </w:r>
      <w:r w:rsidRPr="002D3AA1">
        <w:rPr>
          <w:rFonts w:ascii="Verdana" w:hAnsi="Verdana"/>
          <w:sz w:val="22"/>
          <w:szCs w:val="22"/>
        </w:rPr>
        <w:t xml:space="preserve">programs, or $150 for graduate programs. This deposit is applied toward the first semester </w:t>
      </w:r>
      <w:r w:rsidR="00353AB5" w:rsidRPr="002D3AA1">
        <w:rPr>
          <w:rFonts w:ascii="Verdana" w:hAnsi="Verdana"/>
          <w:sz w:val="22"/>
          <w:szCs w:val="22"/>
        </w:rPr>
        <w:t>tuition. The</w:t>
      </w:r>
      <w:r w:rsidRPr="002D3AA1">
        <w:rPr>
          <w:rFonts w:ascii="Verdana" w:hAnsi="Verdana"/>
          <w:sz w:val="22"/>
          <w:szCs w:val="22"/>
        </w:rPr>
        <w:t xml:space="preserve"> deposit is due within seven (7) days after an acceptance decision is rendered.</w:t>
      </w:r>
    </w:p>
    <w:p w14:paraId="40FAEC0C" w14:textId="77777777" w:rsidR="0057405D" w:rsidRPr="002D3AA1" w:rsidRDefault="0057405D" w:rsidP="0074259C">
      <w:pPr>
        <w:pStyle w:val="BodyText"/>
        <w:spacing w:before="92" w:line="220" w:lineRule="exact"/>
        <w:rPr>
          <w:rFonts w:ascii="Verdana" w:hAnsi="Verdana" w:cstheme="minorHAnsi"/>
          <w:sz w:val="22"/>
          <w:szCs w:val="22"/>
        </w:rPr>
      </w:pPr>
      <w:r w:rsidRPr="002D3AA1">
        <w:rPr>
          <w:rFonts w:ascii="Verdana" w:hAnsi="Verdana" w:cstheme="minorHAnsi"/>
          <w:color w:val="231F20"/>
          <w:sz w:val="22"/>
          <w:szCs w:val="22"/>
        </w:rPr>
        <w:t xml:space="preserve">The deposit is refundable until May </w:t>
      </w:r>
      <w:r w:rsidRPr="002D3AA1">
        <w:rPr>
          <w:rFonts w:ascii="Verdana" w:hAnsi="Verdana" w:cstheme="minorHAnsi"/>
          <w:color w:val="231F20"/>
          <w:spacing w:val="-8"/>
          <w:sz w:val="22"/>
          <w:szCs w:val="22"/>
        </w:rPr>
        <w:t xml:space="preserve">1. </w:t>
      </w:r>
      <w:r w:rsidRPr="002D3AA1">
        <w:rPr>
          <w:rFonts w:ascii="Verdana" w:hAnsi="Verdana" w:cstheme="minorHAnsi"/>
          <w:color w:val="231F20"/>
          <w:sz w:val="22"/>
          <w:szCs w:val="22"/>
        </w:rPr>
        <w:t>If you are accepted after May 1, your nonrefundable deposit is due within 10 days of the date of your acceptance letter. Orientation and registration information is sent to entrants before classes</w:t>
      </w:r>
      <w:r w:rsidRPr="002D3AA1">
        <w:rPr>
          <w:rFonts w:ascii="Verdana" w:hAnsi="Verdana" w:cstheme="minorHAnsi"/>
          <w:color w:val="231F20"/>
          <w:spacing w:val="-11"/>
          <w:sz w:val="22"/>
          <w:szCs w:val="22"/>
        </w:rPr>
        <w:t xml:space="preserve"> </w:t>
      </w:r>
      <w:r w:rsidRPr="002D3AA1">
        <w:rPr>
          <w:rFonts w:ascii="Verdana" w:hAnsi="Verdana" w:cstheme="minorHAnsi"/>
          <w:color w:val="231F20"/>
          <w:sz w:val="22"/>
          <w:szCs w:val="22"/>
        </w:rPr>
        <w:t>start</w:t>
      </w:r>
      <w:r w:rsidRPr="002D3AA1">
        <w:rPr>
          <w:rFonts w:ascii="Verdana" w:hAnsi="Verdana" w:cstheme="minorHAnsi"/>
          <w:color w:val="231F20"/>
          <w:spacing w:val="-11"/>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10"/>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11"/>
          <w:sz w:val="22"/>
          <w:szCs w:val="22"/>
        </w:rPr>
        <w:t xml:space="preserve"> </w:t>
      </w:r>
      <w:r w:rsidRPr="002D3AA1">
        <w:rPr>
          <w:rFonts w:ascii="Verdana" w:hAnsi="Verdana" w:cstheme="minorHAnsi"/>
          <w:color w:val="231F20"/>
          <w:sz w:val="22"/>
          <w:szCs w:val="22"/>
        </w:rPr>
        <w:t>fall.</w:t>
      </w:r>
    </w:p>
    <w:p w14:paraId="753E6498" w14:textId="77777777" w:rsidR="0057405D" w:rsidRPr="002D3AA1" w:rsidRDefault="0057405D" w:rsidP="0074259C">
      <w:pPr>
        <w:pStyle w:val="BodyText"/>
        <w:spacing w:before="108" w:line="235" w:lineRule="auto"/>
        <w:rPr>
          <w:rFonts w:ascii="Verdana" w:hAnsi="Verdana" w:cstheme="minorHAnsi"/>
          <w:sz w:val="22"/>
          <w:szCs w:val="22"/>
        </w:rPr>
      </w:pPr>
      <w:r w:rsidRPr="002D3AA1">
        <w:rPr>
          <w:rFonts w:ascii="Verdana" w:hAnsi="Verdana" w:cstheme="minorHAnsi"/>
          <w:color w:val="231F20"/>
          <w:sz w:val="22"/>
          <w:szCs w:val="22"/>
        </w:rPr>
        <w:t>All acceptances are contingent upon satisfactory completion of all course work in progress, particularly those courses required for admission.</w:t>
      </w:r>
    </w:p>
    <w:p w14:paraId="697306BC" w14:textId="77777777" w:rsidR="00ED2214" w:rsidRPr="002D3AA1" w:rsidRDefault="00ED2214" w:rsidP="0074259C">
      <w:pPr>
        <w:spacing w:before="166" w:line="205" w:lineRule="exact"/>
        <w:rPr>
          <w:rFonts w:ascii="Verdana" w:hAnsi="Verdana" w:cstheme="minorHAnsi"/>
          <w:b/>
          <w:color w:val="231F20"/>
        </w:rPr>
      </w:pPr>
    </w:p>
    <w:p w14:paraId="75A60C0F" w14:textId="16522C1D" w:rsidR="0057405D" w:rsidRPr="002D3AA1" w:rsidRDefault="0057405D" w:rsidP="0074259C">
      <w:pPr>
        <w:spacing w:before="166" w:line="205" w:lineRule="exact"/>
        <w:rPr>
          <w:rFonts w:ascii="Verdana" w:hAnsi="Verdana" w:cstheme="minorHAnsi"/>
          <w:b/>
        </w:rPr>
      </w:pPr>
      <w:r w:rsidRPr="002D3AA1">
        <w:rPr>
          <w:rFonts w:ascii="Verdana" w:hAnsi="Verdana" w:cstheme="minorHAnsi"/>
          <w:b/>
          <w:color w:val="231F20"/>
        </w:rPr>
        <w:t>MATRICULANTS</w:t>
      </w:r>
    </w:p>
    <w:p w14:paraId="1AB0052A" w14:textId="5B7FEF4F" w:rsidR="00A24CE6" w:rsidRPr="002D3AA1" w:rsidRDefault="0057405D" w:rsidP="00C678C9">
      <w:pPr>
        <w:pStyle w:val="BodyText"/>
        <w:rPr>
          <w:rFonts w:ascii="Verdana" w:hAnsi="Verdana" w:cstheme="minorHAnsi"/>
          <w:color w:val="231F20"/>
          <w:sz w:val="22"/>
          <w:szCs w:val="22"/>
        </w:rPr>
      </w:pPr>
      <w:r w:rsidRPr="002D3AA1">
        <w:rPr>
          <w:rFonts w:ascii="Verdana" w:hAnsi="Verdana" w:cstheme="minorHAnsi"/>
          <w:color w:val="231F20"/>
          <w:sz w:val="22"/>
          <w:szCs w:val="22"/>
        </w:rPr>
        <w:t xml:space="preserve">A student </w:t>
      </w:r>
      <w:r w:rsidR="00DD54CD" w:rsidRPr="002D3AA1">
        <w:rPr>
          <w:rFonts w:ascii="Verdana" w:hAnsi="Verdana" w:cstheme="minorHAnsi"/>
          <w:color w:val="231F20"/>
          <w:sz w:val="22"/>
          <w:szCs w:val="22"/>
        </w:rPr>
        <w:t>is</w:t>
      </w:r>
      <w:r w:rsidRPr="002D3AA1">
        <w:rPr>
          <w:rFonts w:ascii="Verdana" w:hAnsi="Verdana" w:cstheme="minorHAnsi"/>
          <w:color w:val="231F20"/>
          <w:sz w:val="22"/>
          <w:szCs w:val="22"/>
        </w:rPr>
        <w:t xml:space="preserve"> </w:t>
      </w:r>
      <w:r w:rsidR="00DD54CD" w:rsidRPr="002D3AA1">
        <w:rPr>
          <w:rFonts w:ascii="Verdana" w:hAnsi="Verdana" w:cstheme="minorHAnsi"/>
          <w:color w:val="231F20"/>
          <w:sz w:val="22"/>
          <w:szCs w:val="22"/>
        </w:rPr>
        <w:t>matriculated</w:t>
      </w:r>
      <w:r w:rsidRPr="002D3AA1">
        <w:rPr>
          <w:rFonts w:ascii="Verdana" w:hAnsi="Verdana" w:cstheme="minorHAnsi"/>
          <w:color w:val="231F20"/>
          <w:sz w:val="22"/>
          <w:szCs w:val="22"/>
        </w:rPr>
        <w:t xml:space="preserve"> when all admission o</w:t>
      </w:r>
      <w:r w:rsidR="00DD54CD" w:rsidRPr="002D3AA1">
        <w:rPr>
          <w:rFonts w:ascii="Verdana" w:hAnsi="Verdana" w:cstheme="minorHAnsi"/>
          <w:color w:val="231F20"/>
          <w:sz w:val="22"/>
          <w:szCs w:val="22"/>
        </w:rPr>
        <w:t>r transfer requirements are met.</w:t>
      </w:r>
    </w:p>
    <w:p w14:paraId="16CAE677" w14:textId="77777777" w:rsidR="00C678C9" w:rsidRPr="002D3AA1" w:rsidRDefault="00C678C9" w:rsidP="00C678C9">
      <w:pPr>
        <w:pStyle w:val="BodyText"/>
        <w:rPr>
          <w:rFonts w:ascii="Verdana" w:hAnsi="Verdana" w:cstheme="minorHAnsi"/>
          <w:sz w:val="22"/>
          <w:szCs w:val="22"/>
        </w:rPr>
      </w:pPr>
    </w:p>
    <w:p w14:paraId="6DC2CB16" w14:textId="08938A08" w:rsidR="00EC617E" w:rsidRPr="002D3AA1" w:rsidRDefault="00750B8A" w:rsidP="0074259C">
      <w:pPr>
        <w:spacing w:before="121" w:line="211" w:lineRule="auto"/>
        <w:rPr>
          <w:rFonts w:ascii="Verdana" w:hAnsi="Verdana" w:cstheme="minorHAnsi"/>
          <w:b/>
        </w:rPr>
      </w:pPr>
      <w:r w:rsidRPr="002D3AA1">
        <w:rPr>
          <w:rFonts w:ascii="Verdana" w:hAnsi="Verdana" w:cstheme="minorHAnsi"/>
          <w:b/>
          <w:color w:val="231F20"/>
        </w:rPr>
        <w:t xml:space="preserve">UNDERGRADUATE </w:t>
      </w:r>
      <w:r w:rsidR="000720EC" w:rsidRPr="002D3AA1">
        <w:rPr>
          <w:rFonts w:ascii="Verdana" w:hAnsi="Verdana" w:cstheme="minorHAnsi"/>
          <w:b/>
          <w:color w:val="231F20"/>
        </w:rPr>
        <w:t xml:space="preserve">ADMISSION REQUIREMENTS </w:t>
      </w:r>
    </w:p>
    <w:p w14:paraId="4B5DCE43" w14:textId="284ECF1F" w:rsidR="00EC617E" w:rsidRPr="002D3AA1" w:rsidRDefault="000720EC" w:rsidP="0074259C">
      <w:pPr>
        <w:pStyle w:val="BodyText"/>
        <w:rPr>
          <w:rFonts w:ascii="Verdana" w:hAnsi="Verdana" w:cstheme="minorHAnsi"/>
          <w:sz w:val="22"/>
          <w:szCs w:val="22"/>
        </w:rPr>
      </w:pPr>
      <w:r w:rsidRPr="002D3AA1">
        <w:rPr>
          <w:rFonts w:ascii="Verdana" w:hAnsi="Verdana" w:cstheme="minorHAnsi"/>
          <w:color w:val="231F20"/>
          <w:sz w:val="22"/>
          <w:szCs w:val="22"/>
        </w:rPr>
        <w:t xml:space="preserve">For Undergraduate admission requirements, please review the College of Nursing website. </w:t>
      </w:r>
      <w:r w:rsidR="00750B8A" w:rsidRPr="002D3AA1">
        <w:rPr>
          <w:rFonts w:ascii="Verdana" w:hAnsi="Verdana" w:cstheme="minorHAnsi"/>
          <w:color w:val="231F20"/>
          <w:sz w:val="22"/>
          <w:szCs w:val="22"/>
        </w:rPr>
        <w:t>F</w:t>
      </w:r>
      <w:r w:rsidRPr="002D3AA1">
        <w:rPr>
          <w:rFonts w:ascii="Verdana" w:hAnsi="Verdana" w:cstheme="minorHAnsi"/>
          <w:color w:val="231F20"/>
          <w:sz w:val="22"/>
          <w:szCs w:val="22"/>
        </w:rPr>
        <w:t xml:space="preserve">or further information, contact </w:t>
      </w:r>
      <w:hyperlink r:id="rId38" w:history="1">
        <w:r w:rsidR="00ED2214" w:rsidRPr="002D3AA1">
          <w:rPr>
            <w:rStyle w:val="Hyperlink"/>
            <w:rFonts w:ascii="Verdana" w:hAnsi="Verdana" w:cstheme="minorHAnsi"/>
            <w:sz w:val="22"/>
            <w:szCs w:val="22"/>
          </w:rPr>
          <w:t>https://www.downstate.edu/education-training/college-of-nursing/admissions/index.html</w:t>
        </w:r>
      </w:hyperlink>
      <w:r w:rsidR="00ED2214" w:rsidRPr="002D3AA1">
        <w:rPr>
          <w:rFonts w:ascii="Verdana" w:hAnsi="Verdana" w:cstheme="minorHAnsi"/>
          <w:color w:val="231F20"/>
          <w:sz w:val="22"/>
          <w:szCs w:val="22"/>
        </w:rPr>
        <w:t xml:space="preserve"> </w:t>
      </w:r>
    </w:p>
    <w:p w14:paraId="68BEBDB3" w14:textId="77777777" w:rsidR="00EC617E" w:rsidRPr="002D3AA1" w:rsidRDefault="00EC617E" w:rsidP="0074259C">
      <w:pPr>
        <w:spacing w:line="235" w:lineRule="auto"/>
        <w:rPr>
          <w:rFonts w:ascii="Verdana" w:hAnsi="Verdana" w:cstheme="minorHAnsi"/>
        </w:rPr>
      </w:pPr>
    </w:p>
    <w:p w14:paraId="704821D9" w14:textId="20AAFB0B" w:rsidR="000720EC" w:rsidRPr="002D3AA1" w:rsidRDefault="00C678C9" w:rsidP="0074259C">
      <w:pPr>
        <w:spacing w:before="121" w:line="211" w:lineRule="auto"/>
        <w:rPr>
          <w:rFonts w:ascii="Verdana" w:hAnsi="Verdana" w:cstheme="minorHAnsi"/>
          <w:b/>
        </w:rPr>
      </w:pPr>
      <w:r w:rsidRPr="002D3AA1">
        <w:rPr>
          <w:rFonts w:ascii="Verdana" w:hAnsi="Verdana" w:cstheme="minorHAnsi"/>
          <w:b/>
          <w:color w:val="231F20"/>
        </w:rPr>
        <w:t>G</w:t>
      </w:r>
      <w:r w:rsidR="00750B8A" w:rsidRPr="002D3AA1">
        <w:rPr>
          <w:rFonts w:ascii="Verdana" w:hAnsi="Verdana" w:cstheme="minorHAnsi"/>
          <w:b/>
          <w:color w:val="231F20"/>
        </w:rPr>
        <w:t>RADUATE ADMISSION REQUIREMENTS</w:t>
      </w:r>
      <w:r w:rsidR="000720EC" w:rsidRPr="002D3AA1">
        <w:rPr>
          <w:rFonts w:ascii="Verdana" w:hAnsi="Verdana" w:cstheme="minorHAnsi"/>
          <w:b/>
          <w:color w:val="231F20"/>
        </w:rPr>
        <w:t xml:space="preserve"> </w:t>
      </w:r>
    </w:p>
    <w:p w14:paraId="453A5AAC" w14:textId="0C35F867" w:rsidR="000720EC" w:rsidRDefault="000720EC" w:rsidP="0074259C">
      <w:pPr>
        <w:pStyle w:val="BodyText"/>
        <w:rPr>
          <w:rFonts w:ascii="Verdana" w:hAnsi="Verdana" w:cstheme="minorHAnsi"/>
          <w:color w:val="231F20"/>
          <w:sz w:val="22"/>
          <w:szCs w:val="22"/>
        </w:rPr>
      </w:pPr>
      <w:r w:rsidRPr="002D3AA1">
        <w:rPr>
          <w:rFonts w:ascii="Verdana" w:hAnsi="Verdana" w:cstheme="minorHAnsi"/>
          <w:color w:val="231F20"/>
          <w:sz w:val="22"/>
          <w:szCs w:val="22"/>
        </w:rPr>
        <w:t xml:space="preserve">For Graduate admission requirements, please review the College of Nursing website. For further information, contact </w:t>
      </w:r>
      <w:hyperlink r:id="rId39" w:history="1">
        <w:r w:rsidR="00ED2214" w:rsidRPr="002D3AA1">
          <w:rPr>
            <w:rStyle w:val="Hyperlink"/>
            <w:rFonts w:ascii="Verdana" w:hAnsi="Verdana" w:cstheme="minorHAnsi"/>
            <w:sz w:val="22"/>
            <w:szCs w:val="22"/>
          </w:rPr>
          <w:t>https://www.downstate.edu/education-training/college-of-nursing/admissions/index.html</w:t>
        </w:r>
      </w:hyperlink>
      <w:r w:rsidR="00ED2214" w:rsidRPr="002D3AA1">
        <w:rPr>
          <w:rFonts w:ascii="Verdana" w:hAnsi="Verdana" w:cstheme="minorHAnsi"/>
          <w:color w:val="231F20"/>
          <w:sz w:val="22"/>
          <w:szCs w:val="22"/>
        </w:rPr>
        <w:t xml:space="preserve"> </w:t>
      </w:r>
    </w:p>
    <w:p w14:paraId="59AF7C5A" w14:textId="77777777" w:rsidR="00307428" w:rsidRDefault="00307428" w:rsidP="0074259C">
      <w:pPr>
        <w:pStyle w:val="BodyText"/>
        <w:rPr>
          <w:rFonts w:ascii="Verdana" w:hAnsi="Verdana" w:cstheme="minorHAnsi"/>
          <w:color w:val="231F20"/>
          <w:sz w:val="22"/>
          <w:szCs w:val="22"/>
        </w:rPr>
      </w:pPr>
    </w:p>
    <w:p w14:paraId="230355F2" w14:textId="77777777" w:rsidR="00307428" w:rsidRDefault="00307428" w:rsidP="00307428">
      <w:pPr>
        <w:rPr>
          <w:rFonts w:ascii="Verdana" w:hAnsi="Verdana"/>
          <w:b/>
          <w:bCs/>
          <w:color w:val="231F20"/>
          <w:sz w:val="28"/>
          <w:szCs w:val="28"/>
        </w:rPr>
      </w:pPr>
    </w:p>
    <w:p w14:paraId="210D8D8F" w14:textId="77777777" w:rsidR="00307428" w:rsidRDefault="00307428" w:rsidP="00307428">
      <w:pPr>
        <w:rPr>
          <w:rFonts w:ascii="Verdana" w:hAnsi="Verdana"/>
          <w:b/>
          <w:bCs/>
          <w:color w:val="231F20"/>
          <w:sz w:val="28"/>
          <w:szCs w:val="28"/>
        </w:rPr>
      </w:pPr>
    </w:p>
    <w:p w14:paraId="04F8CBEB" w14:textId="4C97A57F" w:rsidR="00307428" w:rsidRPr="00691E84" w:rsidRDefault="00307428" w:rsidP="00307428">
      <w:pPr>
        <w:rPr>
          <w:rFonts w:ascii="Verdana" w:hAnsi="Verdana"/>
          <w:b/>
          <w:bCs/>
          <w:color w:val="1F497D" w:themeColor="text2"/>
          <w:sz w:val="28"/>
          <w:szCs w:val="28"/>
        </w:rPr>
      </w:pPr>
      <w:r w:rsidRPr="00691E84">
        <w:rPr>
          <w:rFonts w:ascii="Verdana" w:hAnsi="Verdana"/>
          <w:b/>
          <w:bCs/>
          <w:color w:val="1F497D" w:themeColor="text2"/>
          <w:sz w:val="28"/>
          <w:szCs w:val="28"/>
        </w:rPr>
        <w:lastRenderedPageBreak/>
        <w:t>ACADEMIC PROGRAMS</w:t>
      </w:r>
    </w:p>
    <w:p w14:paraId="6AB54210" w14:textId="5D69350B" w:rsidR="00EC617E" w:rsidRPr="00691E84" w:rsidRDefault="00691E84" w:rsidP="0074259C">
      <w:pPr>
        <w:pStyle w:val="Heading6"/>
        <w:spacing w:line="211" w:lineRule="auto"/>
        <w:ind w:left="0"/>
        <w:rPr>
          <w:rFonts w:ascii="Verdana" w:hAnsi="Verdana" w:cstheme="minorHAnsi"/>
          <w:b w:val="0"/>
          <w:bCs w:val="0"/>
          <w:sz w:val="22"/>
          <w:szCs w:val="22"/>
        </w:rPr>
      </w:pPr>
      <w:r w:rsidRPr="00691E84">
        <w:rPr>
          <w:rFonts w:ascii="Verdana" w:hAnsi="Verdana" w:cstheme="minorHAnsi"/>
          <w:b w:val="0"/>
          <w:bCs w:val="0"/>
          <w:noProof/>
          <w:color w:val="C0504D" w:themeColor="accent2"/>
          <w:sz w:val="22"/>
          <w:szCs w:val="22"/>
        </w:rPr>
        <mc:AlternateContent>
          <mc:Choice Requires="wps">
            <w:drawing>
              <wp:anchor distT="0" distB="0" distL="114300" distR="114300" simplePos="0" relativeHeight="251662336" behindDoc="0" locked="0" layoutInCell="1" allowOverlap="1" wp14:anchorId="45240D4A" wp14:editId="2A1160FB">
                <wp:simplePos x="0" y="0"/>
                <wp:positionH relativeFrom="column">
                  <wp:posOffset>149860</wp:posOffset>
                </wp:positionH>
                <wp:positionV relativeFrom="paragraph">
                  <wp:posOffset>258445</wp:posOffset>
                </wp:positionV>
                <wp:extent cx="5509260" cy="3611245"/>
                <wp:effectExtent l="0" t="0" r="2540" b="0"/>
                <wp:wrapTopAndBottom/>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361124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E1C99" w14:textId="54A6B5C6" w:rsidR="00AD6F7E" w:rsidRPr="00691E84" w:rsidRDefault="00AD6F7E" w:rsidP="00AD6F7E">
                            <w:pPr>
                              <w:tabs>
                                <w:tab w:val="left" w:pos="180"/>
                              </w:tabs>
                              <w:spacing w:before="76" w:line="230" w:lineRule="auto"/>
                              <w:ind w:left="360" w:right="930"/>
                              <w:rPr>
                                <w:rFonts w:ascii="Verdana" w:hAnsi="Verdana" w:cstheme="minorHAnsi"/>
                                <w:b/>
                                <w:bCs/>
                                <w:sz w:val="28"/>
                              </w:rPr>
                            </w:pPr>
                            <w:r w:rsidRPr="00691E84">
                              <w:rPr>
                                <w:rFonts w:ascii="Verdana" w:hAnsi="Verdana" w:cstheme="minorHAnsi"/>
                                <w:b/>
                                <w:bCs/>
                                <w:color w:val="231F20"/>
                                <w:w w:val="60"/>
                                <w:sz w:val="28"/>
                              </w:rPr>
                              <w:t xml:space="preserve">PROGRAMS AND </w:t>
                            </w:r>
                            <w:r w:rsidRPr="00691E84">
                              <w:rPr>
                                <w:rFonts w:ascii="Verdana" w:hAnsi="Verdana" w:cstheme="minorHAnsi"/>
                                <w:b/>
                                <w:bCs/>
                                <w:color w:val="231F20"/>
                                <w:w w:val="65"/>
                                <w:sz w:val="28"/>
                              </w:rPr>
                              <w:t>HEGIS CODES*</w:t>
                            </w:r>
                          </w:p>
                          <w:p w14:paraId="044E1474" w14:textId="77777777" w:rsidR="00AD6F7E" w:rsidRPr="00691E84" w:rsidRDefault="00AD6F7E" w:rsidP="00AD6F7E">
                            <w:pPr>
                              <w:spacing w:line="216" w:lineRule="auto"/>
                              <w:ind w:left="360" w:right="596"/>
                              <w:rPr>
                                <w:rFonts w:ascii="Verdana" w:hAnsi="Verdana" w:cstheme="minorHAnsi"/>
                                <w:b/>
                                <w:color w:val="231F20"/>
                                <w:sz w:val="20"/>
                              </w:rPr>
                            </w:pPr>
                          </w:p>
                          <w:p w14:paraId="7AFBB9E9" w14:textId="51AD66D0" w:rsidR="00AD6F7E" w:rsidRPr="00691E84" w:rsidRDefault="00AD6F7E" w:rsidP="00691E84">
                            <w:pPr>
                              <w:ind w:left="360" w:right="596"/>
                              <w:rPr>
                                <w:rFonts w:ascii="Verdana" w:hAnsi="Verdana" w:cstheme="minorHAnsi"/>
                                <w:b/>
                                <w:color w:val="231F20"/>
                                <w:sz w:val="20"/>
                              </w:rPr>
                            </w:pPr>
                            <w:r w:rsidRPr="00691E84">
                              <w:rPr>
                                <w:rFonts w:ascii="Verdana" w:hAnsi="Verdana" w:cstheme="minorHAnsi"/>
                                <w:b/>
                                <w:color w:val="231F20"/>
                                <w:sz w:val="20"/>
                              </w:rPr>
                              <w:t xml:space="preserve">Bachelor of Science Program </w:t>
                            </w:r>
                          </w:p>
                          <w:p w14:paraId="2618070C" w14:textId="70048C11" w:rsidR="00AD6F7E" w:rsidRPr="00691E84" w:rsidRDefault="00AD6F7E" w:rsidP="00691E84">
                            <w:pPr>
                              <w:ind w:left="360" w:right="596"/>
                              <w:rPr>
                                <w:rFonts w:ascii="Verdana" w:hAnsi="Verdana" w:cstheme="minorHAnsi"/>
                                <w:sz w:val="20"/>
                              </w:rPr>
                            </w:pPr>
                            <w:r w:rsidRPr="00691E84">
                              <w:rPr>
                                <w:rFonts w:ascii="Verdana" w:hAnsi="Verdana" w:cstheme="minorHAnsi"/>
                                <w:color w:val="231F20"/>
                                <w:sz w:val="20"/>
                              </w:rPr>
                              <w:t>Nursing (RN-BS) (1203.1</w:t>
                            </w:r>
                            <w:r w:rsidR="00683758">
                              <w:rPr>
                                <w:rFonts w:ascii="Verdana" w:hAnsi="Verdana" w:cstheme="minorHAnsi"/>
                                <w:color w:val="231F20"/>
                                <w:sz w:val="20"/>
                              </w:rPr>
                              <w:t>0</w:t>
                            </w:r>
                            <w:r w:rsidRPr="00691E84">
                              <w:rPr>
                                <w:rFonts w:ascii="Verdana" w:hAnsi="Verdana" w:cstheme="minorHAnsi"/>
                                <w:color w:val="231F20"/>
                                <w:sz w:val="20"/>
                              </w:rPr>
                              <w:t>)</w:t>
                            </w:r>
                          </w:p>
                          <w:p w14:paraId="02D32451" w14:textId="40D7D8FE" w:rsidR="00AD6F7E" w:rsidRDefault="00AD6F7E" w:rsidP="00691E84">
                            <w:pPr>
                              <w:ind w:left="360"/>
                              <w:rPr>
                                <w:rFonts w:ascii="Verdana" w:hAnsi="Verdana" w:cstheme="minorHAnsi"/>
                                <w:color w:val="231F20"/>
                                <w:sz w:val="20"/>
                              </w:rPr>
                            </w:pPr>
                            <w:r w:rsidRPr="00691E84">
                              <w:rPr>
                                <w:rFonts w:ascii="Verdana" w:hAnsi="Verdana" w:cstheme="minorHAnsi"/>
                                <w:color w:val="231F20"/>
                                <w:sz w:val="20"/>
                              </w:rPr>
                              <w:t>Accelerated Nursing (1203</w:t>
                            </w:r>
                            <w:r w:rsidR="00683758">
                              <w:rPr>
                                <w:rFonts w:ascii="Verdana" w:hAnsi="Verdana" w:cstheme="minorHAnsi"/>
                                <w:color w:val="231F20"/>
                                <w:sz w:val="20"/>
                              </w:rPr>
                              <w:t>.10</w:t>
                            </w:r>
                            <w:r w:rsidRPr="00691E84">
                              <w:rPr>
                                <w:rFonts w:ascii="Verdana" w:hAnsi="Verdana" w:cstheme="minorHAnsi"/>
                                <w:color w:val="231F20"/>
                                <w:sz w:val="20"/>
                              </w:rPr>
                              <w:t>)</w:t>
                            </w:r>
                          </w:p>
                          <w:p w14:paraId="5D121F7C" w14:textId="77777777" w:rsidR="00691E84" w:rsidRPr="00691E84" w:rsidRDefault="00691E84" w:rsidP="00691E84">
                            <w:pPr>
                              <w:ind w:left="360"/>
                              <w:rPr>
                                <w:rFonts w:ascii="Verdana" w:hAnsi="Verdana" w:cstheme="minorHAnsi"/>
                                <w:sz w:val="20"/>
                              </w:rPr>
                            </w:pPr>
                          </w:p>
                          <w:p w14:paraId="7924D971" w14:textId="77777777" w:rsidR="00AD6F7E" w:rsidRPr="00691E84" w:rsidRDefault="00AD6F7E" w:rsidP="00691E84">
                            <w:pPr>
                              <w:ind w:left="360"/>
                              <w:rPr>
                                <w:rFonts w:ascii="Verdana" w:hAnsi="Verdana" w:cstheme="minorHAnsi"/>
                                <w:b/>
                                <w:sz w:val="20"/>
                              </w:rPr>
                            </w:pPr>
                            <w:r w:rsidRPr="00691E84">
                              <w:rPr>
                                <w:rFonts w:ascii="Verdana" w:hAnsi="Verdana" w:cstheme="minorHAnsi"/>
                                <w:b/>
                                <w:color w:val="231F20"/>
                                <w:sz w:val="20"/>
                              </w:rPr>
                              <w:t>Master of Science</w:t>
                            </w:r>
                            <w:r w:rsidRPr="00691E84">
                              <w:rPr>
                                <w:rFonts w:ascii="Verdana" w:hAnsi="Verdana" w:cstheme="minorHAnsi"/>
                                <w:b/>
                                <w:color w:val="231F20"/>
                                <w:spacing w:val="14"/>
                                <w:sz w:val="20"/>
                              </w:rPr>
                              <w:t xml:space="preserve"> </w:t>
                            </w:r>
                            <w:r w:rsidRPr="00691E84">
                              <w:rPr>
                                <w:rFonts w:ascii="Verdana" w:hAnsi="Verdana" w:cstheme="minorHAnsi"/>
                                <w:b/>
                                <w:color w:val="231F20"/>
                                <w:sz w:val="20"/>
                              </w:rPr>
                              <w:t>Programs</w:t>
                            </w:r>
                          </w:p>
                          <w:p w14:paraId="15B6AFBA" w14:textId="797E5E2F" w:rsidR="00AD6F7E" w:rsidRPr="00691E84" w:rsidRDefault="00AD6F7E" w:rsidP="00691E84">
                            <w:pPr>
                              <w:ind w:left="360"/>
                              <w:rPr>
                                <w:rFonts w:ascii="Verdana" w:hAnsi="Verdana" w:cstheme="minorHAnsi"/>
                                <w:sz w:val="20"/>
                              </w:rPr>
                            </w:pPr>
                            <w:r w:rsidRPr="00691E84">
                              <w:rPr>
                                <w:rFonts w:ascii="Verdana" w:hAnsi="Verdana" w:cstheme="minorHAnsi"/>
                                <w:color w:val="231F20"/>
                                <w:sz w:val="20"/>
                              </w:rPr>
                              <w:t>Family Nurse Practitioner</w:t>
                            </w:r>
                            <w:r w:rsidRPr="00691E84">
                              <w:rPr>
                                <w:rFonts w:ascii="Verdana" w:hAnsi="Verdana" w:cstheme="minorHAnsi"/>
                                <w:color w:val="231F20"/>
                                <w:spacing w:val="-15"/>
                                <w:sz w:val="20"/>
                              </w:rPr>
                              <w:t xml:space="preserve"> </w:t>
                            </w:r>
                            <w:r w:rsidRPr="00691E84">
                              <w:rPr>
                                <w:rFonts w:ascii="Verdana" w:hAnsi="Verdana" w:cstheme="minorHAnsi"/>
                                <w:color w:val="231F20"/>
                                <w:sz w:val="20"/>
                              </w:rPr>
                              <w:t>(1203.1</w:t>
                            </w:r>
                            <w:r w:rsidR="00683758">
                              <w:rPr>
                                <w:rFonts w:ascii="Verdana" w:hAnsi="Verdana" w:cstheme="minorHAnsi"/>
                                <w:color w:val="231F20"/>
                                <w:sz w:val="20"/>
                              </w:rPr>
                              <w:t>0</w:t>
                            </w:r>
                            <w:r w:rsidRPr="00691E84">
                              <w:rPr>
                                <w:rFonts w:ascii="Verdana" w:hAnsi="Verdana" w:cstheme="minorHAnsi"/>
                                <w:color w:val="231F20"/>
                                <w:sz w:val="20"/>
                              </w:rPr>
                              <w:t>)</w:t>
                            </w:r>
                          </w:p>
                          <w:p w14:paraId="1C803DBA" w14:textId="7FF03492" w:rsidR="00AD6F7E" w:rsidRPr="00691E84" w:rsidRDefault="00AD6F7E" w:rsidP="00691E84">
                            <w:pPr>
                              <w:ind w:left="360" w:right="596"/>
                              <w:rPr>
                                <w:rFonts w:ascii="Verdana" w:hAnsi="Verdana" w:cstheme="minorHAnsi"/>
                                <w:sz w:val="20"/>
                              </w:rPr>
                            </w:pPr>
                            <w:r w:rsidRPr="00691E84">
                              <w:rPr>
                                <w:rFonts w:ascii="Verdana" w:hAnsi="Verdana" w:cstheme="minorHAnsi"/>
                                <w:color w:val="231F20"/>
                                <w:sz w:val="20"/>
                              </w:rPr>
                              <w:t>Women’s Health Nurse Practitioner (1203.1</w:t>
                            </w:r>
                            <w:r w:rsidR="00683758">
                              <w:rPr>
                                <w:rFonts w:ascii="Verdana" w:hAnsi="Verdana" w:cstheme="minorHAnsi"/>
                                <w:color w:val="231F20"/>
                                <w:sz w:val="20"/>
                              </w:rPr>
                              <w:t>0</w:t>
                            </w:r>
                            <w:r w:rsidRPr="00691E84">
                              <w:rPr>
                                <w:rFonts w:ascii="Verdana" w:hAnsi="Verdana" w:cstheme="minorHAnsi"/>
                                <w:color w:val="231F20"/>
                                <w:sz w:val="20"/>
                              </w:rPr>
                              <w:t>)</w:t>
                            </w:r>
                          </w:p>
                          <w:p w14:paraId="7ECCC329" w14:textId="77777777" w:rsidR="00AD6F7E" w:rsidRDefault="00AD6F7E" w:rsidP="00691E84">
                            <w:pPr>
                              <w:ind w:left="360"/>
                              <w:rPr>
                                <w:rFonts w:ascii="Verdana" w:hAnsi="Verdana" w:cstheme="minorHAnsi"/>
                                <w:color w:val="231F20"/>
                                <w:sz w:val="20"/>
                              </w:rPr>
                            </w:pPr>
                            <w:r w:rsidRPr="00691E84">
                              <w:rPr>
                                <w:rFonts w:ascii="Verdana" w:hAnsi="Verdana" w:cstheme="minorHAnsi"/>
                                <w:color w:val="231F20"/>
                                <w:sz w:val="20"/>
                              </w:rPr>
                              <w:t>Nursing Education (1203.10)</w:t>
                            </w:r>
                          </w:p>
                          <w:p w14:paraId="34926892" w14:textId="77777777" w:rsidR="00691E84" w:rsidRPr="00691E84" w:rsidRDefault="00691E84" w:rsidP="00691E84">
                            <w:pPr>
                              <w:ind w:left="360"/>
                              <w:rPr>
                                <w:rFonts w:ascii="Verdana" w:hAnsi="Verdana" w:cstheme="minorHAnsi"/>
                                <w:sz w:val="20"/>
                              </w:rPr>
                            </w:pPr>
                          </w:p>
                          <w:p w14:paraId="506C604A" w14:textId="77777777" w:rsidR="00691E84" w:rsidRDefault="00AD6F7E" w:rsidP="00691E84">
                            <w:pPr>
                              <w:ind w:left="360" w:right="930"/>
                              <w:rPr>
                                <w:rFonts w:ascii="Verdana" w:hAnsi="Verdana" w:cstheme="minorHAnsi"/>
                                <w:b/>
                                <w:color w:val="231F20"/>
                                <w:sz w:val="20"/>
                              </w:rPr>
                            </w:pPr>
                            <w:r w:rsidRPr="00691E84">
                              <w:rPr>
                                <w:rFonts w:ascii="Verdana" w:hAnsi="Verdana" w:cstheme="minorHAnsi"/>
                                <w:b/>
                                <w:color w:val="231F20"/>
                                <w:sz w:val="20"/>
                              </w:rPr>
                              <w:t xml:space="preserve">Nursing Education Certificate Programs </w:t>
                            </w:r>
                          </w:p>
                          <w:p w14:paraId="007E59FD" w14:textId="68B6CE9F" w:rsidR="00AD6F7E" w:rsidRPr="00691E84" w:rsidRDefault="00AD6F7E" w:rsidP="00691E84">
                            <w:pPr>
                              <w:ind w:left="360" w:right="930"/>
                              <w:rPr>
                                <w:rFonts w:ascii="Verdana" w:hAnsi="Verdana" w:cstheme="minorHAnsi"/>
                                <w:sz w:val="20"/>
                              </w:rPr>
                            </w:pPr>
                            <w:r w:rsidRPr="00691E84">
                              <w:rPr>
                                <w:rFonts w:ascii="Verdana" w:hAnsi="Verdana" w:cstheme="minorHAnsi"/>
                                <w:color w:val="231F20"/>
                                <w:sz w:val="20"/>
                              </w:rPr>
                              <w:t>Family Nurse Practitioner</w:t>
                            </w:r>
                            <w:r w:rsidR="00691E84">
                              <w:rPr>
                                <w:rFonts w:ascii="Verdana" w:hAnsi="Verdana" w:cstheme="minorHAnsi"/>
                                <w:sz w:val="20"/>
                              </w:rPr>
                              <w:t xml:space="preserve"> </w:t>
                            </w:r>
                            <w:r w:rsidRPr="00691E84">
                              <w:rPr>
                                <w:rFonts w:ascii="Verdana" w:hAnsi="Verdana" w:cstheme="minorHAnsi"/>
                                <w:color w:val="231F20"/>
                                <w:w w:val="110"/>
                                <w:sz w:val="20"/>
                              </w:rPr>
                              <w:t>(1203.12)</w:t>
                            </w:r>
                          </w:p>
                          <w:p w14:paraId="0A4EEAF9" w14:textId="77777777" w:rsidR="00AD6F7E" w:rsidRPr="00691E84" w:rsidRDefault="00AD6F7E" w:rsidP="00691E84">
                            <w:pPr>
                              <w:ind w:left="360" w:right="596"/>
                              <w:rPr>
                                <w:rFonts w:ascii="Verdana" w:hAnsi="Verdana" w:cstheme="minorHAnsi"/>
                                <w:sz w:val="20"/>
                              </w:rPr>
                            </w:pPr>
                            <w:r w:rsidRPr="00691E84">
                              <w:rPr>
                                <w:rFonts w:ascii="Verdana" w:hAnsi="Verdana" w:cstheme="minorHAnsi"/>
                                <w:color w:val="231F20"/>
                                <w:sz w:val="20"/>
                              </w:rPr>
                              <w:t>Women’s Primary Care Nurse Practitioner (1203.12)</w:t>
                            </w:r>
                          </w:p>
                          <w:p w14:paraId="58660BEE" w14:textId="3A4BD286" w:rsidR="00AD6F7E" w:rsidRDefault="00AD6F7E" w:rsidP="00691E84">
                            <w:pPr>
                              <w:ind w:left="360"/>
                              <w:rPr>
                                <w:rFonts w:ascii="Verdana" w:hAnsi="Verdana" w:cstheme="minorHAnsi"/>
                                <w:sz w:val="20"/>
                              </w:rPr>
                            </w:pPr>
                            <w:r w:rsidRPr="00691E84">
                              <w:rPr>
                                <w:rFonts w:ascii="Verdana" w:hAnsi="Verdana" w:cstheme="minorHAnsi"/>
                                <w:color w:val="231F20"/>
                                <w:sz w:val="20"/>
                              </w:rPr>
                              <w:t>Nurse Education (1203.12)</w:t>
                            </w:r>
                          </w:p>
                          <w:p w14:paraId="4605E31C" w14:textId="77777777" w:rsidR="00931D40" w:rsidRDefault="00931D40" w:rsidP="00691E84">
                            <w:pPr>
                              <w:ind w:left="360"/>
                              <w:rPr>
                                <w:rFonts w:ascii="Verdana" w:hAnsi="Verdana" w:cstheme="minorHAnsi"/>
                                <w:sz w:val="20"/>
                              </w:rPr>
                            </w:pPr>
                          </w:p>
                          <w:p w14:paraId="298A4CC3" w14:textId="46EE417A" w:rsidR="00931D40" w:rsidRDefault="00931D40" w:rsidP="00691E84">
                            <w:pPr>
                              <w:ind w:left="360"/>
                              <w:rPr>
                                <w:rFonts w:ascii="Verdana" w:hAnsi="Verdana" w:cstheme="minorHAnsi"/>
                                <w:b/>
                                <w:bCs/>
                                <w:sz w:val="20"/>
                              </w:rPr>
                            </w:pPr>
                            <w:r w:rsidRPr="00931D40">
                              <w:rPr>
                                <w:rFonts w:ascii="Verdana" w:hAnsi="Verdana" w:cstheme="minorHAnsi"/>
                                <w:b/>
                                <w:bCs/>
                                <w:sz w:val="20"/>
                              </w:rPr>
                              <w:t xml:space="preserve">Doctor of Nursing Practice Program </w:t>
                            </w:r>
                          </w:p>
                          <w:p w14:paraId="55FF1A70" w14:textId="3D1DBCDA" w:rsidR="00931D40" w:rsidRPr="00931D40" w:rsidRDefault="00931D40" w:rsidP="00691E84">
                            <w:pPr>
                              <w:ind w:left="360"/>
                              <w:rPr>
                                <w:rFonts w:ascii="Verdana" w:hAnsi="Verdana" w:cstheme="minorHAnsi"/>
                                <w:sz w:val="20"/>
                              </w:rPr>
                            </w:pPr>
                            <w:r w:rsidRPr="00931D40">
                              <w:rPr>
                                <w:rFonts w:ascii="Verdana" w:hAnsi="Verdana" w:cstheme="minorHAnsi"/>
                                <w:sz w:val="20"/>
                              </w:rPr>
                              <w:t xml:space="preserve">Doctor of Nursing Practice </w:t>
                            </w:r>
                            <w:r>
                              <w:rPr>
                                <w:rFonts w:ascii="Verdana" w:hAnsi="Verdana" w:cstheme="minorHAnsi"/>
                                <w:sz w:val="20"/>
                              </w:rPr>
                              <w:t>(</w:t>
                            </w:r>
                            <w:r w:rsidRPr="00931D40">
                              <w:rPr>
                                <w:rFonts w:ascii="Verdana" w:hAnsi="Verdana" w:cstheme="minorHAnsi"/>
                                <w:sz w:val="20"/>
                              </w:rPr>
                              <w:t>1203.1</w:t>
                            </w:r>
                            <w:r w:rsidR="00683758">
                              <w:rPr>
                                <w:rFonts w:ascii="Verdana" w:hAnsi="Verdana" w:cstheme="minorHAnsi"/>
                                <w:sz w:val="20"/>
                              </w:rPr>
                              <w:t>0</w:t>
                            </w:r>
                            <w:r>
                              <w:rPr>
                                <w:rFonts w:ascii="Verdana" w:hAnsi="Verdana" w:cstheme="minorHAnsi"/>
                                <w:sz w:val="20"/>
                              </w:rPr>
                              <w:t>)</w:t>
                            </w:r>
                          </w:p>
                          <w:p w14:paraId="750483DD" w14:textId="77777777" w:rsidR="00931D40" w:rsidRPr="00691E84" w:rsidRDefault="00931D40" w:rsidP="00691E84">
                            <w:pPr>
                              <w:ind w:left="360"/>
                              <w:rPr>
                                <w:rFonts w:ascii="Verdana" w:hAnsi="Verdana" w:cstheme="minorHAnsi"/>
                                <w:sz w:val="18"/>
                              </w:rPr>
                            </w:pPr>
                          </w:p>
                          <w:p w14:paraId="334CA34E" w14:textId="77777777" w:rsidR="00AD6F7E" w:rsidRPr="00691E84" w:rsidRDefault="00AD6F7E" w:rsidP="00691E84">
                            <w:pPr>
                              <w:ind w:left="360" w:right="239"/>
                              <w:rPr>
                                <w:rFonts w:ascii="Verdana" w:hAnsi="Verdana" w:cstheme="minorHAnsi"/>
                                <w:color w:val="231F20"/>
                                <w:sz w:val="20"/>
                              </w:rPr>
                            </w:pPr>
                            <w:r w:rsidRPr="00691E84">
                              <w:rPr>
                                <w:rFonts w:ascii="Verdana" w:hAnsi="Verdana" w:cstheme="minorHAnsi"/>
                                <w:color w:val="231F20"/>
                                <w:sz w:val="20"/>
                              </w:rPr>
                              <w:t xml:space="preserve">*Enrollment in other than registered or otherwise approved programs may </w:t>
                            </w:r>
                          </w:p>
                          <w:p w14:paraId="23333B3F" w14:textId="0B5B85B5" w:rsidR="00AD6F7E" w:rsidRPr="00691E84" w:rsidRDefault="00AD6F7E" w:rsidP="00691E84">
                            <w:pPr>
                              <w:ind w:left="360" w:right="239"/>
                              <w:rPr>
                                <w:rFonts w:ascii="Verdana" w:hAnsi="Verdana" w:cstheme="minorHAnsi"/>
                                <w:color w:val="231F20"/>
                                <w:sz w:val="20"/>
                              </w:rPr>
                            </w:pPr>
                            <w:r w:rsidRPr="00691E84">
                              <w:rPr>
                                <w:rFonts w:ascii="Verdana" w:hAnsi="Verdana" w:cstheme="minorHAnsi"/>
                                <w:color w:val="231F20"/>
                                <w:sz w:val="20"/>
                              </w:rPr>
                              <w:t>jeopardize a student’s eligibility for student financial aid awards.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40D4A" id="Text Box 7" o:spid="_x0000_s1028" type="#_x0000_t202" style="position:absolute;margin-left:11.8pt;margin-top:20.35pt;width:433.8pt;height:28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" fillcolor="#c6d9f1 [671]" stroked="f">
                <v:textbox inset="0,0,0,0">
                  <w:txbxContent>
                    <w:p w14:paraId="03DE1C99" w14:textId="54A6B5C6" w:rsidR="00AD6F7E" w:rsidRPr="00691E84" w:rsidRDefault="00AD6F7E" w:rsidP="00AD6F7E">
                      <w:pPr>
                        <w:tabs>
                          <w:tab w:val="left" w:pos="180"/>
                        </w:tabs>
                        <w:spacing w:before="76" w:line="230" w:lineRule="auto"/>
                        <w:ind w:left="360" w:right="930"/>
                        <w:rPr>
                          <w:rFonts w:ascii="Verdana" w:hAnsi="Verdana" w:cstheme="minorHAnsi"/>
                          <w:b/>
                          <w:bCs/>
                          <w:sz w:val="28"/>
                        </w:rPr>
                      </w:pPr>
                      <w:r w:rsidRPr="00691E84">
                        <w:rPr>
                          <w:rFonts w:ascii="Verdana" w:hAnsi="Verdana" w:cstheme="minorHAnsi"/>
                          <w:b/>
                          <w:bCs/>
                          <w:color w:val="231F20"/>
                          <w:w w:val="60"/>
                          <w:sz w:val="28"/>
                        </w:rPr>
                        <w:t xml:space="preserve">PROGRAMS AND </w:t>
                      </w:r>
                      <w:r w:rsidRPr="00691E84">
                        <w:rPr>
                          <w:rFonts w:ascii="Verdana" w:hAnsi="Verdana" w:cstheme="minorHAnsi"/>
                          <w:b/>
                          <w:bCs/>
                          <w:color w:val="231F20"/>
                          <w:w w:val="65"/>
                          <w:sz w:val="28"/>
                        </w:rPr>
                        <w:t>HEGIS CODES*</w:t>
                      </w:r>
                    </w:p>
                    <w:p w14:paraId="044E1474" w14:textId="77777777" w:rsidR="00AD6F7E" w:rsidRPr="00691E84" w:rsidRDefault="00AD6F7E" w:rsidP="00AD6F7E">
                      <w:pPr>
                        <w:spacing w:line="216" w:lineRule="auto"/>
                        <w:ind w:left="360" w:right="596"/>
                        <w:rPr>
                          <w:rFonts w:ascii="Verdana" w:hAnsi="Verdana" w:cstheme="minorHAnsi"/>
                          <w:b/>
                          <w:color w:val="231F20"/>
                          <w:sz w:val="20"/>
                        </w:rPr>
                      </w:pPr>
                    </w:p>
                    <w:p w14:paraId="7AFBB9E9" w14:textId="51AD66D0" w:rsidR="00AD6F7E" w:rsidRPr="00691E84" w:rsidRDefault="00AD6F7E" w:rsidP="00691E84">
                      <w:pPr>
                        <w:ind w:left="360" w:right="596"/>
                        <w:rPr>
                          <w:rFonts w:ascii="Verdana" w:hAnsi="Verdana" w:cstheme="minorHAnsi"/>
                          <w:b/>
                          <w:color w:val="231F20"/>
                          <w:sz w:val="20"/>
                        </w:rPr>
                      </w:pPr>
                      <w:r w:rsidRPr="00691E84">
                        <w:rPr>
                          <w:rFonts w:ascii="Verdana" w:hAnsi="Verdana" w:cstheme="minorHAnsi"/>
                          <w:b/>
                          <w:color w:val="231F20"/>
                          <w:sz w:val="20"/>
                        </w:rPr>
                        <w:t xml:space="preserve">Bachelor of Science Program </w:t>
                      </w:r>
                    </w:p>
                    <w:p w14:paraId="2618070C" w14:textId="70048C11" w:rsidR="00AD6F7E" w:rsidRPr="00691E84" w:rsidRDefault="00AD6F7E" w:rsidP="00691E84">
                      <w:pPr>
                        <w:ind w:left="360" w:right="596"/>
                        <w:rPr>
                          <w:rFonts w:ascii="Verdana" w:hAnsi="Verdana" w:cstheme="minorHAnsi"/>
                          <w:sz w:val="20"/>
                        </w:rPr>
                      </w:pPr>
                      <w:r w:rsidRPr="00691E84">
                        <w:rPr>
                          <w:rFonts w:ascii="Verdana" w:hAnsi="Verdana" w:cstheme="minorHAnsi"/>
                          <w:color w:val="231F20"/>
                          <w:sz w:val="20"/>
                        </w:rPr>
                        <w:t>Nursing (RN-BS) (1203.1</w:t>
                      </w:r>
                      <w:r w:rsidR="00683758">
                        <w:rPr>
                          <w:rFonts w:ascii="Verdana" w:hAnsi="Verdana" w:cstheme="minorHAnsi"/>
                          <w:color w:val="231F20"/>
                          <w:sz w:val="20"/>
                        </w:rPr>
                        <w:t>0</w:t>
                      </w:r>
                      <w:r w:rsidRPr="00691E84">
                        <w:rPr>
                          <w:rFonts w:ascii="Verdana" w:hAnsi="Verdana" w:cstheme="minorHAnsi"/>
                          <w:color w:val="231F20"/>
                          <w:sz w:val="20"/>
                        </w:rPr>
                        <w:t>)</w:t>
                      </w:r>
                    </w:p>
                    <w:p w14:paraId="02D32451" w14:textId="40D7D8FE" w:rsidR="00AD6F7E" w:rsidRDefault="00AD6F7E" w:rsidP="00691E84">
                      <w:pPr>
                        <w:ind w:left="360"/>
                        <w:rPr>
                          <w:rFonts w:ascii="Verdana" w:hAnsi="Verdana" w:cstheme="minorHAnsi"/>
                          <w:color w:val="231F20"/>
                          <w:sz w:val="20"/>
                        </w:rPr>
                      </w:pPr>
                      <w:r w:rsidRPr="00691E84">
                        <w:rPr>
                          <w:rFonts w:ascii="Verdana" w:hAnsi="Verdana" w:cstheme="minorHAnsi"/>
                          <w:color w:val="231F20"/>
                          <w:sz w:val="20"/>
                        </w:rPr>
                        <w:t>Accelerated Nursing (1203</w:t>
                      </w:r>
                      <w:r w:rsidR="00683758">
                        <w:rPr>
                          <w:rFonts w:ascii="Verdana" w:hAnsi="Verdana" w:cstheme="minorHAnsi"/>
                          <w:color w:val="231F20"/>
                          <w:sz w:val="20"/>
                        </w:rPr>
                        <w:t>.10</w:t>
                      </w:r>
                      <w:r w:rsidRPr="00691E84">
                        <w:rPr>
                          <w:rFonts w:ascii="Verdana" w:hAnsi="Verdana" w:cstheme="minorHAnsi"/>
                          <w:color w:val="231F20"/>
                          <w:sz w:val="20"/>
                        </w:rPr>
                        <w:t>)</w:t>
                      </w:r>
                    </w:p>
                    <w:p w14:paraId="5D121F7C" w14:textId="77777777" w:rsidR="00691E84" w:rsidRPr="00691E84" w:rsidRDefault="00691E84" w:rsidP="00691E84">
                      <w:pPr>
                        <w:ind w:left="360"/>
                        <w:rPr>
                          <w:rFonts w:ascii="Verdana" w:hAnsi="Verdana" w:cstheme="minorHAnsi"/>
                          <w:sz w:val="20"/>
                        </w:rPr>
                      </w:pPr>
                    </w:p>
                    <w:p w14:paraId="7924D971" w14:textId="77777777" w:rsidR="00AD6F7E" w:rsidRPr="00691E84" w:rsidRDefault="00AD6F7E" w:rsidP="00691E84">
                      <w:pPr>
                        <w:ind w:left="360"/>
                        <w:rPr>
                          <w:rFonts w:ascii="Verdana" w:hAnsi="Verdana" w:cstheme="minorHAnsi"/>
                          <w:b/>
                          <w:sz w:val="20"/>
                        </w:rPr>
                      </w:pPr>
                      <w:r w:rsidRPr="00691E84">
                        <w:rPr>
                          <w:rFonts w:ascii="Verdana" w:hAnsi="Verdana" w:cstheme="minorHAnsi"/>
                          <w:b/>
                          <w:color w:val="231F20"/>
                          <w:sz w:val="20"/>
                        </w:rPr>
                        <w:t>Master of Science</w:t>
                      </w:r>
                      <w:r w:rsidRPr="00691E84">
                        <w:rPr>
                          <w:rFonts w:ascii="Verdana" w:hAnsi="Verdana" w:cstheme="minorHAnsi"/>
                          <w:b/>
                          <w:color w:val="231F20"/>
                          <w:spacing w:val="14"/>
                          <w:sz w:val="20"/>
                        </w:rPr>
                        <w:t xml:space="preserve"> </w:t>
                      </w:r>
                      <w:r w:rsidRPr="00691E84">
                        <w:rPr>
                          <w:rFonts w:ascii="Verdana" w:hAnsi="Verdana" w:cstheme="minorHAnsi"/>
                          <w:b/>
                          <w:color w:val="231F20"/>
                          <w:sz w:val="20"/>
                        </w:rPr>
                        <w:t>Programs</w:t>
                      </w:r>
                    </w:p>
                    <w:p w14:paraId="15B6AFBA" w14:textId="797E5E2F" w:rsidR="00AD6F7E" w:rsidRPr="00691E84" w:rsidRDefault="00AD6F7E" w:rsidP="00691E84">
                      <w:pPr>
                        <w:ind w:left="360"/>
                        <w:rPr>
                          <w:rFonts w:ascii="Verdana" w:hAnsi="Verdana" w:cstheme="minorHAnsi"/>
                          <w:sz w:val="20"/>
                        </w:rPr>
                      </w:pPr>
                      <w:r w:rsidRPr="00691E84">
                        <w:rPr>
                          <w:rFonts w:ascii="Verdana" w:hAnsi="Verdana" w:cstheme="minorHAnsi"/>
                          <w:color w:val="231F20"/>
                          <w:sz w:val="20"/>
                        </w:rPr>
                        <w:t>Family Nurse Practitioner</w:t>
                      </w:r>
                      <w:r w:rsidRPr="00691E84">
                        <w:rPr>
                          <w:rFonts w:ascii="Verdana" w:hAnsi="Verdana" w:cstheme="minorHAnsi"/>
                          <w:color w:val="231F20"/>
                          <w:spacing w:val="-15"/>
                          <w:sz w:val="20"/>
                        </w:rPr>
                        <w:t xml:space="preserve"> </w:t>
                      </w:r>
                      <w:r w:rsidRPr="00691E84">
                        <w:rPr>
                          <w:rFonts w:ascii="Verdana" w:hAnsi="Verdana" w:cstheme="minorHAnsi"/>
                          <w:color w:val="231F20"/>
                          <w:sz w:val="20"/>
                        </w:rPr>
                        <w:t>(1203.1</w:t>
                      </w:r>
                      <w:r w:rsidR="00683758">
                        <w:rPr>
                          <w:rFonts w:ascii="Verdana" w:hAnsi="Verdana" w:cstheme="minorHAnsi"/>
                          <w:color w:val="231F20"/>
                          <w:sz w:val="20"/>
                        </w:rPr>
                        <w:t>0</w:t>
                      </w:r>
                      <w:r w:rsidRPr="00691E84">
                        <w:rPr>
                          <w:rFonts w:ascii="Verdana" w:hAnsi="Verdana" w:cstheme="minorHAnsi"/>
                          <w:color w:val="231F20"/>
                          <w:sz w:val="20"/>
                        </w:rPr>
                        <w:t>)</w:t>
                      </w:r>
                    </w:p>
                    <w:p w14:paraId="1C803DBA" w14:textId="7FF03492" w:rsidR="00AD6F7E" w:rsidRPr="00691E84" w:rsidRDefault="00AD6F7E" w:rsidP="00691E84">
                      <w:pPr>
                        <w:ind w:left="360" w:right="596"/>
                        <w:rPr>
                          <w:rFonts w:ascii="Verdana" w:hAnsi="Verdana" w:cstheme="minorHAnsi"/>
                          <w:sz w:val="20"/>
                        </w:rPr>
                      </w:pPr>
                      <w:r w:rsidRPr="00691E84">
                        <w:rPr>
                          <w:rFonts w:ascii="Verdana" w:hAnsi="Verdana" w:cstheme="minorHAnsi"/>
                          <w:color w:val="231F20"/>
                          <w:sz w:val="20"/>
                        </w:rPr>
                        <w:t>Women’s Health Nurse Practitioner (1203.1</w:t>
                      </w:r>
                      <w:r w:rsidR="00683758">
                        <w:rPr>
                          <w:rFonts w:ascii="Verdana" w:hAnsi="Verdana" w:cstheme="minorHAnsi"/>
                          <w:color w:val="231F20"/>
                          <w:sz w:val="20"/>
                        </w:rPr>
                        <w:t>0</w:t>
                      </w:r>
                      <w:r w:rsidRPr="00691E84">
                        <w:rPr>
                          <w:rFonts w:ascii="Verdana" w:hAnsi="Verdana" w:cstheme="minorHAnsi"/>
                          <w:color w:val="231F20"/>
                          <w:sz w:val="20"/>
                        </w:rPr>
                        <w:t>)</w:t>
                      </w:r>
                    </w:p>
                    <w:p w14:paraId="7ECCC329" w14:textId="77777777" w:rsidR="00AD6F7E" w:rsidRDefault="00AD6F7E" w:rsidP="00691E84">
                      <w:pPr>
                        <w:ind w:left="360"/>
                        <w:rPr>
                          <w:rFonts w:ascii="Verdana" w:hAnsi="Verdana" w:cstheme="minorHAnsi"/>
                          <w:color w:val="231F20"/>
                          <w:sz w:val="20"/>
                        </w:rPr>
                      </w:pPr>
                      <w:r w:rsidRPr="00691E84">
                        <w:rPr>
                          <w:rFonts w:ascii="Verdana" w:hAnsi="Verdana" w:cstheme="minorHAnsi"/>
                          <w:color w:val="231F20"/>
                          <w:sz w:val="20"/>
                        </w:rPr>
                        <w:t>Nursing Education (1203.10)</w:t>
                      </w:r>
                    </w:p>
                    <w:p w14:paraId="34926892" w14:textId="77777777" w:rsidR="00691E84" w:rsidRPr="00691E84" w:rsidRDefault="00691E84" w:rsidP="00691E84">
                      <w:pPr>
                        <w:ind w:left="360"/>
                        <w:rPr>
                          <w:rFonts w:ascii="Verdana" w:hAnsi="Verdana" w:cstheme="minorHAnsi"/>
                          <w:sz w:val="20"/>
                        </w:rPr>
                      </w:pPr>
                    </w:p>
                    <w:p w14:paraId="506C604A" w14:textId="77777777" w:rsidR="00691E84" w:rsidRDefault="00AD6F7E" w:rsidP="00691E84">
                      <w:pPr>
                        <w:ind w:left="360" w:right="930"/>
                        <w:rPr>
                          <w:rFonts w:ascii="Verdana" w:hAnsi="Verdana" w:cstheme="minorHAnsi"/>
                          <w:b/>
                          <w:color w:val="231F20"/>
                          <w:sz w:val="20"/>
                        </w:rPr>
                      </w:pPr>
                      <w:r w:rsidRPr="00691E84">
                        <w:rPr>
                          <w:rFonts w:ascii="Verdana" w:hAnsi="Verdana" w:cstheme="minorHAnsi"/>
                          <w:b/>
                          <w:color w:val="231F20"/>
                          <w:sz w:val="20"/>
                        </w:rPr>
                        <w:t xml:space="preserve">Nursing Education Certificate Programs </w:t>
                      </w:r>
                    </w:p>
                    <w:p w14:paraId="007E59FD" w14:textId="68B6CE9F" w:rsidR="00AD6F7E" w:rsidRPr="00691E84" w:rsidRDefault="00AD6F7E" w:rsidP="00691E84">
                      <w:pPr>
                        <w:ind w:left="360" w:right="930"/>
                        <w:rPr>
                          <w:rFonts w:ascii="Verdana" w:hAnsi="Verdana" w:cstheme="minorHAnsi"/>
                          <w:sz w:val="20"/>
                        </w:rPr>
                      </w:pPr>
                      <w:r w:rsidRPr="00691E84">
                        <w:rPr>
                          <w:rFonts w:ascii="Verdana" w:hAnsi="Verdana" w:cstheme="minorHAnsi"/>
                          <w:color w:val="231F20"/>
                          <w:sz w:val="20"/>
                        </w:rPr>
                        <w:t>Family Nurse Practitioner</w:t>
                      </w:r>
                      <w:r w:rsidR="00691E84">
                        <w:rPr>
                          <w:rFonts w:ascii="Verdana" w:hAnsi="Verdana" w:cstheme="minorHAnsi"/>
                          <w:sz w:val="20"/>
                        </w:rPr>
                        <w:t xml:space="preserve"> </w:t>
                      </w:r>
                      <w:r w:rsidRPr="00691E84">
                        <w:rPr>
                          <w:rFonts w:ascii="Verdana" w:hAnsi="Verdana" w:cstheme="minorHAnsi"/>
                          <w:color w:val="231F20"/>
                          <w:w w:val="110"/>
                          <w:sz w:val="20"/>
                        </w:rPr>
                        <w:t>(1203.12)</w:t>
                      </w:r>
                    </w:p>
                    <w:p w14:paraId="0A4EEAF9" w14:textId="77777777" w:rsidR="00AD6F7E" w:rsidRPr="00691E84" w:rsidRDefault="00AD6F7E" w:rsidP="00691E84">
                      <w:pPr>
                        <w:ind w:left="360" w:right="596"/>
                        <w:rPr>
                          <w:rFonts w:ascii="Verdana" w:hAnsi="Verdana" w:cstheme="minorHAnsi"/>
                          <w:sz w:val="20"/>
                        </w:rPr>
                      </w:pPr>
                      <w:r w:rsidRPr="00691E84">
                        <w:rPr>
                          <w:rFonts w:ascii="Verdana" w:hAnsi="Verdana" w:cstheme="minorHAnsi"/>
                          <w:color w:val="231F20"/>
                          <w:sz w:val="20"/>
                        </w:rPr>
                        <w:t>Women’s Primary Care Nurse Practitioner (1203.12)</w:t>
                      </w:r>
                    </w:p>
                    <w:p w14:paraId="58660BEE" w14:textId="3A4BD286" w:rsidR="00AD6F7E" w:rsidRDefault="00AD6F7E" w:rsidP="00691E84">
                      <w:pPr>
                        <w:ind w:left="360"/>
                        <w:rPr>
                          <w:rFonts w:ascii="Verdana" w:hAnsi="Verdana" w:cstheme="minorHAnsi"/>
                          <w:sz w:val="20"/>
                        </w:rPr>
                      </w:pPr>
                      <w:r w:rsidRPr="00691E84">
                        <w:rPr>
                          <w:rFonts w:ascii="Verdana" w:hAnsi="Verdana" w:cstheme="minorHAnsi"/>
                          <w:color w:val="231F20"/>
                          <w:sz w:val="20"/>
                        </w:rPr>
                        <w:t>Nurse Education (1203.12)</w:t>
                      </w:r>
                    </w:p>
                    <w:p w14:paraId="4605E31C" w14:textId="77777777" w:rsidR="00931D40" w:rsidRDefault="00931D40" w:rsidP="00691E84">
                      <w:pPr>
                        <w:ind w:left="360"/>
                        <w:rPr>
                          <w:rFonts w:ascii="Verdana" w:hAnsi="Verdana" w:cstheme="minorHAnsi"/>
                          <w:sz w:val="20"/>
                        </w:rPr>
                      </w:pPr>
                    </w:p>
                    <w:p w14:paraId="298A4CC3" w14:textId="46EE417A" w:rsidR="00931D40" w:rsidRDefault="00931D40" w:rsidP="00691E84">
                      <w:pPr>
                        <w:ind w:left="360"/>
                        <w:rPr>
                          <w:rFonts w:ascii="Verdana" w:hAnsi="Verdana" w:cstheme="minorHAnsi"/>
                          <w:b/>
                          <w:bCs/>
                          <w:sz w:val="20"/>
                        </w:rPr>
                      </w:pPr>
                      <w:r w:rsidRPr="00931D40">
                        <w:rPr>
                          <w:rFonts w:ascii="Verdana" w:hAnsi="Verdana" w:cstheme="minorHAnsi"/>
                          <w:b/>
                          <w:bCs/>
                          <w:sz w:val="20"/>
                        </w:rPr>
                        <w:t xml:space="preserve">Doctor of Nursing Practice Program </w:t>
                      </w:r>
                    </w:p>
                    <w:p w14:paraId="55FF1A70" w14:textId="3D1DBCDA" w:rsidR="00931D40" w:rsidRPr="00931D40" w:rsidRDefault="00931D40" w:rsidP="00691E84">
                      <w:pPr>
                        <w:ind w:left="360"/>
                        <w:rPr>
                          <w:rFonts w:ascii="Verdana" w:hAnsi="Verdana" w:cstheme="minorHAnsi"/>
                          <w:sz w:val="20"/>
                        </w:rPr>
                      </w:pPr>
                      <w:r w:rsidRPr="00931D40">
                        <w:rPr>
                          <w:rFonts w:ascii="Verdana" w:hAnsi="Verdana" w:cstheme="minorHAnsi"/>
                          <w:sz w:val="20"/>
                        </w:rPr>
                        <w:t xml:space="preserve">Doctor of Nursing Practice </w:t>
                      </w:r>
                      <w:r>
                        <w:rPr>
                          <w:rFonts w:ascii="Verdana" w:hAnsi="Verdana" w:cstheme="minorHAnsi"/>
                          <w:sz w:val="20"/>
                        </w:rPr>
                        <w:t>(</w:t>
                      </w:r>
                      <w:r w:rsidRPr="00931D40">
                        <w:rPr>
                          <w:rFonts w:ascii="Verdana" w:hAnsi="Verdana" w:cstheme="minorHAnsi"/>
                          <w:sz w:val="20"/>
                        </w:rPr>
                        <w:t>1203.1</w:t>
                      </w:r>
                      <w:r w:rsidR="00683758">
                        <w:rPr>
                          <w:rFonts w:ascii="Verdana" w:hAnsi="Verdana" w:cstheme="minorHAnsi"/>
                          <w:sz w:val="20"/>
                        </w:rPr>
                        <w:t>0</w:t>
                      </w:r>
                      <w:r>
                        <w:rPr>
                          <w:rFonts w:ascii="Verdana" w:hAnsi="Verdana" w:cstheme="minorHAnsi"/>
                          <w:sz w:val="20"/>
                        </w:rPr>
                        <w:t>)</w:t>
                      </w:r>
                    </w:p>
                    <w:p w14:paraId="750483DD" w14:textId="77777777" w:rsidR="00931D40" w:rsidRPr="00691E84" w:rsidRDefault="00931D40" w:rsidP="00691E84">
                      <w:pPr>
                        <w:ind w:left="360"/>
                        <w:rPr>
                          <w:rFonts w:ascii="Verdana" w:hAnsi="Verdana" w:cstheme="minorHAnsi"/>
                          <w:sz w:val="18"/>
                        </w:rPr>
                      </w:pPr>
                    </w:p>
                    <w:p w14:paraId="334CA34E" w14:textId="77777777" w:rsidR="00AD6F7E" w:rsidRPr="00691E84" w:rsidRDefault="00AD6F7E" w:rsidP="00691E84">
                      <w:pPr>
                        <w:ind w:left="360" w:right="239"/>
                        <w:rPr>
                          <w:rFonts w:ascii="Verdana" w:hAnsi="Verdana" w:cstheme="minorHAnsi"/>
                          <w:color w:val="231F20"/>
                          <w:sz w:val="20"/>
                        </w:rPr>
                      </w:pPr>
                      <w:r w:rsidRPr="00691E84">
                        <w:rPr>
                          <w:rFonts w:ascii="Verdana" w:hAnsi="Verdana" w:cstheme="minorHAnsi"/>
                          <w:color w:val="231F20"/>
                          <w:sz w:val="20"/>
                        </w:rPr>
                        <w:t xml:space="preserve">*Enrollment in other than registered or otherwise approved programs may </w:t>
                      </w:r>
                    </w:p>
                    <w:p w14:paraId="23333B3F" w14:textId="0B5B85B5" w:rsidR="00AD6F7E" w:rsidRPr="00691E84" w:rsidRDefault="00AD6F7E" w:rsidP="00691E84">
                      <w:pPr>
                        <w:ind w:left="360" w:right="239"/>
                        <w:rPr>
                          <w:rFonts w:ascii="Verdana" w:hAnsi="Verdana" w:cstheme="minorHAnsi"/>
                          <w:color w:val="231F20"/>
                          <w:sz w:val="20"/>
                        </w:rPr>
                      </w:pPr>
                      <w:r w:rsidRPr="00691E84">
                        <w:rPr>
                          <w:rFonts w:ascii="Verdana" w:hAnsi="Verdana" w:cstheme="minorHAnsi"/>
                          <w:color w:val="231F20"/>
                          <w:sz w:val="20"/>
                        </w:rPr>
                        <w:t>jeopardize a student’s eligibility for student financial aid awards.</w:t>
                      </w:r>
                    </w:p>
                  </w:txbxContent>
                </v:textbox>
                <w10:wrap type="topAndBottom"/>
              </v:shape>
            </w:pict>
          </mc:Fallback>
        </mc:AlternateContent>
      </w:r>
    </w:p>
    <w:p w14:paraId="05C36A50" w14:textId="39B9A905" w:rsidR="00AD6F7E" w:rsidRPr="002D3AA1" w:rsidRDefault="00AD6F7E" w:rsidP="0074259C">
      <w:pPr>
        <w:pStyle w:val="Heading6"/>
        <w:spacing w:line="211" w:lineRule="auto"/>
        <w:ind w:left="0"/>
        <w:rPr>
          <w:rFonts w:ascii="Verdana" w:hAnsi="Verdana" w:cstheme="minorHAnsi"/>
          <w:sz w:val="22"/>
          <w:szCs w:val="22"/>
        </w:rPr>
      </w:pPr>
    </w:p>
    <w:p w14:paraId="3A55205F" w14:textId="18C780E3" w:rsidR="00C678C9" w:rsidRPr="00691E84" w:rsidRDefault="00C678C9" w:rsidP="00C678C9">
      <w:pPr>
        <w:tabs>
          <w:tab w:val="left" w:pos="3497"/>
        </w:tabs>
        <w:spacing w:before="73"/>
        <w:rPr>
          <w:rFonts w:ascii="Verdana" w:hAnsi="Verdana" w:cstheme="minorHAnsi"/>
          <w:b/>
          <w:color w:val="000000" w:themeColor="text1"/>
          <w:sz w:val="28"/>
          <w:szCs w:val="28"/>
        </w:rPr>
      </w:pPr>
      <w:r w:rsidRPr="00691E84">
        <w:rPr>
          <w:rFonts w:ascii="Verdana" w:hAnsi="Verdana" w:cstheme="minorHAnsi"/>
          <w:b/>
          <w:color w:val="000000" w:themeColor="text1"/>
          <w:sz w:val="28"/>
          <w:szCs w:val="28"/>
        </w:rPr>
        <w:t>BACHELOR OF SCIENCE DEGREE PROGRAMS</w:t>
      </w:r>
    </w:p>
    <w:p w14:paraId="1FCFF060" w14:textId="6EC7A8A3" w:rsidR="00EC617E" w:rsidRPr="002D3AA1" w:rsidRDefault="00EC617E" w:rsidP="00A6253D">
      <w:pPr>
        <w:rPr>
          <w:rFonts w:ascii="Verdana" w:hAnsi="Verdana"/>
          <w:b/>
          <w:bCs/>
        </w:rPr>
      </w:pPr>
    </w:p>
    <w:p w14:paraId="074544A2" w14:textId="6529CB74" w:rsidR="00EC617E" w:rsidRPr="002D3AA1" w:rsidRDefault="00ED2214" w:rsidP="00C678C9">
      <w:pPr>
        <w:rPr>
          <w:rFonts w:ascii="Verdana" w:hAnsi="Verdana"/>
          <w:b/>
          <w:bCs/>
        </w:rPr>
      </w:pPr>
      <w:r w:rsidRPr="002D3AA1">
        <w:rPr>
          <w:rFonts w:ascii="Verdana" w:hAnsi="Verdana"/>
          <w:b/>
          <w:bCs/>
        </w:rPr>
        <w:t xml:space="preserve">Accelerated Bachelor of Science &amp; RN to Bachelor of Science </w:t>
      </w:r>
    </w:p>
    <w:p w14:paraId="1ED58710" w14:textId="77777777" w:rsidR="00ED2214" w:rsidRPr="002D3AA1" w:rsidRDefault="00ED2214" w:rsidP="00A6253D">
      <w:pPr>
        <w:rPr>
          <w:rFonts w:ascii="Verdana" w:hAnsi="Verdana"/>
        </w:rPr>
      </w:pPr>
    </w:p>
    <w:p w14:paraId="07669F58" w14:textId="77777777" w:rsidR="00EC617E" w:rsidRPr="002D3AA1" w:rsidRDefault="00750B8A" w:rsidP="00A6253D">
      <w:pPr>
        <w:rPr>
          <w:rFonts w:ascii="Verdana" w:hAnsi="Verdana"/>
          <w:color w:val="231F20"/>
        </w:rPr>
      </w:pPr>
      <w:r w:rsidRPr="002D3AA1">
        <w:rPr>
          <w:rFonts w:ascii="Verdana" w:hAnsi="Verdana"/>
          <w:color w:val="231F20"/>
        </w:rPr>
        <w:t xml:space="preserve">The College of Nursing prepares graduates to practice as baccalaureate generalist nurses. Students obtain a BS degree with a major in Nursing. </w:t>
      </w:r>
      <w:r w:rsidRPr="002D3AA1">
        <w:rPr>
          <w:rFonts w:ascii="Verdana" w:hAnsi="Verdana"/>
          <w:color w:val="231F20"/>
          <w:spacing w:val="-5"/>
        </w:rPr>
        <w:t xml:space="preserve">The </w:t>
      </w:r>
      <w:r w:rsidRPr="002D3AA1">
        <w:rPr>
          <w:rFonts w:ascii="Verdana" w:hAnsi="Verdana"/>
          <w:color w:val="231F20"/>
        </w:rPr>
        <w:t xml:space="preserve">baccalaureate program is designed to prepare </w:t>
      </w:r>
      <w:r w:rsidR="00014148" w:rsidRPr="002D3AA1">
        <w:rPr>
          <w:rFonts w:ascii="Verdana" w:hAnsi="Verdana"/>
          <w:color w:val="231F20"/>
        </w:rPr>
        <w:t>nurses</w:t>
      </w:r>
      <w:r w:rsidRPr="002D3AA1">
        <w:rPr>
          <w:rFonts w:ascii="Verdana" w:hAnsi="Verdana"/>
          <w:color w:val="231F20"/>
        </w:rPr>
        <w:t xml:space="preserve"> to care for </w:t>
      </w:r>
      <w:r w:rsidR="00014148" w:rsidRPr="002D3AA1">
        <w:rPr>
          <w:rFonts w:ascii="Verdana" w:hAnsi="Verdana"/>
          <w:color w:val="231F20"/>
        </w:rPr>
        <w:t xml:space="preserve">complex </w:t>
      </w:r>
      <w:r w:rsidRPr="002D3AA1">
        <w:rPr>
          <w:rFonts w:ascii="Verdana" w:hAnsi="Verdana"/>
          <w:color w:val="231F20"/>
        </w:rPr>
        <w:t>patients along the health</w:t>
      </w:r>
      <w:r w:rsidR="00636F30" w:rsidRPr="002D3AA1">
        <w:rPr>
          <w:rFonts w:ascii="Verdana" w:hAnsi="Verdana"/>
          <w:color w:val="231F20"/>
        </w:rPr>
        <w:t>-</w:t>
      </w:r>
      <w:r w:rsidR="00014148" w:rsidRPr="002D3AA1">
        <w:rPr>
          <w:rFonts w:ascii="Verdana" w:hAnsi="Verdana"/>
          <w:color w:val="231F20"/>
        </w:rPr>
        <w:t>illness continuum</w:t>
      </w:r>
      <w:r w:rsidRPr="002D3AA1">
        <w:rPr>
          <w:rFonts w:ascii="Verdana" w:hAnsi="Verdana"/>
          <w:color w:val="231F20"/>
        </w:rPr>
        <w:t xml:space="preserve"> and to assume a variety of roles in </w:t>
      </w:r>
      <w:r w:rsidR="00014148" w:rsidRPr="002D3AA1">
        <w:rPr>
          <w:rFonts w:ascii="Verdana" w:hAnsi="Verdana"/>
          <w:color w:val="231F20"/>
        </w:rPr>
        <w:t>a wide-variety of settings.</w:t>
      </w:r>
    </w:p>
    <w:p w14:paraId="06FBB80E" w14:textId="77777777" w:rsidR="00014148" w:rsidRPr="002D3AA1" w:rsidRDefault="00014148" w:rsidP="00A6253D">
      <w:pPr>
        <w:pStyle w:val="BodyText"/>
        <w:rPr>
          <w:rFonts w:ascii="Verdana" w:hAnsi="Verdana" w:cstheme="minorHAnsi"/>
          <w:color w:val="231F20"/>
          <w:sz w:val="22"/>
          <w:szCs w:val="22"/>
        </w:rPr>
      </w:pPr>
    </w:p>
    <w:p w14:paraId="01D0B6B3" w14:textId="746E4B44" w:rsidR="00014148" w:rsidRPr="002D3AA1" w:rsidRDefault="00014148" w:rsidP="00A6253D">
      <w:pPr>
        <w:pStyle w:val="BodyText"/>
        <w:rPr>
          <w:rFonts w:ascii="Verdana" w:hAnsi="Verdana" w:cstheme="minorHAnsi"/>
          <w:sz w:val="22"/>
          <w:szCs w:val="22"/>
        </w:rPr>
      </w:pPr>
      <w:r w:rsidRPr="002D3AA1">
        <w:rPr>
          <w:rFonts w:ascii="Verdana" w:hAnsi="Verdana" w:cstheme="minorHAnsi"/>
          <w:color w:val="231F20"/>
          <w:sz w:val="22"/>
          <w:szCs w:val="22"/>
        </w:rPr>
        <w:t>The College of Nursing offers two baccalaureate tracks.</w:t>
      </w:r>
      <w:r w:rsidRPr="002D3AA1">
        <w:rPr>
          <w:rFonts w:ascii="Verdana" w:hAnsi="Verdana" w:cstheme="minorHAnsi"/>
          <w:sz w:val="22"/>
          <w:szCs w:val="22"/>
        </w:rPr>
        <w:t xml:space="preserve"> </w:t>
      </w:r>
      <w:r w:rsidRPr="002D3AA1">
        <w:rPr>
          <w:rFonts w:ascii="Verdana" w:hAnsi="Verdana" w:cstheme="minorHAnsi"/>
          <w:color w:val="231F20"/>
          <w:sz w:val="22"/>
          <w:szCs w:val="22"/>
        </w:rPr>
        <w:t>The 15-month Accelerated Bachelor of</w:t>
      </w:r>
      <w:r w:rsidRPr="002D3AA1">
        <w:rPr>
          <w:rFonts w:ascii="Verdana" w:hAnsi="Verdana" w:cstheme="minorHAnsi"/>
          <w:sz w:val="22"/>
          <w:szCs w:val="22"/>
        </w:rPr>
        <w:t xml:space="preserve"> </w:t>
      </w:r>
      <w:r w:rsidRPr="002D3AA1">
        <w:rPr>
          <w:rFonts w:ascii="Verdana" w:hAnsi="Verdana" w:cstheme="minorHAnsi"/>
          <w:color w:val="231F20"/>
          <w:sz w:val="22"/>
          <w:szCs w:val="22"/>
        </w:rPr>
        <w:t xml:space="preserve">Science program is designed for students who </w:t>
      </w:r>
      <w:r w:rsidRPr="002D3AA1">
        <w:rPr>
          <w:rFonts w:ascii="Verdana" w:hAnsi="Verdana" w:cstheme="minorHAnsi"/>
          <w:color w:val="231F20"/>
          <w:spacing w:val="-5"/>
          <w:sz w:val="22"/>
          <w:szCs w:val="22"/>
        </w:rPr>
        <w:t xml:space="preserve">hold </w:t>
      </w:r>
      <w:r w:rsidRPr="002D3AA1">
        <w:rPr>
          <w:rFonts w:ascii="Verdana" w:hAnsi="Verdana" w:cstheme="minorHAnsi"/>
          <w:color w:val="231F20"/>
          <w:sz w:val="22"/>
          <w:szCs w:val="22"/>
        </w:rPr>
        <w:t xml:space="preserve">a degree in another </w:t>
      </w:r>
      <w:r w:rsidR="007203F2" w:rsidRPr="002D3AA1">
        <w:rPr>
          <w:rFonts w:ascii="Verdana" w:hAnsi="Verdana" w:cstheme="minorHAnsi"/>
          <w:color w:val="231F20"/>
          <w:sz w:val="22"/>
          <w:szCs w:val="22"/>
        </w:rPr>
        <w:t>field and</w:t>
      </w:r>
      <w:r w:rsidRPr="002D3AA1">
        <w:rPr>
          <w:rFonts w:ascii="Verdana" w:hAnsi="Verdana" w:cstheme="minorHAnsi"/>
          <w:color w:val="231F20"/>
          <w:sz w:val="22"/>
          <w:szCs w:val="22"/>
        </w:rPr>
        <w:t xml:space="preserve"> are seeking preparation for entry into nursing practice.</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Graduates</w:t>
      </w:r>
      <w:r w:rsidRPr="002D3AA1">
        <w:rPr>
          <w:rFonts w:ascii="Verdana" w:hAnsi="Verdana" w:cstheme="minorHAnsi"/>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4"/>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3"/>
          <w:sz w:val="22"/>
          <w:szCs w:val="22"/>
        </w:rPr>
        <w:t xml:space="preserve"> </w:t>
      </w:r>
      <w:r w:rsidRPr="002D3AA1">
        <w:rPr>
          <w:rFonts w:ascii="Verdana" w:hAnsi="Verdana" w:cstheme="minorHAnsi"/>
          <w:color w:val="231F20"/>
          <w:sz w:val="22"/>
          <w:szCs w:val="22"/>
        </w:rPr>
        <w:t>Accelerated</w:t>
      </w:r>
      <w:r w:rsidRPr="002D3AA1">
        <w:rPr>
          <w:rFonts w:ascii="Verdana" w:hAnsi="Verdana" w:cstheme="minorHAnsi"/>
          <w:color w:val="231F20"/>
          <w:spacing w:val="-10"/>
          <w:sz w:val="22"/>
          <w:szCs w:val="22"/>
        </w:rPr>
        <w:t xml:space="preserve"> </w:t>
      </w:r>
      <w:r w:rsidRPr="002D3AA1">
        <w:rPr>
          <w:rFonts w:ascii="Verdana" w:hAnsi="Verdana" w:cstheme="minorHAnsi"/>
          <w:color w:val="231F20"/>
          <w:sz w:val="22"/>
          <w:szCs w:val="22"/>
        </w:rPr>
        <w:t>Bachelor</w:t>
      </w:r>
      <w:r w:rsidRPr="002D3AA1">
        <w:rPr>
          <w:rFonts w:ascii="Verdana" w:hAnsi="Verdana" w:cstheme="minorHAnsi"/>
          <w:color w:val="231F20"/>
          <w:spacing w:val="-10"/>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11"/>
          <w:sz w:val="22"/>
          <w:szCs w:val="22"/>
        </w:rPr>
        <w:t xml:space="preserve"> </w:t>
      </w:r>
      <w:r w:rsidRPr="002D3AA1">
        <w:rPr>
          <w:rFonts w:ascii="Verdana" w:hAnsi="Verdana" w:cstheme="minorHAnsi"/>
          <w:color w:val="231F20"/>
          <w:sz w:val="22"/>
          <w:szCs w:val="22"/>
        </w:rPr>
        <w:t>Science</w:t>
      </w:r>
      <w:r w:rsidRPr="002D3AA1">
        <w:rPr>
          <w:rFonts w:ascii="Verdana" w:hAnsi="Verdana" w:cstheme="minorHAnsi"/>
          <w:sz w:val="22"/>
          <w:szCs w:val="22"/>
        </w:rPr>
        <w:t xml:space="preserve"> </w:t>
      </w:r>
      <w:r w:rsidRPr="002D3AA1">
        <w:rPr>
          <w:rFonts w:ascii="Verdana" w:hAnsi="Verdana" w:cstheme="minorHAnsi"/>
          <w:color w:val="231F20"/>
          <w:sz w:val="22"/>
          <w:szCs w:val="22"/>
        </w:rPr>
        <w:t xml:space="preserve">program </w:t>
      </w:r>
      <w:proofErr w:type="gramStart"/>
      <w:r w:rsidRPr="002D3AA1">
        <w:rPr>
          <w:rFonts w:ascii="Verdana" w:hAnsi="Verdana" w:cstheme="minorHAnsi"/>
          <w:color w:val="231F20"/>
          <w:sz w:val="22"/>
          <w:szCs w:val="22"/>
        </w:rPr>
        <w:t>are</w:t>
      </w:r>
      <w:proofErr w:type="gramEnd"/>
      <w:r w:rsidRPr="002D3AA1">
        <w:rPr>
          <w:rFonts w:ascii="Verdana" w:hAnsi="Verdana" w:cstheme="minorHAnsi"/>
          <w:color w:val="231F20"/>
          <w:sz w:val="22"/>
          <w:szCs w:val="22"/>
        </w:rPr>
        <w:t xml:space="preserve"> eligible to sit for the registered nurse licensing examination (NCLEX).</w:t>
      </w:r>
    </w:p>
    <w:p w14:paraId="3EFD9AB0" w14:textId="77777777" w:rsidR="00014148" w:rsidRPr="002D3AA1" w:rsidRDefault="00014148" w:rsidP="00A6253D">
      <w:pPr>
        <w:pStyle w:val="BodyText"/>
        <w:rPr>
          <w:rFonts w:ascii="Verdana" w:hAnsi="Verdana" w:cstheme="minorHAnsi"/>
          <w:sz w:val="22"/>
          <w:szCs w:val="22"/>
        </w:rPr>
      </w:pPr>
    </w:p>
    <w:p w14:paraId="22242B7B" w14:textId="77777777" w:rsidR="00014148" w:rsidRPr="002D3AA1" w:rsidRDefault="00014148" w:rsidP="00A6253D">
      <w:pPr>
        <w:pStyle w:val="BodyText"/>
        <w:rPr>
          <w:rFonts w:ascii="Verdana" w:hAnsi="Verdana" w:cstheme="minorHAnsi"/>
          <w:sz w:val="22"/>
          <w:szCs w:val="22"/>
        </w:rPr>
      </w:pPr>
      <w:r w:rsidRPr="002D3AA1">
        <w:rPr>
          <w:rFonts w:ascii="Verdana" w:hAnsi="Verdana" w:cstheme="minorHAnsi"/>
          <w:color w:val="231F20"/>
          <w:sz w:val="22"/>
          <w:szCs w:val="22"/>
        </w:rPr>
        <w:t xml:space="preserve">The Registered Nurse-Bachelor of Science (RN-BS) program is designed for students who are already licensed as </w:t>
      </w:r>
      <w:r w:rsidRPr="002D3AA1">
        <w:rPr>
          <w:rFonts w:ascii="Verdana" w:hAnsi="Verdana" w:cstheme="minorHAnsi"/>
          <w:color w:val="231F20"/>
          <w:spacing w:val="-3"/>
          <w:sz w:val="22"/>
          <w:szCs w:val="22"/>
        </w:rPr>
        <w:t>regis</w:t>
      </w:r>
      <w:r w:rsidRPr="002D3AA1">
        <w:rPr>
          <w:rFonts w:ascii="Verdana" w:hAnsi="Verdana" w:cstheme="minorHAnsi"/>
          <w:color w:val="231F20"/>
          <w:sz w:val="22"/>
          <w:szCs w:val="22"/>
        </w:rPr>
        <w:t>tered professional</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nurses.</w:t>
      </w:r>
    </w:p>
    <w:p w14:paraId="4D453CAB" w14:textId="77777777" w:rsidR="007203F2" w:rsidRPr="002D3AA1" w:rsidRDefault="007203F2" w:rsidP="00A6253D">
      <w:pPr>
        <w:spacing w:before="126"/>
        <w:rPr>
          <w:rFonts w:ascii="Verdana" w:hAnsi="Verdana" w:cstheme="minorHAnsi"/>
          <w:color w:val="231F20"/>
          <w:sz w:val="28"/>
          <w:szCs w:val="28"/>
          <w:u w:val="single"/>
        </w:rPr>
      </w:pPr>
    </w:p>
    <w:p w14:paraId="7C7D381F" w14:textId="77777777" w:rsidR="00AD6F7E" w:rsidRDefault="00AD6F7E" w:rsidP="00A6253D">
      <w:pPr>
        <w:spacing w:before="126"/>
        <w:rPr>
          <w:rFonts w:ascii="Verdana" w:hAnsi="Verdana" w:cstheme="minorHAnsi"/>
          <w:color w:val="231F20"/>
          <w:sz w:val="28"/>
          <w:szCs w:val="28"/>
          <w:u w:val="single"/>
        </w:rPr>
      </w:pPr>
    </w:p>
    <w:p w14:paraId="5D5A4A1C" w14:textId="330C5DF4" w:rsidR="00EC617E" w:rsidRPr="002D3AA1" w:rsidRDefault="00750B8A" w:rsidP="00A6253D">
      <w:pPr>
        <w:spacing w:before="126"/>
        <w:rPr>
          <w:rFonts w:ascii="Verdana" w:hAnsi="Verdana" w:cstheme="minorHAnsi"/>
          <w:b/>
          <w:bCs/>
          <w:sz w:val="32"/>
          <w:szCs w:val="32"/>
          <w:u w:val="single"/>
        </w:rPr>
      </w:pPr>
      <w:r w:rsidRPr="002D3AA1">
        <w:rPr>
          <w:rFonts w:ascii="Verdana" w:hAnsi="Verdana" w:cstheme="minorHAnsi"/>
          <w:b/>
          <w:bCs/>
          <w:color w:val="231F20"/>
          <w:sz w:val="32"/>
          <w:szCs w:val="32"/>
          <w:u w:val="single"/>
        </w:rPr>
        <w:lastRenderedPageBreak/>
        <w:t>Bachelor of Science Course Descriptions</w:t>
      </w:r>
    </w:p>
    <w:p w14:paraId="6BD9EDEF" w14:textId="77777777" w:rsidR="00EC617E" w:rsidRPr="002D3AA1" w:rsidRDefault="00EC617E" w:rsidP="00A6253D">
      <w:pPr>
        <w:pStyle w:val="BodyText"/>
        <w:rPr>
          <w:rFonts w:ascii="Verdana" w:hAnsi="Verdana" w:cstheme="minorHAnsi"/>
          <w:sz w:val="22"/>
          <w:szCs w:val="22"/>
        </w:rPr>
      </w:pPr>
    </w:p>
    <w:p w14:paraId="2289DAE5" w14:textId="77777777" w:rsidR="00EC617E" w:rsidRPr="002D3AA1" w:rsidRDefault="00750B8A" w:rsidP="00A6253D">
      <w:pPr>
        <w:rPr>
          <w:rFonts w:ascii="Verdana" w:hAnsi="Verdana" w:cstheme="minorHAnsi"/>
          <w:b/>
        </w:rPr>
      </w:pPr>
      <w:r w:rsidRPr="002D3AA1">
        <w:rPr>
          <w:rFonts w:ascii="Verdana" w:hAnsi="Verdana" w:cstheme="minorHAnsi"/>
          <w:b/>
          <w:color w:val="231F20"/>
        </w:rPr>
        <w:t>NRBS 3000</w:t>
      </w:r>
    </w:p>
    <w:p w14:paraId="1D9F3A6A" w14:textId="77777777" w:rsidR="00EC617E" w:rsidRPr="002D3AA1" w:rsidRDefault="00750B8A" w:rsidP="00A6253D">
      <w:pPr>
        <w:spacing w:before="15"/>
        <w:rPr>
          <w:rFonts w:ascii="Verdana" w:hAnsi="Verdana" w:cstheme="minorHAnsi"/>
          <w:b/>
        </w:rPr>
      </w:pPr>
      <w:r w:rsidRPr="002D3AA1">
        <w:rPr>
          <w:rFonts w:ascii="Verdana" w:hAnsi="Verdana" w:cstheme="minorHAnsi"/>
          <w:b/>
          <w:color w:val="231F20"/>
        </w:rPr>
        <w:t>Population Health Across the Lifespan</w:t>
      </w:r>
    </w:p>
    <w:p w14:paraId="04D78F15" w14:textId="2AFEF722" w:rsidR="00EC617E" w:rsidRPr="002D3AA1" w:rsidRDefault="00750B8A" w:rsidP="00A6253D">
      <w:pPr>
        <w:rPr>
          <w:rFonts w:ascii="Verdana" w:hAnsi="Verdana" w:cstheme="minorHAnsi"/>
          <w:iCs/>
        </w:rPr>
      </w:pPr>
      <w:r w:rsidRPr="002D3AA1">
        <w:rPr>
          <w:rFonts w:ascii="Verdana" w:hAnsi="Verdana" w:cstheme="minorHAnsi"/>
          <w:color w:val="231F20"/>
        </w:rPr>
        <w:t>Within a holistic framework, this course focuses on health promotion, disease, and injury prevention across the lifespan, including assisting individuals, families, groups, communities, and populations to prepare for and minimize health consequences of emergencies, including mass casualty disasters. Epidemiological studies that show lifestyle, environmental, and genetic factors as determinants of population health will be explored.</w:t>
      </w:r>
      <w:r w:rsidR="00C678C9" w:rsidRPr="002D3AA1">
        <w:rPr>
          <w:rFonts w:ascii="Verdana" w:hAnsi="Verdana" w:cstheme="minorHAnsi"/>
        </w:rPr>
        <w:t xml:space="preserve"> </w:t>
      </w:r>
      <w:r w:rsidRPr="002D3AA1">
        <w:rPr>
          <w:rFonts w:ascii="Verdana" w:hAnsi="Verdana" w:cstheme="minorHAnsi"/>
          <w:color w:val="231F20"/>
        </w:rPr>
        <w:t xml:space="preserve">Emphasis is on evidence-based practices related to health promotion and disease prevention. Communication and collabo- ration with other healthcare professionals is necessary to promote healthy behaviors that improve population health. Ethical, legal, and economic principles related to clinical prevention and population health will be integrated. </w:t>
      </w:r>
      <w:r w:rsidRPr="002D3AA1">
        <w:rPr>
          <w:rFonts w:ascii="Verdana" w:hAnsi="Verdana" w:cstheme="minorHAnsi"/>
          <w:iCs/>
          <w:color w:val="231F20"/>
        </w:rPr>
        <w:t>(Prerequisite: none.)</w:t>
      </w:r>
      <w:r w:rsidR="00C678C9" w:rsidRPr="002D3AA1">
        <w:rPr>
          <w:rFonts w:ascii="Verdana" w:hAnsi="Verdana" w:cstheme="minorHAnsi"/>
          <w:iCs/>
        </w:rPr>
        <w:t xml:space="preserve"> </w:t>
      </w:r>
      <w:r w:rsidR="00602A0D">
        <w:rPr>
          <w:rFonts w:ascii="Verdana" w:hAnsi="Verdana" w:cstheme="minorHAnsi"/>
          <w:iCs/>
          <w:color w:val="231F20"/>
        </w:rPr>
        <w:t>3</w:t>
      </w:r>
      <w:r w:rsidRPr="002D3AA1">
        <w:rPr>
          <w:rFonts w:ascii="Verdana" w:hAnsi="Verdana" w:cstheme="minorHAnsi"/>
          <w:iCs/>
          <w:color w:val="231F20"/>
        </w:rPr>
        <w:t xml:space="preserve"> credits.</w:t>
      </w:r>
    </w:p>
    <w:p w14:paraId="5C98D937" w14:textId="77777777" w:rsidR="00EC617E" w:rsidRPr="002D3AA1" w:rsidRDefault="00EC617E" w:rsidP="00A6253D">
      <w:pPr>
        <w:pStyle w:val="BodyText"/>
        <w:rPr>
          <w:rFonts w:ascii="Verdana" w:hAnsi="Verdana" w:cstheme="minorHAnsi"/>
          <w:sz w:val="22"/>
          <w:szCs w:val="22"/>
        </w:rPr>
      </w:pPr>
    </w:p>
    <w:p w14:paraId="6ED202D9" w14:textId="77777777" w:rsidR="00EC617E" w:rsidRPr="002D3AA1" w:rsidRDefault="00750B8A" w:rsidP="00A6253D">
      <w:pPr>
        <w:rPr>
          <w:rFonts w:ascii="Verdana" w:hAnsi="Verdana" w:cstheme="minorHAnsi"/>
          <w:b/>
        </w:rPr>
      </w:pPr>
      <w:r w:rsidRPr="002D3AA1">
        <w:rPr>
          <w:rFonts w:ascii="Verdana" w:hAnsi="Verdana" w:cstheme="minorHAnsi"/>
          <w:b/>
          <w:color w:val="231F20"/>
        </w:rPr>
        <w:t>NRBS 3110</w:t>
      </w:r>
    </w:p>
    <w:p w14:paraId="54050750" w14:textId="72263295" w:rsidR="00EC617E" w:rsidRPr="002D3AA1" w:rsidRDefault="00750B8A" w:rsidP="00A6253D">
      <w:pPr>
        <w:rPr>
          <w:rFonts w:ascii="Verdana" w:hAnsi="Verdana" w:cstheme="minorHAnsi"/>
        </w:rPr>
      </w:pPr>
      <w:r w:rsidRPr="002D3AA1">
        <w:rPr>
          <w:rFonts w:ascii="Verdana" w:hAnsi="Verdana" w:cstheme="minorHAnsi"/>
          <w:b/>
          <w:color w:val="231F20"/>
        </w:rPr>
        <w:t xml:space="preserve">Principles of Health Assessment </w:t>
      </w:r>
      <w:r w:rsidRPr="002D3AA1">
        <w:rPr>
          <w:rFonts w:ascii="Verdana" w:hAnsi="Verdana" w:cstheme="minorHAnsi"/>
          <w:color w:val="231F20"/>
        </w:rPr>
        <w:t xml:space="preserve">This course </w:t>
      </w:r>
      <w:proofErr w:type="gramStart"/>
      <w:r w:rsidRPr="002D3AA1">
        <w:rPr>
          <w:rFonts w:ascii="Verdana" w:hAnsi="Verdana" w:cstheme="minorHAnsi"/>
          <w:color w:val="231F20"/>
        </w:rPr>
        <w:t>provides an introduction to</w:t>
      </w:r>
      <w:proofErr w:type="gramEnd"/>
      <w:r w:rsidRPr="002D3AA1">
        <w:rPr>
          <w:rFonts w:ascii="Verdana" w:hAnsi="Verdana" w:cstheme="minorHAnsi"/>
          <w:color w:val="231F20"/>
        </w:rPr>
        <w:t xml:space="preserve"> concepts and principles of comprehensive health assessment. Emphasis is placed on conducting a comprehensive health assessment including physical, psychological, developmental, spiritual,</w:t>
      </w:r>
      <w:r w:rsidR="00760100" w:rsidRPr="002D3AA1">
        <w:rPr>
          <w:rFonts w:ascii="Verdana" w:hAnsi="Verdana" w:cstheme="minorHAnsi"/>
          <w:color w:val="231F20"/>
        </w:rPr>
        <w:t xml:space="preserve"> </w:t>
      </w:r>
      <w:r w:rsidRPr="002D3AA1">
        <w:rPr>
          <w:rFonts w:ascii="Verdana" w:hAnsi="Verdana" w:cstheme="minorHAnsi"/>
          <w:color w:val="231F20"/>
        </w:rPr>
        <w:t>social/cultural, and environmental</w:t>
      </w:r>
      <w:r w:rsidRPr="002D3AA1">
        <w:rPr>
          <w:rFonts w:ascii="Verdana" w:hAnsi="Verdana" w:cstheme="minorHAnsi"/>
          <w:color w:val="231F20"/>
          <w:spacing w:val="-4"/>
        </w:rPr>
        <w:t xml:space="preserve"> </w:t>
      </w:r>
      <w:r w:rsidRPr="002D3AA1">
        <w:rPr>
          <w:rFonts w:ascii="Verdana" w:hAnsi="Verdana" w:cstheme="minorHAnsi"/>
          <w:color w:val="231F20"/>
        </w:rPr>
        <w:t xml:space="preserve">factors that affect clients across the lifespan. Supervised laboratory practice provides </w:t>
      </w:r>
      <w:r w:rsidRPr="002D3AA1">
        <w:rPr>
          <w:rFonts w:ascii="Verdana" w:hAnsi="Verdana" w:cstheme="minorHAnsi"/>
          <w:color w:val="231F20"/>
          <w:spacing w:val="-9"/>
        </w:rPr>
        <w:t xml:space="preserve">an </w:t>
      </w:r>
      <w:r w:rsidRPr="002D3AA1">
        <w:rPr>
          <w:rFonts w:ascii="Verdana" w:hAnsi="Verdana" w:cstheme="minorHAnsi"/>
          <w:color w:val="231F20"/>
        </w:rPr>
        <w:t xml:space="preserve">opportunity for students to develop skills to take a complete history and perform a comprehensive health examination on a client with appropriate documentation. </w:t>
      </w:r>
      <w:r w:rsidRPr="002D3AA1">
        <w:rPr>
          <w:rFonts w:ascii="Verdana" w:hAnsi="Verdana" w:cstheme="minorHAnsi"/>
          <w:iCs/>
          <w:color w:val="231F20"/>
        </w:rPr>
        <w:t>(Prerequisite: None)</w:t>
      </w:r>
      <w:r w:rsidR="007203F2" w:rsidRPr="002D3AA1">
        <w:rPr>
          <w:rFonts w:ascii="Verdana" w:hAnsi="Verdana" w:cstheme="minorHAnsi"/>
          <w:iCs/>
        </w:rPr>
        <w:t xml:space="preserve"> </w:t>
      </w:r>
      <w:r w:rsidRPr="002D3AA1">
        <w:rPr>
          <w:rFonts w:ascii="Verdana" w:hAnsi="Verdana" w:cstheme="minorHAnsi"/>
          <w:iCs/>
          <w:color w:val="231F20"/>
        </w:rPr>
        <w:t>3 credits.</w:t>
      </w:r>
    </w:p>
    <w:p w14:paraId="3D5E77BD" w14:textId="77777777" w:rsidR="007203F2" w:rsidRPr="002D3AA1" w:rsidRDefault="007203F2" w:rsidP="00A6253D">
      <w:pPr>
        <w:spacing w:before="39"/>
        <w:rPr>
          <w:rFonts w:ascii="Verdana" w:hAnsi="Verdana" w:cstheme="minorHAnsi"/>
        </w:rPr>
      </w:pPr>
    </w:p>
    <w:p w14:paraId="56DB2E36" w14:textId="77777777" w:rsidR="00C678C9" w:rsidRPr="002D3AA1" w:rsidRDefault="00750B8A" w:rsidP="00A6253D">
      <w:pPr>
        <w:rPr>
          <w:rFonts w:ascii="Verdana" w:hAnsi="Verdana" w:cstheme="minorHAnsi"/>
          <w:b/>
          <w:color w:val="231F20"/>
        </w:rPr>
      </w:pPr>
      <w:r w:rsidRPr="002D3AA1">
        <w:rPr>
          <w:rFonts w:ascii="Verdana" w:hAnsi="Verdana" w:cstheme="minorHAnsi"/>
          <w:b/>
          <w:color w:val="231F20"/>
        </w:rPr>
        <w:t xml:space="preserve">NRBS 4760 </w:t>
      </w:r>
    </w:p>
    <w:p w14:paraId="5FF67AA0" w14:textId="3E6F8201" w:rsidR="00EC617E" w:rsidRPr="002D3AA1" w:rsidRDefault="00750B8A" w:rsidP="00A6253D">
      <w:pPr>
        <w:rPr>
          <w:rFonts w:ascii="Verdana" w:hAnsi="Verdana" w:cstheme="minorHAnsi"/>
          <w:b/>
        </w:rPr>
      </w:pPr>
      <w:r w:rsidRPr="002D3AA1">
        <w:rPr>
          <w:rFonts w:ascii="Verdana" w:hAnsi="Verdana" w:cstheme="minorHAnsi"/>
          <w:b/>
          <w:color w:val="231F20"/>
        </w:rPr>
        <w:t>Informatics and Clinical Care Technologies</w:t>
      </w:r>
    </w:p>
    <w:p w14:paraId="645AB0BD" w14:textId="5C1A8599" w:rsidR="00EC617E" w:rsidRPr="002D3AA1" w:rsidRDefault="00750B8A" w:rsidP="00A6253D">
      <w:pPr>
        <w:spacing w:before="2"/>
        <w:rPr>
          <w:rFonts w:ascii="Verdana" w:hAnsi="Verdana" w:cstheme="minorHAnsi"/>
        </w:rPr>
      </w:pPr>
      <w:r w:rsidRPr="002D3AA1">
        <w:rPr>
          <w:rFonts w:ascii="Verdana" w:hAnsi="Verdana" w:cstheme="minorHAnsi"/>
          <w:color w:val="231F20"/>
        </w:rPr>
        <w:t>Course</w:t>
      </w:r>
      <w:r w:rsidRPr="002D3AA1">
        <w:rPr>
          <w:rFonts w:ascii="Verdana" w:hAnsi="Verdana" w:cstheme="minorHAnsi"/>
          <w:color w:val="231F20"/>
          <w:spacing w:val="-28"/>
        </w:rPr>
        <w:t xml:space="preserve"> </w:t>
      </w:r>
      <w:r w:rsidRPr="002D3AA1">
        <w:rPr>
          <w:rFonts w:ascii="Verdana" w:hAnsi="Verdana" w:cstheme="minorHAnsi"/>
          <w:color w:val="231F20"/>
        </w:rPr>
        <w:t>Description:</w:t>
      </w:r>
      <w:r w:rsidRPr="002D3AA1">
        <w:rPr>
          <w:rFonts w:ascii="Verdana" w:hAnsi="Verdana" w:cstheme="minorHAnsi"/>
          <w:color w:val="231F20"/>
          <w:spacing w:val="-29"/>
        </w:rPr>
        <w:t xml:space="preserve"> </w:t>
      </w:r>
      <w:r w:rsidRPr="002D3AA1">
        <w:rPr>
          <w:rFonts w:ascii="Verdana" w:hAnsi="Verdana" w:cstheme="minorHAnsi"/>
          <w:color w:val="231F20"/>
        </w:rPr>
        <w:t>This</w:t>
      </w:r>
      <w:r w:rsidRPr="002D3AA1">
        <w:rPr>
          <w:rFonts w:ascii="Verdana" w:hAnsi="Verdana" w:cstheme="minorHAnsi"/>
          <w:color w:val="231F20"/>
          <w:spacing w:val="-28"/>
        </w:rPr>
        <w:t xml:space="preserve"> </w:t>
      </w:r>
      <w:r w:rsidRPr="002D3AA1">
        <w:rPr>
          <w:rFonts w:ascii="Verdana" w:hAnsi="Verdana" w:cstheme="minorHAnsi"/>
          <w:color w:val="231F20"/>
        </w:rPr>
        <w:t>course</w:t>
      </w:r>
      <w:r w:rsidRPr="002D3AA1">
        <w:rPr>
          <w:rFonts w:ascii="Verdana" w:hAnsi="Verdana" w:cstheme="minorHAnsi"/>
          <w:color w:val="231F20"/>
          <w:spacing w:val="-28"/>
        </w:rPr>
        <w:t xml:space="preserve"> </w:t>
      </w:r>
      <w:r w:rsidRPr="002D3AA1">
        <w:rPr>
          <w:rFonts w:ascii="Verdana" w:hAnsi="Verdana" w:cstheme="minorHAnsi"/>
          <w:color w:val="231F20"/>
          <w:spacing w:val="-4"/>
        </w:rPr>
        <w:t xml:space="preserve">will </w:t>
      </w:r>
      <w:r w:rsidRPr="002D3AA1">
        <w:rPr>
          <w:rFonts w:ascii="Verdana" w:hAnsi="Verdana" w:cstheme="minorHAnsi"/>
          <w:color w:val="231F20"/>
        </w:rPr>
        <w:t>focus</w:t>
      </w:r>
      <w:r w:rsidRPr="002D3AA1">
        <w:rPr>
          <w:rFonts w:ascii="Verdana" w:hAnsi="Verdana" w:cstheme="minorHAnsi"/>
          <w:color w:val="231F20"/>
          <w:spacing w:val="-19"/>
        </w:rPr>
        <w:t xml:space="preserve"> </w:t>
      </w:r>
      <w:r w:rsidRPr="002D3AA1">
        <w:rPr>
          <w:rFonts w:ascii="Verdana" w:hAnsi="Verdana" w:cstheme="minorHAnsi"/>
          <w:color w:val="231F20"/>
        </w:rPr>
        <w:t>on</w:t>
      </w:r>
      <w:r w:rsidRPr="002D3AA1">
        <w:rPr>
          <w:rFonts w:ascii="Verdana" w:hAnsi="Verdana" w:cstheme="minorHAnsi"/>
          <w:color w:val="231F20"/>
          <w:spacing w:val="-18"/>
        </w:rPr>
        <w:t xml:space="preserve"> </w:t>
      </w:r>
      <w:r w:rsidRPr="002D3AA1">
        <w:rPr>
          <w:rFonts w:ascii="Verdana" w:hAnsi="Verdana" w:cstheme="minorHAnsi"/>
          <w:color w:val="231F20"/>
        </w:rPr>
        <w:t>providing</w:t>
      </w:r>
      <w:r w:rsidRPr="002D3AA1">
        <w:rPr>
          <w:rFonts w:ascii="Verdana" w:hAnsi="Verdana" w:cstheme="minorHAnsi"/>
          <w:color w:val="231F20"/>
          <w:spacing w:val="-18"/>
        </w:rPr>
        <w:t xml:space="preserve"> </w:t>
      </w:r>
      <w:r w:rsidRPr="002D3AA1">
        <w:rPr>
          <w:rFonts w:ascii="Verdana" w:hAnsi="Verdana" w:cstheme="minorHAnsi"/>
          <w:color w:val="231F20"/>
        </w:rPr>
        <w:t>a</w:t>
      </w:r>
      <w:r w:rsidRPr="002D3AA1">
        <w:rPr>
          <w:rFonts w:ascii="Verdana" w:hAnsi="Verdana" w:cstheme="minorHAnsi"/>
          <w:color w:val="231F20"/>
          <w:spacing w:val="-18"/>
        </w:rPr>
        <w:t xml:space="preserve"> </w:t>
      </w:r>
      <w:r w:rsidRPr="002D3AA1">
        <w:rPr>
          <w:rFonts w:ascii="Verdana" w:hAnsi="Verdana" w:cstheme="minorHAnsi"/>
          <w:color w:val="231F20"/>
        </w:rPr>
        <w:t>foundation</w:t>
      </w:r>
      <w:r w:rsidRPr="002D3AA1">
        <w:rPr>
          <w:rFonts w:ascii="Verdana" w:hAnsi="Verdana" w:cstheme="minorHAnsi"/>
          <w:color w:val="231F20"/>
          <w:spacing w:val="-18"/>
        </w:rPr>
        <w:t xml:space="preserve"> </w:t>
      </w:r>
      <w:r w:rsidRPr="002D3AA1">
        <w:rPr>
          <w:rFonts w:ascii="Verdana" w:hAnsi="Verdana" w:cstheme="minorHAnsi"/>
          <w:color w:val="231F20"/>
        </w:rPr>
        <w:t>of informatics for</w:t>
      </w:r>
      <w:r w:rsidRPr="002D3AA1">
        <w:rPr>
          <w:rFonts w:ascii="Verdana" w:hAnsi="Verdana" w:cstheme="minorHAnsi"/>
          <w:color w:val="231F20"/>
          <w:spacing w:val="-33"/>
        </w:rPr>
        <w:t xml:space="preserve"> </w:t>
      </w:r>
      <w:r w:rsidRPr="002D3AA1">
        <w:rPr>
          <w:rFonts w:ascii="Verdana" w:hAnsi="Verdana" w:cstheme="minorHAnsi"/>
          <w:color w:val="231F20"/>
        </w:rPr>
        <w:t>professional</w:t>
      </w:r>
      <w:r w:rsidR="007203F2" w:rsidRPr="002D3AA1">
        <w:rPr>
          <w:rFonts w:ascii="Verdana" w:hAnsi="Verdana" w:cstheme="minorHAnsi"/>
          <w:color w:val="231F20"/>
        </w:rPr>
        <w:t xml:space="preserve"> </w:t>
      </w:r>
      <w:r w:rsidRPr="002D3AA1">
        <w:rPr>
          <w:rFonts w:ascii="Verdana" w:hAnsi="Verdana" w:cstheme="minorHAnsi"/>
          <w:color w:val="231F20"/>
        </w:rPr>
        <w:t>nursing practice. Emphasis will be placed on technologies that are currently being used in</w:t>
      </w:r>
      <w:r w:rsidRPr="002D3AA1">
        <w:rPr>
          <w:rFonts w:ascii="Verdana" w:hAnsi="Verdana" w:cstheme="minorHAnsi"/>
          <w:color w:val="231F20"/>
          <w:spacing w:val="-33"/>
        </w:rPr>
        <w:t xml:space="preserve"> </w:t>
      </w:r>
      <w:r w:rsidRPr="002D3AA1">
        <w:rPr>
          <w:rFonts w:ascii="Verdana" w:hAnsi="Verdana" w:cstheme="minorHAnsi"/>
          <w:color w:val="231F20"/>
        </w:rPr>
        <w:t>healthcare</w:t>
      </w:r>
      <w:r w:rsidR="007203F2" w:rsidRPr="002D3AA1">
        <w:rPr>
          <w:rFonts w:ascii="Verdana" w:hAnsi="Verdana" w:cstheme="minorHAnsi"/>
        </w:rPr>
        <w:t xml:space="preserve"> </w:t>
      </w:r>
      <w:r w:rsidRPr="002D3AA1">
        <w:rPr>
          <w:rFonts w:ascii="Verdana" w:hAnsi="Verdana" w:cstheme="minorHAnsi"/>
          <w:color w:val="231F20"/>
        </w:rPr>
        <w:t>settings to elevate patient care outcomes and improve the quality of care. The course</w:t>
      </w:r>
      <w:r w:rsidRPr="002D3AA1">
        <w:rPr>
          <w:rFonts w:ascii="Verdana" w:hAnsi="Verdana" w:cstheme="minorHAnsi"/>
          <w:color w:val="231F20"/>
          <w:spacing w:val="-12"/>
        </w:rPr>
        <w:t xml:space="preserve"> </w:t>
      </w:r>
      <w:r w:rsidRPr="002D3AA1">
        <w:rPr>
          <w:rFonts w:ascii="Verdana" w:hAnsi="Verdana" w:cstheme="minorHAnsi"/>
          <w:color w:val="231F20"/>
        </w:rPr>
        <w:t>will</w:t>
      </w:r>
      <w:r w:rsidRPr="002D3AA1">
        <w:rPr>
          <w:rFonts w:ascii="Verdana" w:hAnsi="Verdana" w:cstheme="minorHAnsi"/>
          <w:color w:val="231F20"/>
          <w:spacing w:val="-11"/>
        </w:rPr>
        <w:t xml:space="preserve"> </w:t>
      </w:r>
      <w:r w:rsidRPr="002D3AA1">
        <w:rPr>
          <w:rFonts w:ascii="Verdana" w:hAnsi="Verdana" w:cstheme="minorHAnsi"/>
          <w:color w:val="231F20"/>
        </w:rPr>
        <w:t>allow</w:t>
      </w:r>
      <w:r w:rsidRPr="002D3AA1">
        <w:rPr>
          <w:rFonts w:ascii="Verdana" w:hAnsi="Verdana" w:cstheme="minorHAnsi"/>
          <w:color w:val="231F20"/>
          <w:spacing w:val="-11"/>
        </w:rPr>
        <w:t xml:space="preserve"> </w:t>
      </w:r>
      <w:r w:rsidRPr="002D3AA1">
        <w:rPr>
          <w:rFonts w:ascii="Verdana" w:hAnsi="Verdana" w:cstheme="minorHAnsi"/>
          <w:color w:val="231F20"/>
        </w:rPr>
        <w:t>for</w:t>
      </w:r>
      <w:r w:rsidRPr="002D3AA1">
        <w:rPr>
          <w:rFonts w:ascii="Verdana" w:hAnsi="Verdana" w:cstheme="minorHAnsi"/>
          <w:color w:val="231F20"/>
          <w:spacing w:val="-11"/>
        </w:rPr>
        <w:t xml:space="preserve"> </w:t>
      </w:r>
      <w:r w:rsidRPr="002D3AA1">
        <w:rPr>
          <w:rFonts w:ascii="Verdana" w:hAnsi="Verdana" w:cstheme="minorHAnsi"/>
          <w:color w:val="231F20"/>
        </w:rPr>
        <w:t>the</w:t>
      </w:r>
      <w:r w:rsidR="007203F2" w:rsidRPr="002D3AA1">
        <w:rPr>
          <w:rFonts w:ascii="Verdana" w:hAnsi="Verdana" w:cstheme="minorHAnsi"/>
        </w:rPr>
        <w:t xml:space="preserve"> </w:t>
      </w:r>
      <w:r w:rsidRPr="002D3AA1">
        <w:rPr>
          <w:rFonts w:ascii="Verdana" w:hAnsi="Verdana" w:cstheme="minorHAnsi"/>
          <w:color w:val="231F20"/>
        </w:rPr>
        <w:t>demonstration of skills in using technologies</w:t>
      </w:r>
      <w:r w:rsidRPr="002D3AA1">
        <w:rPr>
          <w:rFonts w:ascii="Verdana" w:hAnsi="Verdana" w:cstheme="minorHAnsi"/>
          <w:color w:val="231F20"/>
          <w:spacing w:val="-30"/>
        </w:rPr>
        <w:t xml:space="preserve"> </w:t>
      </w:r>
      <w:r w:rsidRPr="002D3AA1">
        <w:rPr>
          <w:rFonts w:ascii="Verdana" w:hAnsi="Verdana" w:cstheme="minorHAnsi"/>
          <w:color w:val="231F20"/>
        </w:rPr>
        <w:t>such</w:t>
      </w:r>
      <w:r w:rsidRPr="002D3AA1">
        <w:rPr>
          <w:rFonts w:ascii="Verdana" w:hAnsi="Verdana" w:cstheme="minorHAnsi"/>
          <w:color w:val="231F20"/>
          <w:spacing w:val="-29"/>
        </w:rPr>
        <w:t xml:space="preserve"> </w:t>
      </w:r>
      <w:r w:rsidRPr="002D3AA1">
        <w:rPr>
          <w:rFonts w:ascii="Verdana" w:hAnsi="Verdana" w:cstheme="minorHAnsi"/>
          <w:color w:val="231F20"/>
        </w:rPr>
        <w:t>as</w:t>
      </w:r>
      <w:r w:rsidRPr="002D3AA1">
        <w:rPr>
          <w:rFonts w:ascii="Verdana" w:hAnsi="Verdana" w:cstheme="minorHAnsi"/>
          <w:color w:val="231F20"/>
          <w:spacing w:val="-30"/>
        </w:rPr>
        <w:t xml:space="preserve"> </w:t>
      </w:r>
      <w:r w:rsidRPr="002D3AA1">
        <w:rPr>
          <w:rFonts w:ascii="Verdana" w:hAnsi="Verdana" w:cstheme="minorHAnsi"/>
          <w:color w:val="231F20"/>
        </w:rPr>
        <w:t>electronic</w:t>
      </w:r>
      <w:r w:rsidRPr="002D3AA1">
        <w:rPr>
          <w:rFonts w:ascii="Verdana" w:hAnsi="Verdana" w:cstheme="minorHAnsi"/>
          <w:color w:val="231F20"/>
          <w:spacing w:val="-29"/>
        </w:rPr>
        <w:t xml:space="preserve"> </w:t>
      </w:r>
      <w:r w:rsidRPr="002D3AA1">
        <w:rPr>
          <w:rFonts w:ascii="Verdana" w:hAnsi="Verdana" w:cstheme="minorHAnsi"/>
          <w:color w:val="231F20"/>
          <w:spacing w:val="-3"/>
        </w:rPr>
        <w:t xml:space="preserve">health </w:t>
      </w:r>
      <w:r w:rsidRPr="002D3AA1">
        <w:rPr>
          <w:rFonts w:ascii="Verdana" w:hAnsi="Verdana" w:cstheme="minorHAnsi"/>
          <w:color w:val="231F20"/>
        </w:rPr>
        <w:t>records,</w:t>
      </w:r>
      <w:r w:rsidRPr="002D3AA1">
        <w:rPr>
          <w:rFonts w:ascii="Verdana" w:hAnsi="Verdana" w:cstheme="minorHAnsi"/>
          <w:color w:val="231F20"/>
          <w:spacing w:val="-17"/>
        </w:rPr>
        <w:t xml:space="preserve"> </w:t>
      </w:r>
      <w:r w:rsidRPr="002D3AA1">
        <w:rPr>
          <w:rFonts w:ascii="Verdana" w:hAnsi="Verdana" w:cstheme="minorHAnsi"/>
          <w:color w:val="231F20"/>
        </w:rPr>
        <w:t>telehealth</w:t>
      </w:r>
      <w:r w:rsidRPr="002D3AA1">
        <w:rPr>
          <w:rFonts w:ascii="Verdana" w:hAnsi="Verdana" w:cstheme="minorHAnsi"/>
          <w:color w:val="231F20"/>
          <w:spacing w:val="-16"/>
        </w:rPr>
        <w:t xml:space="preserve"> </w:t>
      </w:r>
      <w:r w:rsidRPr="002D3AA1">
        <w:rPr>
          <w:rFonts w:ascii="Verdana" w:hAnsi="Verdana" w:cstheme="minorHAnsi"/>
          <w:color w:val="231F20"/>
        </w:rPr>
        <w:t>tools,</w:t>
      </w:r>
      <w:r w:rsidRPr="002D3AA1">
        <w:rPr>
          <w:rFonts w:ascii="Verdana" w:hAnsi="Verdana" w:cstheme="minorHAnsi"/>
          <w:color w:val="231F20"/>
          <w:spacing w:val="-17"/>
        </w:rPr>
        <w:t xml:space="preserve"> </w:t>
      </w:r>
      <w:r w:rsidRPr="002D3AA1">
        <w:rPr>
          <w:rFonts w:ascii="Verdana" w:hAnsi="Verdana" w:cstheme="minorHAnsi"/>
          <w:color w:val="231F20"/>
        </w:rPr>
        <w:t>and</w:t>
      </w:r>
      <w:r w:rsidR="007203F2" w:rsidRPr="002D3AA1">
        <w:rPr>
          <w:rFonts w:ascii="Verdana" w:hAnsi="Verdana" w:cstheme="minorHAnsi"/>
        </w:rPr>
        <w:t xml:space="preserve"> </w:t>
      </w:r>
      <w:r w:rsidRPr="002D3AA1">
        <w:rPr>
          <w:rFonts w:ascii="Verdana" w:hAnsi="Verdana" w:cstheme="minorHAnsi"/>
          <w:color w:val="231F20"/>
        </w:rPr>
        <w:t>evidence-based practice databases while determining effective use and applying</w:t>
      </w:r>
      <w:r w:rsidR="007203F2" w:rsidRPr="002D3AA1">
        <w:rPr>
          <w:rFonts w:ascii="Verdana" w:hAnsi="Verdana" w:cstheme="minorHAnsi"/>
        </w:rPr>
        <w:t xml:space="preserve"> </w:t>
      </w:r>
      <w:r w:rsidR="00760100" w:rsidRPr="002D3AA1">
        <w:rPr>
          <w:rFonts w:ascii="Verdana" w:hAnsi="Verdana" w:cstheme="minorHAnsi"/>
        </w:rPr>
        <w:t xml:space="preserve">ethical standards to practice. </w:t>
      </w:r>
      <w:r w:rsidRPr="002D3AA1">
        <w:rPr>
          <w:rFonts w:ascii="Verdana" w:hAnsi="Verdana" w:cstheme="minorHAnsi"/>
          <w:color w:val="231F20"/>
        </w:rPr>
        <w:t>Advocacy and evaluation of technologies at the bedside will also be explored.</w:t>
      </w:r>
      <w:r w:rsidR="007203F2" w:rsidRPr="002D3AA1">
        <w:rPr>
          <w:rFonts w:ascii="Verdana" w:hAnsi="Verdana" w:cstheme="minorHAnsi"/>
        </w:rPr>
        <w:t xml:space="preserve"> </w:t>
      </w:r>
      <w:r w:rsidR="00C678C9" w:rsidRPr="002D3AA1">
        <w:rPr>
          <w:rFonts w:ascii="Verdana" w:hAnsi="Verdana" w:cstheme="minorHAnsi"/>
        </w:rPr>
        <w:t>(</w:t>
      </w:r>
      <w:r w:rsidRPr="002D3AA1">
        <w:rPr>
          <w:rFonts w:ascii="Verdana" w:hAnsi="Verdana" w:cstheme="minorHAnsi"/>
          <w:color w:val="231F20"/>
        </w:rPr>
        <w:t>Pre- Requisites: None</w:t>
      </w:r>
      <w:r w:rsidR="00C678C9" w:rsidRPr="002D3AA1">
        <w:rPr>
          <w:rFonts w:ascii="Verdana" w:hAnsi="Verdana" w:cstheme="minorHAnsi"/>
          <w:color w:val="231F20"/>
        </w:rPr>
        <w:t>) 2 credits</w:t>
      </w:r>
    </w:p>
    <w:p w14:paraId="063B3215" w14:textId="77777777" w:rsidR="00EC617E" w:rsidRPr="002D3AA1" w:rsidRDefault="00EC617E" w:rsidP="00A6253D">
      <w:pPr>
        <w:pStyle w:val="BodyText"/>
        <w:spacing w:before="10"/>
        <w:rPr>
          <w:rFonts w:ascii="Verdana" w:hAnsi="Verdana" w:cstheme="minorHAnsi"/>
          <w:sz w:val="22"/>
          <w:szCs w:val="22"/>
        </w:rPr>
      </w:pPr>
    </w:p>
    <w:p w14:paraId="27FD06EE" w14:textId="77777777" w:rsidR="00EC617E" w:rsidRPr="002D3AA1" w:rsidRDefault="00750B8A" w:rsidP="00A6253D">
      <w:pPr>
        <w:rPr>
          <w:rFonts w:ascii="Verdana" w:hAnsi="Verdana" w:cstheme="minorHAnsi"/>
          <w:b/>
        </w:rPr>
      </w:pPr>
      <w:r w:rsidRPr="002D3AA1">
        <w:rPr>
          <w:rFonts w:ascii="Verdana" w:hAnsi="Verdana" w:cstheme="minorHAnsi"/>
          <w:b/>
          <w:color w:val="231F20"/>
        </w:rPr>
        <w:t>NRBS 3150</w:t>
      </w:r>
    </w:p>
    <w:p w14:paraId="30FF8DE3" w14:textId="77777777" w:rsidR="00EC617E" w:rsidRPr="002D3AA1" w:rsidRDefault="00750B8A" w:rsidP="00A6253D">
      <w:pPr>
        <w:spacing w:before="15"/>
        <w:rPr>
          <w:rFonts w:ascii="Verdana" w:hAnsi="Verdana" w:cstheme="minorHAnsi"/>
          <w:b/>
        </w:rPr>
      </w:pPr>
      <w:r w:rsidRPr="002D3AA1">
        <w:rPr>
          <w:rFonts w:ascii="Verdana" w:hAnsi="Verdana" w:cstheme="minorHAnsi"/>
          <w:b/>
          <w:color w:val="231F20"/>
        </w:rPr>
        <w:t>Role Development for Professional Nurses</w:t>
      </w:r>
    </w:p>
    <w:p w14:paraId="44005D78" w14:textId="39CEBAE0" w:rsidR="00EC617E" w:rsidRPr="002D3AA1" w:rsidRDefault="00750B8A" w:rsidP="00A6253D">
      <w:pPr>
        <w:rPr>
          <w:rFonts w:ascii="Verdana" w:hAnsi="Verdana" w:cstheme="minorHAnsi"/>
          <w:i/>
        </w:rPr>
      </w:pPr>
      <w:r w:rsidRPr="002D3AA1">
        <w:rPr>
          <w:rFonts w:ascii="Verdana" w:hAnsi="Verdana" w:cstheme="minorHAnsi"/>
          <w:color w:val="231F20"/>
        </w:rPr>
        <w:t>This course focuses on the development of professional values and value-based behavior that are foundational to the practice of nursing. The historical, legal, and contemporary context of nursing practice will be explored. Emphasis will be on ethical behavior in client care guided by professional values such as</w:t>
      </w:r>
      <w:r w:rsidRPr="002D3AA1">
        <w:rPr>
          <w:rFonts w:ascii="Verdana" w:hAnsi="Verdana" w:cstheme="minorHAnsi"/>
          <w:color w:val="231F20"/>
          <w:spacing w:val="-22"/>
        </w:rPr>
        <w:t xml:space="preserve"> </w:t>
      </w:r>
      <w:r w:rsidRPr="002D3AA1">
        <w:rPr>
          <w:rFonts w:ascii="Verdana" w:hAnsi="Verdana" w:cstheme="minorHAnsi"/>
          <w:color w:val="231F20"/>
        </w:rPr>
        <w:t xml:space="preserve">altruism, autonomy, human dignity, integrity, and social justice. Integrated in this course are pursuit of excellence, lifelong learning, and professional engagement to foster professional growth and development. </w:t>
      </w:r>
      <w:r w:rsidRPr="002D3AA1">
        <w:rPr>
          <w:rFonts w:ascii="Verdana" w:hAnsi="Verdana" w:cstheme="minorHAnsi"/>
          <w:iCs/>
          <w:color w:val="231F20"/>
        </w:rPr>
        <w:t>(Prerequisite:</w:t>
      </w:r>
      <w:r w:rsidRPr="002D3AA1">
        <w:rPr>
          <w:rFonts w:ascii="Verdana" w:hAnsi="Verdana" w:cstheme="minorHAnsi"/>
          <w:iCs/>
          <w:color w:val="231F20"/>
          <w:spacing w:val="-1"/>
        </w:rPr>
        <w:t xml:space="preserve"> </w:t>
      </w:r>
      <w:r w:rsidRPr="002D3AA1">
        <w:rPr>
          <w:rFonts w:ascii="Verdana" w:hAnsi="Verdana" w:cstheme="minorHAnsi"/>
          <w:iCs/>
          <w:color w:val="231F20"/>
        </w:rPr>
        <w:t>None)</w:t>
      </w:r>
      <w:r w:rsidR="007203F2" w:rsidRPr="002D3AA1">
        <w:rPr>
          <w:rFonts w:ascii="Verdana" w:hAnsi="Verdana" w:cstheme="minorHAnsi"/>
          <w:iCs/>
        </w:rPr>
        <w:t xml:space="preserve"> 2 </w:t>
      </w:r>
      <w:r w:rsidRPr="002D3AA1">
        <w:rPr>
          <w:rFonts w:ascii="Verdana" w:hAnsi="Verdana" w:cstheme="minorHAnsi"/>
          <w:iCs/>
          <w:color w:val="231F20"/>
        </w:rPr>
        <w:t>credits</w:t>
      </w:r>
    </w:p>
    <w:p w14:paraId="7D21E22A" w14:textId="77777777" w:rsidR="007203F2" w:rsidRPr="002D3AA1" w:rsidRDefault="007203F2" w:rsidP="00A6253D">
      <w:pPr>
        <w:spacing w:before="140"/>
        <w:rPr>
          <w:rFonts w:ascii="Verdana" w:hAnsi="Verdana" w:cstheme="minorHAnsi"/>
          <w:b/>
          <w:color w:val="231F20"/>
        </w:rPr>
      </w:pPr>
    </w:p>
    <w:p w14:paraId="5D0E9C8F" w14:textId="6CBBD687" w:rsidR="00EC617E" w:rsidRPr="002D3AA1" w:rsidRDefault="00750B8A" w:rsidP="00A6253D">
      <w:pPr>
        <w:spacing w:before="140"/>
        <w:rPr>
          <w:rFonts w:ascii="Verdana" w:hAnsi="Verdana" w:cstheme="minorHAnsi"/>
          <w:b/>
        </w:rPr>
      </w:pPr>
      <w:r w:rsidRPr="002D3AA1">
        <w:rPr>
          <w:rFonts w:ascii="Verdana" w:hAnsi="Verdana" w:cstheme="minorHAnsi"/>
          <w:b/>
          <w:color w:val="231F20"/>
        </w:rPr>
        <w:lastRenderedPageBreak/>
        <w:t>NRBS</w:t>
      </w:r>
      <w:r w:rsidRPr="002D3AA1">
        <w:rPr>
          <w:rFonts w:ascii="Verdana" w:hAnsi="Verdana" w:cstheme="minorHAnsi"/>
          <w:b/>
          <w:color w:val="231F20"/>
          <w:spacing w:val="16"/>
        </w:rPr>
        <w:t xml:space="preserve"> </w:t>
      </w:r>
      <w:r w:rsidRPr="002D3AA1">
        <w:rPr>
          <w:rFonts w:ascii="Verdana" w:hAnsi="Verdana" w:cstheme="minorHAnsi"/>
          <w:b/>
          <w:color w:val="231F20"/>
        </w:rPr>
        <w:t>3260</w:t>
      </w:r>
    </w:p>
    <w:p w14:paraId="1498FD3B"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 xml:space="preserve">Introduction to </w:t>
      </w:r>
      <w:r w:rsidRPr="002D3AA1">
        <w:rPr>
          <w:rFonts w:ascii="Verdana" w:hAnsi="Verdana" w:cstheme="minorHAnsi"/>
          <w:b/>
          <w:color w:val="231F20"/>
          <w:spacing w:val="-2"/>
        </w:rPr>
        <w:t xml:space="preserve">Pharmacology, </w:t>
      </w:r>
      <w:r w:rsidRPr="002D3AA1">
        <w:rPr>
          <w:rFonts w:ascii="Verdana" w:hAnsi="Verdana" w:cstheme="minorHAnsi"/>
          <w:b/>
          <w:color w:val="231F20"/>
        </w:rPr>
        <w:t>Medication Calculation and Preparation</w:t>
      </w:r>
    </w:p>
    <w:p w14:paraId="6F07177A" w14:textId="6AB560B4" w:rsidR="007203F2" w:rsidRPr="002D3AA1" w:rsidRDefault="00750B8A" w:rsidP="00A6253D">
      <w:pPr>
        <w:spacing w:before="3"/>
        <w:rPr>
          <w:rFonts w:ascii="Verdana" w:hAnsi="Verdana" w:cstheme="minorHAnsi"/>
          <w:i/>
        </w:rPr>
      </w:pPr>
      <w:r w:rsidRPr="002D3AA1">
        <w:rPr>
          <w:rFonts w:ascii="Verdana" w:hAnsi="Verdana" w:cstheme="minorHAnsi"/>
          <w:color w:val="231F20"/>
        </w:rPr>
        <w:t>This course is designed to introduce students to the essential principles of pharmacotherapeutics, basic knowledge of medication classifications and the concepts of medication therapy. Included in this course are the concepts of pharmacokinetics and pharmaco-dynamics of commonly used medications; medication terminology; symbols and procedures relevant to medication preparation; and medication calculations. Emphasis is on the role of the nurse in client teaching and counseling in medication therapy. (Prerequisite:</w:t>
      </w:r>
      <w:r w:rsidRPr="002D3AA1">
        <w:rPr>
          <w:rFonts w:ascii="Verdana" w:hAnsi="Verdana" w:cstheme="minorHAnsi"/>
          <w:color w:val="231F20"/>
          <w:spacing w:val="-1"/>
        </w:rPr>
        <w:t xml:space="preserve"> </w:t>
      </w:r>
      <w:r w:rsidRPr="002D3AA1">
        <w:rPr>
          <w:rFonts w:ascii="Verdana" w:hAnsi="Verdana" w:cstheme="minorHAnsi"/>
          <w:color w:val="231F20"/>
        </w:rPr>
        <w:t>None)</w:t>
      </w:r>
      <w:r w:rsidR="00C678C9" w:rsidRPr="002D3AA1">
        <w:rPr>
          <w:rFonts w:ascii="Verdana" w:hAnsi="Verdana" w:cstheme="minorHAnsi"/>
          <w:color w:val="231F20"/>
        </w:rPr>
        <w:t xml:space="preserve"> </w:t>
      </w:r>
      <w:r w:rsidR="007203F2" w:rsidRPr="002D3AA1">
        <w:rPr>
          <w:rFonts w:ascii="Verdana" w:hAnsi="Verdana" w:cstheme="minorHAnsi"/>
        </w:rPr>
        <w:t xml:space="preserve">3 </w:t>
      </w:r>
      <w:r w:rsidRPr="002D3AA1">
        <w:rPr>
          <w:rFonts w:ascii="Verdana" w:hAnsi="Verdana" w:cstheme="minorHAnsi"/>
          <w:color w:val="231F20"/>
        </w:rPr>
        <w:t>credits.</w:t>
      </w:r>
    </w:p>
    <w:p w14:paraId="2BEDDB1A" w14:textId="77777777" w:rsidR="007203F2" w:rsidRPr="002D3AA1" w:rsidRDefault="007203F2" w:rsidP="00A6253D">
      <w:pPr>
        <w:tabs>
          <w:tab w:val="left" w:pos="538"/>
        </w:tabs>
        <w:spacing w:before="55"/>
        <w:rPr>
          <w:rFonts w:ascii="Verdana" w:hAnsi="Verdana" w:cstheme="minorHAnsi"/>
        </w:rPr>
      </w:pPr>
    </w:p>
    <w:p w14:paraId="42AD4818" w14:textId="7E1CA4DE" w:rsidR="00EC617E" w:rsidRPr="002D3AA1" w:rsidRDefault="00750B8A" w:rsidP="00A6253D">
      <w:pPr>
        <w:tabs>
          <w:tab w:val="left" w:pos="538"/>
        </w:tabs>
        <w:spacing w:before="55"/>
        <w:rPr>
          <w:rFonts w:ascii="Verdana" w:hAnsi="Verdana" w:cstheme="minorHAnsi"/>
        </w:rPr>
      </w:pPr>
      <w:r w:rsidRPr="002D3AA1">
        <w:rPr>
          <w:rFonts w:ascii="Verdana" w:hAnsi="Verdana" w:cstheme="minorHAnsi"/>
          <w:b/>
          <w:color w:val="231F20"/>
        </w:rPr>
        <w:t>NRBS 4772</w:t>
      </w:r>
    </w:p>
    <w:p w14:paraId="6E6E9F49" w14:textId="11415830" w:rsidR="00EC617E" w:rsidRPr="002D3AA1" w:rsidRDefault="00750B8A" w:rsidP="00C678C9">
      <w:pPr>
        <w:spacing w:before="16"/>
        <w:rPr>
          <w:rFonts w:ascii="Verdana" w:hAnsi="Verdana" w:cstheme="minorHAnsi"/>
        </w:rPr>
      </w:pPr>
      <w:r w:rsidRPr="002D3AA1">
        <w:rPr>
          <w:rFonts w:ascii="Verdana" w:hAnsi="Verdana" w:cstheme="minorHAnsi"/>
          <w:b/>
          <w:color w:val="231F20"/>
        </w:rPr>
        <w:t xml:space="preserve">Communications in Health Care </w:t>
      </w:r>
      <w:r w:rsidRPr="002D3AA1">
        <w:rPr>
          <w:rFonts w:ascii="Verdana" w:hAnsi="Verdana" w:cstheme="minorHAnsi"/>
          <w:color w:val="231F20"/>
        </w:rPr>
        <w:t>This course focuses on communication as</w:t>
      </w:r>
      <w:r w:rsidRPr="002D3AA1">
        <w:rPr>
          <w:rFonts w:ascii="Verdana" w:hAnsi="Verdana" w:cstheme="minorHAnsi"/>
          <w:color w:val="231F20"/>
          <w:spacing w:val="-29"/>
        </w:rPr>
        <w:t xml:space="preserve"> </w:t>
      </w:r>
      <w:r w:rsidRPr="002D3AA1">
        <w:rPr>
          <w:rFonts w:ascii="Verdana" w:hAnsi="Verdana" w:cstheme="minorHAnsi"/>
          <w:color w:val="231F20"/>
        </w:rPr>
        <w:t>an</w:t>
      </w:r>
      <w:r w:rsidRPr="002D3AA1">
        <w:rPr>
          <w:rFonts w:ascii="Verdana" w:hAnsi="Verdana" w:cstheme="minorHAnsi"/>
          <w:color w:val="231F20"/>
          <w:spacing w:val="-29"/>
        </w:rPr>
        <w:t xml:space="preserve"> </w:t>
      </w:r>
      <w:r w:rsidRPr="002D3AA1">
        <w:rPr>
          <w:rFonts w:ascii="Verdana" w:hAnsi="Verdana" w:cstheme="minorHAnsi"/>
          <w:color w:val="231F20"/>
        </w:rPr>
        <w:t>essential</w:t>
      </w:r>
      <w:r w:rsidRPr="002D3AA1">
        <w:rPr>
          <w:rFonts w:ascii="Verdana" w:hAnsi="Verdana" w:cstheme="minorHAnsi"/>
          <w:color w:val="231F20"/>
          <w:spacing w:val="-28"/>
        </w:rPr>
        <w:t xml:space="preserve"> </w:t>
      </w:r>
      <w:r w:rsidRPr="002D3AA1">
        <w:rPr>
          <w:rFonts w:ascii="Verdana" w:hAnsi="Verdana" w:cstheme="minorHAnsi"/>
          <w:color w:val="231F20"/>
        </w:rPr>
        <w:t>dimension</w:t>
      </w:r>
      <w:r w:rsidRPr="002D3AA1">
        <w:rPr>
          <w:rFonts w:ascii="Verdana" w:hAnsi="Verdana" w:cstheme="minorHAnsi"/>
          <w:color w:val="231F20"/>
          <w:spacing w:val="-29"/>
        </w:rPr>
        <w:t xml:space="preserve"> </w:t>
      </w:r>
      <w:r w:rsidRPr="002D3AA1">
        <w:rPr>
          <w:rFonts w:ascii="Verdana" w:hAnsi="Verdana" w:cstheme="minorHAnsi"/>
          <w:color w:val="231F20"/>
        </w:rPr>
        <w:t>of</w:t>
      </w:r>
      <w:r w:rsidRPr="002D3AA1">
        <w:rPr>
          <w:rFonts w:ascii="Verdana" w:hAnsi="Verdana" w:cstheme="minorHAnsi"/>
          <w:color w:val="231F20"/>
          <w:spacing w:val="-28"/>
        </w:rPr>
        <w:t xml:space="preserve"> </w:t>
      </w:r>
      <w:r w:rsidRPr="002D3AA1">
        <w:rPr>
          <w:rFonts w:ascii="Verdana" w:hAnsi="Verdana" w:cstheme="minorHAnsi"/>
          <w:color w:val="231F20"/>
          <w:spacing w:val="-2"/>
        </w:rPr>
        <w:t xml:space="preserve">professional </w:t>
      </w:r>
      <w:r w:rsidRPr="002D3AA1">
        <w:rPr>
          <w:rFonts w:ascii="Verdana" w:hAnsi="Verdana" w:cstheme="minorHAnsi"/>
          <w:color w:val="231F20"/>
        </w:rPr>
        <w:t>nursing.</w:t>
      </w:r>
      <w:r w:rsidR="00A6253D" w:rsidRPr="002D3AA1">
        <w:rPr>
          <w:rFonts w:ascii="Verdana" w:hAnsi="Verdana" w:cstheme="minorHAnsi"/>
        </w:rPr>
        <w:t xml:space="preserve"> </w:t>
      </w:r>
      <w:r w:rsidRPr="002D3AA1">
        <w:rPr>
          <w:rFonts w:ascii="Verdana" w:hAnsi="Verdana" w:cstheme="minorHAnsi"/>
          <w:color w:val="231F20"/>
        </w:rPr>
        <w:t>Theories</w:t>
      </w:r>
      <w:r w:rsidRPr="002D3AA1">
        <w:rPr>
          <w:rFonts w:ascii="Verdana" w:hAnsi="Verdana" w:cstheme="minorHAnsi"/>
          <w:color w:val="231F20"/>
          <w:spacing w:val="-21"/>
        </w:rPr>
        <w:t xml:space="preserve"> </w:t>
      </w:r>
      <w:r w:rsidRPr="002D3AA1">
        <w:rPr>
          <w:rFonts w:ascii="Verdana" w:hAnsi="Verdana" w:cstheme="minorHAnsi"/>
          <w:color w:val="231F20"/>
        </w:rPr>
        <w:t>are</w:t>
      </w:r>
      <w:r w:rsidRPr="002D3AA1">
        <w:rPr>
          <w:rFonts w:ascii="Verdana" w:hAnsi="Verdana" w:cstheme="minorHAnsi"/>
          <w:color w:val="231F20"/>
          <w:spacing w:val="-21"/>
        </w:rPr>
        <w:t xml:space="preserve"> </w:t>
      </w:r>
      <w:r w:rsidRPr="002D3AA1">
        <w:rPr>
          <w:rFonts w:ascii="Verdana" w:hAnsi="Verdana" w:cstheme="minorHAnsi"/>
          <w:color w:val="231F20"/>
        </w:rPr>
        <w:t>presented</w:t>
      </w:r>
      <w:r w:rsidRPr="002D3AA1">
        <w:rPr>
          <w:rFonts w:ascii="Verdana" w:hAnsi="Verdana" w:cstheme="minorHAnsi"/>
          <w:color w:val="231F20"/>
          <w:spacing w:val="-21"/>
        </w:rPr>
        <w:t xml:space="preserve"> </w:t>
      </w:r>
      <w:r w:rsidRPr="002D3AA1">
        <w:rPr>
          <w:rFonts w:ascii="Verdana" w:hAnsi="Verdana" w:cstheme="minorHAnsi"/>
          <w:color w:val="231F20"/>
        </w:rPr>
        <w:t>to</w:t>
      </w:r>
      <w:r w:rsidRPr="002D3AA1">
        <w:rPr>
          <w:rFonts w:ascii="Verdana" w:hAnsi="Verdana" w:cstheme="minorHAnsi"/>
          <w:color w:val="231F20"/>
          <w:spacing w:val="-21"/>
        </w:rPr>
        <w:t xml:space="preserve"> </w:t>
      </w:r>
      <w:r w:rsidRPr="002D3AA1">
        <w:rPr>
          <w:rFonts w:ascii="Verdana" w:hAnsi="Verdana" w:cstheme="minorHAnsi"/>
          <w:color w:val="231F20"/>
        </w:rPr>
        <w:t>explain</w:t>
      </w:r>
      <w:r w:rsidRPr="002D3AA1">
        <w:rPr>
          <w:rFonts w:ascii="Verdana" w:hAnsi="Verdana" w:cstheme="minorHAnsi"/>
          <w:color w:val="231F20"/>
          <w:spacing w:val="-21"/>
        </w:rPr>
        <w:t xml:space="preserve"> </w:t>
      </w:r>
      <w:r w:rsidRPr="002D3AA1">
        <w:rPr>
          <w:rFonts w:ascii="Verdana" w:hAnsi="Verdana" w:cstheme="minorHAnsi"/>
          <w:color w:val="231F20"/>
        </w:rPr>
        <w:t xml:space="preserve">the dynamic relationship between </w:t>
      </w:r>
      <w:r w:rsidRPr="002D3AA1">
        <w:rPr>
          <w:rFonts w:ascii="Verdana" w:hAnsi="Verdana" w:cstheme="minorHAnsi"/>
          <w:color w:val="231F20"/>
          <w:spacing w:val="-3"/>
        </w:rPr>
        <w:t xml:space="preserve">human </w:t>
      </w:r>
      <w:r w:rsidRPr="002D3AA1">
        <w:rPr>
          <w:rFonts w:ascii="Verdana" w:hAnsi="Verdana" w:cstheme="minorHAnsi"/>
          <w:color w:val="231F20"/>
        </w:rPr>
        <w:t>behavior, health, and illness and the impact of interpersonal relationship skills to effect positive change in individuals,</w:t>
      </w:r>
      <w:r w:rsidRPr="002D3AA1">
        <w:rPr>
          <w:rFonts w:ascii="Verdana" w:hAnsi="Verdana" w:cstheme="minorHAnsi"/>
          <w:color w:val="231F20"/>
          <w:spacing w:val="-27"/>
        </w:rPr>
        <w:t xml:space="preserve"> </w:t>
      </w:r>
      <w:r w:rsidRPr="002D3AA1">
        <w:rPr>
          <w:rFonts w:ascii="Verdana" w:hAnsi="Verdana" w:cstheme="minorHAnsi"/>
          <w:color w:val="231F20"/>
        </w:rPr>
        <w:t>families,</w:t>
      </w:r>
      <w:r w:rsidRPr="002D3AA1">
        <w:rPr>
          <w:rFonts w:ascii="Verdana" w:hAnsi="Verdana" w:cstheme="minorHAnsi"/>
          <w:color w:val="231F20"/>
          <w:spacing w:val="-27"/>
        </w:rPr>
        <w:t xml:space="preserve"> </w:t>
      </w:r>
      <w:r w:rsidRPr="002D3AA1">
        <w:rPr>
          <w:rFonts w:ascii="Verdana" w:hAnsi="Verdana" w:cstheme="minorHAnsi"/>
          <w:color w:val="231F20"/>
        </w:rPr>
        <w:t>and</w:t>
      </w:r>
      <w:r w:rsidRPr="002D3AA1">
        <w:rPr>
          <w:rFonts w:ascii="Verdana" w:hAnsi="Verdana" w:cstheme="minorHAnsi"/>
          <w:color w:val="231F20"/>
          <w:spacing w:val="-27"/>
        </w:rPr>
        <w:t xml:space="preserve"> </w:t>
      </w:r>
      <w:r w:rsidRPr="002D3AA1">
        <w:rPr>
          <w:rFonts w:ascii="Verdana" w:hAnsi="Verdana" w:cstheme="minorHAnsi"/>
          <w:color w:val="231F20"/>
        </w:rPr>
        <w:t>healthcare delivery</w:t>
      </w:r>
      <w:r w:rsidR="00A6253D" w:rsidRPr="002D3AA1">
        <w:rPr>
          <w:rFonts w:ascii="Verdana" w:hAnsi="Verdana" w:cstheme="minorHAnsi"/>
          <w:color w:val="231F20"/>
        </w:rPr>
        <w:t xml:space="preserve"> </w:t>
      </w:r>
      <w:r w:rsidRPr="002D3AA1">
        <w:rPr>
          <w:rFonts w:ascii="Verdana" w:hAnsi="Verdana" w:cstheme="minorHAnsi"/>
          <w:color w:val="231F20"/>
        </w:rPr>
        <w:t>systems. This course utilizes AACN Essential</w:t>
      </w:r>
      <w:r w:rsidRPr="002D3AA1">
        <w:rPr>
          <w:rFonts w:ascii="Verdana" w:hAnsi="Verdana" w:cstheme="minorHAnsi"/>
          <w:color w:val="231F20"/>
          <w:spacing w:val="-33"/>
        </w:rPr>
        <w:t xml:space="preserve"> </w:t>
      </w:r>
      <w:r w:rsidRPr="002D3AA1">
        <w:rPr>
          <w:rFonts w:ascii="Verdana" w:hAnsi="Verdana" w:cstheme="minorHAnsi"/>
          <w:color w:val="231F20"/>
        </w:rPr>
        <w:t>core</w:t>
      </w:r>
      <w:r w:rsidRPr="002D3AA1">
        <w:rPr>
          <w:rFonts w:ascii="Verdana" w:hAnsi="Verdana" w:cstheme="minorHAnsi"/>
          <w:color w:val="231F20"/>
          <w:spacing w:val="-33"/>
        </w:rPr>
        <w:t xml:space="preserve"> </w:t>
      </w:r>
      <w:r w:rsidRPr="002D3AA1">
        <w:rPr>
          <w:rFonts w:ascii="Verdana" w:hAnsi="Verdana" w:cstheme="minorHAnsi"/>
          <w:color w:val="231F20"/>
        </w:rPr>
        <w:t>competencies</w:t>
      </w:r>
      <w:r w:rsidRPr="002D3AA1">
        <w:rPr>
          <w:rFonts w:ascii="Verdana" w:hAnsi="Verdana" w:cstheme="minorHAnsi"/>
          <w:color w:val="231F20"/>
          <w:spacing w:val="-33"/>
        </w:rPr>
        <w:t xml:space="preserve"> </w:t>
      </w:r>
      <w:r w:rsidRPr="002D3AA1">
        <w:rPr>
          <w:rFonts w:ascii="Verdana" w:hAnsi="Verdana" w:cstheme="minorHAnsi"/>
          <w:color w:val="231F20"/>
        </w:rPr>
        <w:t>for</w:t>
      </w:r>
      <w:r w:rsidRPr="002D3AA1">
        <w:rPr>
          <w:rFonts w:ascii="Verdana" w:hAnsi="Verdana" w:cstheme="minorHAnsi"/>
          <w:color w:val="231F20"/>
          <w:spacing w:val="-34"/>
        </w:rPr>
        <w:t xml:space="preserve"> </w:t>
      </w:r>
      <w:r w:rsidRPr="002D3AA1">
        <w:rPr>
          <w:rFonts w:ascii="Verdana" w:hAnsi="Verdana" w:cstheme="minorHAnsi"/>
          <w:color w:val="231F20"/>
        </w:rPr>
        <w:t>Entry Level to determine program and student learning</w:t>
      </w:r>
      <w:r w:rsidRPr="002D3AA1">
        <w:rPr>
          <w:rFonts w:ascii="Verdana" w:hAnsi="Verdana" w:cstheme="minorHAnsi"/>
          <w:color w:val="231F20"/>
          <w:spacing w:val="-9"/>
        </w:rPr>
        <w:t xml:space="preserve"> </w:t>
      </w:r>
      <w:r w:rsidRPr="002D3AA1">
        <w:rPr>
          <w:rFonts w:ascii="Verdana" w:hAnsi="Verdana" w:cstheme="minorHAnsi"/>
          <w:color w:val="231F20"/>
        </w:rPr>
        <w:t>outcomes.</w:t>
      </w:r>
      <w:r w:rsidR="00C678C9" w:rsidRPr="002D3AA1">
        <w:rPr>
          <w:rFonts w:ascii="Verdana" w:hAnsi="Verdana" w:cstheme="minorHAnsi"/>
        </w:rPr>
        <w:t xml:space="preserve"> (</w:t>
      </w:r>
      <w:r w:rsidRPr="002D3AA1">
        <w:rPr>
          <w:rFonts w:ascii="Verdana" w:hAnsi="Verdana" w:cstheme="minorHAnsi"/>
          <w:color w:val="231F20"/>
        </w:rPr>
        <w:t>Prerequisites: None</w:t>
      </w:r>
      <w:r w:rsidR="00C678C9" w:rsidRPr="002D3AA1">
        <w:rPr>
          <w:rFonts w:ascii="Verdana" w:hAnsi="Verdana" w:cstheme="minorHAnsi"/>
          <w:color w:val="231F20"/>
        </w:rPr>
        <w:t xml:space="preserve">) 3 credits. </w:t>
      </w:r>
    </w:p>
    <w:p w14:paraId="7218DBDD" w14:textId="77777777" w:rsidR="00AD6F7E" w:rsidRPr="002D3AA1" w:rsidRDefault="00AD6F7E" w:rsidP="00A6253D">
      <w:pPr>
        <w:spacing w:before="4"/>
        <w:rPr>
          <w:rFonts w:ascii="Verdana" w:hAnsi="Verdana" w:cstheme="minorHAnsi"/>
          <w:color w:val="231F20"/>
        </w:rPr>
      </w:pPr>
    </w:p>
    <w:p w14:paraId="24E1A0FE" w14:textId="5807F3F7" w:rsidR="00EC617E" w:rsidRPr="002D3AA1" w:rsidRDefault="00750B8A" w:rsidP="00A6253D">
      <w:pPr>
        <w:spacing w:before="115"/>
        <w:rPr>
          <w:rFonts w:ascii="Verdana" w:hAnsi="Verdana" w:cstheme="minorHAnsi"/>
          <w:b/>
        </w:rPr>
      </w:pPr>
      <w:r w:rsidRPr="002D3AA1">
        <w:rPr>
          <w:rFonts w:ascii="Verdana" w:hAnsi="Verdana" w:cstheme="minorHAnsi"/>
          <w:b/>
          <w:color w:val="231F20"/>
        </w:rPr>
        <w:t>NRBS 3410</w:t>
      </w:r>
    </w:p>
    <w:p w14:paraId="7EE9F248"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Professional Nursing Practice with Obstetric and Gynecological Clients</w:t>
      </w:r>
    </w:p>
    <w:p w14:paraId="41C175C3" w14:textId="312A8328" w:rsidR="00EC617E" w:rsidRPr="002D3AA1" w:rsidRDefault="00750B8A" w:rsidP="00C678C9">
      <w:pPr>
        <w:spacing w:before="14"/>
        <w:rPr>
          <w:rFonts w:ascii="Verdana" w:hAnsi="Verdana" w:cstheme="minorHAnsi"/>
          <w:i/>
        </w:rPr>
      </w:pPr>
      <w:r w:rsidRPr="002D3AA1">
        <w:rPr>
          <w:rFonts w:ascii="Verdana" w:hAnsi="Verdana" w:cstheme="minorHAnsi"/>
          <w:color w:val="231F20"/>
        </w:rPr>
        <w:t xml:space="preserve">This course focuses on the care of obstetrical clients in a variety of settings during the antenatal, </w:t>
      </w:r>
      <w:proofErr w:type="spellStart"/>
      <w:r w:rsidRPr="002D3AA1">
        <w:rPr>
          <w:rFonts w:ascii="Verdana" w:hAnsi="Verdana" w:cstheme="minorHAnsi"/>
          <w:color w:val="231F20"/>
        </w:rPr>
        <w:t>intranatal</w:t>
      </w:r>
      <w:proofErr w:type="spellEnd"/>
      <w:r w:rsidRPr="002D3AA1">
        <w:rPr>
          <w:rFonts w:ascii="Verdana" w:hAnsi="Verdana" w:cstheme="minorHAnsi"/>
          <w:color w:val="231F20"/>
        </w:rPr>
        <w:t>, and postnatal periods. Also included are common gynecological problems women experience during various stages of their lives. Emphasis is on a comprehensive assessment and care of obstetrical and gynecological clients, using develop- mentally and culturally appropriate approaches. Integrated in this course are interprofessional communication and collaboration; safety; quality improvement; evidence-based practice; and information management and technology as well as legal and ethical implications of care as they relate to the obstetrical and gynecological client. The clinical component of the course provides students with supervised nursing care of obstetrical and gynecological clients. (Pre- or co-requisites: NRBS 3000, 3110, 3150, 3260,</w:t>
      </w:r>
      <w:r w:rsidRPr="002D3AA1">
        <w:rPr>
          <w:rFonts w:ascii="Verdana" w:hAnsi="Verdana" w:cstheme="minorHAnsi"/>
          <w:color w:val="231F20"/>
          <w:spacing w:val="-4"/>
        </w:rPr>
        <w:t xml:space="preserve"> </w:t>
      </w:r>
      <w:r w:rsidRPr="002D3AA1">
        <w:rPr>
          <w:rFonts w:ascii="Verdana" w:hAnsi="Verdana" w:cstheme="minorHAnsi"/>
          <w:color w:val="231F20"/>
        </w:rPr>
        <w:t>PAPH 6300)</w:t>
      </w:r>
      <w:r w:rsidR="00A6253D" w:rsidRPr="002D3AA1">
        <w:rPr>
          <w:rFonts w:ascii="Verdana" w:hAnsi="Verdana" w:cstheme="minorHAnsi"/>
          <w:color w:val="231F20"/>
        </w:rPr>
        <w:t xml:space="preserve"> </w:t>
      </w:r>
      <w:r w:rsidR="00D91821">
        <w:rPr>
          <w:rFonts w:ascii="Verdana" w:hAnsi="Verdana" w:cstheme="minorHAnsi"/>
          <w:color w:val="231F20"/>
        </w:rPr>
        <w:t xml:space="preserve">4 </w:t>
      </w:r>
      <w:r w:rsidRPr="002D3AA1">
        <w:rPr>
          <w:rFonts w:ascii="Verdana" w:hAnsi="Verdana" w:cstheme="minorHAnsi"/>
          <w:color w:val="231F20"/>
        </w:rPr>
        <w:t>credits.</w:t>
      </w:r>
    </w:p>
    <w:p w14:paraId="05C6CFEF" w14:textId="77777777" w:rsidR="00F332CA" w:rsidRDefault="00F332CA" w:rsidP="00C678C9">
      <w:pPr>
        <w:spacing w:before="139"/>
        <w:rPr>
          <w:rFonts w:ascii="Verdana" w:hAnsi="Verdana" w:cstheme="minorHAnsi"/>
          <w:b/>
          <w:color w:val="231F20"/>
        </w:rPr>
      </w:pPr>
    </w:p>
    <w:p w14:paraId="35CF93E8" w14:textId="4C16123F" w:rsidR="00EC617E" w:rsidRPr="002D3AA1" w:rsidRDefault="00750B8A" w:rsidP="00C678C9">
      <w:pPr>
        <w:spacing w:before="139"/>
        <w:rPr>
          <w:rFonts w:ascii="Verdana" w:hAnsi="Verdana" w:cstheme="minorHAnsi"/>
          <w:b/>
        </w:rPr>
      </w:pPr>
      <w:r w:rsidRPr="002D3AA1">
        <w:rPr>
          <w:rFonts w:ascii="Verdana" w:hAnsi="Verdana" w:cstheme="minorHAnsi"/>
          <w:b/>
          <w:color w:val="231F20"/>
        </w:rPr>
        <w:t>NRBS 3510</w:t>
      </w:r>
    </w:p>
    <w:p w14:paraId="7769EB7E"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Professional Nursing Practice with Adult Clients I</w:t>
      </w:r>
    </w:p>
    <w:p w14:paraId="43D967DC" w14:textId="0CF9E0A9" w:rsidR="00EC617E" w:rsidRPr="002D3AA1" w:rsidRDefault="00750B8A" w:rsidP="00C678C9">
      <w:pPr>
        <w:spacing w:before="15"/>
        <w:rPr>
          <w:rFonts w:ascii="Verdana" w:hAnsi="Verdana" w:cstheme="minorHAnsi"/>
        </w:rPr>
      </w:pPr>
      <w:r w:rsidRPr="002D3AA1">
        <w:rPr>
          <w:rFonts w:ascii="Verdana" w:hAnsi="Verdana" w:cstheme="minorHAnsi"/>
          <w:color w:val="231F20"/>
        </w:rPr>
        <w:t xml:space="preserve">This course introduces students to the hospital setting, the healthcare team, core concepts and principles of basic nursing care of hospitalized adult clients requiring medical-surgical interventions. Emphasis is on a comprehensive assessment and basic nursing care of hospitalized adult surgical clients </w:t>
      </w:r>
      <w:proofErr w:type="gramStart"/>
      <w:r w:rsidRPr="002D3AA1">
        <w:rPr>
          <w:rFonts w:ascii="Verdana" w:hAnsi="Verdana" w:cstheme="minorHAnsi"/>
          <w:color w:val="231F20"/>
        </w:rPr>
        <w:t>and also</w:t>
      </w:r>
      <w:proofErr w:type="gramEnd"/>
      <w:r w:rsidRPr="002D3AA1">
        <w:rPr>
          <w:rFonts w:ascii="Verdana" w:hAnsi="Verdana" w:cstheme="minorHAnsi"/>
          <w:color w:val="231F20"/>
        </w:rPr>
        <w:t xml:space="preserve"> on clients with fluid and electrolyte imbalance and gastrointestinal and immune disorders, using developmentally and culturally appropriate approaches. Integrated in this course are interprofessional communication</w:t>
      </w:r>
      <w:r w:rsidR="00760100" w:rsidRPr="002D3AA1">
        <w:rPr>
          <w:rFonts w:ascii="Verdana" w:hAnsi="Verdana" w:cstheme="minorHAnsi"/>
        </w:rPr>
        <w:t xml:space="preserve"> </w:t>
      </w:r>
      <w:r w:rsidRPr="002D3AA1">
        <w:rPr>
          <w:rFonts w:ascii="Verdana" w:hAnsi="Verdana" w:cstheme="minorHAnsi"/>
          <w:color w:val="231F20"/>
        </w:rPr>
        <w:t xml:space="preserve">and collaborative skills; safety; quality improvement; evidence-based practice; information management and technology as well as legal and ethical implications of care as they relate to adult hospitalized clients with medical-surgical conditions. Students will provide supervised nursing </w:t>
      </w:r>
      <w:r w:rsidRPr="002D3AA1">
        <w:rPr>
          <w:rFonts w:ascii="Verdana" w:hAnsi="Verdana" w:cstheme="minorHAnsi"/>
          <w:color w:val="231F20"/>
        </w:rPr>
        <w:lastRenderedPageBreak/>
        <w:t>care to selected hospitalized adult clients with medical-surgical conditions. (Pre- or co-requisites: NRBS 3000, 3110, 3150,</w:t>
      </w:r>
      <w:r w:rsidR="00C678C9" w:rsidRPr="002D3AA1">
        <w:rPr>
          <w:rFonts w:ascii="Verdana" w:hAnsi="Verdana" w:cstheme="minorHAnsi"/>
        </w:rPr>
        <w:t xml:space="preserve"> </w:t>
      </w:r>
      <w:r w:rsidRPr="002D3AA1">
        <w:rPr>
          <w:rFonts w:ascii="Verdana" w:hAnsi="Verdana" w:cstheme="minorHAnsi"/>
          <w:color w:val="231F20"/>
        </w:rPr>
        <w:t>3260, 3410, PAPH 6300)</w:t>
      </w:r>
      <w:r w:rsidR="00C678C9" w:rsidRPr="002D3AA1">
        <w:rPr>
          <w:rFonts w:ascii="Verdana" w:hAnsi="Verdana" w:cstheme="minorHAnsi"/>
        </w:rPr>
        <w:t xml:space="preserve"> </w:t>
      </w:r>
      <w:r w:rsidRPr="002D3AA1">
        <w:rPr>
          <w:rFonts w:ascii="Verdana" w:hAnsi="Verdana" w:cstheme="minorHAnsi"/>
          <w:color w:val="231F20"/>
        </w:rPr>
        <w:t>4 credits.</w:t>
      </w:r>
    </w:p>
    <w:p w14:paraId="262509AD" w14:textId="77777777" w:rsidR="00EC617E" w:rsidRPr="002D3AA1" w:rsidRDefault="00EC617E" w:rsidP="00A6253D">
      <w:pPr>
        <w:rPr>
          <w:rFonts w:ascii="Verdana" w:hAnsi="Verdana" w:cstheme="minorHAnsi"/>
        </w:rPr>
      </w:pPr>
    </w:p>
    <w:p w14:paraId="67BA14B3" w14:textId="77777777" w:rsidR="00EC617E" w:rsidRPr="002D3AA1" w:rsidRDefault="00750B8A" w:rsidP="00A6253D">
      <w:pPr>
        <w:spacing w:before="81"/>
        <w:rPr>
          <w:rFonts w:ascii="Verdana" w:hAnsi="Verdana" w:cstheme="minorHAnsi"/>
          <w:b/>
        </w:rPr>
      </w:pPr>
      <w:r w:rsidRPr="002D3AA1">
        <w:rPr>
          <w:rFonts w:ascii="Verdana" w:hAnsi="Verdana" w:cstheme="minorHAnsi"/>
          <w:b/>
          <w:color w:val="231F20"/>
        </w:rPr>
        <w:t>NRBS 4010</w:t>
      </w:r>
    </w:p>
    <w:p w14:paraId="68B90372"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 xml:space="preserve">Professional Nursing </w:t>
      </w:r>
      <w:r w:rsidRPr="002D3AA1">
        <w:rPr>
          <w:rFonts w:ascii="Verdana" w:hAnsi="Verdana" w:cstheme="minorHAnsi"/>
          <w:b/>
          <w:color w:val="231F20"/>
          <w:spacing w:val="-3"/>
        </w:rPr>
        <w:t xml:space="preserve">Practice </w:t>
      </w:r>
      <w:r w:rsidRPr="002D3AA1">
        <w:rPr>
          <w:rFonts w:ascii="Verdana" w:hAnsi="Verdana" w:cstheme="minorHAnsi"/>
          <w:b/>
          <w:color w:val="231F20"/>
        </w:rPr>
        <w:t>with Adult Clients</w:t>
      </w:r>
      <w:r w:rsidRPr="002D3AA1">
        <w:rPr>
          <w:rFonts w:ascii="Verdana" w:hAnsi="Verdana" w:cstheme="minorHAnsi"/>
          <w:b/>
          <w:color w:val="231F20"/>
          <w:spacing w:val="44"/>
        </w:rPr>
        <w:t xml:space="preserve"> </w:t>
      </w:r>
      <w:r w:rsidRPr="002D3AA1">
        <w:rPr>
          <w:rFonts w:ascii="Verdana" w:hAnsi="Verdana" w:cstheme="minorHAnsi"/>
          <w:b/>
          <w:color w:val="231F20"/>
        </w:rPr>
        <w:t>II</w:t>
      </w:r>
    </w:p>
    <w:p w14:paraId="78B6260F" w14:textId="6491F759" w:rsidR="00EC617E" w:rsidRPr="002D3AA1" w:rsidRDefault="00750B8A" w:rsidP="00C678C9">
      <w:pPr>
        <w:spacing w:before="2"/>
        <w:rPr>
          <w:rFonts w:ascii="Verdana" w:hAnsi="Verdana" w:cstheme="minorHAnsi"/>
          <w:i/>
        </w:rPr>
      </w:pPr>
      <w:r w:rsidRPr="002D3AA1">
        <w:rPr>
          <w:rFonts w:ascii="Verdana" w:hAnsi="Verdana" w:cstheme="minorHAnsi"/>
          <w:color w:val="231F20"/>
        </w:rPr>
        <w:t xml:space="preserve">This course focuses on a comprehensive assessment and nursing care of adult clients with cardiovascular, pulmonary, hematological conditions, and end-of-life and palliative care across healthcare set- tings, using developmentally and culturally appropriate approaches. Integrated </w:t>
      </w:r>
      <w:r w:rsidRPr="002D3AA1">
        <w:rPr>
          <w:rFonts w:ascii="Verdana" w:hAnsi="Verdana" w:cstheme="minorHAnsi"/>
          <w:color w:val="231F20"/>
          <w:spacing w:val="-7"/>
        </w:rPr>
        <w:t xml:space="preserve">in </w:t>
      </w:r>
      <w:r w:rsidRPr="002D3AA1">
        <w:rPr>
          <w:rFonts w:ascii="Verdana" w:hAnsi="Verdana" w:cstheme="minorHAnsi"/>
          <w:color w:val="231F20"/>
        </w:rPr>
        <w:t>this course are interprofessional communication and collaborative skills; safety; quality improvement; evidence-based practice; and information management and technology as well as legal and ethical implications of care as they relate to adult clients with cardiovascular, pulmonary, and hematological conditions, and end-of-life and palliative issues. Students will provide supervised nursing care to selected adult clients with medical-surgical</w:t>
      </w:r>
      <w:r w:rsidRPr="002D3AA1">
        <w:rPr>
          <w:rFonts w:ascii="Verdana" w:hAnsi="Verdana" w:cstheme="minorHAnsi"/>
          <w:color w:val="231F20"/>
          <w:spacing w:val="-17"/>
        </w:rPr>
        <w:t xml:space="preserve"> </w:t>
      </w:r>
      <w:r w:rsidRPr="002D3AA1">
        <w:rPr>
          <w:rFonts w:ascii="Verdana" w:hAnsi="Verdana" w:cstheme="minorHAnsi"/>
          <w:color w:val="231F20"/>
        </w:rPr>
        <w:t>conditions.</w:t>
      </w:r>
      <w:r w:rsidRPr="002D3AA1">
        <w:rPr>
          <w:rFonts w:ascii="Verdana" w:hAnsi="Verdana" w:cstheme="minorHAnsi"/>
          <w:color w:val="231F20"/>
          <w:spacing w:val="-17"/>
        </w:rPr>
        <w:t xml:space="preserve"> </w:t>
      </w:r>
      <w:r w:rsidRPr="002D3AA1">
        <w:rPr>
          <w:rFonts w:ascii="Verdana" w:hAnsi="Verdana" w:cstheme="minorHAnsi"/>
          <w:iCs/>
          <w:color w:val="231F20"/>
        </w:rPr>
        <w:t>(Prerequisites:</w:t>
      </w:r>
      <w:r w:rsidRPr="002D3AA1">
        <w:rPr>
          <w:rFonts w:ascii="Verdana" w:hAnsi="Verdana" w:cstheme="minorHAnsi"/>
          <w:iCs/>
          <w:color w:val="231F20"/>
          <w:spacing w:val="-17"/>
        </w:rPr>
        <w:t xml:space="preserve"> </w:t>
      </w:r>
      <w:r w:rsidRPr="002D3AA1">
        <w:rPr>
          <w:rFonts w:ascii="Verdana" w:hAnsi="Verdana" w:cstheme="minorHAnsi"/>
          <w:iCs/>
          <w:color w:val="231F20"/>
        </w:rPr>
        <w:t>all</w:t>
      </w:r>
      <w:r w:rsidRPr="002D3AA1">
        <w:rPr>
          <w:rFonts w:ascii="Verdana" w:hAnsi="Verdana" w:cstheme="minorHAnsi"/>
          <w:iCs/>
          <w:color w:val="231F20"/>
          <w:spacing w:val="-17"/>
        </w:rPr>
        <w:t xml:space="preserve"> </w:t>
      </w:r>
      <w:r w:rsidRPr="002D3AA1">
        <w:rPr>
          <w:rFonts w:ascii="Verdana" w:hAnsi="Verdana" w:cstheme="minorHAnsi"/>
          <w:iCs/>
          <w:color w:val="231F20"/>
        </w:rPr>
        <w:t>3000- level courses, PAPH</w:t>
      </w:r>
      <w:r w:rsidRPr="002D3AA1">
        <w:rPr>
          <w:rFonts w:ascii="Verdana" w:hAnsi="Verdana" w:cstheme="minorHAnsi"/>
          <w:iCs/>
          <w:color w:val="231F20"/>
          <w:spacing w:val="-11"/>
        </w:rPr>
        <w:t xml:space="preserve"> </w:t>
      </w:r>
      <w:r w:rsidRPr="002D3AA1">
        <w:rPr>
          <w:rFonts w:ascii="Verdana" w:hAnsi="Verdana" w:cstheme="minorHAnsi"/>
          <w:iCs/>
          <w:color w:val="231F20"/>
        </w:rPr>
        <w:t>6300)</w:t>
      </w:r>
      <w:r w:rsidR="00C678C9" w:rsidRPr="002D3AA1">
        <w:rPr>
          <w:rFonts w:ascii="Verdana" w:hAnsi="Verdana" w:cstheme="minorHAnsi"/>
          <w:iCs/>
          <w:color w:val="231F20"/>
        </w:rPr>
        <w:t xml:space="preserve"> </w:t>
      </w:r>
      <w:r w:rsidRPr="002D3AA1">
        <w:rPr>
          <w:rFonts w:ascii="Verdana" w:hAnsi="Verdana" w:cstheme="minorHAnsi"/>
          <w:iCs/>
          <w:color w:val="231F20"/>
        </w:rPr>
        <w:t>4 credits.</w:t>
      </w:r>
    </w:p>
    <w:p w14:paraId="7EDF1238" w14:textId="77777777" w:rsidR="00EC617E" w:rsidRPr="002D3AA1" w:rsidRDefault="00750B8A" w:rsidP="00A6253D">
      <w:pPr>
        <w:spacing w:before="140"/>
        <w:rPr>
          <w:rFonts w:ascii="Verdana" w:hAnsi="Verdana" w:cstheme="minorHAnsi"/>
          <w:b/>
        </w:rPr>
      </w:pPr>
      <w:r w:rsidRPr="002D3AA1">
        <w:rPr>
          <w:rFonts w:ascii="Verdana" w:hAnsi="Verdana" w:cstheme="minorHAnsi"/>
          <w:b/>
          <w:color w:val="231F20"/>
        </w:rPr>
        <w:t>NRBS 4110</w:t>
      </w:r>
    </w:p>
    <w:p w14:paraId="4ECAE973"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Professional Nursing Practice with Children</w:t>
      </w:r>
    </w:p>
    <w:p w14:paraId="7109F419" w14:textId="27F5D563" w:rsidR="00285515" w:rsidRPr="002D3AA1" w:rsidRDefault="00750B8A" w:rsidP="00A6253D">
      <w:pPr>
        <w:spacing w:before="1"/>
        <w:rPr>
          <w:rFonts w:ascii="Verdana" w:hAnsi="Verdana" w:cstheme="minorHAnsi"/>
          <w:i/>
          <w:color w:val="231F20"/>
        </w:rPr>
      </w:pPr>
      <w:r w:rsidRPr="002D3AA1">
        <w:rPr>
          <w:rFonts w:ascii="Verdana" w:hAnsi="Verdana" w:cstheme="minorHAnsi"/>
          <w:color w:val="231F20"/>
        </w:rPr>
        <w:t xml:space="preserve">This course focuses on the care of children from birth through adolescence, including health-related needs, growth and development, and responses to </w:t>
      </w:r>
      <w:r w:rsidRPr="002D3AA1">
        <w:rPr>
          <w:rFonts w:ascii="Verdana" w:hAnsi="Verdana" w:cstheme="minorHAnsi"/>
          <w:color w:val="231F20"/>
          <w:spacing w:val="-3"/>
        </w:rPr>
        <w:t xml:space="preserve">major </w:t>
      </w:r>
      <w:r w:rsidRPr="002D3AA1">
        <w:rPr>
          <w:rFonts w:ascii="Verdana" w:hAnsi="Verdana" w:cstheme="minorHAnsi"/>
          <w:color w:val="231F20"/>
        </w:rPr>
        <w:t>pediatric disorders. Emphasis is on a comprehensive assessment and nursing care of children across healthcare</w:t>
      </w:r>
      <w:r w:rsidRPr="002D3AA1">
        <w:rPr>
          <w:rFonts w:ascii="Verdana" w:hAnsi="Verdana" w:cstheme="minorHAnsi"/>
          <w:color w:val="231F20"/>
          <w:spacing w:val="-32"/>
        </w:rPr>
        <w:t xml:space="preserve"> </w:t>
      </w:r>
      <w:r w:rsidRPr="002D3AA1">
        <w:rPr>
          <w:rFonts w:ascii="Verdana" w:hAnsi="Verdana" w:cstheme="minorHAnsi"/>
          <w:color w:val="231F20"/>
        </w:rPr>
        <w:t xml:space="preserve">settings, using developmentally and culturally appropriate approaches. Integrated in </w:t>
      </w:r>
      <w:r w:rsidRPr="002D3AA1">
        <w:rPr>
          <w:rFonts w:ascii="Verdana" w:hAnsi="Verdana" w:cstheme="minorHAnsi"/>
          <w:color w:val="231F20"/>
          <w:spacing w:val="-5"/>
        </w:rPr>
        <w:t xml:space="preserve">this </w:t>
      </w:r>
      <w:r w:rsidRPr="002D3AA1">
        <w:rPr>
          <w:rFonts w:ascii="Verdana" w:hAnsi="Verdana" w:cstheme="minorHAnsi"/>
          <w:color w:val="231F20"/>
        </w:rPr>
        <w:t>course are interprofessional</w:t>
      </w:r>
      <w:r w:rsidRPr="002D3AA1">
        <w:rPr>
          <w:rFonts w:ascii="Verdana" w:hAnsi="Verdana" w:cstheme="minorHAnsi"/>
          <w:color w:val="231F20"/>
          <w:spacing w:val="2"/>
        </w:rPr>
        <w:t xml:space="preserve"> </w:t>
      </w:r>
      <w:r w:rsidRPr="002D3AA1">
        <w:rPr>
          <w:rFonts w:ascii="Verdana" w:hAnsi="Verdana" w:cstheme="minorHAnsi"/>
          <w:color w:val="231F20"/>
        </w:rPr>
        <w:t>commu</w:t>
      </w:r>
      <w:r w:rsidR="00285515" w:rsidRPr="002D3AA1">
        <w:rPr>
          <w:rFonts w:ascii="Verdana" w:hAnsi="Verdana" w:cstheme="minorHAnsi"/>
          <w:color w:val="231F20"/>
        </w:rPr>
        <w:t>nication and collaborative skills; safety; quality improvement; evidence-based practice; and information management and technology as well as legal and ethical implications of care as they relate to children. Students will provide supervised nursing care to children of all age groups. (Prerequisites: all 3000-level courses, PAPH 6300)</w:t>
      </w:r>
      <w:r w:rsidR="00C678C9" w:rsidRPr="002D3AA1">
        <w:rPr>
          <w:rFonts w:ascii="Verdana" w:hAnsi="Verdana" w:cstheme="minorHAnsi"/>
          <w:color w:val="231F20"/>
        </w:rPr>
        <w:t xml:space="preserve"> </w:t>
      </w:r>
      <w:r w:rsidR="00017989" w:rsidRPr="002D3AA1">
        <w:rPr>
          <w:rFonts w:ascii="Verdana" w:hAnsi="Verdana" w:cstheme="minorHAnsi"/>
          <w:color w:val="231F20"/>
        </w:rPr>
        <w:t xml:space="preserve">4 </w:t>
      </w:r>
      <w:r w:rsidR="00285515" w:rsidRPr="002D3AA1">
        <w:rPr>
          <w:rFonts w:ascii="Verdana" w:hAnsi="Verdana" w:cstheme="minorHAnsi"/>
          <w:color w:val="231F20"/>
        </w:rPr>
        <w:t>credits.</w:t>
      </w:r>
    </w:p>
    <w:p w14:paraId="510B8E37" w14:textId="6550DDE5" w:rsidR="00EC617E" w:rsidRPr="002D3AA1" w:rsidRDefault="00750B8A" w:rsidP="00A6253D">
      <w:pPr>
        <w:spacing w:before="139"/>
        <w:rPr>
          <w:rFonts w:ascii="Verdana" w:hAnsi="Verdana" w:cstheme="minorHAnsi"/>
          <w:b/>
        </w:rPr>
      </w:pPr>
      <w:r w:rsidRPr="002D3AA1">
        <w:rPr>
          <w:rFonts w:ascii="Verdana" w:hAnsi="Verdana" w:cstheme="minorHAnsi"/>
          <w:b/>
          <w:color w:val="231F20"/>
        </w:rPr>
        <w:t>NRBS 4210</w:t>
      </w:r>
    </w:p>
    <w:p w14:paraId="435BB636"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Professional Nursing Practice with Adult Clients III</w:t>
      </w:r>
    </w:p>
    <w:p w14:paraId="306A147A" w14:textId="77777777" w:rsidR="00EC617E" w:rsidRPr="002D3AA1" w:rsidRDefault="00750B8A" w:rsidP="00A6253D">
      <w:pPr>
        <w:spacing w:before="16"/>
        <w:rPr>
          <w:rFonts w:ascii="Verdana" w:hAnsi="Verdana" w:cstheme="minorHAnsi"/>
        </w:rPr>
      </w:pPr>
      <w:r w:rsidRPr="002D3AA1">
        <w:rPr>
          <w:rFonts w:ascii="Verdana" w:hAnsi="Verdana" w:cstheme="minorHAnsi"/>
          <w:color w:val="231F20"/>
        </w:rPr>
        <w:t>This course focuses on a comprehensive assessment and nursing care of adult clients with hepatic and biliary, neuro- logical, renal, endocrine, dermatological, musculoskeletal, connective tissue, and peripheral</w:t>
      </w:r>
      <w:r w:rsidRPr="002D3AA1">
        <w:rPr>
          <w:rFonts w:ascii="Verdana" w:hAnsi="Verdana" w:cstheme="minorHAnsi"/>
          <w:color w:val="231F20"/>
          <w:spacing w:val="-11"/>
        </w:rPr>
        <w:t xml:space="preserve"> </w:t>
      </w:r>
      <w:r w:rsidRPr="002D3AA1">
        <w:rPr>
          <w:rFonts w:ascii="Verdana" w:hAnsi="Verdana" w:cstheme="minorHAnsi"/>
          <w:color w:val="231F20"/>
        </w:rPr>
        <w:t>nervous</w:t>
      </w:r>
      <w:r w:rsidRPr="002D3AA1">
        <w:rPr>
          <w:rFonts w:ascii="Verdana" w:hAnsi="Verdana" w:cstheme="minorHAnsi"/>
          <w:color w:val="231F20"/>
          <w:spacing w:val="-11"/>
        </w:rPr>
        <w:t xml:space="preserve"> </w:t>
      </w:r>
      <w:r w:rsidRPr="002D3AA1">
        <w:rPr>
          <w:rFonts w:ascii="Verdana" w:hAnsi="Verdana" w:cstheme="minorHAnsi"/>
          <w:color w:val="231F20"/>
        </w:rPr>
        <w:t>system</w:t>
      </w:r>
      <w:r w:rsidRPr="002D3AA1">
        <w:rPr>
          <w:rFonts w:ascii="Verdana" w:hAnsi="Verdana" w:cstheme="minorHAnsi"/>
          <w:color w:val="231F20"/>
          <w:spacing w:val="-11"/>
        </w:rPr>
        <w:t xml:space="preserve"> </w:t>
      </w:r>
      <w:r w:rsidRPr="002D3AA1">
        <w:rPr>
          <w:rFonts w:ascii="Verdana" w:hAnsi="Verdana" w:cstheme="minorHAnsi"/>
          <w:color w:val="231F20"/>
        </w:rPr>
        <w:t>disorders</w:t>
      </w:r>
      <w:r w:rsidRPr="002D3AA1">
        <w:rPr>
          <w:rFonts w:ascii="Verdana" w:hAnsi="Verdana" w:cstheme="minorHAnsi"/>
          <w:color w:val="231F20"/>
          <w:spacing w:val="-10"/>
        </w:rPr>
        <w:t xml:space="preserve"> </w:t>
      </w:r>
      <w:r w:rsidRPr="002D3AA1">
        <w:rPr>
          <w:rFonts w:ascii="Verdana" w:hAnsi="Verdana" w:cstheme="minorHAnsi"/>
          <w:color w:val="231F20"/>
          <w:spacing w:val="-3"/>
        </w:rPr>
        <w:t xml:space="preserve">across </w:t>
      </w:r>
      <w:r w:rsidRPr="002D3AA1">
        <w:rPr>
          <w:rFonts w:ascii="Verdana" w:hAnsi="Verdana" w:cstheme="minorHAnsi"/>
          <w:color w:val="231F20"/>
        </w:rPr>
        <w:t>healthcare settings, using developmentally and culturally appropriate</w:t>
      </w:r>
      <w:r w:rsidRPr="002D3AA1">
        <w:rPr>
          <w:rFonts w:ascii="Verdana" w:hAnsi="Verdana" w:cstheme="minorHAnsi"/>
          <w:color w:val="231F20"/>
          <w:spacing w:val="14"/>
        </w:rPr>
        <w:t xml:space="preserve"> </w:t>
      </w:r>
      <w:r w:rsidRPr="002D3AA1">
        <w:rPr>
          <w:rFonts w:ascii="Verdana" w:hAnsi="Verdana" w:cstheme="minorHAnsi"/>
          <w:color w:val="231F20"/>
        </w:rPr>
        <w:t>approaches.</w:t>
      </w:r>
    </w:p>
    <w:p w14:paraId="543CC769" w14:textId="0C78A44E" w:rsidR="00EC617E" w:rsidRPr="002D3AA1" w:rsidRDefault="00750B8A" w:rsidP="00D23CED">
      <w:pPr>
        <w:spacing w:before="5"/>
        <w:rPr>
          <w:rFonts w:ascii="Verdana" w:hAnsi="Verdana" w:cstheme="minorHAnsi"/>
          <w:iCs/>
        </w:rPr>
      </w:pPr>
      <w:r w:rsidRPr="002D3AA1">
        <w:rPr>
          <w:rFonts w:ascii="Verdana" w:hAnsi="Verdana" w:cstheme="minorHAnsi"/>
          <w:color w:val="231F20"/>
        </w:rPr>
        <w:t xml:space="preserve">Integrated in this course are interprofessional communication and collaborative skills; safety; quality improvement; evidence-based practice; and information management and technology as well as legal and ethical implications of care as they relate to adult clients. Students will provide supervised nursing care to select- ed adult clients with medical-surgical conditions. </w:t>
      </w:r>
      <w:r w:rsidRPr="002D3AA1">
        <w:rPr>
          <w:rFonts w:ascii="Verdana" w:hAnsi="Verdana" w:cstheme="minorHAnsi"/>
          <w:iCs/>
          <w:color w:val="231F20"/>
        </w:rPr>
        <w:t>(Prerequisites: all 3000-level courses, PAPH 6300)</w:t>
      </w:r>
      <w:r w:rsidR="00D23CED" w:rsidRPr="002D3AA1">
        <w:rPr>
          <w:rFonts w:ascii="Verdana" w:hAnsi="Verdana" w:cstheme="minorHAnsi"/>
          <w:iCs/>
          <w:color w:val="231F20"/>
        </w:rPr>
        <w:t xml:space="preserve"> </w:t>
      </w:r>
      <w:r w:rsidRPr="002D3AA1">
        <w:rPr>
          <w:rFonts w:ascii="Verdana" w:hAnsi="Verdana" w:cstheme="minorHAnsi"/>
          <w:iCs/>
          <w:color w:val="231F20"/>
        </w:rPr>
        <w:t>4 credits.</w:t>
      </w:r>
    </w:p>
    <w:p w14:paraId="3ABAEE79" w14:textId="77777777" w:rsidR="00EC617E" w:rsidRPr="002D3AA1" w:rsidRDefault="00750B8A" w:rsidP="00A6253D">
      <w:pPr>
        <w:spacing w:before="139"/>
        <w:rPr>
          <w:rFonts w:ascii="Verdana" w:hAnsi="Verdana" w:cstheme="minorHAnsi"/>
          <w:b/>
        </w:rPr>
      </w:pPr>
      <w:r w:rsidRPr="002D3AA1">
        <w:rPr>
          <w:rFonts w:ascii="Verdana" w:hAnsi="Verdana" w:cstheme="minorHAnsi"/>
          <w:b/>
          <w:color w:val="231F20"/>
        </w:rPr>
        <w:t>NRBS 4310</w:t>
      </w:r>
    </w:p>
    <w:p w14:paraId="305B5DF1"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Professional Nursing Practice with Psychiatric Clients</w:t>
      </w:r>
    </w:p>
    <w:p w14:paraId="2A02CEDA" w14:textId="4ABB78BA" w:rsidR="00EC617E" w:rsidRPr="002D3AA1" w:rsidRDefault="00750B8A" w:rsidP="00D23CED">
      <w:pPr>
        <w:spacing w:before="15"/>
        <w:rPr>
          <w:rFonts w:ascii="Verdana" w:hAnsi="Verdana" w:cstheme="minorHAnsi"/>
        </w:rPr>
      </w:pPr>
      <w:r w:rsidRPr="002D3AA1">
        <w:rPr>
          <w:rFonts w:ascii="Verdana" w:hAnsi="Verdana" w:cstheme="minorHAnsi"/>
          <w:color w:val="231F20"/>
        </w:rPr>
        <w:t>This course is designed to examine human psychopathology across the life span, including common psychiatric dis- orders, treatment modalities, and preventive</w:t>
      </w:r>
      <w:r w:rsidRPr="002D3AA1">
        <w:rPr>
          <w:rFonts w:ascii="Verdana" w:hAnsi="Verdana" w:cstheme="minorHAnsi"/>
          <w:color w:val="231F20"/>
          <w:spacing w:val="-13"/>
        </w:rPr>
        <w:t xml:space="preserve"> </w:t>
      </w:r>
      <w:r w:rsidRPr="002D3AA1">
        <w:rPr>
          <w:rFonts w:ascii="Verdana" w:hAnsi="Verdana" w:cstheme="minorHAnsi"/>
          <w:color w:val="231F20"/>
        </w:rPr>
        <w:t>strategies</w:t>
      </w:r>
      <w:r w:rsidRPr="002D3AA1">
        <w:rPr>
          <w:rFonts w:ascii="Verdana" w:hAnsi="Verdana" w:cstheme="minorHAnsi"/>
          <w:color w:val="231F20"/>
          <w:spacing w:val="-13"/>
        </w:rPr>
        <w:t xml:space="preserve"> </w:t>
      </w:r>
      <w:r w:rsidRPr="002D3AA1">
        <w:rPr>
          <w:rFonts w:ascii="Verdana" w:hAnsi="Verdana" w:cstheme="minorHAnsi"/>
          <w:color w:val="231F20"/>
        </w:rPr>
        <w:t>for</w:t>
      </w:r>
      <w:r w:rsidRPr="002D3AA1">
        <w:rPr>
          <w:rFonts w:ascii="Verdana" w:hAnsi="Verdana" w:cstheme="minorHAnsi"/>
          <w:color w:val="231F20"/>
          <w:spacing w:val="-13"/>
        </w:rPr>
        <w:t xml:space="preserve"> </w:t>
      </w:r>
      <w:r w:rsidRPr="002D3AA1">
        <w:rPr>
          <w:rFonts w:ascii="Verdana" w:hAnsi="Verdana" w:cstheme="minorHAnsi"/>
          <w:color w:val="231F20"/>
        </w:rPr>
        <w:t>re-occurrence.</w:t>
      </w:r>
      <w:r w:rsidRPr="002D3AA1">
        <w:rPr>
          <w:rFonts w:ascii="Verdana" w:hAnsi="Verdana" w:cstheme="minorHAnsi"/>
          <w:color w:val="231F20"/>
          <w:spacing w:val="-13"/>
        </w:rPr>
        <w:t xml:space="preserve"> </w:t>
      </w:r>
      <w:r w:rsidRPr="002D3AA1">
        <w:rPr>
          <w:rFonts w:ascii="Verdana" w:hAnsi="Verdana" w:cstheme="minorHAnsi"/>
          <w:color w:val="231F20"/>
        </w:rPr>
        <w:t>Emphasis is on a comprehensive assessment and nursing care of psychiatric clients across healthcare settings, using developmentally and culturally appropriate</w:t>
      </w:r>
      <w:r w:rsidRPr="002D3AA1">
        <w:rPr>
          <w:rFonts w:ascii="Verdana" w:hAnsi="Verdana" w:cstheme="minorHAnsi"/>
          <w:color w:val="231F20"/>
          <w:spacing w:val="14"/>
        </w:rPr>
        <w:t xml:space="preserve"> </w:t>
      </w:r>
      <w:r w:rsidRPr="002D3AA1">
        <w:rPr>
          <w:rFonts w:ascii="Verdana" w:hAnsi="Verdana" w:cstheme="minorHAnsi"/>
          <w:color w:val="231F20"/>
        </w:rPr>
        <w:t>approaches.</w:t>
      </w:r>
      <w:r w:rsidR="00D23CED" w:rsidRPr="002D3AA1">
        <w:rPr>
          <w:rFonts w:ascii="Verdana" w:hAnsi="Verdana" w:cstheme="minorHAnsi"/>
        </w:rPr>
        <w:t xml:space="preserve"> </w:t>
      </w:r>
      <w:r w:rsidRPr="002D3AA1">
        <w:rPr>
          <w:rFonts w:ascii="Verdana" w:hAnsi="Verdana" w:cstheme="minorHAnsi"/>
          <w:color w:val="231F20"/>
        </w:rPr>
        <w:t xml:space="preserve">Integrated in this course are mental health </w:t>
      </w:r>
      <w:r w:rsidRPr="002D3AA1">
        <w:rPr>
          <w:rFonts w:ascii="Verdana" w:hAnsi="Verdana" w:cstheme="minorHAnsi"/>
          <w:color w:val="231F20"/>
        </w:rPr>
        <w:lastRenderedPageBreak/>
        <w:t xml:space="preserve">concepts; therapeutic communication skills; interprofessional communication and collaborative skills; safety; quality improvement; evidence-based practice; and information management and technology as well as legal and ethical implications of care as they relate to the care of psychiatric clients. Students will provide supervised nursing care to select- ed psychiatric clients. </w:t>
      </w:r>
      <w:r w:rsidRPr="002D3AA1">
        <w:rPr>
          <w:rFonts w:ascii="Verdana" w:hAnsi="Verdana" w:cstheme="minorHAnsi"/>
          <w:iCs/>
          <w:color w:val="231F20"/>
        </w:rPr>
        <w:t>(Prerequisites: all 3000-level courses, PAPH</w:t>
      </w:r>
      <w:r w:rsidRPr="002D3AA1">
        <w:rPr>
          <w:rFonts w:ascii="Verdana" w:hAnsi="Verdana" w:cstheme="minorHAnsi"/>
          <w:iCs/>
          <w:color w:val="231F20"/>
          <w:spacing w:val="-21"/>
        </w:rPr>
        <w:t xml:space="preserve"> </w:t>
      </w:r>
      <w:r w:rsidRPr="002D3AA1">
        <w:rPr>
          <w:rFonts w:ascii="Verdana" w:hAnsi="Verdana" w:cstheme="minorHAnsi"/>
          <w:iCs/>
          <w:color w:val="231F20"/>
        </w:rPr>
        <w:t>6300)</w:t>
      </w:r>
      <w:r w:rsidR="00D23CED" w:rsidRPr="002D3AA1">
        <w:rPr>
          <w:rFonts w:ascii="Verdana" w:hAnsi="Verdana" w:cstheme="minorHAnsi"/>
          <w:iCs/>
        </w:rPr>
        <w:t xml:space="preserve"> </w:t>
      </w:r>
      <w:r w:rsidR="00017989" w:rsidRPr="002D3AA1">
        <w:rPr>
          <w:rFonts w:ascii="Verdana" w:hAnsi="Verdana" w:cstheme="minorHAnsi"/>
          <w:iCs/>
          <w:color w:val="231F20"/>
        </w:rPr>
        <w:t xml:space="preserve">4 </w:t>
      </w:r>
      <w:r w:rsidRPr="002D3AA1">
        <w:rPr>
          <w:rFonts w:ascii="Verdana" w:hAnsi="Verdana" w:cstheme="minorHAnsi"/>
          <w:iCs/>
          <w:color w:val="231F20"/>
        </w:rPr>
        <w:t>credits.</w:t>
      </w:r>
    </w:p>
    <w:p w14:paraId="02C24042" w14:textId="77777777" w:rsidR="00017989" w:rsidRPr="002D3AA1" w:rsidRDefault="00017989" w:rsidP="00A6253D">
      <w:pPr>
        <w:spacing w:before="81"/>
        <w:rPr>
          <w:rFonts w:ascii="Verdana" w:hAnsi="Verdana" w:cstheme="minorHAnsi"/>
          <w:b/>
          <w:color w:val="231F20"/>
        </w:rPr>
      </w:pPr>
    </w:p>
    <w:p w14:paraId="48C65976" w14:textId="11263B6B" w:rsidR="00EC617E" w:rsidRPr="002D3AA1" w:rsidRDefault="00750B8A" w:rsidP="00A6253D">
      <w:pPr>
        <w:spacing w:before="81"/>
        <w:rPr>
          <w:rFonts w:ascii="Verdana" w:hAnsi="Verdana" w:cstheme="minorHAnsi"/>
          <w:b/>
        </w:rPr>
      </w:pPr>
      <w:r w:rsidRPr="002D3AA1">
        <w:rPr>
          <w:rFonts w:ascii="Verdana" w:hAnsi="Verdana" w:cstheme="minorHAnsi"/>
          <w:b/>
          <w:color w:val="231F20"/>
        </w:rPr>
        <w:t>NRBS 4360</w:t>
      </w:r>
    </w:p>
    <w:p w14:paraId="7C62DCA7"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Organizational and Systems Leadership in Nursing</w:t>
      </w:r>
    </w:p>
    <w:p w14:paraId="0B539560" w14:textId="75C6BCB2" w:rsidR="00EC617E" w:rsidRPr="002D3AA1" w:rsidRDefault="00750B8A" w:rsidP="00D23CED">
      <w:pPr>
        <w:spacing w:before="2"/>
        <w:rPr>
          <w:rFonts w:ascii="Verdana" w:hAnsi="Verdana" w:cstheme="minorHAnsi"/>
          <w:i/>
        </w:rPr>
      </w:pPr>
      <w:r w:rsidRPr="002D3AA1">
        <w:rPr>
          <w:rFonts w:ascii="Verdana" w:hAnsi="Verdana" w:cstheme="minorHAnsi"/>
          <w:color w:val="231F20"/>
        </w:rPr>
        <w:t>In this course, emphasis will be placed on basic organizational and systems leadership in nursing at the microsystem level for safe, quality care. Understanding of organizational structure, mission, vision, philosophy, and values is incorporated</w:t>
      </w:r>
      <w:r w:rsidR="00D23CED" w:rsidRPr="002D3AA1">
        <w:rPr>
          <w:rFonts w:ascii="Verdana" w:hAnsi="Verdana" w:cstheme="minorHAnsi"/>
          <w:color w:val="231F20"/>
        </w:rPr>
        <w:t xml:space="preserve"> </w:t>
      </w:r>
      <w:r w:rsidRPr="002D3AA1">
        <w:rPr>
          <w:rFonts w:ascii="Verdana" w:hAnsi="Verdana" w:cstheme="minorHAnsi"/>
          <w:color w:val="231F20"/>
        </w:rPr>
        <w:t xml:space="preserve">and the impact of power, politics, policy, and regulatory guidelines on organizational systems is examined. Leadership and communication skills to promote a culture of safety and effective implementation of quality improvement initiatives within the context of the interprofessional team are emphasized. The clinical component of this course is designed to provide students with experience on leadership roles of the professional nurse in the delivery of health care. This </w:t>
      </w:r>
      <w:r w:rsidR="00D23CED" w:rsidRPr="002D3AA1">
        <w:rPr>
          <w:rFonts w:ascii="Verdana" w:hAnsi="Verdana" w:cstheme="minorHAnsi"/>
          <w:color w:val="231F20"/>
        </w:rPr>
        <w:t>includes a</w:t>
      </w:r>
      <w:r w:rsidRPr="002D3AA1">
        <w:rPr>
          <w:rFonts w:ascii="Verdana" w:hAnsi="Verdana" w:cstheme="minorHAnsi"/>
          <w:color w:val="231F20"/>
        </w:rPr>
        <w:t xml:space="preserve"> 30-hour student leadership practicum with a designated clinical preceptor. (Prerequisites: All 3000 level courses, </w:t>
      </w:r>
      <w:r w:rsidRPr="002D3AA1">
        <w:rPr>
          <w:rFonts w:ascii="Verdana" w:hAnsi="Verdana" w:cstheme="minorHAnsi"/>
          <w:color w:val="231F20"/>
          <w:spacing w:val="-4"/>
        </w:rPr>
        <w:t xml:space="preserve">NRBS </w:t>
      </w:r>
      <w:r w:rsidRPr="002D3AA1">
        <w:rPr>
          <w:rFonts w:ascii="Verdana" w:hAnsi="Verdana" w:cstheme="minorHAnsi"/>
          <w:color w:val="231F20"/>
        </w:rPr>
        <w:t>4010,</w:t>
      </w:r>
      <w:r w:rsidRPr="002D3AA1">
        <w:rPr>
          <w:rFonts w:ascii="Verdana" w:hAnsi="Verdana" w:cstheme="minorHAnsi"/>
          <w:color w:val="231F20"/>
          <w:spacing w:val="-11"/>
        </w:rPr>
        <w:t xml:space="preserve"> </w:t>
      </w:r>
      <w:r w:rsidRPr="002D3AA1">
        <w:rPr>
          <w:rFonts w:ascii="Verdana" w:hAnsi="Verdana" w:cstheme="minorHAnsi"/>
          <w:color w:val="231F20"/>
        </w:rPr>
        <w:t>NRBS</w:t>
      </w:r>
      <w:r w:rsidRPr="002D3AA1">
        <w:rPr>
          <w:rFonts w:ascii="Verdana" w:hAnsi="Verdana" w:cstheme="minorHAnsi"/>
          <w:color w:val="231F20"/>
          <w:spacing w:val="-11"/>
        </w:rPr>
        <w:t xml:space="preserve"> </w:t>
      </w:r>
      <w:r w:rsidRPr="002D3AA1">
        <w:rPr>
          <w:rFonts w:ascii="Verdana" w:hAnsi="Verdana" w:cstheme="minorHAnsi"/>
          <w:color w:val="231F20"/>
        </w:rPr>
        <w:t>4110,</w:t>
      </w:r>
      <w:r w:rsidRPr="002D3AA1">
        <w:rPr>
          <w:rFonts w:ascii="Verdana" w:hAnsi="Verdana" w:cstheme="minorHAnsi"/>
          <w:color w:val="231F20"/>
          <w:spacing w:val="-11"/>
        </w:rPr>
        <w:t xml:space="preserve"> </w:t>
      </w:r>
      <w:r w:rsidRPr="002D3AA1">
        <w:rPr>
          <w:rFonts w:ascii="Verdana" w:hAnsi="Verdana" w:cstheme="minorHAnsi"/>
          <w:color w:val="231F20"/>
        </w:rPr>
        <w:t>NRBS</w:t>
      </w:r>
      <w:r w:rsidRPr="002D3AA1">
        <w:rPr>
          <w:rFonts w:ascii="Verdana" w:hAnsi="Verdana" w:cstheme="minorHAnsi"/>
          <w:color w:val="231F20"/>
          <w:spacing w:val="-11"/>
        </w:rPr>
        <w:t xml:space="preserve"> </w:t>
      </w:r>
      <w:r w:rsidRPr="002D3AA1">
        <w:rPr>
          <w:rFonts w:ascii="Verdana" w:hAnsi="Verdana" w:cstheme="minorHAnsi"/>
          <w:color w:val="231F20"/>
        </w:rPr>
        <w:t>4210,</w:t>
      </w:r>
      <w:r w:rsidRPr="002D3AA1">
        <w:rPr>
          <w:rFonts w:ascii="Verdana" w:hAnsi="Verdana" w:cstheme="minorHAnsi"/>
          <w:color w:val="231F20"/>
          <w:spacing w:val="-11"/>
        </w:rPr>
        <w:t xml:space="preserve"> </w:t>
      </w:r>
      <w:r w:rsidRPr="002D3AA1">
        <w:rPr>
          <w:rFonts w:ascii="Verdana" w:hAnsi="Verdana" w:cstheme="minorHAnsi"/>
          <w:color w:val="231F20"/>
        </w:rPr>
        <w:t>NRBS</w:t>
      </w:r>
      <w:r w:rsidR="00D23CED" w:rsidRPr="002D3AA1">
        <w:rPr>
          <w:rFonts w:ascii="Verdana" w:hAnsi="Verdana" w:cstheme="minorHAnsi"/>
        </w:rPr>
        <w:t xml:space="preserve"> </w:t>
      </w:r>
      <w:r w:rsidRPr="002D3AA1">
        <w:rPr>
          <w:rFonts w:ascii="Verdana" w:hAnsi="Verdana" w:cstheme="minorHAnsi"/>
          <w:color w:val="231F20"/>
        </w:rPr>
        <w:t>4310, PAPH 6300)</w:t>
      </w:r>
      <w:r w:rsidR="00D23CED" w:rsidRPr="002D3AA1">
        <w:rPr>
          <w:rFonts w:ascii="Verdana" w:hAnsi="Verdana" w:cstheme="minorHAnsi"/>
        </w:rPr>
        <w:t xml:space="preserve"> </w:t>
      </w:r>
      <w:r w:rsidRPr="002D3AA1">
        <w:rPr>
          <w:rFonts w:ascii="Verdana" w:hAnsi="Verdana" w:cstheme="minorHAnsi"/>
          <w:color w:val="231F20"/>
        </w:rPr>
        <w:t>4 credits.</w:t>
      </w:r>
    </w:p>
    <w:p w14:paraId="3B7885C7" w14:textId="77777777" w:rsidR="00D23CED" w:rsidRPr="002D3AA1" w:rsidRDefault="00D23CED" w:rsidP="00D23CED">
      <w:pPr>
        <w:spacing w:before="140"/>
        <w:rPr>
          <w:rFonts w:ascii="Verdana" w:hAnsi="Verdana" w:cstheme="minorHAnsi"/>
          <w:b/>
          <w:color w:val="231F20"/>
        </w:rPr>
      </w:pPr>
    </w:p>
    <w:p w14:paraId="20963B2D" w14:textId="2951A01F" w:rsidR="00EC617E" w:rsidRPr="002D3AA1" w:rsidRDefault="00750B8A" w:rsidP="00D23CED">
      <w:pPr>
        <w:spacing w:before="140"/>
        <w:rPr>
          <w:rFonts w:ascii="Verdana" w:hAnsi="Verdana" w:cstheme="minorHAnsi"/>
          <w:b/>
        </w:rPr>
      </w:pPr>
      <w:r w:rsidRPr="002D3AA1">
        <w:rPr>
          <w:rFonts w:ascii="Verdana" w:hAnsi="Verdana" w:cstheme="minorHAnsi"/>
          <w:b/>
          <w:color w:val="231F20"/>
        </w:rPr>
        <w:t>NRBS 4410</w:t>
      </w:r>
    </w:p>
    <w:p w14:paraId="3E68E2C6" w14:textId="77777777" w:rsidR="00EC617E" w:rsidRPr="002D3AA1" w:rsidRDefault="00750B8A" w:rsidP="00D23CED">
      <w:pPr>
        <w:spacing w:before="4"/>
        <w:rPr>
          <w:rFonts w:ascii="Verdana" w:hAnsi="Verdana" w:cstheme="minorHAnsi"/>
          <w:b/>
        </w:rPr>
      </w:pPr>
      <w:r w:rsidRPr="002D3AA1">
        <w:rPr>
          <w:rFonts w:ascii="Verdana" w:hAnsi="Verdana" w:cstheme="minorHAnsi"/>
          <w:b/>
          <w:color w:val="231F20"/>
        </w:rPr>
        <w:t>Professional Nursing Practice in the Community</w:t>
      </w:r>
    </w:p>
    <w:p w14:paraId="58D08CF6" w14:textId="77777777" w:rsidR="00EC617E" w:rsidRPr="002D3AA1" w:rsidRDefault="00750B8A" w:rsidP="00A6253D">
      <w:pPr>
        <w:spacing w:before="4"/>
        <w:rPr>
          <w:rFonts w:ascii="Verdana" w:hAnsi="Verdana" w:cstheme="minorHAnsi"/>
        </w:rPr>
      </w:pPr>
      <w:r w:rsidRPr="002D3AA1">
        <w:rPr>
          <w:rFonts w:ascii="Verdana" w:hAnsi="Verdana" w:cstheme="minorHAnsi"/>
          <w:color w:val="231F20"/>
        </w:rPr>
        <w:t>This course focuses on community</w:t>
      </w:r>
      <w:r w:rsidRPr="002D3AA1">
        <w:rPr>
          <w:rFonts w:ascii="Verdana" w:hAnsi="Verdana" w:cstheme="minorHAnsi"/>
          <w:color w:val="231F20"/>
          <w:spacing w:val="-33"/>
        </w:rPr>
        <w:t xml:space="preserve"> </w:t>
      </w:r>
      <w:r w:rsidRPr="002D3AA1">
        <w:rPr>
          <w:rFonts w:ascii="Verdana" w:hAnsi="Verdana" w:cstheme="minorHAnsi"/>
          <w:color w:val="231F20"/>
        </w:rPr>
        <w:t>assessment and environmental factors affecting health and illness, and concepts and principles of epidemiology. Emphasis is on assessment of the community of the client using developmentally and culturally appropriate approaches. Integrated in this course are interprofessional communication and collaborative skills; safety; quality improvement; evidence-based practice; and information management and technology as well as legal and ethical implications of care as they relate to the community. The clinical component of this course provides students with super- vised nursing care in the client’s own environment. (Prerequisites: Accelerated BS: all 3000-level courses, 4010,</w:t>
      </w:r>
      <w:r w:rsidRPr="002D3AA1">
        <w:rPr>
          <w:rFonts w:ascii="Verdana" w:hAnsi="Verdana" w:cstheme="minorHAnsi"/>
          <w:color w:val="231F20"/>
          <w:spacing w:val="10"/>
        </w:rPr>
        <w:t xml:space="preserve"> </w:t>
      </w:r>
      <w:r w:rsidRPr="002D3AA1">
        <w:rPr>
          <w:rFonts w:ascii="Verdana" w:hAnsi="Verdana" w:cstheme="minorHAnsi"/>
          <w:color w:val="231F20"/>
        </w:rPr>
        <w:t>4110,</w:t>
      </w:r>
    </w:p>
    <w:p w14:paraId="3E9E9F8E" w14:textId="0AEA24F6" w:rsidR="00EC617E" w:rsidRPr="002D3AA1" w:rsidRDefault="00750B8A" w:rsidP="00D23CED">
      <w:pPr>
        <w:spacing w:before="15"/>
        <w:rPr>
          <w:rFonts w:ascii="Verdana" w:hAnsi="Verdana" w:cstheme="minorHAnsi"/>
        </w:rPr>
      </w:pPr>
      <w:r w:rsidRPr="002D3AA1">
        <w:rPr>
          <w:rFonts w:ascii="Verdana" w:hAnsi="Verdana" w:cstheme="minorHAnsi"/>
          <w:color w:val="231F20"/>
        </w:rPr>
        <w:t>4210, 4310, and PAPH 6300. RN-</w:t>
      </w:r>
      <w:r w:rsidRPr="002D3AA1">
        <w:rPr>
          <w:rFonts w:ascii="Verdana" w:hAnsi="Verdana" w:cstheme="minorHAnsi"/>
          <w:color w:val="231F20"/>
          <w:spacing w:val="-21"/>
        </w:rPr>
        <w:t xml:space="preserve"> </w:t>
      </w:r>
      <w:r w:rsidRPr="002D3AA1">
        <w:rPr>
          <w:rFonts w:ascii="Verdana" w:hAnsi="Verdana" w:cstheme="minorHAnsi"/>
          <w:color w:val="231F20"/>
        </w:rPr>
        <w:t>BS</w:t>
      </w:r>
      <w:r w:rsidR="00D23CED" w:rsidRPr="002D3AA1">
        <w:rPr>
          <w:rFonts w:ascii="Verdana" w:hAnsi="Verdana" w:cstheme="minorHAnsi"/>
        </w:rPr>
        <w:t xml:space="preserve"> </w:t>
      </w:r>
      <w:r w:rsidRPr="002D3AA1">
        <w:rPr>
          <w:rFonts w:ascii="Verdana" w:hAnsi="Verdana" w:cstheme="minorHAnsi"/>
          <w:color w:val="231F20"/>
        </w:rPr>
        <w:t xml:space="preserve">students: all 3000-level courses, </w:t>
      </w:r>
      <w:r w:rsidR="008B4A9E">
        <w:rPr>
          <w:rFonts w:ascii="Verdana" w:hAnsi="Verdana" w:cstheme="minorHAnsi"/>
          <w:color w:val="231F20"/>
        </w:rPr>
        <w:t xml:space="preserve">and </w:t>
      </w:r>
      <w:r w:rsidRPr="002D3AA1">
        <w:rPr>
          <w:rFonts w:ascii="Verdana" w:hAnsi="Verdana" w:cstheme="minorHAnsi"/>
          <w:color w:val="231F20"/>
        </w:rPr>
        <w:t>PAPH 6300)</w:t>
      </w:r>
      <w:r w:rsidR="00D23CED" w:rsidRPr="002D3AA1">
        <w:rPr>
          <w:rFonts w:ascii="Verdana" w:hAnsi="Verdana" w:cstheme="minorHAnsi"/>
          <w:color w:val="231F20"/>
        </w:rPr>
        <w:t xml:space="preserve"> </w:t>
      </w:r>
      <w:r w:rsidRPr="002D3AA1">
        <w:rPr>
          <w:rFonts w:ascii="Verdana" w:hAnsi="Verdana" w:cstheme="minorHAnsi"/>
          <w:color w:val="231F20"/>
        </w:rPr>
        <w:t>4 credits.</w:t>
      </w:r>
    </w:p>
    <w:p w14:paraId="6ADEA6CB" w14:textId="77777777" w:rsidR="00EC617E" w:rsidRPr="002D3AA1" w:rsidRDefault="00EC617E" w:rsidP="00A6253D">
      <w:pPr>
        <w:rPr>
          <w:rFonts w:ascii="Verdana" w:hAnsi="Verdana" w:cstheme="minorHAnsi"/>
        </w:rPr>
      </w:pPr>
    </w:p>
    <w:p w14:paraId="6C76F0DD" w14:textId="77777777" w:rsidR="00EC617E" w:rsidRPr="002D3AA1" w:rsidRDefault="00750B8A" w:rsidP="00A6253D">
      <w:pPr>
        <w:spacing w:before="79"/>
        <w:rPr>
          <w:rFonts w:ascii="Verdana" w:hAnsi="Verdana" w:cstheme="minorHAnsi"/>
          <w:b/>
        </w:rPr>
      </w:pPr>
      <w:r w:rsidRPr="002D3AA1">
        <w:rPr>
          <w:rFonts w:ascii="Verdana" w:hAnsi="Verdana" w:cstheme="minorHAnsi"/>
          <w:b/>
          <w:color w:val="231F20"/>
        </w:rPr>
        <w:t>NRBS 4650</w:t>
      </w:r>
    </w:p>
    <w:p w14:paraId="2A034BB7" w14:textId="68C16696" w:rsidR="00EC617E" w:rsidRPr="002D3AA1" w:rsidRDefault="00750B8A" w:rsidP="00A6253D">
      <w:pPr>
        <w:spacing w:before="3"/>
        <w:rPr>
          <w:rFonts w:ascii="Verdana" w:hAnsi="Verdana" w:cstheme="minorHAnsi"/>
          <w:b/>
        </w:rPr>
      </w:pPr>
      <w:r w:rsidRPr="002D3AA1">
        <w:rPr>
          <w:rFonts w:ascii="Verdana" w:hAnsi="Verdana" w:cstheme="minorHAnsi"/>
          <w:b/>
          <w:color w:val="231F20"/>
        </w:rPr>
        <w:t xml:space="preserve">Research </w:t>
      </w:r>
      <w:r w:rsidR="00BE6522">
        <w:rPr>
          <w:rFonts w:ascii="Verdana" w:hAnsi="Verdana" w:cstheme="minorHAnsi"/>
          <w:b/>
          <w:color w:val="231F20"/>
        </w:rPr>
        <w:t xml:space="preserve">Methods for </w:t>
      </w:r>
      <w:r w:rsidRPr="002D3AA1">
        <w:rPr>
          <w:rFonts w:ascii="Verdana" w:hAnsi="Verdana" w:cstheme="minorHAnsi"/>
          <w:b/>
          <w:color w:val="231F20"/>
        </w:rPr>
        <w:t>Evidence-Based Practice</w:t>
      </w:r>
    </w:p>
    <w:p w14:paraId="53752810" w14:textId="326DDB3F" w:rsidR="00EC617E" w:rsidRPr="002D3AA1" w:rsidRDefault="00750B8A" w:rsidP="00D23CED">
      <w:pPr>
        <w:spacing w:before="3"/>
        <w:rPr>
          <w:rFonts w:ascii="Verdana" w:hAnsi="Verdana" w:cstheme="minorHAnsi"/>
          <w:i/>
        </w:rPr>
      </w:pPr>
      <w:r w:rsidRPr="002D3AA1">
        <w:rPr>
          <w:rFonts w:ascii="Verdana" w:hAnsi="Verdana" w:cstheme="minorHAnsi"/>
          <w:color w:val="231F20"/>
        </w:rPr>
        <w:t>This course introduces students to basic elements of the research process and models for applying evidence to clinical practice. Emphasis is placed on the protection of human subjects in the conduct of research. Students will evaluate nursing research findings for utilization in clinical practice.  In addition, students are prepared to participate in the process of retrieval, appraisal, and analysis of evidence to improve patient outcomes</w:t>
      </w:r>
      <w:r w:rsidRPr="002D3AA1">
        <w:rPr>
          <w:rFonts w:ascii="Verdana" w:hAnsi="Verdana" w:cstheme="minorHAnsi"/>
          <w:i/>
          <w:iCs/>
          <w:color w:val="231F20"/>
        </w:rPr>
        <w:t>. (Prerequisite:</w:t>
      </w:r>
      <w:r w:rsidRPr="002D3AA1">
        <w:rPr>
          <w:rFonts w:ascii="Verdana" w:hAnsi="Verdana" w:cstheme="minorHAnsi"/>
          <w:i/>
          <w:iCs/>
          <w:color w:val="231F20"/>
          <w:spacing w:val="-4"/>
        </w:rPr>
        <w:t xml:space="preserve"> </w:t>
      </w:r>
      <w:r w:rsidRPr="002D3AA1">
        <w:rPr>
          <w:rFonts w:ascii="Verdana" w:hAnsi="Verdana" w:cstheme="minorHAnsi"/>
          <w:i/>
          <w:iCs/>
          <w:color w:val="231F20"/>
        </w:rPr>
        <w:t>Statistics)</w:t>
      </w:r>
      <w:r w:rsidR="00D23CED" w:rsidRPr="002D3AA1">
        <w:rPr>
          <w:rFonts w:ascii="Verdana" w:hAnsi="Verdana" w:cstheme="minorHAnsi"/>
          <w:i/>
          <w:iCs/>
        </w:rPr>
        <w:t xml:space="preserve"> </w:t>
      </w:r>
      <w:r w:rsidRPr="002D3AA1">
        <w:rPr>
          <w:rFonts w:ascii="Verdana" w:hAnsi="Verdana" w:cstheme="minorHAnsi"/>
          <w:i/>
          <w:iCs/>
          <w:color w:val="231F20"/>
        </w:rPr>
        <w:t>3 credits.</w:t>
      </w:r>
    </w:p>
    <w:p w14:paraId="508ED48A" w14:textId="77777777" w:rsidR="00EC617E" w:rsidRPr="002D3AA1" w:rsidRDefault="00EC617E" w:rsidP="00A6253D">
      <w:pPr>
        <w:pStyle w:val="BodyText"/>
        <w:spacing w:before="7"/>
        <w:rPr>
          <w:rFonts w:ascii="Verdana" w:hAnsi="Verdana" w:cstheme="minorHAnsi"/>
          <w:sz w:val="22"/>
          <w:szCs w:val="22"/>
        </w:rPr>
      </w:pPr>
    </w:p>
    <w:p w14:paraId="712A6BE8" w14:textId="77777777" w:rsidR="00F332CA" w:rsidRDefault="00F332CA" w:rsidP="00A6253D">
      <w:pPr>
        <w:rPr>
          <w:rFonts w:ascii="Verdana" w:hAnsi="Verdana" w:cstheme="minorHAnsi"/>
          <w:b/>
          <w:color w:val="231F20"/>
        </w:rPr>
      </w:pPr>
    </w:p>
    <w:p w14:paraId="127C8D19" w14:textId="3723BD85" w:rsidR="00EC617E" w:rsidRPr="002D3AA1" w:rsidRDefault="00750B8A" w:rsidP="00A6253D">
      <w:pPr>
        <w:rPr>
          <w:rFonts w:ascii="Verdana" w:hAnsi="Verdana" w:cstheme="minorHAnsi"/>
          <w:b/>
        </w:rPr>
      </w:pPr>
      <w:r w:rsidRPr="002D3AA1">
        <w:rPr>
          <w:rFonts w:ascii="Verdana" w:hAnsi="Verdana" w:cstheme="minorHAnsi"/>
          <w:b/>
          <w:color w:val="231F20"/>
        </w:rPr>
        <w:lastRenderedPageBreak/>
        <w:t>PAPH 6300</w:t>
      </w:r>
    </w:p>
    <w:p w14:paraId="4F3DBF30" w14:textId="77777777" w:rsidR="00EC617E" w:rsidRPr="002D3AA1" w:rsidRDefault="00750B8A" w:rsidP="00A6253D">
      <w:pPr>
        <w:rPr>
          <w:rFonts w:ascii="Verdana" w:hAnsi="Verdana" w:cstheme="minorHAnsi"/>
          <w:b/>
        </w:rPr>
      </w:pPr>
      <w:r w:rsidRPr="002D3AA1">
        <w:rPr>
          <w:rFonts w:ascii="Verdana" w:hAnsi="Verdana" w:cstheme="minorHAnsi"/>
          <w:b/>
          <w:color w:val="231F20"/>
        </w:rPr>
        <w:t>Pathophysiology</w:t>
      </w:r>
    </w:p>
    <w:p w14:paraId="0B606285" w14:textId="6AC3FE6A" w:rsidR="00EC617E" w:rsidRPr="002D3AA1" w:rsidRDefault="00750B8A" w:rsidP="00D23CED">
      <w:pPr>
        <w:rPr>
          <w:rFonts w:ascii="Verdana" w:hAnsi="Verdana" w:cstheme="minorHAnsi"/>
        </w:rPr>
      </w:pPr>
      <w:r w:rsidRPr="002D3AA1">
        <w:rPr>
          <w:rFonts w:ascii="Verdana" w:hAnsi="Verdana" w:cstheme="minorHAnsi"/>
          <w:color w:val="231F20"/>
        </w:rPr>
        <w:t>This course is designed to study the basic mechanisms and processes of disease</w:t>
      </w:r>
      <w:r w:rsidR="00D23CED" w:rsidRPr="002D3AA1">
        <w:rPr>
          <w:rFonts w:ascii="Verdana" w:hAnsi="Verdana" w:cstheme="minorHAnsi"/>
        </w:rPr>
        <w:t xml:space="preserve"> </w:t>
      </w:r>
      <w:r w:rsidRPr="002D3AA1">
        <w:rPr>
          <w:rFonts w:ascii="Verdana" w:hAnsi="Verdana" w:cstheme="minorHAnsi"/>
          <w:color w:val="231F20"/>
        </w:rPr>
        <w:t>and their impact on the health of clients across the life span. Emphasis is placed on understanding how the presence of traumatic, genetic, metabolic, infectious, immunologic, degenerative, and neoplastic</w:t>
      </w:r>
      <w:r w:rsidRPr="002D3AA1">
        <w:rPr>
          <w:rFonts w:ascii="Verdana" w:hAnsi="Verdana" w:cstheme="minorHAnsi"/>
          <w:color w:val="231F20"/>
          <w:spacing w:val="-22"/>
        </w:rPr>
        <w:t xml:space="preserve"> </w:t>
      </w:r>
      <w:r w:rsidRPr="002D3AA1">
        <w:rPr>
          <w:rFonts w:ascii="Verdana" w:hAnsi="Verdana" w:cstheme="minorHAnsi"/>
          <w:color w:val="231F20"/>
        </w:rPr>
        <w:t>changes</w:t>
      </w:r>
      <w:r w:rsidRPr="002D3AA1">
        <w:rPr>
          <w:rFonts w:ascii="Verdana" w:hAnsi="Verdana" w:cstheme="minorHAnsi"/>
          <w:color w:val="231F20"/>
          <w:spacing w:val="-21"/>
        </w:rPr>
        <w:t xml:space="preserve"> </w:t>
      </w:r>
      <w:r w:rsidRPr="002D3AA1">
        <w:rPr>
          <w:rFonts w:ascii="Verdana" w:hAnsi="Verdana" w:cstheme="minorHAnsi"/>
          <w:color w:val="231F20"/>
        </w:rPr>
        <w:t>produce</w:t>
      </w:r>
      <w:r w:rsidRPr="002D3AA1">
        <w:rPr>
          <w:rFonts w:ascii="Verdana" w:hAnsi="Verdana" w:cstheme="minorHAnsi"/>
          <w:color w:val="231F20"/>
          <w:spacing w:val="-21"/>
        </w:rPr>
        <w:t xml:space="preserve"> </w:t>
      </w:r>
      <w:r w:rsidRPr="002D3AA1">
        <w:rPr>
          <w:rFonts w:ascii="Verdana" w:hAnsi="Verdana" w:cstheme="minorHAnsi"/>
          <w:color w:val="231F20"/>
        </w:rPr>
        <w:t>disease.</w:t>
      </w:r>
      <w:r w:rsidRPr="002D3AA1">
        <w:rPr>
          <w:rFonts w:ascii="Verdana" w:hAnsi="Verdana" w:cstheme="minorHAnsi"/>
          <w:color w:val="231F20"/>
          <w:spacing w:val="-22"/>
        </w:rPr>
        <w:t xml:space="preserve"> </w:t>
      </w:r>
      <w:r w:rsidRPr="002D3AA1">
        <w:rPr>
          <w:rFonts w:ascii="Verdana" w:hAnsi="Verdana" w:cstheme="minorHAnsi"/>
          <w:iCs/>
          <w:color w:val="231F20"/>
        </w:rPr>
        <w:t>(Prerequisite None)</w:t>
      </w:r>
      <w:r w:rsidR="00D23CED" w:rsidRPr="002D3AA1">
        <w:rPr>
          <w:rFonts w:ascii="Verdana" w:hAnsi="Verdana" w:cstheme="minorHAnsi"/>
          <w:iCs/>
        </w:rPr>
        <w:t xml:space="preserve"> </w:t>
      </w:r>
      <w:r w:rsidRPr="002D3AA1">
        <w:rPr>
          <w:rFonts w:ascii="Verdana" w:hAnsi="Verdana" w:cstheme="minorHAnsi"/>
          <w:iCs/>
          <w:color w:val="231F20"/>
        </w:rPr>
        <w:t>3 credits.</w:t>
      </w:r>
    </w:p>
    <w:p w14:paraId="0BB05220" w14:textId="53B13627" w:rsidR="00EC617E" w:rsidRPr="002D3AA1" w:rsidRDefault="00750B8A" w:rsidP="00A6253D">
      <w:pPr>
        <w:spacing w:before="139"/>
        <w:rPr>
          <w:rFonts w:ascii="Verdana" w:hAnsi="Verdana" w:cstheme="minorHAnsi"/>
          <w:b/>
        </w:rPr>
      </w:pPr>
      <w:r w:rsidRPr="002D3AA1">
        <w:rPr>
          <w:rFonts w:ascii="Verdana" w:hAnsi="Verdana" w:cstheme="minorHAnsi"/>
          <w:b/>
          <w:color w:val="231F20"/>
        </w:rPr>
        <w:t>NRBS 4700</w:t>
      </w:r>
    </w:p>
    <w:p w14:paraId="064B45E2" w14:textId="77777777" w:rsidR="00EC617E" w:rsidRPr="002D3AA1" w:rsidRDefault="00750B8A" w:rsidP="00A6253D">
      <w:pPr>
        <w:rPr>
          <w:rFonts w:ascii="Verdana" w:hAnsi="Verdana" w:cstheme="minorHAnsi"/>
        </w:rPr>
      </w:pPr>
      <w:r w:rsidRPr="002D3AA1">
        <w:rPr>
          <w:rFonts w:ascii="Verdana" w:hAnsi="Verdana" w:cstheme="minorHAnsi"/>
          <w:b/>
          <w:color w:val="231F20"/>
        </w:rPr>
        <w:t xml:space="preserve">Independent Study/Guided Study </w:t>
      </w:r>
      <w:r w:rsidRPr="002D3AA1">
        <w:rPr>
          <w:rFonts w:ascii="Verdana" w:hAnsi="Verdana" w:cstheme="minorHAnsi"/>
          <w:color w:val="231F20"/>
        </w:rPr>
        <w:t>Under the guidance of faculty preceptors, students will either individually</w:t>
      </w:r>
      <w:r w:rsidR="00891121" w:rsidRPr="002D3AA1">
        <w:rPr>
          <w:rFonts w:ascii="Verdana" w:hAnsi="Verdana" w:cstheme="minorHAnsi"/>
        </w:rPr>
        <w:t xml:space="preserve"> </w:t>
      </w:r>
      <w:r w:rsidRPr="002D3AA1">
        <w:rPr>
          <w:rFonts w:ascii="Verdana" w:hAnsi="Verdana" w:cstheme="minorHAnsi"/>
          <w:color w:val="231F20"/>
        </w:rPr>
        <w:t>or in groups explore in depth a nursing problem or a question or topic of special interest. Students are expected to submit a proposal for approval, including:</w:t>
      </w:r>
    </w:p>
    <w:p w14:paraId="10C4A1AE" w14:textId="4B7C339B" w:rsidR="00EC617E" w:rsidRPr="002D3AA1" w:rsidRDefault="00750B8A" w:rsidP="00D23CED">
      <w:pPr>
        <w:pStyle w:val="ListParagraph"/>
        <w:numPr>
          <w:ilvl w:val="0"/>
          <w:numId w:val="29"/>
        </w:numPr>
        <w:tabs>
          <w:tab w:val="left" w:pos="773"/>
        </w:tabs>
        <w:spacing w:before="115"/>
        <w:rPr>
          <w:rFonts w:ascii="Verdana" w:hAnsi="Verdana" w:cstheme="minorHAnsi"/>
        </w:rPr>
      </w:pPr>
      <w:r w:rsidRPr="002D3AA1">
        <w:rPr>
          <w:rFonts w:ascii="Verdana" w:hAnsi="Verdana" w:cstheme="minorHAnsi"/>
          <w:color w:val="231F20"/>
        </w:rPr>
        <w:t>Problem/question</w:t>
      </w:r>
      <w:r w:rsidRPr="002D3AA1">
        <w:rPr>
          <w:rFonts w:ascii="Verdana" w:hAnsi="Verdana" w:cstheme="minorHAnsi"/>
          <w:color w:val="231F20"/>
          <w:spacing w:val="2"/>
        </w:rPr>
        <w:t xml:space="preserve"> </w:t>
      </w:r>
      <w:r w:rsidRPr="002D3AA1">
        <w:rPr>
          <w:rFonts w:ascii="Verdana" w:hAnsi="Verdana" w:cstheme="minorHAnsi"/>
          <w:color w:val="231F20"/>
        </w:rPr>
        <w:t>identification</w:t>
      </w:r>
    </w:p>
    <w:p w14:paraId="627B5AFD" w14:textId="76D48F75" w:rsidR="00EC617E" w:rsidRPr="002D3AA1" w:rsidRDefault="00750B8A" w:rsidP="00D23CED">
      <w:pPr>
        <w:pStyle w:val="ListParagraph"/>
        <w:numPr>
          <w:ilvl w:val="0"/>
          <w:numId w:val="29"/>
        </w:numPr>
        <w:tabs>
          <w:tab w:val="left" w:pos="773"/>
        </w:tabs>
        <w:spacing w:before="54"/>
        <w:rPr>
          <w:rFonts w:ascii="Verdana" w:hAnsi="Verdana" w:cstheme="minorHAnsi"/>
        </w:rPr>
      </w:pPr>
      <w:r w:rsidRPr="002D3AA1">
        <w:rPr>
          <w:rFonts w:ascii="Verdana" w:hAnsi="Verdana" w:cstheme="minorHAnsi"/>
          <w:color w:val="231F20"/>
        </w:rPr>
        <w:t>Delineation of goals to be</w:t>
      </w:r>
      <w:r w:rsidRPr="002D3AA1">
        <w:rPr>
          <w:rFonts w:ascii="Verdana" w:hAnsi="Verdana" w:cstheme="minorHAnsi"/>
          <w:color w:val="231F20"/>
          <w:spacing w:val="9"/>
        </w:rPr>
        <w:t xml:space="preserve"> </w:t>
      </w:r>
      <w:proofErr w:type="gramStart"/>
      <w:r w:rsidRPr="002D3AA1">
        <w:rPr>
          <w:rFonts w:ascii="Verdana" w:hAnsi="Verdana" w:cstheme="minorHAnsi"/>
          <w:color w:val="231F20"/>
        </w:rPr>
        <w:t>achieved</w:t>
      </w:r>
      <w:proofErr w:type="gramEnd"/>
    </w:p>
    <w:p w14:paraId="315E8064" w14:textId="65BEE4C4" w:rsidR="00EC617E" w:rsidRPr="002D3AA1" w:rsidRDefault="00750B8A" w:rsidP="00D23CED">
      <w:pPr>
        <w:pStyle w:val="ListParagraph"/>
        <w:numPr>
          <w:ilvl w:val="0"/>
          <w:numId w:val="29"/>
        </w:numPr>
        <w:tabs>
          <w:tab w:val="left" w:pos="773"/>
        </w:tabs>
        <w:spacing w:before="54"/>
        <w:rPr>
          <w:rFonts w:ascii="Verdana" w:hAnsi="Verdana" w:cstheme="minorHAnsi"/>
        </w:rPr>
      </w:pPr>
      <w:r w:rsidRPr="002D3AA1">
        <w:rPr>
          <w:rFonts w:ascii="Verdana" w:hAnsi="Verdana" w:cstheme="minorHAnsi"/>
          <w:color w:val="231F20"/>
        </w:rPr>
        <w:t>Description of methodology</w:t>
      </w:r>
      <w:r w:rsidRPr="002D3AA1">
        <w:rPr>
          <w:rFonts w:ascii="Verdana" w:hAnsi="Verdana" w:cstheme="minorHAnsi"/>
          <w:color w:val="231F20"/>
          <w:spacing w:val="10"/>
        </w:rPr>
        <w:t xml:space="preserve"> </w:t>
      </w:r>
    </w:p>
    <w:p w14:paraId="11704610" w14:textId="79F5EB7B" w:rsidR="00EC617E" w:rsidRPr="002D3AA1" w:rsidRDefault="00750B8A" w:rsidP="00D23CED">
      <w:pPr>
        <w:pStyle w:val="ListParagraph"/>
        <w:numPr>
          <w:ilvl w:val="0"/>
          <w:numId w:val="29"/>
        </w:numPr>
        <w:tabs>
          <w:tab w:val="left" w:pos="773"/>
        </w:tabs>
        <w:spacing w:before="57"/>
        <w:rPr>
          <w:rFonts w:ascii="Verdana" w:hAnsi="Verdana" w:cstheme="minorHAnsi"/>
        </w:rPr>
      </w:pPr>
      <w:r w:rsidRPr="002D3AA1">
        <w:rPr>
          <w:rFonts w:ascii="Verdana" w:hAnsi="Verdana" w:cstheme="minorHAnsi"/>
          <w:color w:val="231F20"/>
        </w:rPr>
        <w:t xml:space="preserve">Completion of a final product </w:t>
      </w:r>
      <w:r w:rsidRPr="002D3AA1">
        <w:rPr>
          <w:rFonts w:ascii="Verdana" w:hAnsi="Verdana" w:cstheme="minorHAnsi"/>
          <w:color w:val="231F20"/>
          <w:spacing w:val="-3"/>
        </w:rPr>
        <w:t xml:space="preserve">(such </w:t>
      </w:r>
      <w:r w:rsidRPr="002D3AA1">
        <w:rPr>
          <w:rFonts w:ascii="Verdana" w:hAnsi="Verdana" w:cstheme="minorHAnsi"/>
          <w:color w:val="231F20"/>
        </w:rPr>
        <w:t>as a term paper, project, or audiovisual pr</w:t>
      </w:r>
      <w:r w:rsidR="00D23CED" w:rsidRPr="002D3AA1">
        <w:rPr>
          <w:rFonts w:ascii="Verdana" w:hAnsi="Verdana" w:cstheme="minorHAnsi"/>
          <w:color w:val="231F20"/>
        </w:rPr>
        <w:t>esentation</w:t>
      </w:r>
      <w:r w:rsidRPr="002D3AA1">
        <w:rPr>
          <w:rFonts w:ascii="Verdana" w:hAnsi="Verdana" w:cstheme="minorHAnsi"/>
          <w:color w:val="231F20"/>
        </w:rPr>
        <w:t>)</w:t>
      </w:r>
    </w:p>
    <w:p w14:paraId="7A980524" w14:textId="1348F8F0" w:rsidR="00EC617E" w:rsidRPr="002D3AA1" w:rsidRDefault="00750B8A" w:rsidP="00D23CED">
      <w:pPr>
        <w:spacing w:before="96"/>
        <w:rPr>
          <w:rFonts w:ascii="Verdana" w:hAnsi="Verdana" w:cstheme="minorHAnsi"/>
          <w:iCs/>
        </w:rPr>
      </w:pPr>
      <w:r w:rsidRPr="002D3AA1">
        <w:rPr>
          <w:rFonts w:ascii="Verdana" w:hAnsi="Verdana" w:cstheme="minorHAnsi"/>
          <w:color w:val="231F20"/>
        </w:rPr>
        <w:t xml:space="preserve">Students and faculty preceptors </w:t>
      </w:r>
      <w:r w:rsidR="00D23CED" w:rsidRPr="002D3AA1">
        <w:rPr>
          <w:rFonts w:ascii="Verdana" w:hAnsi="Verdana" w:cstheme="minorHAnsi"/>
          <w:color w:val="231F20"/>
        </w:rPr>
        <w:t>will meet</w:t>
      </w:r>
      <w:r w:rsidRPr="002D3AA1">
        <w:rPr>
          <w:rFonts w:ascii="Verdana" w:hAnsi="Verdana" w:cstheme="minorHAnsi"/>
          <w:color w:val="231F20"/>
        </w:rPr>
        <w:t xml:space="preserve"> to discuss the progress of the</w:t>
      </w:r>
      <w:r w:rsidRPr="002D3AA1">
        <w:rPr>
          <w:rFonts w:ascii="Verdana" w:hAnsi="Verdana" w:cstheme="minorHAnsi"/>
          <w:color w:val="231F20"/>
          <w:spacing w:val="-26"/>
        </w:rPr>
        <w:t xml:space="preserve"> </w:t>
      </w:r>
      <w:r w:rsidRPr="002D3AA1">
        <w:rPr>
          <w:rFonts w:ascii="Verdana" w:hAnsi="Verdana" w:cstheme="minorHAnsi"/>
          <w:color w:val="231F20"/>
        </w:rPr>
        <w:t>study.</w:t>
      </w:r>
      <w:r w:rsidR="00F332CA">
        <w:rPr>
          <w:rFonts w:ascii="Verdana" w:hAnsi="Verdana" w:cstheme="minorHAnsi"/>
          <w:color w:val="231F20"/>
        </w:rPr>
        <w:t xml:space="preserve"> </w:t>
      </w:r>
      <w:r w:rsidRPr="002D3AA1">
        <w:rPr>
          <w:rFonts w:ascii="Verdana" w:hAnsi="Verdana" w:cstheme="minorHAnsi"/>
          <w:iCs/>
          <w:color w:val="231F20"/>
        </w:rPr>
        <w:t>(Prerequisite:</w:t>
      </w:r>
      <w:r w:rsidRPr="002D3AA1">
        <w:rPr>
          <w:rFonts w:ascii="Verdana" w:hAnsi="Verdana" w:cstheme="minorHAnsi"/>
          <w:iCs/>
          <w:color w:val="231F20"/>
          <w:spacing w:val="-1"/>
        </w:rPr>
        <w:t xml:space="preserve"> </w:t>
      </w:r>
      <w:r w:rsidRPr="002D3AA1">
        <w:rPr>
          <w:rFonts w:ascii="Verdana" w:hAnsi="Verdana" w:cstheme="minorHAnsi"/>
          <w:iCs/>
          <w:color w:val="231F20"/>
        </w:rPr>
        <w:t>None.)</w:t>
      </w:r>
      <w:r w:rsidR="00D23CED" w:rsidRPr="002D3AA1">
        <w:rPr>
          <w:rFonts w:ascii="Verdana" w:hAnsi="Verdana" w:cstheme="minorHAnsi"/>
          <w:iCs/>
        </w:rPr>
        <w:t xml:space="preserve"> </w:t>
      </w:r>
      <w:r w:rsidRPr="002D3AA1">
        <w:rPr>
          <w:rFonts w:ascii="Verdana" w:hAnsi="Verdana" w:cstheme="minorHAnsi"/>
          <w:iCs/>
          <w:color w:val="231F20"/>
        </w:rPr>
        <w:t>Elective 1- 4</w:t>
      </w:r>
      <w:r w:rsidRPr="002D3AA1">
        <w:rPr>
          <w:rFonts w:ascii="Verdana" w:hAnsi="Verdana" w:cstheme="minorHAnsi"/>
          <w:iCs/>
          <w:color w:val="231F20"/>
          <w:spacing w:val="6"/>
        </w:rPr>
        <w:t xml:space="preserve"> </w:t>
      </w:r>
      <w:r w:rsidRPr="002D3AA1">
        <w:rPr>
          <w:rFonts w:ascii="Verdana" w:hAnsi="Verdana" w:cstheme="minorHAnsi"/>
          <w:iCs/>
          <w:color w:val="231F20"/>
        </w:rPr>
        <w:t>credits.</w:t>
      </w:r>
    </w:p>
    <w:p w14:paraId="350A26D9" w14:textId="77777777" w:rsidR="00EC617E" w:rsidRPr="002D3AA1" w:rsidRDefault="00EC617E" w:rsidP="00A6253D">
      <w:pPr>
        <w:pStyle w:val="BodyText"/>
        <w:rPr>
          <w:rFonts w:ascii="Verdana" w:hAnsi="Verdana" w:cstheme="minorHAnsi"/>
          <w:sz w:val="22"/>
          <w:szCs w:val="22"/>
        </w:rPr>
      </w:pPr>
    </w:p>
    <w:p w14:paraId="5F8EA8B3" w14:textId="552FA95F" w:rsidR="00EC617E" w:rsidRPr="002D3AA1" w:rsidRDefault="00750B8A" w:rsidP="00A6253D">
      <w:pPr>
        <w:spacing w:before="111"/>
        <w:rPr>
          <w:rFonts w:ascii="Verdana" w:hAnsi="Verdana" w:cstheme="minorHAnsi"/>
          <w:b/>
        </w:rPr>
      </w:pPr>
      <w:r w:rsidRPr="002D3AA1">
        <w:rPr>
          <w:rFonts w:ascii="Verdana" w:hAnsi="Verdana" w:cstheme="minorHAnsi"/>
          <w:b/>
          <w:color w:val="231F20"/>
        </w:rPr>
        <w:t xml:space="preserve">NRBS 3600 Advocacy, </w:t>
      </w:r>
      <w:r w:rsidR="00235DE0" w:rsidRPr="002D3AA1">
        <w:rPr>
          <w:rFonts w:ascii="Verdana" w:hAnsi="Verdana" w:cstheme="minorHAnsi"/>
          <w:b/>
          <w:color w:val="231F20"/>
        </w:rPr>
        <w:t>Policy,</w:t>
      </w:r>
      <w:r w:rsidRPr="002D3AA1">
        <w:rPr>
          <w:rFonts w:ascii="Verdana" w:hAnsi="Verdana" w:cstheme="minorHAnsi"/>
          <w:b/>
          <w:color w:val="231F20"/>
        </w:rPr>
        <w:t xml:space="preserve"> and Finance in Health Care</w:t>
      </w:r>
    </w:p>
    <w:p w14:paraId="3F29BC1F" w14:textId="17892785" w:rsidR="00EC617E" w:rsidRDefault="00750B8A" w:rsidP="00235DE0">
      <w:pPr>
        <w:spacing w:before="91"/>
        <w:rPr>
          <w:rFonts w:ascii="Verdana" w:hAnsi="Verdana" w:cstheme="minorHAnsi"/>
          <w:color w:val="231F20"/>
        </w:rPr>
      </w:pPr>
      <w:r w:rsidRPr="002D3AA1">
        <w:rPr>
          <w:rFonts w:ascii="Verdana" w:hAnsi="Verdana" w:cstheme="minorHAnsi"/>
          <w:color w:val="231F20"/>
        </w:rPr>
        <w:t xml:space="preserve">This course is designed to examine health care policy, finance, and regulatory environments and their influence on nursing practice and functioning of the health care system. Incorporated in this course is an examination of the broader context </w:t>
      </w:r>
      <w:r w:rsidRPr="002D3AA1">
        <w:rPr>
          <w:rFonts w:ascii="Verdana" w:hAnsi="Verdana" w:cstheme="minorHAnsi"/>
          <w:color w:val="231F20"/>
          <w:spacing w:val="-8"/>
        </w:rPr>
        <w:t xml:space="preserve">of </w:t>
      </w:r>
      <w:r w:rsidRPr="002D3AA1">
        <w:rPr>
          <w:rFonts w:ascii="Verdana" w:hAnsi="Verdana" w:cstheme="minorHAnsi"/>
          <w:color w:val="231F20"/>
        </w:rPr>
        <w:t>health care, including organization and financing of client care services; reimbursement systems; health care concerns, issues; barriers and disparities to access</w:t>
      </w:r>
      <w:r w:rsidRPr="002D3AA1">
        <w:rPr>
          <w:rFonts w:ascii="Verdana" w:hAnsi="Verdana" w:cstheme="minorHAnsi"/>
          <w:color w:val="231F20"/>
          <w:spacing w:val="23"/>
        </w:rPr>
        <w:t xml:space="preserve"> </w:t>
      </w:r>
      <w:r w:rsidRPr="002D3AA1">
        <w:rPr>
          <w:rFonts w:ascii="Verdana" w:hAnsi="Verdana" w:cstheme="minorHAnsi"/>
          <w:color w:val="231F20"/>
        </w:rPr>
        <w:t>healthcare.</w:t>
      </w:r>
      <w:r w:rsidR="00235DE0" w:rsidRPr="002D3AA1">
        <w:rPr>
          <w:rFonts w:ascii="Verdana" w:hAnsi="Verdana" w:cstheme="minorHAnsi"/>
        </w:rPr>
        <w:t xml:space="preserve"> </w:t>
      </w:r>
      <w:r w:rsidRPr="002D3AA1">
        <w:rPr>
          <w:rFonts w:ascii="Verdana" w:hAnsi="Verdana" w:cstheme="minorHAnsi"/>
          <w:color w:val="231F20"/>
        </w:rPr>
        <w:t>Development of healthcare policy is also a focus. The professional nurse’s responsibility to participate in the political process and advocacy for clients, families, communities, vulnerable populations, the nursing profession, and changes in the health care system will be explored.</w:t>
      </w:r>
      <w:r w:rsidR="00235DE0" w:rsidRPr="002D3AA1">
        <w:rPr>
          <w:rFonts w:ascii="Verdana" w:hAnsi="Verdana" w:cstheme="minorHAnsi"/>
        </w:rPr>
        <w:t xml:space="preserve"> (</w:t>
      </w:r>
      <w:r w:rsidRPr="002D3AA1">
        <w:rPr>
          <w:rFonts w:ascii="Verdana" w:hAnsi="Verdana" w:cstheme="minorHAnsi"/>
          <w:color w:val="231F20"/>
        </w:rPr>
        <w:t>Pre/Co-requisites: None</w:t>
      </w:r>
      <w:r w:rsidR="00235DE0" w:rsidRPr="002D3AA1">
        <w:rPr>
          <w:rFonts w:ascii="Verdana" w:hAnsi="Verdana" w:cstheme="minorHAnsi"/>
          <w:color w:val="231F20"/>
        </w:rPr>
        <w:t>)</w:t>
      </w:r>
      <w:r w:rsidR="00235DE0" w:rsidRPr="002D3AA1">
        <w:rPr>
          <w:rFonts w:ascii="Verdana" w:hAnsi="Verdana" w:cstheme="minorHAnsi"/>
        </w:rPr>
        <w:t xml:space="preserve"> </w:t>
      </w:r>
      <w:r w:rsidRPr="002D3AA1">
        <w:rPr>
          <w:rFonts w:ascii="Verdana" w:hAnsi="Verdana" w:cstheme="minorHAnsi"/>
          <w:color w:val="231F20"/>
        </w:rPr>
        <w:t>3 credits</w:t>
      </w:r>
    </w:p>
    <w:p w14:paraId="7C1E0A8D" w14:textId="77777777" w:rsidR="00CE4512" w:rsidRDefault="00CE4512" w:rsidP="00235DE0">
      <w:pPr>
        <w:spacing w:before="91"/>
        <w:rPr>
          <w:rFonts w:ascii="Verdana" w:hAnsi="Verdana" w:cstheme="minorHAnsi"/>
          <w:color w:val="231F20"/>
        </w:rPr>
      </w:pPr>
    </w:p>
    <w:p w14:paraId="6D63E5C9" w14:textId="77777777" w:rsidR="00CE4512" w:rsidRPr="00CE4512" w:rsidRDefault="00CE4512" w:rsidP="00CE4512">
      <w:pPr>
        <w:rPr>
          <w:rFonts w:ascii="Verdana" w:hAnsi="Verdana" w:cs="Arial"/>
          <w:b/>
        </w:rPr>
      </w:pPr>
      <w:r w:rsidRPr="00CE4512">
        <w:rPr>
          <w:rFonts w:ascii="Verdana" w:hAnsi="Verdana" w:cs="Arial"/>
          <w:b/>
        </w:rPr>
        <w:t xml:space="preserve">NRBS 4600 </w:t>
      </w:r>
    </w:p>
    <w:p w14:paraId="33DF9B20" w14:textId="4A4C54F4" w:rsidR="00CE4512" w:rsidRPr="00CE4512" w:rsidRDefault="00CE4512" w:rsidP="00CE4512">
      <w:pPr>
        <w:rPr>
          <w:rFonts w:ascii="Verdana" w:hAnsi="Verdana" w:cs="Arial"/>
          <w:b/>
        </w:rPr>
      </w:pPr>
      <w:r w:rsidRPr="00CE4512">
        <w:rPr>
          <w:rFonts w:ascii="Verdana" w:hAnsi="Verdana" w:cs="Arial"/>
          <w:b/>
        </w:rPr>
        <w:t>Introduction to Statistics</w:t>
      </w:r>
    </w:p>
    <w:p w14:paraId="244EEC00" w14:textId="77777777" w:rsidR="00CE4512" w:rsidRPr="00147174" w:rsidRDefault="00CE4512" w:rsidP="00CE4512">
      <w:pPr>
        <w:spacing w:before="91"/>
        <w:rPr>
          <w:rFonts w:ascii="Verdana" w:hAnsi="Verdana" w:cstheme="minorHAnsi"/>
          <w:color w:val="231F20"/>
        </w:rPr>
      </w:pPr>
      <w:r w:rsidRPr="00CE4512">
        <w:rPr>
          <w:rFonts w:ascii="Verdana" w:hAnsi="Verdana" w:cs="Arial"/>
        </w:rPr>
        <w:t xml:space="preserve">The focus of this course is on the application of descriptive and inferential statistics.  Emphasis is placed on the analysis of data using various statistical modalities. Emphasis is on the conceptual understanding of statistics within the context of research and the interpretation of statistical results. (Prerequisites: None) </w:t>
      </w:r>
      <w:r w:rsidRPr="00CE4512">
        <w:rPr>
          <w:rFonts w:ascii="Verdana" w:hAnsi="Verdana" w:cstheme="minorHAnsi"/>
          <w:color w:val="231F20"/>
        </w:rPr>
        <w:t>3 credits</w:t>
      </w:r>
    </w:p>
    <w:p w14:paraId="65723AD2" w14:textId="77777777" w:rsidR="00CE4512" w:rsidRDefault="00CE4512" w:rsidP="00235DE0">
      <w:pPr>
        <w:spacing w:before="91"/>
        <w:rPr>
          <w:rFonts w:ascii="Verdana" w:hAnsi="Verdana" w:cstheme="minorHAnsi"/>
        </w:rPr>
      </w:pPr>
    </w:p>
    <w:p w14:paraId="5D389F21" w14:textId="77777777" w:rsidR="00CE4512" w:rsidRDefault="00CE4512" w:rsidP="00235DE0">
      <w:pPr>
        <w:spacing w:before="91"/>
        <w:rPr>
          <w:rFonts w:ascii="Verdana" w:hAnsi="Verdana" w:cstheme="minorHAnsi"/>
        </w:rPr>
      </w:pPr>
    </w:p>
    <w:p w14:paraId="37DBE750" w14:textId="77777777" w:rsidR="00CE4512" w:rsidRDefault="00CE4512" w:rsidP="00235DE0">
      <w:pPr>
        <w:spacing w:before="91"/>
        <w:rPr>
          <w:rFonts w:ascii="Verdana" w:hAnsi="Verdana" w:cstheme="minorHAnsi"/>
        </w:rPr>
      </w:pPr>
    </w:p>
    <w:p w14:paraId="30D93057" w14:textId="77777777" w:rsidR="00CE4512" w:rsidRPr="002D3AA1" w:rsidRDefault="00CE4512" w:rsidP="00235DE0">
      <w:pPr>
        <w:spacing w:before="91"/>
        <w:rPr>
          <w:rFonts w:ascii="Verdana" w:hAnsi="Verdana" w:cstheme="minorHAnsi"/>
        </w:rPr>
      </w:pPr>
    </w:p>
    <w:p w14:paraId="3F22C94E" w14:textId="77777777" w:rsidR="00EC617E" w:rsidRPr="002D3AA1" w:rsidRDefault="00EC617E" w:rsidP="00A6253D">
      <w:pPr>
        <w:pStyle w:val="BodyText"/>
        <w:spacing w:before="11"/>
        <w:rPr>
          <w:rFonts w:ascii="Verdana" w:hAnsi="Verdana" w:cstheme="minorHAnsi"/>
          <w:sz w:val="22"/>
          <w:szCs w:val="22"/>
        </w:rPr>
      </w:pPr>
    </w:p>
    <w:p w14:paraId="34917939" w14:textId="3706EA36" w:rsidR="00EC617E" w:rsidRPr="00F332CA" w:rsidRDefault="00F332CA" w:rsidP="00A6253D">
      <w:pPr>
        <w:pStyle w:val="Heading6"/>
        <w:spacing w:before="0"/>
        <w:ind w:left="0"/>
        <w:rPr>
          <w:rFonts w:ascii="Verdana" w:hAnsi="Verdana" w:cstheme="minorHAnsi"/>
          <w:b w:val="0"/>
          <w:bCs w:val="0"/>
          <w:sz w:val="22"/>
          <w:szCs w:val="22"/>
        </w:rPr>
      </w:pPr>
      <w:r>
        <w:rPr>
          <w:rFonts w:ascii="Verdana" w:hAnsi="Verdana" w:cstheme="minorHAnsi"/>
          <w:b w:val="0"/>
          <w:bCs w:val="0"/>
          <w:color w:val="231F20"/>
          <w:sz w:val="22"/>
          <w:szCs w:val="22"/>
        </w:rPr>
        <w:lastRenderedPageBreak/>
        <w:t>****</w:t>
      </w:r>
      <w:r w:rsidR="00750B8A" w:rsidRPr="00F332CA">
        <w:rPr>
          <w:rFonts w:ascii="Verdana" w:hAnsi="Verdana" w:cstheme="minorHAnsi"/>
          <w:b w:val="0"/>
          <w:bCs w:val="0"/>
          <w:color w:val="231F20"/>
          <w:sz w:val="22"/>
          <w:szCs w:val="22"/>
        </w:rPr>
        <w:t>ELECTIVE COURSES:</w:t>
      </w:r>
    </w:p>
    <w:p w14:paraId="0FCDFE3F" w14:textId="31E64660" w:rsidR="00EC617E" w:rsidRPr="002D3AA1" w:rsidRDefault="00750B8A" w:rsidP="00235DE0">
      <w:pPr>
        <w:spacing w:before="74"/>
        <w:rPr>
          <w:rFonts w:ascii="Verdana" w:hAnsi="Verdana" w:cstheme="minorHAnsi"/>
        </w:rPr>
      </w:pPr>
      <w:r w:rsidRPr="002D3AA1">
        <w:rPr>
          <w:rFonts w:ascii="Verdana" w:hAnsi="Verdana" w:cstheme="minorHAnsi"/>
          <w:color w:val="231F20"/>
        </w:rPr>
        <w:t>For students in the RN-BS Program</w:t>
      </w:r>
      <w:r w:rsidR="00235DE0" w:rsidRPr="002D3AA1">
        <w:rPr>
          <w:rFonts w:ascii="Verdana" w:hAnsi="Verdana" w:cstheme="minorHAnsi"/>
        </w:rPr>
        <w:t xml:space="preserve"> </w:t>
      </w:r>
      <w:r w:rsidRPr="002D3AA1">
        <w:rPr>
          <w:rFonts w:ascii="Verdana" w:hAnsi="Verdana" w:cstheme="minorHAnsi"/>
          <w:color w:val="231F20"/>
        </w:rPr>
        <w:t>may opt to register for</w:t>
      </w:r>
    </w:p>
    <w:p w14:paraId="24F30793" w14:textId="77777777" w:rsidR="00235DE0" w:rsidRPr="002D3AA1" w:rsidRDefault="00235DE0" w:rsidP="00A6253D">
      <w:pPr>
        <w:spacing w:before="26"/>
        <w:rPr>
          <w:rFonts w:ascii="Verdana" w:hAnsi="Verdana" w:cstheme="minorHAnsi"/>
          <w:b/>
          <w:color w:val="231F20"/>
        </w:rPr>
      </w:pPr>
    </w:p>
    <w:p w14:paraId="6C9F6411" w14:textId="03BDD723" w:rsidR="00EC617E" w:rsidRPr="002D3AA1" w:rsidRDefault="00750B8A" w:rsidP="00A6253D">
      <w:pPr>
        <w:spacing w:before="26"/>
        <w:rPr>
          <w:rFonts w:ascii="Verdana" w:hAnsi="Verdana" w:cstheme="minorHAnsi"/>
          <w:b/>
        </w:rPr>
      </w:pPr>
      <w:r w:rsidRPr="002D3AA1">
        <w:rPr>
          <w:rFonts w:ascii="Verdana" w:hAnsi="Verdana" w:cstheme="minorHAnsi"/>
          <w:b/>
          <w:color w:val="231F20"/>
        </w:rPr>
        <w:t>NRBS 4770</w:t>
      </w:r>
    </w:p>
    <w:p w14:paraId="6539E523" w14:textId="77777777" w:rsidR="00235DE0" w:rsidRPr="002D3AA1" w:rsidRDefault="00750B8A" w:rsidP="00A6253D">
      <w:pPr>
        <w:spacing w:before="8"/>
        <w:rPr>
          <w:rFonts w:ascii="Verdana" w:hAnsi="Verdana" w:cstheme="minorHAnsi"/>
          <w:b/>
          <w:color w:val="231F20"/>
        </w:rPr>
      </w:pPr>
      <w:r w:rsidRPr="002D3AA1">
        <w:rPr>
          <w:rFonts w:ascii="Verdana" w:hAnsi="Verdana" w:cstheme="minorHAnsi"/>
          <w:b/>
          <w:color w:val="231F20"/>
        </w:rPr>
        <w:t xml:space="preserve">Spiritual Care in Professional Nursing </w:t>
      </w:r>
    </w:p>
    <w:p w14:paraId="4954CE4C" w14:textId="27B76366" w:rsidR="00EC617E" w:rsidRPr="002D3AA1" w:rsidRDefault="00750B8A" w:rsidP="00235DE0">
      <w:pPr>
        <w:spacing w:before="1"/>
        <w:rPr>
          <w:rFonts w:ascii="Verdana" w:hAnsi="Verdana" w:cstheme="minorHAnsi"/>
        </w:rPr>
      </w:pPr>
      <w:r w:rsidRPr="002D3AA1">
        <w:rPr>
          <w:rFonts w:ascii="Verdana" w:hAnsi="Verdana" w:cstheme="minorHAnsi"/>
          <w:color w:val="231F20"/>
        </w:rPr>
        <w:t>This course is designed to prepare nurses to incorporate spiritual care as an essential component of holistic patient care; and</w:t>
      </w:r>
      <w:r w:rsidR="00D50B2C" w:rsidRPr="002D3AA1">
        <w:rPr>
          <w:rFonts w:ascii="Verdana" w:hAnsi="Verdana" w:cstheme="minorHAnsi"/>
        </w:rPr>
        <w:t xml:space="preserve"> </w:t>
      </w:r>
      <w:r w:rsidRPr="002D3AA1">
        <w:rPr>
          <w:rFonts w:ascii="Verdana" w:hAnsi="Verdana" w:cstheme="minorHAnsi"/>
          <w:color w:val="231F20"/>
        </w:rPr>
        <w:t>will promote an understanding of the influence that spiritual care, beliefs, and values have on human health.</w:t>
      </w:r>
      <w:r w:rsidR="00235DE0" w:rsidRPr="002D3AA1">
        <w:rPr>
          <w:rFonts w:ascii="Verdana" w:hAnsi="Verdana" w:cstheme="minorHAnsi"/>
        </w:rPr>
        <w:t xml:space="preserve"> </w:t>
      </w:r>
      <w:r w:rsidRPr="002D3AA1">
        <w:rPr>
          <w:rFonts w:ascii="Verdana" w:hAnsi="Verdana" w:cstheme="minorHAnsi"/>
          <w:color w:val="231F20"/>
        </w:rPr>
        <w:t>Students will</w:t>
      </w:r>
      <w:r w:rsidR="00D50B2C" w:rsidRPr="002D3AA1">
        <w:rPr>
          <w:rFonts w:ascii="Verdana" w:hAnsi="Verdana" w:cstheme="minorHAnsi"/>
        </w:rPr>
        <w:t xml:space="preserve"> </w:t>
      </w:r>
      <w:r w:rsidRPr="002D3AA1">
        <w:rPr>
          <w:rFonts w:ascii="Verdana" w:hAnsi="Verdana" w:cstheme="minorHAnsi"/>
          <w:color w:val="231F20"/>
        </w:rPr>
        <w:t>explore the dynamic interrelatedness between professional nursing care, provision of spiritual care and their impact on the</w:t>
      </w:r>
      <w:r w:rsidR="00D50B2C" w:rsidRPr="002D3AA1">
        <w:rPr>
          <w:rFonts w:ascii="Verdana" w:hAnsi="Verdana" w:cstheme="minorHAnsi"/>
        </w:rPr>
        <w:t xml:space="preserve"> </w:t>
      </w:r>
      <w:r w:rsidRPr="002D3AA1">
        <w:rPr>
          <w:rFonts w:ascii="Verdana" w:hAnsi="Verdana" w:cstheme="minorHAnsi"/>
          <w:color w:val="231F20"/>
        </w:rPr>
        <w:t>general health and wellbeing of patients, family, and the healthcare team. Integrated in this course are the foundational skills</w:t>
      </w:r>
      <w:r w:rsidR="00235DE0" w:rsidRPr="002D3AA1">
        <w:rPr>
          <w:rFonts w:ascii="Verdana" w:hAnsi="Verdana" w:cstheme="minorHAnsi"/>
        </w:rPr>
        <w:t xml:space="preserve"> </w:t>
      </w:r>
      <w:r w:rsidRPr="002D3AA1">
        <w:rPr>
          <w:rFonts w:ascii="Verdana" w:hAnsi="Verdana" w:cstheme="minorHAnsi"/>
          <w:color w:val="231F20"/>
        </w:rPr>
        <w:t>and concepts for applying the Nursing Process in the provision of spiritual care for patients across the life span, analysis of various nursing theoretical frameworks designed to support the care of patients in the spiritual domain, interprofessional collaboration for enhancing spiritual care of patients, and expectations of governing bodies and accrediting agencies for inclusion of spiritual care in the education and practice of professional nurses. Ethical implications for nurses’ provision of holistic care in relation to the International Council of Nursing</w:t>
      </w:r>
      <w:r w:rsidRPr="002D3AA1">
        <w:rPr>
          <w:rFonts w:ascii="Verdana" w:hAnsi="Verdana" w:cstheme="minorHAnsi"/>
          <w:color w:val="231F20"/>
          <w:spacing w:val="17"/>
        </w:rPr>
        <w:t xml:space="preserve"> </w:t>
      </w:r>
      <w:r w:rsidRPr="002D3AA1">
        <w:rPr>
          <w:rFonts w:ascii="Verdana" w:hAnsi="Verdana" w:cstheme="minorHAnsi"/>
          <w:color w:val="231F20"/>
        </w:rPr>
        <w:t>(ICN)</w:t>
      </w:r>
      <w:r w:rsidR="00235DE0" w:rsidRPr="002D3AA1">
        <w:rPr>
          <w:rFonts w:ascii="Verdana" w:hAnsi="Verdana" w:cstheme="minorHAnsi"/>
        </w:rPr>
        <w:t xml:space="preserve"> </w:t>
      </w:r>
      <w:r w:rsidRPr="002D3AA1">
        <w:rPr>
          <w:rFonts w:ascii="Verdana" w:hAnsi="Verdana" w:cstheme="minorHAnsi"/>
          <w:color w:val="231F20"/>
        </w:rPr>
        <w:t xml:space="preserve">Code of Ethics will also be explored. </w:t>
      </w:r>
      <w:r w:rsidR="00235DE0" w:rsidRPr="002D3AA1">
        <w:rPr>
          <w:rFonts w:ascii="Verdana" w:hAnsi="Verdana" w:cstheme="minorHAnsi"/>
          <w:color w:val="231F20"/>
        </w:rPr>
        <w:t>(</w:t>
      </w:r>
      <w:r w:rsidRPr="002D3AA1">
        <w:rPr>
          <w:rFonts w:ascii="Verdana" w:hAnsi="Verdana" w:cstheme="minorHAnsi"/>
          <w:color w:val="231F20"/>
        </w:rPr>
        <w:t>Pre-requisites: N</w:t>
      </w:r>
      <w:r w:rsidR="00235DE0" w:rsidRPr="002D3AA1">
        <w:rPr>
          <w:rFonts w:ascii="Verdana" w:hAnsi="Verdana" w:cstheme="minorHAnsi"/>
          <w:color w:val="231F20"/>
        </w:rPr>
        <w:t xml:space="preserve">one) </w:t>
      </w:r>
      <w:r w:rsidRPr="002D3AA1">
        <w:rPr>
          <w:rFonts w:ascii="Verdana" w:hAnsi="Verdana" w:cstheme="minorHAnsi"/>
          <w:color w:val="231F20"/>
        </w:rPr>
        <w:t>3 credits</w:t>
      </w:r>
      <w:r w:rsidR="00235DE0" w:rsidRPr="002D3AA1">
        <w:rPr>
          <w:rFonts w:ascii="Verdana" w:hAnsi="Verdana" w:cstheme="minorHAnsi"/>
          <w:color w:val="231F20"/>
        </w:rPr>
        <w:t>.</w:t>
      </w:r>
    </w:p>
    <w:p w14:paraId="1B576E99" w14:textId="77777777" w:rsidR="004459C0" w:rsidRPr="002D3AA1" w:rsidRDefault="004459C0" w:rsidP="00A6253D">
      <w:pPr>
        <w:spacing w:before="101"/>
        <w:rPr>
          <w:rFonts w:ascii="Verdana" w:hAnsi="Verdana" w:cstheme="minorHAnsi"/>
          <w:b/>
          <w:color w:val="231F20"/>
        </w:rPr>
      </w:pPr>
    </w:p>
    <w:p w14:paraId="14E7CE8B" w14:textId="0C7FBBE1" w:rsidR="00EC617E" w:rsidRPr="002D3AA1" w:rsidRDefault="00750B8A" w:rsidP="00A6253D">
      <w:pPr>
        <w:spacing w:before="101"/>
        <w:rPr>
          <w:rFonts w:ascii="Verdana" w:hAnsi="Verdana" w:cstheme="minorHAnsi"/>
          <w:b/>
        </w:rPr>
      </w:pPr>
      <w:r w:rsidRPr="002D3AA1">
        <w:rPr>
          <w:rFonts w:ascii="Verdana" w:hAnsi="Verdana" w:cstheme="minorHAnsi"/>
          <w:b/>
          <w:color w:val="231F20"/>
        </w:rPr>
        <w:t>NRBS 4772</w:t>
      </w:r>
    </w:p>
    <w:p w14:paraId="1BEB5715" w14:textId="77777777" w:rsidR="00EC617E" w:rsidRPr="002D3AA1" w:rsidRDefault="00750B8A" w:rsidP="00A6253D">
      <w:pPr>
        <w:spacing w:before="66"/>
        <w:rPr>
          <w:rFonts w:ascii="Verdana" w:hAnsi="Verdana" w:cstheme="minorHAnsi"/>
          <w:b/>
        </w:rPr>
      </w:pPr>
      <w:r w:rsidRPr="002D3AA1">
        <w:rPr>
          <w:rFonts w:ascii="Verdana" w:hAnsi="Verdana" w:cstheme="minorHAnsi"/>
          <w:b/>
          <w:color w:val="231F20"/>
        </w:rPr>
        <w:t>Communications in Health Care</w:t>
      </w:r>
    </w:p>
    <w:p w14:paraId="33FEC6CF" w14:textId="7424C950" w:rsidR="00EC617E" w:rsidRPr="002D3AA1" w:rsidRDefault="00750B8A" w:rsidP="00235DE0">
      <w:pPr>
        <w:spacing w:before="86"/>
        <w:rPr>
          <w:rFonts w:ascii="Verdana" w:hAnsi="Verdana" w:cstheme="minorHAnsi"/>
        </w:rPr>
      </w:pPr>
      <w:r w:rsidRPr="002D3AA1">
        <w:rPr>
          <w:rFonts w:ascii="Verdana" w:hAnsi="Verdana" w:cstheme="minorHAnsi"/>
          <w:color w:val="231F20"/>
        </w:rPr>
        <w:t>This course focuses on communication as an essential dimension of professional nursing.</w:t>
      </w:r>
      <w:r w:rsidR="00235DE0" w:rsidRPr="002D3AA1">
        <w:rPr>
          <w:rFonts w:ascii="Verdana" w:hAnsi="Verdana" w:cstheme="minorHAnsi"/>
        </w:rPr>
        <w:t xml:space="preserve"> </w:t>
      </w:r>
      <w:r w:rsidRPr="002D3AA1">
        <w:rPr>
          <w:rFonts w:ascii="Verdana" w:hAnsi="Verdana" w:cstheme="minorHAnsi"/>
          <w:color w:val="231F20"/>
        </w:rPr>
        <w:t>Theories are presented to explain the dynamic relationship between human behavior, health, and illness and the impact of interpersonal relationship skills to effect positive change in individuals, families, and healthcare delivery systems. This course utilizes AACN Essential core competencies for Entry Level to determine</w:t>
      </w:r>
      <w:r w:rsidR="00235DE0" w:rsidRPr="002D3AA1">
        <w:rPr>
          <w:rFonts w:ascii="Verdana" w:hAnsi="Verdana" w:cstheme="minorHAnsi"/>
          <w:color w:val="231F20"/>
        </w:rPr>
        <w:t xml:space="preserve"> </w:t>
      </w:r>
      <w:r w:rsidRPr="002D3AA1">
        <w:rPr>
          <w:rFonts w:ascii="Verdana" w:hAnsi="Verdana" w:cstheme="minorHAnsi"/>
          <w:color w:val="231F20"/>
        </w:rPr>
        <w:t>program and student learning outcomes</w:t>
      </w:r>
      <w:r w:rsidR="00235DE0" w:rsidRPr="002D3AA1">
        <w:rPr>
          <w:rFonts w:ascii="Verdana" w:hAnsi="Verdana" w:cstheme="minorHAnsi"/>
          <w:color w:val="231F20"/>
        </w:rPr>
        <w:t>. (</w:t>
      </w:r>
      <w:r w:rsidRPr="002D3AA1">
        <w:rPr>
          <w:rFonts w:ascii="Verdana" w:hAnsi="Verdana" w:cstheme="minorHAnsi"/>
          <w:color w:val="231F20"/>
        </w:rPr>
        <w:t>Prerequisites: None</w:t>
      </w:r>
      <w:r w:rsidR="00235DE0" w:rsidRPr="002D3AA1">
        <w:rPr>
          <w:rFonts w:ascii="Verdana" w:hAnsi="Verdana" w:cstheme="minorHAnsi"/>
          <w:color w:val="231F20"/>
        </w:rPr>
        <w:t>) 3 credits.</w:t>
      </w:r>
    </w:p>
    <w:p w14:paraId="55D8C716" w14:textId="77777777" w:rsidR="00EC617E" w:rsidRDefault="00EC617E" w:rsidP="00A6253D">
      <w:pPr>
        <w:rPr>
          <w:rFonts w:ascii="Verdana" w:hAnsi="Verdana" w:cstheme="minorHAnsi"/>
        </w:rPr>
      </w:pPr>
    </w:p>
    <w:p w14:paraId="4084EE9A" w14:textId="77777777" w:rsidR="00F96C13" w:rsidRDefault="00F96C13" w:rsidP="00A6253D">
      <w:pPr>
        <w:rPr>
          <w:rFonts w:ascii="Verdana" w:hAnsi="Verdana" w:cstheme="minorHAnsi"/>
        </w:rPr>
      </w:pPr>
    </w:p>
    <w:p w14:paraId="6AE9E1CE" w14:textId="572B8F5B" w:rsidR="00AD6F7E" w:rsidRPr="002D3AA1" w:rsidRDefault="00AD6F7E" w:rsidP="00A6253D">
      <w:pPr>
        <w:tabs>
          <w:tab w:val="left" w:pos="3497"/>
        </w:tabs>
        <w:spacing w:before="73"/>
        <w:rPr>
          <w:rFonts w:ascii="Verdana" w:hAnsi="Verdana" w:cstheme="minorHAnsi"/>
          <w:b/>
          <w:color w:val="1F497D" w:themeColor="text2"/>
          <w:sz w:val="32"/>
          <w:szCs w:val="32"/>
        </w:rPr>
      </w:pPr>
      <w:r w:rsidRPr="002D3AA1">
        <w:rPr>
          <w:rFonts w:ascii="Verdana" w:hAnsi="Verdana" w:cstheme="minorHAnsi"/>
          <w:b/>
          <w:color w:val="1F497D" w:themeColor="text2"/>
          <w:sz w:val="32"/>
          <w:szCs w:val="32"/>
        </w:rPr>
        <w:t>GRADUATE PROGRAMS</w:t>
      </w:r>
    </w:p>
    <w:p w14:paraId="740E7478" w14:textId="77777777" w:rsidR="00AD6F7E" w:rsidRPr="002D3AA1" w:rsidRDefault="00AD6F7E" w:rsidP="00A6253D">
      <w:pPr>
        <w:tabs>
          <w:tab w:val="left" w:pos="3497"/>
        </w:tabs>
        <w:spacing w:before="73"/>
        <w:rPr>
          <w:rFonts w:ascii="Verdana" w:hAnsi="Verdana" w:cstheme="minorHAnsi"/>
          <w:b/>
          <w:color w:val="231F20"/>
          <w:sz w:val="32"/>
          <w:szCs w:val="32"/>
        </w:rPr>
      </w:pPr>
    </w:p>
    <w:p w14:paraId="1C8AB7BD" w14:textId="7CE0ABFC" w:rsidR="004459C0" w:rsidRPr="002D3AA1" w:rsidRDefault="00AD6F7E" w:rsidP="00A6253D">
      <w:pPr>
        <w:tabs>
          <w:tab w:val="left" w:pos="3497"/>
        </w:tabs>
        <w:spacing w:before="73"/>
        <w:rPr>
          <w:rFonts w:ascii="Verdana" w:hAnsi="Verdana" w:cstheme="minorHAnsi"/>
          <w:b/>
          <w:color w:val="231F20"/>
          <w:sz w:val="28"/>
          <w:szCs w:val="28"/>
        </w:rPr>
      </w:pPr>
      <w:r w:rsidRPr="002D3AA1">
        <w:rPr>
          <w:rFonts w:ascii="Verdana" w:hAnsi="Verdana" w:cstheme="minorHAnsi"/>
          <w:b/>
          <w:color w:val="231F20"/>
          <w:sz w:val="28"/>
          <w:szCs w:val="28"/>
        </w:rPr>
        <w:t>MASTER’S PROGRAMS</w:t>
      </w:r>
    </w:p>
    <w:p w14:paraId="59A29DAA" w14:textId="2F6C9152" w:rsidR="00AD6F7E" w:rsidRPr="002D3AA1" w:rsidRDefault="00AD6F7E" w:rsidP="00A6253D">
      <w:pPr>
        <w:pStyle w:val="Heading8"/>
        <w:ind w:left="0"/>
        <w:rPr>
          <w:rFonts w:ascii="Verdana" w:hAnsi="Verdana" w:cstheme="minorHAnsi"/>
          <w:b w:val="0"/>
          <w:bCs w:val="0"/>
          <w:u w:val="single"/>
        </w:rPr>
      </w:pPr>
      <w:r w:rsidRPr="002D3AA1">
        <w:rPr>
          <w:rFonts w:ascii="Verdana" w:hAnsi="Verdana" w:cstheme="minorHAnsi"/>
          <w:b w:val="0"/>
          <w:bCs w:val="0"/>
          <w:color w:val="231F20"/>
          <w:u w:val="single"/>
        </w:rPr>
        <w:t>FAMILY NURSE</w:t>
      </w:r>
      <w:r w:rsidRPr="002D3AA1">
        <w:rPr>
          <w:rFonts w:ascii="Verdana" w:hAnsi="Verdana" w:cstheme="minorHAnsi"/>
          <w:b w:val="0"/>
          <w:bCs w:val="0"/>
          <w:color w:val="231F20"/>
          <w:spacing w:val="34"/>
          <w:u w:val="single"/>
        </w:rPr>
        <w:t xml:space="preserve"> </w:t>
      </w:r>
      <w:r w:rsidRPr="002D3AA1">
        <w:rPr>
          <w:rFonts w:ascii="Verdana" w:hAnsi="Verdana" w:cstheme="minorHAnsi"/>
          <w:b w:val="0"/>
          <w:bCs w:val="0"/>
          <w:color w:val="231F20"/>
          <w:u w:val="single"/>
        </w:rPr>
        <w:t xml:space="preserve">PRACTITIONER </w:t>
      </w:r>
    </w:p>
    <w:p w14:paraId="4E87703A" w14:textId="77777777" w:rsidR="00AD6F7E" w:rsidRPr="002D3AA1" w:rsidRDefault="00AD6F7E" w:rsidP="00A6253D">
      <w:pPr>
        <w:pStyle w:val="BodyText"/>
        <w:spacing w:before="45"/>
        <w:rPr>
          <w:rFonts w:ascii="Verdana" w:hAnsi="Verdana" w:cstheme="minorHAnsi"/>
          <w:sz w:val="22"/>
          <w:szCs w:val="22"/>
        </w:rPr>
      </w:pPr>
      <w:r w:rsidRPr="002D3AA1">
        <w:rPr>
          <w:rFonts w:ascii="Verdana" w:hAnsi="Verdana" w:cstheme="minorHAnsi"/>
          <w:color w:val="231F20"/>
          <w:sz w:val="22"/>
          <w:szCs w:val="22"/>
        </w:rPr>
        <w:t>The Advanced Certificate Family Nurse Practitioner (FNP) program is designed for registered nurses with a Master of Science degree in nursing or in one of the advanced practice nursing roles.</w:t>
      </w:r>
    </w:p>
    <w:p w14:paraId="3CE9495F" w14:textId="77777777" w:rsidR="00AD6F7E" w:rsidRPr="002D3AA1" w:rsidRDefault="00AD6F7E" w:rsidP="00A6253D">
      <w:pPr>
        <w:pStyle w:val="BodyText"/>
        <w:spacing w:before="115"/>
        <w:rPr>
          <w:rFonts w:ascii="Verdana" w:hAnsi="Verdana" w:cstheme="minorHAnsi"/>
          <w:sz w:val="22"/>
          <w:szCs w:val="22"/>
        </w:rPr>
      </w:pPr>
      <w:r w:rsidRPr="002D3AA1">
        <w:rPr>
          <w:rFonts w:ascii="Verdana" w:hAnsi="Verdana" w:cstheme="minorHAnsi"/>
          <w:color w:val="231F20"/>
          <w:sz w:val="22"/>
          <w:szCs w:val="22"/>
        </w:rPr>
        <w:t>The program (up to 45 credits) is designed to be completed in six semesters</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or</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less</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depending</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on the completed</w:t>
      </w:r>
      <w:r w:rsidRPr="002D3AA1">
        <w:rPr>
          <w:rFonts w:ascii="Verdana" w:hAnsi="Verdana" w:cstheme="minorHAnsi"/>
          <w:color w:val="231F20"/>
          <w:spacing w:val="-21"/>
          <w:sz w:val="22"/>
          <w:szCs w:val="22"/>
        </w:rPr>
        <w:t xml:space="preserve"> </w:t>
      </w:r>
      <w:r w:rsidRPr="002D3AA1">
        <w:rPr>
          <w:rFonts w:ascii="Verdana" w:hAnsi="Verdana" w:cstheme="minorHAnsi"/>
          <w:color w:val="231F20"/>
          <w:spacing w:val="-6"/>
          <w:sz w:val="22"/>
          <w:szCs w:val="22"/>
        </w:rPr>
        <w:t xml:space="preserve">gap </w:t>
      </w:r>
      <w:r w:rsidRPr="002D3AA1">
        <w:rPr>
          <w:rFonts w:ascii="Verdana" w:hAnsi="Verdana" w:cstheme="minorHAnsi"/>
          <w:color w:val="231F20"/>
          <w:sz w:val="22"/>
          <w:szCs w:val="22"/>
        </w:rPr>
        <w:t>analysis.</w:t>
      </w:r>
    </w:p>
    <w:p w14:paraId="5CB0955B" w14:textId="77777777" w:rsidR="00AD6F7E" w:rsidRPr="002D3AA1" w:rsidRDefault="00AD6F7E" w:rsidP="00A6253D">
      <w:pPr>
        <w:pStyle w:val="BodyText"/>
        <w:spacing w:before="102"/>
        <w:rPr>
          <w:rFonts w:ascii="Verdana" w:hAnsi="Verdana" w:cstheme="minorHAnsi"/>
          <w:sz w:val="22"/>
          <w:szCs w:val="22"/>
        </w:rPr>
      </w:pPr>
      <w:r w:rsidRPr="002D3AA1">
        <w:rPr>
          <w:rFonts w:ascii="Verdana" w:hAnsi="Verdana" w:cstheme="minorHAnsi"/>
          <w:color w:val="231F20"/>
          <w:sz w:val="22"/>
          <w:szCs w:val="22"/>
        </w:rPr>
        <w:t>Graduates of the program are eligible to sit for the national Family Nurse Practitioner certification examinations offered by the American Nurses Credentialing Center (ANCC) and the American Academy of Nurse Practitioners (AANP).</w:t>
      </w:r>
    </w:p>
    <w:p w14:paraId="3354E149" w14:textId="46D40921" w:rsidR="00AD6F7E" w:rsidRPr="002D3AA1" w:rsidRDefault="00AD6F7E" w:rsidP="00DA0464">
      <w:pPr>
        <w:pStyle w:val="BodyText"/>
        <w:spacing w:before="98"/>
        <w:rPr>
          <w:rFonts w:ascii="Verdana" w:hAnsi="Verdana" w:cstheme="minorHAnsi"/>
          <w:sz w:val="22"/>
          <w:szCs w:val="22"/>
        </w:rPr>
      </w:pPr>
      <w:r w:rsidRPr="002D3AA1">
        <w:rPr>
          <w:rFonts w:ascii="Verdana" w:hAnsi="Verdana" w:cstheme="minorHAnsi"/>
          <w:color w:val="231F20"/>
          <w:sz w:val="22"/>
          <w:szCs w:val="22"/>
        </w:rPr>
        <w:lastRenderedPageBreak/>
        <w:t>For the Program of Study, please visit the College of Nursing website at:</w:t>
      </w:r>
      <w:r w:rsidR="00DA0464">
        <w:rPr>
          <w:rFonts w:ascii="Verdana" w:hAnsi="Verdana" w:cstheme="minorHAnsi"/>
          <w:sz w:val="22"/>
          <w:szCs w:val="22"/>
        </w:rPr>
        <w:t xml:space="preserve"> </w:t>
      </w:r>
      <w:hyperlink r:id="rId40" w:history="1">
        <w:r w:rsidR="00F82C1E" w:rsidRPr="00092524">
          <w:rPr>
            <w:rStyle w:val="Hyperlink"/>
            <w:rFonts w:ascii="Verdana" w:hAnsi="Verdana" w:cstheme="minorHAnsi"/>
            <w:sz w:val="22"/>
            <w:szCs w:val="22"/>
          </w:rPr>
          <w:t>https://www.downstate.edu/education-training/college-of-nursing/programs/programsofstudy.html</w:t>
        </w:r>
      </w:hyperlink>
      <w:r w:rsidR="00F82C1E">
        <w:rPr>
          <w:rFonts w:ascii="Verdana" w:hAnsi="Verdana" w:cstheme="minorHAnsi"/>
          <w:sz w:val="22"/>
          <w:szCs w:val="22"/>
        </w:rPr>
        <w:t xml:space="preserve"> </w:t>
      </w:r>
    </w:p>
    <w:p w14:paraId="5A538436" w14:textId="77777777" w:rsidR="00AD6F7E" w:rsidRPr="002D3AA1" w:rsidRDefault="00AD6F7E" w:rsidP="00A6253D">
      <w:pPr>
        <w:pStyle w:val="BodyText"/>
        <w:spacing w:before="7"/>
        <w:rPr>
          <w:rFonts w:ascii="Verdana" w:hAnsi="Verdana" w:cstheme="minorHAnsi"/>
          <w:sz w:val="22"/>
          <w:szCs w:val="22"/>
        </w:rPr>
      </w:pPr>
    </w:p>
    <w:p w14:paraId="5103EB86" w14:textId="77777777" w:rsidR="00AD6F7E" w:rsidRPr="002D3AA1" w:rsidRDefault="00AD6F7E" w:rsidP="00A6253D">
      <w:pPr>
        <w:spacing w:before="93"/>
        <w:rPr>
          <w:rFonts w:ascii="Verdana" w:hAnsi="Verdana" w:cstheme="minorHAnsi"/>
          <w:bCs/>
          <w:sz w:val="20"/>
          <w:szCs w:val="20"/>
          <w:u w:val="single"/>
        </w:rPr>
      </w:pPr>
      <w:r w:rsidRPr="002D3AA1">
        <w:rPr>
          <w:rFonts w:ascii="Verdana" w:hAnsi="Verdana" w:cstheme="minorHAnsi"/>
          <w:bCs/>
          <w:color w:val="231F20"/>
          <w:sz w:val="20"/>
          <w:szCs w:val="20"/>
          <w:u w:val="single"/>
        </w:rPr>
        <w:t>WOMEN’S HEALTH PRIMARY CARE NURSE PRACTITIONER</w:t>
      </w:r>
    </w:p>
    <w:p w14:paraId="1E6F60B4" w14:textId="77777777" w:rsidR="00AD6F7E" w:rsidRPr="002D3AA1" w:rsidRDefault="00AD6F7E" w:rsidP="00A6253D">
      <w:pPr>
        <w:pStyle w:val="BodyText"/>
        <w:spacing w:before="42"/>
        <w:rPr>
          <w:rFonts w:ascii="Verdana" w:hAnsi="Verdana" w:cstheme="minorHAnsi"/>
          <w:color w:val="231F20"/>
          <w:sz w:val="22"/>
          <w:szCs w:val="22"/>
        </w:rPr>
      </w:pPr>
      <w:r w:rsidRPr="002D3AA1">
        <w:rPr>
          <w:rFonts w:ascii="Verdana" w:hAnsi="Verdana" w:cstheme="minorHAnsi"/>
          <w:color w:val="231F20"/>
          <w:sz w:val="22"/>
          <w:szCs w:val="22"/>
        </w:rPr>
        <w:t>The Advanced Certificate in Women’s Health Primary Care Nurse Practitioner program is designed for registered nurses with a Master of Science degree in nursing or in one of the advanced practice nursing roles.</w:t>
      </w:r>
    </w:p>
    <w:p w14:paraId="29E14FD1" w14:textId="7D870B77" w:rsidR="002D3AA1" w:rsidRPr="002D3AA1" w:rsidRDefault="00AD6F7E" w:rsidP="00DA0464">
      <w:pPr>
        <w:pStyle w:val="BodyText"/>
        <w:spacing w:before="98"/>
        <w:rPr>
          <w:rFonts w:ascii="Verdana" w:hAnsi="Verdana" w:cstheme="minorHAnsi"/>
          <w:sz w:val="22"/>
          <w:szCs w:val="22"/>
        </w:rPr>
      </w:pPr>
      <w:r w:rsidRPr="002D3AA1">
        <w:rPr>
          <w:rFonts w:ascii="Verdana" w:hAnsi="Verdana" w:cstheme="minorHAnsi"/>
          <w:color w:val="231F20"/>
          <w:sz w:val="22"/>
          <w:szCs w:val="22"/>
        </w:rPr>
        <w:t xml:space="preserve">As advanced practice nurses, WHNPs perform comprehensive health assessments; conduct risk analyses; provide client education and counseling to promote wellness and prevent disease; and diagnose and treat common health problems and acute and chronic conditions. The primary focus of the care provided by Women’s health Nurse Practitioners is </w:t>
      </w:r>
      <w:proofErr w:type="gramStart"/>
      <w:r w:rsidRPr="002D3AA1">
        <w:rPr>
          <w:rFonts w:ascii="Verdana" w:hAnsi="Verdana" w:cstheme="minorHAnsi"/>
          <w:color w:val="231F20"/>
          <w:sz w:val="22"/>
          <w:szCs w:val="22"/>
        </w:rPr>
        <w:t>in the area of</w:t>
      </w:r>
      <w:proofErr w:type="gramEnd"/>
      <w:r w:rsidRPr="002D3AA1">
        <w:rPr>
          <w:rFonts w:ascii="Verdana" w:hAnsi="Verdana" w:cstheme="minorHAnsi"/>
          <w:color w:val="231F20"/>
          <w:sz w:val="22"/>
          <w:szCs w:val="22"/>
        </w:rPr>
        <w:t xml:space="preserve"> Obstetrics &amp; Gynecology.</w:t>
      </w:r>
      <w:r w:rsidR="002D3AA1" w:rsidRPr="002D3AA1">
        <w:rPr>
          <w:rFonts w:ascii="Verdana" w:hAnsi="Verdana" w:cstheme="minorHAnsi"/>
          <w:color w:val="231F20"/>
          <w:sz w:val="22"/>
          <w:szCs w:val="22"/>
        </w:rPr>
        <w:t xml:space="preserve"> For the Program of Study, please visit the College of Nursing website at:</w:t>
      </w:r>
      <w:r w:rsidR="00DA0464">
        <w:rPr>
          <w:rFonts w:ascii="Verdana" w:hAnsi="Verdana" w:cstheme="minorHAnsi"/>
          <w:sz w:val="22"/>
          <w:szCs w:val="22"/>
        </w:rPr>
        <w:t xml:space="preserve"> </w:t>
      </w:r>
      <w:hyperlink r:id="rId41" w:history="1">
        <w:r w:rsidR="00F82C1E" w:rsidRPr="00092524">
          <w:rPr>
            <w:rStyle w:val="Hyperlink"/>
            <w:rFonts w:ascii="Verdana" w:hAnsi="Verdana" w:cstheme="minorHAnsi"/>
            <w:sz w:val="22"/>
            <w:szCs w:val="22"/>
          </w:rPr>
          <w:t>https://www.downstate.edu/education-training/college-of-nursing/programs/programsofstudy.html</w:t>
        </w:r>
      </w:hyperlink>
      <w:r w:rsidR="00F82C1E">
        <w:rPr>
          <w:rFonts w:ascii="Verdana" w:hAnsi="Verdana" w:cstheme="minorHAnsi"/>
          <w:sz w:val="22"/>
          <w:szCs w:val="22"/>
        </w:rPr>
        <w:t xml:space="preserve"> </w:t>
      </w:r>
    </w:p>
    <w:p w14:paraId="4FD8DB1B" w14:textId="43BFDB9E" w:rsidR="00AD6F7E" w:rsidRPr="002D3AA1" w:rsidRDefault="00AD6F7E" w:rsidP="002D3AA1">
      <w:pPr>
        <w:pStyle w:val="BodyText"/>
        <w:spacing w:before="94"/>
        <w:rPr>
          <w:rFonts w:ascii="Verdana" w:hAnsi="Verdana" w:cstheme="minorHAnsi"/>
          <w:sz w:val="22"/>
          <w:szCs w:val="22"/>
          <w:u w:val="single"/>
        </w:rPr>
      </w:pPr>
    </w:p>
    <w:p w14:paraId="4D5A79BE" w14:textId="77777777" w:rsidR="00AD6F7E" w:rsidRPr="002D3AA1" w:rsidRDefault="00AD6F7E" w:rsidP="002D3AA1">
      <w:pPr>
        <w:pStyle w:val="Heading8"/>
        <w:ind w:left="0"/>
        <w:rPr>
          <w:rFonts w:ascii="Verdana" w:hAnsi="Verdana" w:cstheme="minorHAnsi"/>
          <w:b w:val="0"/>
          <w:bCs w:val="0"/>
          <w:sz w:val="22"/>
          <w:szCs w:val="22"/>
          <w:u w:val="single"/>
        </w:rPr>
      </w:pPr>
      <w:r w:rsidRPr="002D3AA1">
        <w:rPr>
          <w:rFonts w:ascii="Verdana" w:hAnsi="Verdana" w:cstheme="minorHAnsi"/>
          <w:b w:val="0"/>
          <w:bCs w:val="0"/>
          <w:color w:val="231F20"/>
          <w:sz w:val="22"/>
          <w:szCs w:val="22"/>
          <w:u w:val="single"/>
        </w:rPr>
        <w:t>NURSING EDUCATION</w:t>
      </w:r>
    </w:p>
    <w:p w14:paraId="4FFC8CE9" w14:textId="4E6CE132" w:rsidR="002D3AA1" w:rsidRPr="002D3AA1" w:rsidRDefault="00AD6F7E" w:rsidP="002D3AA1">
      <w:pPr>
        <w:pStyle w:val="BodyText"/>
        <w:rPr>
          <w:rFonts w:ascii="Verdana" w:hAnsi="Verdana" w:cstheme="minorHAnsi"/>
          <w:sz w:val="22"/>
          <w:szCs w:val="22"/>
        </w:rPr>
      </w:pPr>
      <w:r w:rsidRPr="002D3AA1">
        <w:rPr>
          <w:rFonts w:ascii="Verdana" w:hAnsi="Verdana" w:cstheme="minorHAnsi"/>
          <w:color w:val="231F20"/>
          <w:sz w:val="22"/>
          <w:szCs w:val="22"/>
        </w:rPr>
        <w:t>The</w:t>
      </w:r>
      <w:r w:rsidRPr="002D3AA1">
        <w:rPr>
          <w:rFonts w:ascii="Verdana" w:hAnsi="Verdana" w:cstheme="minorHAnsi"/>
          <w:color w:val="231F20"/>
          <w:spacing w:val="-16"/>
          <w:sz w:val="22"/>
          <w:szCs w:val="22"/>
        </w:rPr>
        <w:t xml:space="preserve"> </w:t>
      </w:r>
      <w:r w:rsidRPr="002D3AA1">
        <w:rPr>
          <w:rFonts w:ascii="Verdana" w:hAnsi="Verdana" w:cstheme="minorHAnsi"/>
          <w:color w:val="231F20"/>
          <w:sz w:val="22"/>
          <w:szCs w:val="22"/>
        </w:rPr>
        <w:t>Certificate</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16"/>
          <w:sz w:val="22"/>
          <w:szCs w:val="22"/>
        </w:rPr>
        <w:t xml:space="preserve"> </w:t>
      </w:r>
      <w:r w:rsidRPr="002D3AA1">
        <w:rPr>
          <w:rFonts w:ascii="Verdana" w:hAnsi="Verdana" w:cstheme="minorHAnsi"/>
          <w:color w:val="231F20"/>
          <w:spacing w:val="-3"/>
          <w:sz w:val="22"/>
          <w:szCs w:val="22"/>
        </w:rPr>
        <w:t xml:space="preserve">Nursing </w:t>
      </w:r>
      <w:r w:rsidRPr="002D3AA1">
        <w:rPr>
          <w:rFonts w:ascii="Verdana" w:hAnsi="Verdana" w:cstheme="minorHAnsi"/>
          <w:color w:val="231F20"/>
          <w:sz w:val="22"/>
          <w:szCs w:val="22"/>
        </w:rPr>
        <w:t>Education is designed to prepare registered nurses for educational roles in community, organizational, clinical, and academic settings</w:t>
      </w:r>
      <w:r w:rsidRPr="002D3AA1">
        <w:rPr>
          <w:rFonts w:ascii="Verdana" w:hAnsi="Verdana" w:cstheme="minorHAnsi"/>
          <w:sz w:val="22"/>
          <w:szCs w:val="22"/>
        </w:rPr>
        <w:t xml:space="preserve">. </w:t>
      </w:r>
      <w:r w:rsidRPr="002D3AA1">
        <w:rPr>
          <w:rFonts w:ascii="Verdana" w:hAnsi="Verdana" w:cstheme="minorHAnsi"/>
          <w:color w:val="231F20"/>
          <w:sz w:val="22"/>
          <w:szCs w:val="22"/>
        </w:rPr>
        <w:t>The program prepares graduates to advance their knowledge and expertise in a clinical area of practice.</w:t>
      </w:r>
      <w:r w:rsidR="002D3AA1" w:rsidRPr="002D3AA1">
        <w:rPr>
          <w:rFonts w:ascii="Verdana" w:hAnsi="Verdana" w:cstheme="minorHAnsi"/>
          <w:color w:val="231F20"/>
          <w:sz w:val="22"/>
          <w:szCs w:val="22"/>
        </w:rPr>
        <w:t xml:space="preserve"> For the Program of Study, please visit the College of Nursing website at:</w:t>
      </w:r>
      <w:r w:rsidR="00DA0464">
        <w:rPr>
          <w:rFonts w:ascii="Verdana" w:hAnsi="Verdana" w:cstheme="minorHAnsi"/>
          <w:sz w:val="22"/>
          <w:szCs w:val="22"/>
        </w:rPr>
        <w:t xml:space="preserve"> </w:t>
      </w:r>
      <w:hyperlink r:id="rId42" w:history="1">
        <w:r w:rsidR="00F82C1E" w:rsidRPr="00092524">
          <w:rPr>
            <w:rStyle w:val="Hyperlink"/>
            <w:rFonts w:ascii="Verdana" w:hAnsi="Verdana" w:cstheme="minorHAnsi"/>
            <w:sz w:val="22"/>
            <w:szCs w:val="22"/>
          </w:rPr>
          <w:t>https://www.downstate.edu/education-training/college-of-nursing/programs/programsofstudy.html</w:t>
        </w:r>
      </w:hyperlink>
      <w:r w:rsidR="00F82C1E">
        <w:rPr>
          <w:rFonts w:ascii="Verdana" w:hAnsi="Verdana" w:cstheme="minorHAnsi"/>
          <w:sz w:val="22"/>
          <w:szCs w:val="22"/>
        </w:rPr>
        <w:t xml:space="preserve"> </w:t>
      </w:r>
    </w:p>
    <w:p w14:paraId="4DEB4569" w14:textId="77777777" w:rsidR="00EC617E" w:rsidRPr="002D3AA1" w:rsidRDefault="00EC617E" w:rsidP="002D3AA1">
      <w:pPr>
        <w:pStyle w:val="BodyText"/>
        <w:rPr>
          <w:rFonts w:ascii="Verdana" w:hAnsi="Verdana" w:cstheme="minorHAnsi"/>
          <w:sz w:val="22"/>
          <w:szCs w:val="22"/>
        </w:rPr>
      </w:pPr>
    </w:p>
    <w:p w14:paraId="55D2A483" w14:textId="55B070CB" w:rsidR="00EC617E" w:rsidRPr="002D3AA1" w:rsidRDefault="00AD6F7E" w:rsidP="002D3AA1">
      <w:pPr>
        <w:pStyle w:val="Heading8"/>
        <w:ind w:left="0"/>
        <w:rPr>
          <w:rFonts w:ascii="Verdana" w:hAnsi="Verdana" w:cstheme="minorHAnsi"/>
          <w:sz w:val="28"/>
          <w:szCs w:val="28"/>
        </w:rPr>
      </w:pPr>
      <w:r w:rsidRPr="002D3AA1">
        <w:rPr>
          <w:rFonts w:ascii="Verdana" w:hAnsi="Verdana" w:cstheme="minorHAnsi"/>
          <w:color w:val="231F20"/>
          <w:sz w:val="28"/>
          <w:szCs w:val="28"/>
        </w:rPr>
        <w:t>ADVANCED CERTIFICATE PROGRAMS (Post Master’s)</w:t>
      </w:r>
    </w:p>
    <w:p w14:paraId="0CFE077D" w14:textId="77777777" w:rsidR="00EC617E" w:rsidRPr="002D3AA1" w:rsidRDefault="00750B8A" w:rsidP="002D3AA1">
      <w:pPr>
        <w:pStyle w:val="BodyText"/>
        <w:rPr>
          <w:rFonts w:ascii="Verdana" w:hAnsi="Verdana" w:cstheme="minorHAnsi"/>
          <w:color w:val="231F20"/>
          <w:sz w:val="22"/>
          <w:szCs w:val="22"/>
        </w:rPr>
      </w:pPr>
      <w:r w:rsidRPr="002D3AA1">
        <w:rPr>
          <w:rFonts w:ascii="Verdana" w:hAnsi="Verdana" w:cstheme="minorHAnsi"/>
          <w:color w:val="231F20"/>
          <w:sz w:val="22"/>
          <w:szCs w:val="22"/>
        </w:rPr>
        <w:t>Family Nurse Practitioner Women’s</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Nurse</w:t>
      </w:r>
      <w:r w:rsidRPr="002D3AA1">
        <w:rPr>
          <w:rFonts w:ascii="Verdana" w:hAnsi="Verdana" w:cstheme="minorHAnsi"/>
          <w:color w:val="231F20"/>
          <w:spacing w:val="-32"/>
          <w:sz w:val="22"/>
          <w:szCs w:val="22"/>
        </w:rPr>
        <w:t xml:space="preserve"> </w:t>
      </w:r>
      <w:r w:rsidRPr="002D3AA1">
        <w:rPr>
          <w:rFonts w:ascii="Verdana" w:hAnsi="Verdana" w:cstheme="minorHAnsi"/>
          <w:color w:val="231F20"/>
          <w:spacing w:val="-2"/>
          <w:sz w:val="22"/>
          <w:szCs w:val="22"/>
        </w:rPr>
        <w:t xml:space="preserve">Practitioner </w:t>
      </w:r>
      <w:r w:rsidRPr="002D3AA1">
        <w:rPr>
          <w:rFonts w:ascii="Verdana" w:hAnsi="Verdana" w:cstheme="minorHAnsi"/>
          <w:color w:val="231F20"/>
          <w:sz w:val="22"/>
          <w:szCs w:val="22"/>
        </w:rPr>
        <w:t>Nurse</w:t>
      </w:r>
      <w:r w:rsidRPr="002D3AA1">
        <w:rPr>
          <w:rFonts w:ascii="Verdana" w:hAnsi="Verdana" w:cstheme="minorHAnsi"/>
          <w:color w:val="231F20"/>
          <w:spacing w:val="-9"/>
          <w:sz w:val="22"/>
          <w:szCs w:val="22"/>
        </w:rPr>
        <w:t xml:space="preserve"> </w:t>
      </w:r>
      <w:r w:rsidRPr="002D3AA1">
        <w:rPr>
          <w:rFonts w:ascii="Verdana" w:hAnsi="Verdana" w:cstheme="minorHAnsi"/>
          <w:color w:val="231F20"/>
          <w:sz w:val="22"/>
          <w:szCs w:val="22"/>
        </w:rPr>
        <w:t>Education</w:t>
      </w:r>
    </w:p>
    <w:p w14:paraId="026515AB" w14:textId="43D41CD5" w:rsidR="002D3AA1" w:rsidRDefault="00750B8A" w:rsidP="002D3AA1">
      <w:pPr>
        <w:rPr>
          <w:rFonts w:ascii="Verdana" w:hAnsi="Verdana" w:cstheme="minorHAnsi"/>
          <w:color w:val="231F20"/>
        </w:rPr>
      </w:pPr>
      <w:r w:rsidRPr="002D3AA1">
        <w:rPr>
          <w:rFonts w:ascii="Verdana" w:hAnsi="Verdana" w:cstheme="minorHAnsi"/>
          <w:color w:val="231F20"/>
        </w:rPr>
        <w:t>The College of Nursing offers</w:t>
      </w:r>
      <w:r w:rsidR="00534D29" w:rsidRPr="002D3AA1">
        <w:rPr>
          <w:rFonts w:ascii="Verdana" w:hAnsi="Verdana" w:cstheme="minorHAnsi"/>
          <w:color w:val="231F20"/>
        </w:rPr>
        <w:t xml:space="preserve"> the following</w:t>
      </w:r>
      <w:r w:rsidRPr="002D3AA1">
        <w:rPr>
          <w:rFonts w:ascii="Verdana" w:hAnsi="Verdana" w:cstheme="minorHAnsi"/>
          <w:color w:val="231F20"/>
        </w:rPr>
        <w:t>:</w:t>
      </w:r>
      <w:r w:rsidR="00534D29" w:rsidRPr="002D3AA1">
        <w:rPr>
          <w:rFonts w:ascii="Verdana" w:hAnsi="Verdana" w:cstheme="minorHAnsi"/>
          <w:color w:val="231F20"/>
        </w:rPr>
        <w:t xml:space="preserve"> MS in Nursing Education, MS and DNP in </w:t>
      </w:r>
      <w:r w:rsidRPr="002D3AA1">
        <w:rPr>
          <w:rFonts w:ascii="Verdana" w:hAnsi="Verdana" w:cstheme="minorHAnsi"/>
          <w:color w:val="231F20"/>
        </w:rPr>
        <w:t>Family Nurse Practitioner</w:t>
      </w:r>
      <w:r w:rsidR="00534D29" w:rsidRPr="002D3AA1">
        <w:rPr>
          <w:rFonts w:ascii="Verdana" w:hAnsi="Verdana" w:cstheme="minorHAnsi"/>
          <w:color w:val="231F20"/>
        </w:rPr>
        <w:t xml:space="preserve"> and</w:t>
      </w:r>
      <w:r w:rsidRPr="002D3AA1">
        <w:rPr>
          <w:rFonts w:ascii="Verdana" w:hAnsi="Verdana" w:cstheme="minorHAnsi"/>
          <w:color w:val="231F20"/>
        </w:rPr>
        <w:t xml:space="preserve"> Wome</w:t>
      </w:r>
      <w:r w:rsidR="00534D29" w:rsidRPr="002D3AA1">
        <w:rPr>
          <w:rFonts w:ascii="Verdana" w:hAnsi="Verdana" w:cstheme="minorHAnsi"/>
          <w:color w:val="231F20"/>
        </w:rPr>
        <w:t>n’s Health Nurse Practitioner.</w:t>
      </w:r>
      <w:r w:rsidR="00DA0464">
        <w:rPr>
          <w:rFonts w:ascii="Verdana" w:hAnsi="Verdana" w:cstheme="minorHAnsi"/>
        </w:rPr>
        <w:t xml:space="preserve"> </w:t>
      </w:r>
      <w:r w:rsidR="00534D29" w:rsidRPr="002D3AA1">
        <w:rPr>
          <w:rFonts w:ascii="Verdana" w:hAnsi="Verdana" w:cstheme="minorHAnsi"/>
          <w:color w:val="231F20"/>
        </w:rPr>
        <w:t>The APRN Master’s programs prepare nurses for clinical expert practice as Nurse Practitioners.</w:t>
      </w:r>
      <w:r w:rsidR="002D3AA1" w:rsidRPr="002D3AA1">
        <w:rPr>
          <w:rFonts w:ascii="Verdana" w:hAnsi="Verdana" w:cstheme="minorHAnsi"/>
          <w:color w:val="231F20"/>
        </w:rPr>
        <w:t xml:space="preserve"> </w:t>
      </w:r>
    </w:p>
    <w:p w14:paraId="7E393801" w14:textId="77777777" w:rsidR="002D3AA1" w:rsidRPr="002D3AA1" w:rsidRDefault="002D3AA1" w:rsidP="002D3AA1">
      <w:pPr>
        <w:rPr>
          <w:rFonts w:ascii="Verdana" w:hAnsi="Verdana" w:cstheme="minorHAnsi"/>
          <w:color w:val="231F20"/>
        </w:rPr>
      </w:pPr>
    </w:p>
    <w:p w14:paraId="0B25A8C5" w14:textId="77777777" w:rsidR="002D3AA1" w:rsidRPr="002D3AA1" w:rsidRDefault="002D3AA1" w:rsidP="002D3AA1">
      <w:pPr>
        <w:pStyle w:val="Heading8"/>
        <w:ind w:left="0"/>
        <w:rPr>
          <w:rFonts w:ascii="Verdana" w:hAnsi="Verdana" w:cstheme="minorHAnsi"/>
          <w:sz w:val="28"/>
          <w:szCs w:val="28"/>
        </w:rPr>
      </w:pPr>
      <w:r w:rsidRPr="002D3AA1">
        <w:rPr>
          <w:rFonts w:ascii="Verdana" w:hAnsi="Verdana" w:cstheme="minorHAnsi"/>
          <w:color w:val="231F20"/>
          <w:sz w:val="28"/>
          <w:szCs w:val="28"/>
        </w:rPr>
        <w:t>DOCTOR OF NURSING PRACTICE PROGRAM</w:t>
      </w:r>
    </w:p>
    <w:p w14:paraId="63D7EC12" w14:textId="77777777" w:rsidR="009A61AF" w:rsidRPr="002D3AA1" w:rsidRDefault="009A61AF" w:rsidP="009A61AF">
      <w:pPr>
        <w:rPr>
          <w:rFonts w:ascii="Verdana" w:hAnsi="Verdana" w:cstheme="minorHAnsi"/>
          <w:color w:val="231F20"/>
        </w:rPr>
      </w:pPr>
      <w:r w:rsidRPr="002D3AA1">
        <w:rPr>
          <w:rFonts w:ascii="Verdana" w:hAnsi="Verdana" w:cstheme="minorHAnsi"/>
          <w:color w:val="231F20"/>
        </w:rPr>
        <w:t>The DNP program prepares nurses for the highest level of nursing practice. DNP graduates provide leadership for evidence-based practice.</w:t>
      </w:r>
      <w:r>
        <w:rPr>
          <w:rFonts w:ascii="Verdana" w:hAnsi="Verdana" w:cstheme="minorHAnsi"/>
          <w:color w:val="231F20"/>
        </w:rPr>
        <w:t xml:space="preserve"> </w:t>
      </w:r>
      <w:r w:rsidRPr="002D3AA1">
        <w:rPr>
          <w:rFonts w:ascii="Verdana" w:hAnsi="Verdana" w:cstheme="minorHAnsi"/>
          <w:color w:val="231F20"/>
        </w:rPr>
        <w:t>(For Nurses who already hold master’s degrees please see the section on Post Graduate Certificate Programs.)</w:t>
      </w:r>
    </w:p>
    <w:p w14:paraId="145CC509" w14:textId="3F7EA807" w:rsidR="00DA0464" w:rsidRPr="002D3AA1" w:rsidRDefault="009A61AF" w:rsidP="00DA0464">
      <w:pPr>
        <w:pStyle w:val="BodyText"/>
        <w:spacing w:before="98"/>
        <w:rPr>
          <w:rFonts w:ascii="Verdana" w:hAnsi="Verdana" w:cstheme="minorHAnsi"/>
          <w:sz w:val="22"/>
          <w:szCs w:val="22"/>
        </w:rPr>
      </w:pPr>
      <w:r w:rsidRPr="002D3AA1">
        <w:rPr>
          <w:rFonts w:ascii="Verdana" w:hAnsi="Verdana" w:cstheme="minorHAnsi"/>
          <w:color w:val="231F20"/>
          <w:sz w:val="22"/>
          <w:szCs w:val="22"/>
        </w:rPr>
        <w:t>For students who hold a baccalaureate degree and meet admission requirements, the DNP Program is 76 credits, and 7-10 semesters in length. Specialty tracks include Family Nurse Practitioner (FNP) and Women’s Health Nurse Practitioner (WHNP).</w:t>
      </w:r>
      <w:r>
        <w:rPr>
          <w:rFonts w:ascii="Verdana" w:hAnsi="Verdana" w:cstheme="minorHAnsi"/>
          <w:b/>
          <w:color w:val="231F20"/>
          <w:sz w:val="22"/>
          <w:szCs w:val="22"/>
        </w:rPr>
        <w:t xml:space="preserve"> </w:t>
      </w:r>
      <w:r w:rsidRPr="002D3AA1">
        <w:rPr>
          <w:rFonts w:ascii="Verdana" w:hAnsi="Verdana" w:cstheme="minorHAnsi"/>
          <w:color w:val="231F20"/>
          <w:sz w:val="22"/>
          <w:szCs w:val="22"/>
        </w:rPr>
        <w:t>Students who hold a master’s degree, APRN state certification (FNP or WHNP), and meet admission requirements, will be considered for the post-master's DNP Program which consists of 43 credits in 7 semesters</w:t>
      </w:r>
      <w:r>
        <w:rPr>
          <w:rFonts w:ascii="Verdana" w:hAnsi="Verdana" w:cstheme="minorHAnsi"/>
          <w:b/>
          <w:color w:val="231F20"/>
          <w:sz w:val="22"/>
          <w:szCs w:val="22"/>
        </w:rPr>
        <w:t>.</w:t>
      </w:r>
      <w:r w:rsidR="00DA0464">
        <w:rPr>
          <w:rFonts w:ascii="Verdana" w:hAnsi="Verdana" w:cstheme="minorHAnsi"/>
          <w:b/>
          <w:color w:val="231F20"/>
          <w:sz w:val="22"/>
          <w:szCs w:val="22"/>
        </w:rPr>
        <w:t xml:space="preserve"> </w:t>
      </w:r>
      <w:r w:rsidR="00DA0464" w:rsidRPr="002D3AA1">
        <w:rPr>
          <w:rFonts w:ascii="Verdana" w:hAnsi="Verdana" w:cstheme="minorHAnsi"/>
          <w:color w:val="231F20"/>
          <w:sz w:val="22"/>
          <w:szCs w:val="22"/>
        </w:rPr>
        <w:t>For the Program of Study, please visit the College of Nursing website at:</w:t>
      </w:r>
      <w:r w:rsidR="00DA0464">
        <w:rPr>
          <w:rFonts w:ascii="Verdana" w:hAnsi="Verdana" w:cstheme="minorHAnsi"/>
          <w:sz w:val="22"/>
          <w:szCs w:val="22"/>
        </w:rPr>
        <w:t xml:space="preserve"> </w:t>
      </w:r>
      <w:hyperlink r:id="rId43" w:history="1">
        <w:r w:rsidR="00F82C1E" w:rsidRPr="00092524">
          <w:rPr>
            <w:rStyle w:val="Hyperlink"/>
            <w:rFonts w:ascii="Verdana" w:hAnsi="Verdana" w:cstheme="minorHAnsi"/>
            <w:sz w:val="22"/>
            <w:szCs w:val="22"/>
          </w:rPr>
          <w:t>https://www.downstate.edu/education-training/college-of-nursing/programs/programsofstudy.html</w:t>
        </w:r>
      </w:hyperlink>
      <w:r w:rsidR="00F82C1E">
        <w:rPr>
          <w:rFonts w:ascii="Verdana" w:hAnsi="Verdana" w:cstheme="minorHAnsi"/>
          <w:sz w:val="22"/>
          <w:szCs w:val="22"/>
        </w:rPr>
        <w:t xml:space="preserve"> </w:t>
      </w:r>
    </w:p>
    <w:p w14:paraId="1C09AE30" w14:textId="45FFAB75" w:rsidR="009A61AF" w:rsidRPr="002D3AA1" w:rsidRDefault="009A61AF" w:rsidP="009A61AF">
      <w:pPr>
        <w:pStyle w:val="Heading8"/>
        <w:spacing w:before="75"/>
        <w:ind w:left="0"/>
        <w:rPr>
          <w:rFonts w:ascii="Verdana" w:hAnsi="Verdana" w:cstheme="minorHAnsi"/>
          <w:b w:val="0"/>
          <w:color w:val="231F20"/>
          <w:sz w:val="22"/>
          <w:szCs w:val="22"/>
        </w:rPr>
      </w:pPr>
    </w:p>
    <w:p w14:paraId="43D78051" w14:textId="346A263D" w:rsidR="00AD6F7E" w:rsidRPr="002D3AA1" w:rsidRDefault="00AD6F7E" w:rsidP="00A6253D">
      <w:pPr>
        <w:spacing w:before="126"/>
        <w:rPr>
          <w:rFonts w:ascii="Verdana" w:hAnsi="Verdana" w:cstheme="minorHAnsi"/>
          <w:b/>
          <w:bCs/>
          <w:sz w:val="32"/>
          <w:szCs w:val="32"/>
          <w:u w:val="single"/>
        </w:rPr>
      </w:pPr>
      <w:r w:rsidRPr="002D3AA1">
        <w:rPr>
          <w:rFonts w:ascii="Verdana" w:hAnsi="Verdana" w:cstheme="minorHAnsi"/>
          <w:b/>
          <w:bCs/>
          <w:color w:val="231F20"/>
          <w:sz w:val="32"/>
          <w:szCs w:val="32"/>
          <w:u w:val="single"/>
        </w:rPr>
        <w:lastRenderedPageBreak/>
        <w:t>Graduate Nursing Course Descriptions</w:t>
      </w:r>
    </w:p>
    <w:p w14:paraId="62813982" w14:textId="77777777" w:rsidR="00EC617E" w:rsidRPr="002D3AA1" w:rsidRDefault="00750B8A" w:rsidP="00A6253D">
      <w:pPr>
        <w:spacing w:before="364"/>
        <w:rPr>
          <w:rFonts w:ascii="Verdana" w:hAnsi="Verdana" w:cstheme="minorHAnsi"/>
          <w:b/>
        </w:rPr>
      </w:pPr>
      <w:r w:rsidRPr="002D3AA1">
        <w:rPr>
          <w:rFonts w:ascii="Verdana" w:hAnsi="Verdana" w:cstheme="minorHAnsi"/>
          <w:b/>
          <w:color w:val="231F20"/>
        </w:rPr>
        <w:t>NRMS 5040</w:t>
      </w:r>
    </w:p>
    <w:p w14:paraId="12881109"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Philosophical and Theoretical Perspectives for Advanced Nursing</w:t>
      </w:r>
      <w:r w:rsidRPr="002D3AA1">
        <w:rPr>
          <w:rFonts w:ascii="Verdana" w:hAnsi="Verdana" w:cstheme="minorHAnsi"/>
          <w:b/>
          <w:color w:val="231F20"/>
          <w:spacing w:val="9"/>
        </w:rPr>
        <w:t xml:space="preserve"> </w:t>
      </w:r>
      <w:r w:rsidRPr="002D3AA1">
        <w:rPr>
          <w:rFonts w:ascii="Verdana" w:hAnsi="Verdana" w:cstheme="minorHAnsi"/>
          <w:b/>
          <w:color w:val="231F20"/>
        </w:rPr>
        <w:t>Practice</w:t>
      </w:r>
    </w:p>
    <w:p w14:paraId="3956790E" w14:textId="34987EED" w:rsidR="00EC617E" w:rsidRPr="009A61AF" w:rsidRDefault="00750B8A" w:rsidP="009A61AF">
      <w:pPr>
        <w:pStyle w:val="BodyText"/>
        <w:spacing w:before="17"/>
        <w:rPr>
          <w:rFonts w:ascii="Verdana" w:hAnsi="Verdana" w:cstheme="minorHAnsi"/>
          <w:i/>
          <w:sz w:val="22"/>
          <w:szCs w:val="22"/>
        </w:rPr>
      </w:pPr>
      <w:r w:rsidRPr="002D3AA1">
        <w:rPr>
          <w:rFonts w:ascii="Verdana" w:hAnsi="Verdana" w:cstheme="minorHAnsi"/>
          <w:color w:val="231F20"/>
          <w:sz w:val="22"/>
          <w:szCs w:val="22"/>
        </w:rPr>
        <w:t xml:space="preserve">The focus of this course is on inter- disciplinary philosophies and theories relevant for advanced nursing practice. Emphasis is on the analysis and evaluation of selected conceptual models and theories of nursing and other disciplines. Theories are examined within the metaparadigm of nursing and other relevant </w:t>
      </w:r>
      <w:r w:rsidR="009A61AF" w:rsidRPr="002D3AA1">
        <w:rPr>
          <w:rFonts w:ascii="Verdana" w:hAnsi="Verdana" w:cstheme="minorHAnsi"/>
          <w:color w:val="231F20"/>
          <w:sz w:val="22"/>
          <w:szCs w:val="22"/>
        </w:rPr>
        <w:t>disciplines and</w:t>
      </w:r>
      <w:r w:rsidRPr="002D3AA1">
        <w:rPr>
          <w:rFonts w:ascii="Verdana" w:hAnsi="Verdana" w:cstheme="minorHAnsi"/>
          <w:color w:val="231F20"/>
          <w:sz w:val="22"/>
          <w:szCs w:val="22"/>
        </w:rPr>
        <w:t xml:space="preserve"> are applied to the delivery of advanced nursing care </w:t>
      </w:r>
      <w:r w:rsidRPr="002D3AA1">
        <w:rPr>
          <w:rFonts w:ascii="Verdana" w:hAnsi="Verdana" w:cstheme="minorHAnsi"/>
          <w:color w:val="231F20"/>
          <w:spacing w:val="-10"/>
          <w:sz w:val="22"/>
          <w:szCs w:val="22"/>
        </w:rPr>
        <w:t xml:space="preserve">to </w:t>
      </w:r>
      <w:r w:rsidRPr="002D3AA1">
        <w:rPr>
          <w:rFonts w:ascii="Verdana" w:hAnsi="Verdana" w:cstheme="minorHAnsi"/>
          <w:color w:val="231F20"/>
          <w:sz w:val="22"/>
          <w:szCs w:val="22"/>
        </w:rPr>
        <w:t xml:space="preserve">individuals and families. Using philosophical views of selected theorists, students will create a personal philosophy, which can be applied to the art and science of the advanced practice role. </w:t>
      </w:r>
      <w:r w:rsidRPr="009A61AF">
        <w:rPr>
          <w:rFonts w:ascii="Verdana" w:hAnsi="Verdana" w:cstheme="minorHAnsi"/>
          <w:iCs/>
          <w:color w:val="231F20"/>
          <w:sz w:val="22"/>
          <w:szCs w:val="22"/>
        </w:rPr>
        <w:t>(Prerequisites:</w:t>
      </w:r>
      <w:r w:rsidRPr="009A61AF">
        <w:rPr>
          <w:rFonts w:ascii="Verdana" w:hAnsi="Verdana" w:cstheme="minorHAnsi"/>
          <w:iCs/>
          <w:color w:val="231F20"/>
          <w:spacing w:val="-1"/>
          <w:sz w:val="22"/>
          <w:szCs w:val="22"/>
        </w:rPr>
        <w:t xml:space="preserve"> </w:t>
      </w:r>
      <w:r w:rsidRPr="009A61AF">
        <w:rPr>
          <w:rFonts w:ascii="Verdana" w:hAnsi="Verdana" w:cstheme="minorHAnsi"/>
          <w:iCs/>
          <w:color w:val="231F20"/>
          <w:sz w:val="22"/>
          <w:szCs w:val="22"/>
        </w:rPr>
        <w:t>None)</w:t>
      </w:r>
      <w:r w:rsidR="009A61AF" w:rsidRPr="009A61AF">
        <w:rPr>
          <w:rFonts w:ascii="Verdana" w:hAnsi="Verdana" w:cstheme="minorHAnsi"/>
          <w:iCs/>
          <w:sz w:val="22"/>
          <w:szCs w:val="22"/>
        </w:rPr>
        <w:t xml:space="preserve"> </w:t>
      </w:r>
      <w:r w:rsidRPr="009A61AF">
        <w:rPr>
          <w:rFonts w:ascii="Verdana" w:hAnsi="Verdana" w:cstheme="minorHAnsi"/>
          <w:iCs/>
          <w:color w:val="231F20"/>
          <w:sz w:val="22"/>
          <w:szCs w:val="22"/>
        </w:rPr>
        <w:t>3 credits.</w:t>
      </w:r>
    </w:p>
    <w:p w14:paraId="456ED8CA" w14:textId="77777777" w:rsidR="00EC617E" w:rsidRPr="002D3AA1" w:rsidRDefault="00750B8A" w:rsidP="00A6253D">
      <w:pPr>
        <w:spacing w:before="179"/>
        <w:rPr>
          <w:rFonts w:ascii="Verdana" w:hAnsi="Verdana" w:cstheme="minorHAnsi"/>
          <w:b/>
        </w:rPr>
      </w:pPr>
      <w:r w:rsidRPr="002D3AA1">
        <w:rPr>
          <w:rFonts w:ascii="Verdana" w:hAnsi="Verdana" w:cstheme="minorHAnsi"/>
          <w:b/>
          <w:color w:val="231F20"/>
        </w:rPr>
        <w:t>NRMS 5100</w:t>
      </w:r>
    </w:p>
    <w:p w14:paraId="487F9AE5"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Clinical Prevention and Population Health</w:t>
      </w:r>
    </w:p>
    <w:p w14:paraId="606611A6" w14:textId="0CF5587E" w:rsidR="00EC617E" w:rsidRPr="009A61AF" w:rsidRDefault="00750B8A" w:rsidP="009A61AF">
      <w:pPr>
        <w:pStyle w:val="BodyText"/>
        <w:spacing w:before="17"/>
        <w:rPr>
          <w:rFonts w:ascii="Verdana" w:hAnsi="Verdana" w:cstheme="minorHAnsi"/>
          <w:sz w:val="22"/>
          <w:szCs w:val="22"/>
        </w:rPr>
      </w:pPr>
      <w:r w:rsidRPr="002D3AA1">
        <w:rPr>
          <w:rFonts w:ascii="Verdana" w:hAnsi="Verdana" w:cstheme="minorHAnsi"/>
          <w:color w:val="231F20"/>
          <w:sz w:val="22"/>
          <w:szCs w:val="22"/>
        </w:rPr>
        <w:t xml:space="preserve">This course is designed to focus on the analysis of environmental, </w:t>
      </w:r>
      <w:proofErr w:type="gramStart"/>
      <w:r w:rsidRPr="002D3AA1">
        <w:rPr>
          <w:rFonts w:ascii="Verdana" w:hAnsi="Verdana" w:cstheme="minorHAnsi"/>
          <w:color w:val="231F20"/>
          <w:sz w:val="22"/>
          <w:szCs w:val="22"/>
        </w:rPr>
        <w:t>global</w:t>
      </w:r>
      <w:proofErr w:type="gramEnd"/>
      <w:r w:rsidRPr="002D3AA1">
        <w:rPr>
          <w:rFonts w:ascii="Verdana" w:hAnsi="Verdana" w:cstheme="minorHAnsi"/>
          <w:color w:val="231F20"/>
          <w:sz w:val="22"/>
          <w:szCs w:val="22"/>
        </w:rPr>
        <w:t xml:space="preserve"> and sociocultural factors that influence the risk, course, and management of major health problems affecting vulnerable populations in urban communities. Concepts from epidemiology, genetics, genomics, clinical </w:t>
      </w:r>
      <w:proofErr w:type="gramStart"/>
      <w:r w:rsidRPr="002D3AA1">
        <w:rPr>
          <w:rFonts w:ascii="Verdana" w:hAnsi="Verdana" w:cstheme="minorHAnsi"/>
          <w:color w:val="231F20"/>
          <w:sz w:val="22"/>
          <w:szCs w:val="22"/>
        </w:rPr>
        <w:t>prevention</w:t>
      </w:r>
      <w:proofErr w:type="gramEnd"/>
      <w:r w:rsidRPr="002D3AA1">
        <w:rPr>
          <w:rFonts w:ascii="Verdana" w:hAnsi="Verdana" w:cstheme="minorHAnsi"/>
          <w:color w:val="231F20"/>
          <w:sz w:val="22"/>
          <w:szCs w:val="22"/>
        </w:rPr>
        <w:t xml:space="preserve"> and population health to evaluate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evidence-based care and health outcomes of individuals, families, communities and populations are emphasized.</w:t>
      </w:r>
      <w:r w:rsidR="009A61AF">
        <w:rPr>
          <w:rFonts w:ascii="Verdana" w:hAnsi="Verdana" w:cstheme="minorHAnsi"/>
          <w:sz w:val="22"/>
          <w:szCs w:val="22"/>
        </w:rPr>
        <w:t xml:space="preserve"> </w:t>
      </w:r>
      <w:r w:rsidRPr="002D3AA1">
        <w:rPr>
          <w:rFonts w:ascii="Verdana" w:hAnsi="Verdana" w:cstheme="minorHAnsi"/>
          <w:color w:val="231F20"/>
          <w:sz w:val="22"/>
          <w:szCs w:val="22"/>
        </w:rPr>
        <w:t>Private and public health care</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 xml:space="preserve">resources are analyzed and evaluated. Attention to affordability and accessibility of health care, maintaining healthy environments and promoting personal and community responsibility </w:t>
      </w:r>
      <w:r w:rsidR="006E6D2D" w:rsidRPr="002D3AA1">
        <w:rPr>
          <w:rFonts w:ascii="Verdana" w:hAnsi="Verdana" w:cstheme="minorHAnsi"/>
          <w:color w:val="231F20"/>
          <w:sz w:val="22"/>
          <w:szCs w:val="22"/>
        </w:rPr>
        <w:t>for health</w:t>
      </w:r>
      <w:r w:rsidRPr="002D3AA1">
        <w:rPr>
          <w:rFonts w:ascii="Verdana" w:hAnsi="Verdana" w:cstheme="minorHAnsi"/>
          <w:color w:val="231F20"/>
          <w:sz w:val="22"/>
          <w:szCs w:val="22"/>
        </w:rPr>
        <w:t xml:space="preserve"> are addressed. Economic, political, legal, and ethical considerations necessary to implement clinical prevention strategies and </w:t>
      </w:r>
      <w:r w:rsidRPr="009A61AF">
        <w:rPr>
          <w:rFonts w:ascii="Verdana" w:hAnsi="Verdana" w:cstheme="minorHAnsi"/>
          <w:color w:val="231F20"/>
          <w:sz w:val="22"/>
          <w:szCs w:val="22"/>
        </w:rPr>
        <w:t>population-based care within an urban setting are analyzed. (Prerequisites:</w:t>
      </w:r>
      <w:r w:rsidRPr="009A61AF">
        <w:rPr>
          <w:rFonts w:ascii="Verdana" w:hAnsi="Verdana" w:cstheme="minorHAnsi"/>
          <w:color w:val="231F20"/>
          <w:spacing w:val="-1"/>
          <w:sz w:val="22"/>
          <w:szCs w:val="22"/>
        </w:rPr>
        <w:t xml:space="preserve"> </w:t>
      </w:r>
      <w:r w:rsidRPr="009A61AF">
        <w:rPr>
          <w:rFonts w:ascii="Verdana" w:hAnsi="Verdana" w:cstheme="minorHAnsi"/>
          <w:color w:val="231F20"/>
          <w:sz w:val="22"/>
          <w:szCs w:val="22"/>
        </w:rPr>
        <w:t>None)</w:t>
      </w:r>
      <w:r w:rsidR="007203F2" w:rsidRPr="009A61AF">
        <w:rPr>
          <w:rFonts w:ascii="Verdana" w:hAnsi="Verdana" w:cstheme="minorHAnsi"/>
          <w:sz w:val="22"/>
          <w:szCs w:val="22"/>
        </w:rPr>
        <w:t xml:space="preserve"> </w:t>
      </w:r>
      <w:r w:rsidRPr="009A61AF">
        <w:rPr>
          <w:rFonts w:ascii="Verdana" w:hAnsi="Verdana" w:cstheme="minorHAnsi"/>
          <w:color w:val="231F20"/>
          <w:sz w:val="22"/>
          <w:szCs w:val="22"/>
        </w:rPr>
        <w:t>3 credits</w:t>
      </w:r>
      <w:r w:rsidRPr="002D3AA1">
        <w:rPr>
          <w:rFonts w:ascii="Verdana" w:hAnsi="Verdana" w:cstheme="minorHAnsi"/>
          <w:color w:val="231F20"/>
          <w:sz w:val="22"/>
          <w:szCs w:val="22"/>
        </w:rPr>
        <w:t>.</w:t>
      </w:r>
    </w:p>
    <w:p w14:paraId="33759844" w14:textId="77777777" w:rsidR="007203F2" w:rsidRPr="002D3AA1" w:rsidRDefault="007203F2" w:rsidP="00A6253D">
      <w:pPr>
        <w:pStyle w:val="BodyText"/>
        <w:rPr>
          <w:rFonts w:ascii="Verdana" w:hAnsi="Verdana" w:cstheme="minorHAnsi"/>
          <w:i/>
          <w:sz w:val="22"/>
          <w:szCs w:val="22"/>
        </w:rPr>
      </w:pPr>
    </w:p>
    <w:p w14:paraId="46BFEC51" w14:textId="7E0ABAB4" w:rsidR="00EC617E" w:rsidRPr="002D3AA1" w:rsidRDefault="00750B8A" w:rsidP="00A6253D">
      <w:pPr>
        <w:spacing w:before="101"/>
        <w:rPr>
          <w:rFonts w:ascii="Verdana" w:hAnsi="Verdana" w:cstheme="minorHAnsi"/>
          <w:b/>
        </w:rPr>
      </w:pPr>
      <w:r w:rsidRPr="002D3AA1">
        <w:rPr>
          <w:rFonts w:ascii="Verdana" w:hAnsi="Verdana" w:cstheme="minorHAnsi"/>
          <w:b/>
          <w:color w:val="231F20"/>
        </w:rPr>
        <w:t>NRMS 5160</w:t>
      </w:r>
    </w:p>
    <w:p w14:paraId="4BD9AAA7"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Organizational and Systems Leadership for Advanced Nursing Practice</w:t>
      </w:r>
    </w:p>
    <w:p w14:paraId="2FA78E96" w14:textId="1F1D08EA" w:rsidR="00EC617E" w:rsidRPr="002D3AA1" w:rsidRDefault="00750B8A" w:rsidP="009A61AF">
      <w:pPr>
        <w:pStyle w:val="BodyText"/>
        <w:spacing w:before="16"/>
        <w:rPr>
          <w:rFonts w:ascii="Verdana" w:hAnsi="Verdana" w:cstheme="minorHAnsi"/>
          <w:sz w:val="22"/>
          <w:szCs w:val="22"/>
        </w:rPr>
      </w:pPr>
      <w:r w:rsidRPr="002D3AA1">
        <w:rPr>
          <w:rFonts w:ascii="Verdana" w:hAnsi="Verdana" w:cstheme="minorHAnsi"/>
          <w:color w:val="231F20"/>
          <w:sz w:val="22"/>
          <w:szCs w:val="22"/>
        </w:rPr>
        <w:t xml:space="preserve">This course focuses on the skills and knowledge needed by the advanced practice nurse to function in the </w:t>
      </w:r>
      <w:r w:rsidR="00274C58" w:rsidRPr="002D3AA1">
        <w:rPr>
          <w:rFonts w:ascii="Verdana" w:hAnsi="Verdana" w:cstheme="minorHAnsi"/>
          <w:color w:val="231F20"/>
          <w:sz w:val="22"/>
          <w:szCs w:val="22"/>
        </w:rPr>
        <w:t>role of</w:t>
      </w:r>
      <w:r w:rsidRPr="002D3AA1">
        <w:rPr>
          <w:rFonts w:ascii="Verdana" w:hAnsi="Verdana" w:cstheme="minorHAnsi"/>
          <w:color w:val="231F20"/>
          <w:sz w:val="22"/>
          <w:szCs w:val="22"/>
        </w:rPr>
        <w:t xml:space="preserve"> a leader in diverse health care environments. Within the context of trans- formational organizational change, the advanced practice nurse is introduced to concepts relevant to analyzing and interpreting data related to macro systems in a variety of health-related </w:t>
      </w:r>
      <w:r w:rsidRPr="002D3AA1">
        <w:rPr>
          <w:rFonts w:ascii="Verdana" w:hAnsi="Verdana" w:cstheme="minorHAnsi"/>
          <w:color w:val="231F20"/>
          <w:spacing w:val="-4"/>
          <w:sz w:val="22"/>
          <w:szCs w:val="22"/>
        </w:rPr>
        <w:t>orga</w:t>
      </w:r>
      <w:r w:rsidRPr="002D3AA1">
        <w:rPr>
          <w:rFonts w:ascii="Verdana" w:hAnsi="Verdana" w:cstheme="minorHAnsi"/>
          <w:color w:val="231F20"/>
          <w:sz w:val="22"/>
          <w:szCs w:val="22"/>
        </w:rPr>
        <w:t>nizations and the use of best leadership practices.</w:t>
      </w:r>
      <w:r w:rsidR="009A61AF">
        <w:rPr>
          <w:rFonts w:ascii="Verdana" w:hAnsi="Verdana" w:cstheme="minorHAnsi"/>
          <w:sz w:val="22"/>
          <w:szCs w:val="22"/>
        </w:rPr>
        <w:t xml:space="preserve"> </w:t>
      </w:r>
      <w:r w:rsidRPr="002D3AA1">
        <w:rPr>
          <w:rFonts w:ascii="Verdana" w:hAnsi="Verdana" w:cstheme="minorHAnsi"/>
          <w:color w:val="231F20"/>
          <w:sz w:val="22"/>
          <w:szCs w:val="22"/>
        </w:rPr>
        <w:t xml:space="preserve">Incorporated in this course are strategies for organizational initiatives and navigating positive change through effective leadership and communication skills and use of advocacy in coordinating comprehensive care for clients – individuals, families, </w:t>
      </w:r>
      <w:r w:rsidR="009A61AF" w:rsidRPr="002D3AA1">
        <w:rPr>
          <w:rFonts w:ascii="Verdana" w:hAnsi="Verdana" w:cstheme="minorHAnsi"/>
          <w:color w:val="231F20"/>
          <w:sz w:val="22"/>
          <w:szCs w:val="22"/>
        </w:rPr>
        <w:t>groups,</w:t>
      </w:r>
      <w:r w:rsidRPr="002D3AA1">
        <w:rPr>
          <w:rFonts w:ascii="Verdana" w:hAnsi="Verdana" w:cstheme="minorHAnsi"/>
          <w:color w:val="231F20"/>
          <w:sz w:val="22"/>
          <w:szCs w:val="22"/>
        </w:rPr>
        <w:t xml:space="preserve"> and com- munities – in multiple, varied settings. The impact of health policy, political and financial </w:t>
      </w:r>
      <w:proofErr w:type="gramStart"/>
      <w:r w:rsidRPr="002D3AA1">
        <w:rPr>
          <w:rFonts w:ascii="Verdana" w:hAnsi="Verdana" w:cstheme="minorHAnsi"/>
          <w:color w:val="231F20"/>
          <w:sz w:val="22"/>
          <w:szCs w:val="22"/>
        </w:rPr>
        <w:t>issues</w:t>
      </w:r>
      <w:proofErr w:type="gramEnd"/>
      <w:r w:rsidRPr="002D3AA1">
        <w:rPr>
          <w:rFonts w:ascii="Verdana" w:hAnsi="Verdana" w:cstheme="minorHAnsi"/>
          <w:color w:val="231F20"/>
          <w:sz w:val="22"/>
          <w:szCs w:val="22"/>
        </w:rPr>
        <w:t xml:space="preserve"> and ethical </w:t>
      </w:r>
      <w:r w:rsidR="009A61AF" w:rsidRPr="002D3AA1">
        <w:rPr>
          <w:rFonts w:ascii="Verdana" w:hAnsi="Verdana" w:cstheme="minorHAnsi"/>
          <w:color w:val="231F20"/>
          <w:sz w:val="22"/>
          <w:szCs w:val="22"/>
        </w:rPr>
        <w:t>and legal</w:t>
      </w:r>
      <w:r w:rsidRPr="002D3AA1">
        <w:rPr>
          <w:rFonts w:ascii="Verdana" w:hAnsi="Verdana" w:cstheme="minorHAnsi"/>
          <w:color w:val="231F20"/>
          <w:sz w:val="22"/>
          <w:szCs w:val="22"/>
        </w:rPr>
        <w:t xml:space="preserve"> concerns relevant to</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organizational and systems leadership are</w:t>
      </w:r>
      <w:r w:rsidRPr="002D3AA1">
        <w:rPr>
          <w:rFonts w:ascii="Verdana" w:hAnsi="Verdana" w:cstheme="minorHAnsi"/>
          <w:color w:val="231F20"/>
          <w:spacing w:val="2"/>
          <w:sz w:val="22"/>
          <w:szCs w:val="22"/>
        </w:rPr>
        <w:t xml:space="preserve"> </w:t>
      </w:r>
      <w:r w:rsidRPr="002D3AA1">
        <w:rPr>
          <w:rFonts w:ascii="Verdana" w:hAnsi="Verdana" w:cstheme="minorHAnsi"/>
          <w:color w:val="231F20"/>
          <w:sz w:val="22"/>
          <w:szCs w:val="22"/>
        </w:rPr>
        <w:t>discussed.</w:t>
      </w:r>
    </w:p>
    <w:p w14:paraId="449ADE42" w14:textId="3A8AD408" w:rsidR="00EC617E" w:rsidRPr="009A61AF" w:rsidRDefault="00750B8A" w:rsidP="00A6253D">
      <w:pPr>
        <w:pStyle w:val="BodyText"/>
        <w:rPr>
          <w:rFonts w:ascii="Verdana" w:hAnsi="Verdana" w:cstheme="minorHAnsi"/>
          <w:i/>
          <w:sz w:val="22"/>
          <w:szCs w:val="22"/>
        </w:rPr>
      </w:pPr>
      <w:r w:rsidRPr="002D3AA1">
        <w:rPr>
          <w:rFonts w:ascii="Verdana" w:hAnsi="Verdana" w:cstheme="minorHAnsi"/>
          <w:color w:val="231F20"/>
          <w:sz w:val="22"/>
          <w:szCs w:val="22"/>
        </w:rPr>
        <w:t xml:space="preserve">Personal development, accountability for quality outcomes, alignment of ethics and values with the organizational vision are discussed. Emphasis is placed on interprofessional collaboration and use of motivational techniques for </w:t>
      </w:r>
      <w:r w:rsidRPr="002D3AA1">
        <w:rPr>
          <w:rFonts w:ascii="Verdana" w:hAnsi="Verdana" w:cstheme="minorHAnsi"/>
          <w:color w:val="231F20"/>
          <w:spacing w:val="-4"/>
          <w:sz w:val="22"/>
          <w:szCs w:val="22"/>
        </w:rPr>
        <w:t xml:space="preserve">peers </w:t>
      </w:r>
      <w:r w:rsidRPr="002D3AA1">
        <w:rPr>
          <w:rFonts w:ascii="Verdana" w:hAnsi="Verdana" w:cstheme="minorHAnsi"/>
          <w:color w:val="231F20"/>
          <w:sz w:val="22"/>
          <w:szCs w:val="22"/>
        </w:rPr>
        <w:t>and staff. This course offers practical solutions for problems inherent in applying culturally responsive leader- ship skills in healthcare delivery systems.</w:t>
      </w:r>
      <w:r w:rsidR="009A61AF">
        <w:rPr>
          <w:rFonts w:ascii="Verdana" w:hAnsi="Verdana" w:cstheme="minorHAnsi"/>
          <w:color w:val="231F20"/>
          <w:sz w:val="22"/>
          <w:szCs w:val="22"/>
        </w:rPr>
        <w:t xml:space="preserve"> </w:t>
      </w:r>
      <w:r w:rsidRPr="009A61AF">
        <w:rPr>
          <w:rFonts w:ascii="Verdana" w:hAnsi="Verdana" w:cstheme="minorHAnsi"/>
          <w:iCs/>
          <w:color w:val="231F20"/>
          <w:sz w:val="22"/>
          <w:szCs w:val="22"/>
        </w:rPr>
        <w:t>(Prerequisites: None)</w:t>
      </w:r>
      <w:r w:rsidR="009A61AF" w:rsidRPr="009A61AF">
        <w:rPr>
          <w:rFonts w:ascii="Verdana" w:hAnsi="Verdana" w:cstheme="minorHAnsi"/>
          <w:iCs/>
          <w:sz w:val="22"/>
          <w:szCs w:val="22"/>
        </w:rPr>
        <w:t xml:space="preserve"> </w:t>
      </w:r>
      <w:r w:rsidRPr="009A61AF">
        <w:rPr>
          <w:rFonts w:ascii="Verdana" w:hAnsi="Verdana" w:cstheme="minorHAnsi"/>
          <w:iCs/>
          <w:color w:val="231F20"/>
          <w:sz w:val="22"/>
          <w:szCs w:val="22"/>
        </w:rPr>
        <w:t>3 credits.</w:t>
      </w:r>
    </w:p>
    <w:p w14:paraId="044D7235" w14:textId="77777777" w:rsidR="00EC617E" w:rsidRPr="002D3AA1" w:rsidRDefault="00750B8A" w:rsidP="00A6253D">
      <w:pPr>
        <w:spacing w:before="175"/>
        <w:rPr>
          <w:rFonts w:ascii="Verdana" w:hAnsi="Verdana" w:cstheme="minorHAnsi"/>
          <w:b/>
        </w:rPr>
      </w:pPr>
      <w:r w:rsidRPr="002D3AA1">
        <w:rPr>
          <w:rFonts w:ascii="Verdana" w:hAnsi="Verdana" w:cstheme="minorHAnsi"/>
          <w:b/>
          <w:color w:val="231F20"/>
        </w:rPr>
        <w:lastRenderedPageBreak/>
        <w:t>NRMS 5850</w:t>
      </w:r>
    </w:p>
    <w:p w14:paraId="2A2301C5"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Research and Evidence-based Practice I</w:t>
      </w:r>
    </w:p>
    <w:p w14:paraId="6C2A9D9C" w14:textId="38611953" w:rsidR="00EC617E" w:rsidRPr="009A61AF" w:rsidRDefault="00750B8A" w:rsidP="00A6253D">
      <w:pPr>
        <w:pStyle w:val="BodyText"/>
        <w:spacing w:before="19"/>
        <w:rPr>
          <w:rFonts w:ascii="Verdana" w:hAnsi="Verdana" w:cstheme="minorHAnsi"/>
          <w:color w:val="231F20"/>
          <w:sz w:val="22"/>
          <w:szCs w:val="22"/>
        </w:rPr>
      </w:pPr>
      <w:r w:rsidRPr="002D3AA1">
        <w:rPr>
          <w:rFonts w:ascii="Verdana" w:hAnsi="Verdana" w:cstheme="minorHAnsi"/>
          <w:color w:val="231F20"/>
          <w:sz w:val="22"/>
          <w:szCs w:val="22"/>
        </w:rPr>
        <w:t>This course is designed to provide students with the skills necessary to conduct clinical nursing research and addresses both quantitative and qualitative research methods. Emphasis is on advanced practice nurses as clinicians/ researchers and the use of research</w:t>
      </w:r>
      <w:r w:rsidRPr="002D3AA1">
        <w:rPr>
          <w:rFonts w:ascii="Verdana" w:hAnsi="Verdana" w:cstheme="minorHAnsi"/>
          <w:color w:val="231F20"/>
          <w:spacing w:val="-27"/>
          <w:sz w:val="22"/>
          <w:szCs w:val="22"/>
        </w:rPr>
        <w:t xml:space="preserve"> </w:t>
      </w:r>
      <w:r w:rsidRPr="002D3AA1">
        <w:rPr>
          <w:rFonts w:ascii="Verdana" w:hAnsi="Verdana" w:cstheme="minorHAnsi"/>
          <w:color w:val="231F20"/>
          <w:spacing w:val="-4"/>
          <w:sz w:val="22"/>
          <w:szCs w:val="22"/>
        </w:rPr>
        <w:t>find</w:t>
      </w:r>
      <w:r w:rsidRPr="002D3AA1">
        <w:rPr>
          <w:rFonts w:ascii="Verdana" w:hAnsi="Verdana" w:cstheme="minorHAnsi"/>
          <w:color w:val="231F20"/>
          <w:sz w:val="22"/>
          <w:szCs w:val="22"/>
        </w:rPr>
        <w:t>ing as a foundation for evidence-based practice. Students select a research problem in their area of specialty. The culmination of the course is the development of the first two chapters of a research proposal.</w:t>
      </w:r>
      <w:r w:rsidRPr="009A61AF">
        <w:rPr>
          <w:rFonts w:ascii="Verdana" w:hAnsi="Verdana" w:cstheme="minorHAnsi"/>
          <w:color w:val="231F20"/>
          <w:sz w:val="22"/>
          <w:szCs w:val="22"/>
        </w:rPr>
        <w:t xml:space="preserve"> (Prerequisites:</w:t>
      </w:r>
      <w:r w:rsidRPr="009A61AF">
        <w:rPr>
          <w:rFonts w:ascii="Verdana" w:hAnsi="Verdana" w:cstheme="minorHAnsi"/>
          <w:color w:val="231F20"/>
          <w:spacing w:val="-30"/>
          <w:sz w:val="22"/>
          <w:szCs w:val="22"/>
        </w:rPr>
        <w:t xml:space="preserve"> </w:t>
      </w:r>
      <w:r w:rsidRPr="009A61AF">
        <w:rPr>
          <w:rFonts w:ascii="Verdana" w:hAnsi="Verdana" w:cstheme="minorHAnsi"/>
          <w:color w:val="231F20"/>
          <w:sz w:val="22"/>
          <w:szCs w:val="22"/>
        </w:rPr>
        <w:t>NRMS 5040)</w:t>
      </w:r>
      <w:r w:rsidR="007203F2" w:rsidRPr="009A61AF">
        <w:rPr>
          <w:rFonts w:ascii="Verdana" w:hAnsi="Verdana" w:cstheme="minorHAnsi"/>
          <w:sz w:val="22"/>
          <w:szCs w:val="22"/>
        </w:rPr>
        <w:t xml:space="preserve"> </w:t>
      </w:r>
      <w:r w:rsidRPr="009A61AF">
        <w:rPr>
          <w:rFonts w:ascii="Verdana" w:hAnsi="Verdana" w:cstheme="minorHAnsi"/>
          <w:color w:val="231F20"/>
          <w:sz w:val="22"/>
          <w:szCs w:val="22"/>
        </w:rPr>
        <w:t>3 credits.</w:t>
      </w:r>
    </w:p>
    <w:p w14:paraId="438E6A3B" w14:textId="77777777" w:rsidR="007203F2" w:rsidRPr="002D3AA1" w:rsidRDefault="007203F2" w:rsidP="00A6253D">
      <w:pPr>
        <w:spacing w:before="101"/>
        <w:rPr>
          <w:rFonts w:ascii="Verdana" w:hAnsi="Verdana" w:cstheme="minorHAnsi"/>
          <w:b/>
          <w:color w:val="231F20"/>
        </w:rPr>
      </w:pPr>
    </w:p>
    <w:p w14:paraId="39ED6A2D" w14:textId="18DBCE84" w:rsidR="00EC617E" w:rsidRPr="002D3AA1" w:rsidRDefault="00750B8A" w:rsidP="00A6253D">
      <w:pPr>
        <w:spacing w:before="101"/>
        <w:rPr>
          <w:rFonts w:ascii="Verdana" w:hAnsi="Verdana" w:cstheme="minorHAnsi"/>
          <w:b/>
        </w:rPr>
      </w:pPr>
      <w:r w:rsidRPr="002D3AA1">
        <w:rPr>
          <w:rFonts w:ascii="Verdana" w:hAnsi="Verdana" w:cstheme="minorHAnsi"/>
          <w:b/>
          <w:color w:val="231F20"/>
        </w:rPr>
        <w:t>NRMS 5860</w:t>
      </w:r>
    </w:p>
    <w:p w14:paraId="640F079A"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Research and Evidence-based Practice II</w:t>
      </w:r>
    </w:p>
    <w:p w14:paraId="2FA3952F" w14:textId="77777777"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This course is a continuation of NRMS 5850 and provides students an opportunity to refine their research proposals. It focuses on expansion of the literature review, methodology design, identifying statistical tests and completion of an IRB application and other materials pertinent to their studies.</w:t>
      </w:r>
      <w:r w:rsidRPr="002D3AA1">
        <w:rPr>
          <w:rFonts w:ascii="Verdana" w:hAnsi="Verdana" w:cstheme="minorHAnsi"/>
          <w:color w:val="231F20"/>
          <w:spacing w:val="14"/>
          <w:sz w:val="22"/>
          <w:szCs w:val="22"/>
        </w:rPr>
        <w:t xml:space="preserve"> </w:t>
      </w:r>
      <w:r w:rsidRPr="002D3AA1">
        <w:rPr>
          <w:rFonts w:ascii="Verdana" w:hAnsi="Verdana" w:cstheme="minorHAnsi"/>
          <w:color w:val="231F20"/>
          <w:sz w:val="22"/>
          <w:szCs w:val="22"/>
        </w:rPr>
        <w:t>Emphasis</w:t>
      </w:r>
    </w:p>
    <w:p w14:paraId="3A908C41" w14:textId="16D7ADCE" w:rsidR="00EC617E" w:rsidRPr="009A61AF" w:rsidRDefault="00750B8A" w:rsidP="009A61AF">
      <w:pPr>
        <w:pStyle w:val="BodyText"/>
        <w:spacing w:before="7"/>
        <w:rPr>
          <w:rFonts w:ascii="Verdana" w:hAnsi="Verdana" w:cstheme="minorHAnsi"/>
          <w:i/>
          <w:sz w:val="22"/>
          <w:szCs w:val="22"/>
        </w:rPr>
      </w:pPr>
      <w:r w:rsidRPr="002D3AA1">
        <w:rPr>
          <w:rFonts w:ascii="Verdana" w:hAnsi="Verdana" w:cstheme="minorHAnsi"/>
          <w:color w:val="231F20"/>
          <w:sz w:val="22"/>
          <w:szCs w:val="22"/>
        </w:rPr>
        <w:t>is placed on evaluation of the feasibility of the proposed study and its design. In this course, students will have the opportunity to present and critique each other’s research</w:t>
      </w:r>
      <w:r w:rsidRPr="002D3AA1">
        <w:rPr>
          <w:rFonts w:ascii="Verdana" w:hAnsi="Verdana" w:cstheme="minorHAnsi"/>
          <w:color w:val="231F20"/>
          <w:spacing w:val="-36"/>
          <w:sz w:val="22"/>
          <w:szCs w:val="22"/>
        </w:rPr>
        <w:t xml:space="preserve"> </w:t>
      </w:r>
      <w:r w:rsidRPr="002D3AA1">
        <w:rPr>
          <w:rFonts w:ascii="Verdana" w:hAnsi="Verdana" w:cstheme="minorHAnsi"/>
          <w:color w:val="231F20"/>
          <w:sz w:val="22"/>
          <w:szCs w:val="22"/>
        </w:rPr>
        <w:t>proposals</w:t>
      </w:r>
      <w:r w:rsidRPr="009A61AF">
        <w:rPr>
          <w:rFonts w:ascii="Verdana" w:hAnsi="Verdana" w:cstheme="minorHAnsi"/>
          <w:color w:val="231F20"/>
          <w:sz w:val="22"/>
          <w:szCs w:val="22"/>
        </w:rPr>
        <w:t>. (Prerequisites: NRMS</w:t>
      </w:r>
      <w:r w:rsidRPr="009A61AF">
        <w:rPr>
          <w:rFonts w:ascii="Verdana" w:hAnsi="Verdana" w:cstheme="minorHAnsi"/>
          <w:color w:val="231F20"/>
          <w:spacing w:val="-11"/>
          <w:sz w:val="22"/>
          <w:szCs w:val="22"/>
        </w:rPr>
        <w:t xml:space="preserve"> </w:t>
      </w:r>
      <w:r w:rsidRPr="009A61AF">
        <w:rPr>
          <w:rFonts w:ascii="Verdana" w:hAnsi="Verdana" w:cstheme="minorHAnsi"/>
          <w:color w:val="231F20"/>
          <w:sz w:val="22"/>
          <w:szCs w:val="22"/>
        </w:rPr>
        <w:t>5850)</w:t>
      </w:r>
      <w:r w:rsidR="009A61AF" w:rsidRPr="009A61AF">
        <w:rPr>
          <w:rFonts w:ascii="Verdana" w:hAnsi="Verdana" w:cstheme="minorHAnsi"/>
          <w:sz w:val="22"/>
          <w:szCs w:val="22"/>
        </w:rPr>
        <w:t xml:space="preserve"> </w:t>
      </w:r>
      <w:r w:rsidRPr="009A61AF">
        <w:rPr>
          <w:rFonts w:ascii="Verdana" w:hAnsi="Verdana" w:cstheme="minorHAnsi"/>
          <w:color w:val="231F20"/>
          <w:sz w:val="22"/>
          <w:szCs w:val="22"/>
        </w:rPr>
        <w:t>3 credits.</w:t>
      </w:r>
    </w:p>
    <w:p w14:paraId="56615C60" w14:textId="77777777" w:rsidR="00EC617E" w:rsidRPr="002D3AA1" w:rsidRDefault="00EC617E" w:rsidP="00A6253D">
      <w:pPr>
        <w:pStyle w:val="BodyText"/>
        <w:spacing w:before="1"/>
        <w:rPr>
          <w:rFonts w:ascii="Verdana" w:hAnsi="Verdana" w:cstheme="minorHAnsi"/>
          <w:sz w:val="22"/>
          <w:szCs w:val="22"/>
        </w:rPr>
      </w:pPr>
    </w:p>
    <w:p w14:paraId="7021A2A4" w14:textId="77777777" w:rsidR="00EC617E" w:rsidRPr="002D3AA1" w:rsidRDefault="00750B8A" w:rsidP="00A6253D">
      <w:pPr>
        <w:rPr>
          <w:rFonts w:ascii="Verdana" w:hAnsi="Verdana" w:cstheme="minorHAnsi"/>
          <w:b/>
        </w:rPr>
      </w:pPr>
      <w:r w:rsidRPr="002D3AA1">
        <w:rPr>
          <w:rFonts w:ascii="Verdana" w:hAnsi="Verdana" w:cstheme="minorHAnsi"/>
          <w:b/>
          <w:color w:val="231F20"/>
        </w:rPr>
        <w:t>NRMS 5270</w:t>
      </w:r>
    </w:p>
    <w:p w14:paraId="556970A0"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Informatics and Healthcare Technologies</w:t>
      </w:r>
    </w:p>
    <w:p w14:paraId="6A56FE9E" w14:textId="26A47E24" w:rsidR="00EC617E" w:rsidRPr="009A61AF" w:rsidRDefault="00750B8A" w:rsidP="00A6253D">
      <w:pPr>
        <w:pStyle w:val="BodyText"/>
        <w:rPr>
          <w:rFonts w:ascii="Verdana" w:hAnsi="Verdana" w:cstheme="minorHAnsi"/>
          <w:i/>
          <w:sz w:val="22"/>
          <w:szCs w:val="22"/>
        </w:rPr>
      </w:pPr>
      <w:r w:rsidRPr="002D3AA1">
        <w:rPr>
          <w:rFonts w:ascii="Verdana" w:hAnsi="Verdana" w:cstheme="minorHAnsi"/>
          <w:color w:val="231F20"/>
          <w:sz w:val="22"/>
          <w:szCs w:val="22"/>
        </w:rPr>
        <w:t xml:space="preserve">This course introduces students to informatics and healthcare technologies. Emphasis is on technology-based applications which support practice, administrative, research and education- al decision making. Students will utilize information systems to analyze patient data, conduct research and evaluate project outcomes. The development of an effective blend of nursing practice, technology, and information science, improving patient communications, practitioner accuracy, and efficiency are addressed. Legal and ethical issues associated with computer use are examined. </w:t>
      </w:r>
      <w:r w:rsidRPr="009A61AF">
        <w:rPr>
          <w:rFonts w:ascii="Verdana" w:hAnsi="Verdana" w:cstheme="minorHAnsi"/>
          <w:iCs/>
          <w:color w:val="231F20"/>
          <w:sz w:val="22"/>
          <w:szCs w:val="22"/>
        </w:rPr>
        <w:t>(Prerequisites: None)</w:t>
      </w:r>
      <w:r w:rsidR="009A61AF" w:rsidRPr="009A61AF">
        <w:rPr>
          <w:rFonts w:ascii="Verdana" w:hAnsi="Verdana" w:cstheme="minorHAnsi"/>
          <w:iCs/>
          <w:sz w:val="22"/>
          <w:szCs w:val="22"/>
        </w:rPr>
        <w:t xml:space="preserve"> </w:t>
      </w:r>
      <w:r w:rsidRPr="009A61AF">
        <w:rPr>
          <w:rFonts w:ascii="Verdana" w:hAnsi="Verdana" w:cstheme="minorHAnsi"/>
          <w:iCs/>
          <w:color w:val="231F20"/>
          <w:sz w:val="22"/>
          <w:szCs w:val="22"/>
        </w:rPr>
        <w:t>3 credits.</w:t>
      </w:r>
    </w:p>
    <w:p w14:paraId="756C234D" w14:textId="77777777" w:rsidR="00EC617E" w:rsidRPr="002D3AA1" w:rsidRDefault="007203F2" w:rsidP="00A6253D">
      <w:pPr>
        <w:rPr>
          <w:rFonts w:ascii="Verdana" w:hAnsi="Verdana" w:cstheme="minorHAnsi"/>
        </w:rPr>
      </w:pPr>
      <w:r w:rsidRPr="002D3AA1">
        <w:rPr>
          <w:rFonts w:ascii="Verdana" w:hAnsi="Verdana" w:cstheme="minorHAnsi"/>
        </w:rPr>
        <w:t xml:space="preserve"> </w:t>
      </w:r>
    </w:p>
    <w:p w14:paraId="22BEAF35" w14:textId="77777777" w:rsidR="00EC617E" w:rsidRPr="002D3AA1" w:rsidRDefault="00750B8A" w:rsidP="00A6253D">
      <w:pPr>
        <w:spacing w:before="81"/>
        <w:rPr>
          <w:rFonts w:ascii="Verdana" w:hAnsi="Verdana" w:cstheme="minorHAnsi"/>
          <w:b/>
        </w:rPr>
      </w:pPr>
      <w:r w:rsidRPr="002D3AA1">
        <w:rPr>
          <w:rFonts w:ascii="Verdana" w:hAnsi="Verdana" w:cstheme="minorHAnsi"/>
          <w:b/>
          <w:color w:val="231F20"/>
        </w:rPr>
        <w:t>NRMS 5700</w:t>
      </w:r>
    </w:p>
    <w:p w14:paraId="08543CFA" w14:textId="77777777" w:rsidR="00EC617E" w:rsidRPr="002D3AA1" w:rsidRDefault="00750B8A" w:rsidP="00A6253D">
      <w:pPr>
        <w:rPr>
          <w:rFonts w:ascii="Verdana" w:hAnsi="Verdana" w:cstheme="minorHAnsi"/>
          <w:b/>
        </w:rPr>
      </w:pPr>
      <w:r w:rsidRPr="002D3AA1">
        <w:rPr>
          <w:rFonts w:ascii="Verdana" w:hAnsi="Verdana" w:cstheme="minorHAnsi"/>
          <w:b/>
          <w:color w:val="231F20"/>
        </w:rPr>
        <w:t>Independent Study</w:t>
      </w:r>
    </w:p>
    <w:p w14:paraId="6FDF520B" w14:textId="6D9F3AA8"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Optional, only for students who did not complete the required clinical hours at the end of the semester.</w:t>
      </w:r>
      <w:r w:rsidR="009A61AF">
        <w:rPr>
          <w:rFonts w:ascii="Verdana" w:hAnsi="Verdana" w:cstheme="minorHAnsi"/>
          <w:sz w:val="22"/>
          <w:szCs w:val="22"/>
        </w:rPr>
        <w:t xml:space="preserve"> </w:t>
      </w:r>
      <w:r w:rsidRPr="002D3AA1">
        <w:rPr>
          <w:rFonts w:ascii="Verdana" w:hAnsi="Verdana" w:cstheme="minorHAnsi"/>
          <w:color w:val="231F20"/>
          <w:sz w:val="22"/>
          <w:szCs w:val="22"/>
        </w:rPr>
        <w:t>1 credit.</w:t>
      </w:r>
    </w:p>
    <w:p w14:paraId="655B5872" w14:textId="77777777" w:rsidR="00EC617E" w:rsidRPr="002D3AA1" w:rsidRDefault="00EC617E" w:rsidP="00A6253D">
      <w:pPr>
        <w:pStyle w:val="BodyText"/>
        <w:spacing w:before="1"/>
        <w:rPr>
          <w:rFonts w:ascii="Verdana" w:hAnsi="Verdana" w:cstheme="minorHAnsi"/>
          <w:bCs/>
          <w:sz w:val="22"/>
          <w:szCs w:val="22"/>
        </w:rPr>
      </w:pPr>
    </w:p>
    <w:p w14:paraId="7C5CEF31" w14:textId="71DC0610" w:rsidR="00EC617E" w:rsidRPr="002D3AA1" w:rsidRDefault="002D3AA1" w:rsidP="00A6253D">
      <w:pPr>
        <w:rPr>
          <w:rFonts w:ascii="Verdana" w:hAnsi="Verdana" w:cs="Calibri (Body)"/>
          <w:bCs/>
        </w:rPr>
      </w:pPr>
      <w:r w:rsidRPr="002D3AA1">
        <w:rPr>
          <w:rFonts w:ascii="Verdana" w:hAnsi="Verdana" w:cs="Calibri (Body)"/>
          <w:bCs/>
          <w:color w:val="231F20"/>
        </w:rPr>
        <w:t xml:space="preserve">***** </w:t>
      </w:r>
      <w:r w:rsidR="00750B8A" w:rsidRPr="002D3AA1">
        <w:rPr>
          <w:rFonts w:ascii="Verdana" w:hAnsi="Verdana" w:cs="Calibri (Body)"/>
          <w:bCs/>
          <w:color w:val="231F20"/>
        </w:rPr>
        <w:t>ADVANCED PRACTICE NURSING CORE COURSES:</w:t>
      </w:r>
    </w:p>
    <w:p w14:paraId="14512C94" w14:textId="77777777" w:rsidR="00EC617E" w:rsidRPr="002D3AA1" w:rsidRDefault="00750B8A" w:rsidP="00A6253D">
      <w:pPr>
        <w:spacing w:before="121"/>
        <w:rPr>
          <w:rFonts w:ascii="Verdana" w:hAnsi="Verdana" w:cstheme="minorHAnsi"/>
          <w:b/>
        </w:rPr>
      </w:pPr>
      <w:r w:rsidRPr="002D3AA1">
        <w:rPr>
          <w:rFonts w:ascii="Verdana" w:hAnsi="Verdana" w:cstheme="minorHAnsi"/>
          <w:b/>
          <w:color w:val="231F20"/>
        </w:rPr>
        <w:t>NRMS 5110</w:t>
      </w:r>
    </w:p>
    <w:p w14:paraId="0927F453" w14:textId="77777777" w:rsidR="00EC617E" w:rsidRPr="002D3AA1" w:rsidRDefault="00750B8A" w:rsidP="00A6253D">
      <w:pPr>
        <w:rPr>
          <w:rFonts w:ascii="Verdana" w:hAnsi="Verdana" w:cstheme="minorHAnsi"/>
          <w:b/>
        </w:rPr>
      </w:pPr>
      <w:r w:rsidRPr="002D3AA1">
        <w:rPr>
          <w:rFonts w:ascii="Verdana" w:hAnsi="Verdana" w:cstheme="minorHAnsi"/>
          <w:b/>
          <w:color w:val="231F20"/>
        </w:rPr>
        <w:t>Advanced Pharmacology</w:t>
      </w:r>
    </w:p>
    <w:p w14:paraId="3426FDF7" w14:textId="7BA8B916" w:rsidR="00EC617E" w:rsidRPr="002D3AA1" w:rsidRDefault="00750B8A" w:rsidP="009A61AF">
      <w:pPr>
        <w:pStyle w:val="BodyText"/>
        <w:spacing w:before="1"/>
        <w:rPr>
          <w:rFonts w:ascii="Verdana" w:hAnsi="Verdana" w:cstheme="minorHAnsi"/>
          <w:sz w:val="22"/>
          <w:szCs w:val="22"/>
        </w:rPr>
      </w:pPr>
      <w:r w:rsidRPr="002D3AA1">
        <w:rPr>
          <w:rFonts w:ascii="Verdana" w:hAnsi="Verdana" w:cstheme="minorHAnsi"/>
          <w:color w:val="231F20"/>
          <w:sz w:val="22"/>
          <w:szCs w:val="22"/>
        </w:rPr>
        <w:t>This course focuses on the pharmaco- dynamics, pharmacokinetics and pharmacotherapeutics of all broad</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categories of agents. It prepares advanced practice nurses for the privileges, responsibilities, and legal and ethical standards associated with prescribing therapeutic regimens for culturally diverse populations. Incorporated in this</w:t>
      </w:r>
      <w:r w:rsidRPr="002D3AA1">
        <w:rPr>
          <w:rFonts w:ascii="Verdana" w:hAnsi="Verdana" w:cstheme="minorHAnsi"/>
          <w:color w:val="231F20"/>
          <w:spacing w:val="14"/>
          <w:sz w:val="22"/>
          <w:szCs w:val="22"/>
        </w:rPr>
        <w:t xml:space="preserve"> </w:t>
      </w:r>
      <w:r w:rsidRPr="002D3AA1">
        <w:rPr>
          <w:rFonts w:ascii="Verdana" w:hAnsi="Verdana" w:cstheme="minorHAnsi"/>
          <w:color w:val="231F20"/>
          <w:sz w:val="22"/>
          <w:szCs w:val="22"/>
        </w:rPr>
        <w:t>course</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are patient-specific goals for therapy, choice of safe and effective therapeutic regimens, dosage adjustments, therapeutic drug monitoring for specific therapeutic endpoints, toxicologic</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 xml:space="preserve">and adverse events, and education </w:t>
      </w:r>
      <w:r w:rsidRPr="002D3AA1">
        <w:rPr>
          <w:rFonts w:ascii="Verdana" w:hAnsi="Verdana" w:cstheme="minorHAnsi"/>
          <w:color w:val="231F20"/>
          <w:spacing w:val="-8"/>
          <w:sz w:val="22"/>
          <w:szCs w:val="22"/>
        </w:rPr>
        <w:t xml:space="preserve">of </w:t>
      </w:r>
      <w:r w:rsidRPr="002D3AA1">
        <w:rPr>
          <w:rFonts w:ascii="Verdana" w:hAnsi="Verdana" w:cstheme="minorHAnsi"/>
          <w:color w:val="231F20"/>
          <w:sz w:val="22"/>
          <w:szCs w:val="22"/>
        </w:rPr>
        <w:lastRenderedPageBreak/>
        <w:t xml:space="preserve">patients about prescribed therapy to maximize adherence to a therapeutic plan. </w:t>
      </w:r>
      <w:r w:rsidRPr="009A61AF">
        <w:rPr>
          <w:rFonts w:ascii="Verdana" w:hAnsi="Verdana" w:cstheme="minorHAnsi"/>
          <w:iCs/>
          <w:color w:val="231F20"/>
          <w:sz w:val="22"/>
          <w:szCs w:val="22"/>
        </w:rPr>
        <w:t>(Prerequisites: None)</w:t>
      </w:r>
      <w:r w:rsidR="009A61AF" w:rsidRPr="009A61AF">
        <w:rPr>
          <w:rFonts w:ascii="Verdana" w:hAnsi="Verdana" w:cstheme="minorHAnsi"/>
          <w:iCs/>
          <w:sz w:val="22"/>
          <w:szCs w:val="22"/>
        </w:rPr>
        <w:t xml:space="preserve"> </w:t>
      </w:r>
      <w:r w:rsidRPr="009A61AF">
        <w:rPr>
          <w:rFonts w:ascii="Verdana" w:hAnsi="Verdana" w:cstheme="minorHAnsi"/>
          <w:iCs/>
          <w:color w:val="231F20"/>
          <w:sz w:val="22"/>
          <w:szCs w:val="22"/>
        </w:rPr>
        <w:t>3 credits.</w:t>
      </w:r>
    </w:p>
    <w:p w14:paraId="56E9CE96" w14:textId="77777777" w:rsidR="00EC617E" w:rsidRPr="002D3AA1" w:rsidRDefault="00750B8A" w:rsidP="00A6253D">
      <w:pPr>
        <w:spacing w:before="180"/>
        <w:rPr>
          <w:rFonts w:ascii="Verdana" w:hAnsi="Verdana" w:cstheme="minorHAnsi"/>
          <w:b/>
        </w:rPr>
      </w:pPr>
      <w:r w:rsidRPr="002D3AA1">
        <w:rPr>
          <w:rFonts w:ascii="Verdana" w:hAnsi="Verdana" w:cstheme="minorHAnsi"/>
          <w:b/>
          <w:color w:val="231F20"/>
        </w:rPr>
        <w:t>NRMS 5180</w:t>
      </w:r>
    </w:p>
    <w:p w14:paraId="0D845D09" w14:textId="41B24F74" w:rsidR="00EC617E" w:rsidRPr="009A61AF" w:rsidRDefault="00750B8A" w:rsidP="009A61AF">
      <w:pPr>
        <w:rPr>
          <w:rFonts w:ascii="Verdana" w:hAnsi="Verdana" w:cstheme="minorHAnsi"/>
        </w:rPr>
      </w:pPr>
      <w:r w:rsidRPr="002D3AA1">
        <w:rPr>
          <w:rFonts w:ascii="Verdana" w:hAnsi="Verdana" w:cstheme="minorHAnsi"/>
          <w:b/>
          <w:color w:val="231F20"/>
        </w:rPr>
        <w:t xml:space="preserve">Advanced Health Assessment and   Diagnostic    Reasoning </w:t>
      </w:r>
      <w:r w:rsidRPr="002D3AA1">
        <w:rPr>
          <w:rFonts w:ascii="Verdana" w:hAnsi="Verdana" w:cstheme="minorHAnsi"/>
          <w:color w:val="231F20"/>
        </w:rPr>
        <w:t xml:space="preserve">The course provides students with knowledge and skills in advanced health assessment, which includes assessment of all human systems, advanced assessment techniques, </w:t>
      </w:r>
      <w:r w:rsidR="00DA0464" w:rsidRPr="002D3AA1">
        <w:rPr>
          <w:rFonts w:ascii="Verdana" w:hAnsi="Verdana" w:cstheme="minorHAnsi"/>
          <w:color w:val="231F20"/>
        </w:rPr>
        <w:t>concepts,</w:t>
      </w:r>
      <w:r w:rsidRPr="002D3AA1">
        <w:rPr>
          <w:rFonts w:ascii="Verdana" w:hAnsi="Verdana" w:cstheme="minorHAnsi"/>
          <w:color w:val="231F20"/>
          <w:spacing w:val="-17"/>
        </w:rPr>
        <w:t xml:space="preserve"> </w:t>
      </w:r>
      <w:r w:rsidRPr="002D3AA1">
        <w:rPr>
          <w:rFonts w:ascii="Verdana" w:hAnsi="Verdana" w:cstheme="minorHAnsi"/>
          <w:color w:val="231F20"/>
        </w:rPr>
        <w:t>and</w:t>
      </w:r>
      <w:r w:rsidRPr="002D3AA1">
        <w:rPr>
          <w:rFonts w:ascii="Verdana" w:hAnsi="Verdana" w:cstheme="minorHAnsi"/>
          <w:color w:val="231F20"/>
          <w:spacing w:val="-16"/>
        </w:rPr>
        <w:t xml:space="preserve"> </w:t>
      </w:r>
      <w:r w:rsidRPr="002D3AA1">
        <w:rPr>
          <w:rFonts w:ascii="Verdana" w:hAnsi="Verdana" w:cstheme="minorHAnsi"/>
          <w:color w:val="231F20"/>
        </w:rPr>
        <w:t>approaches.</w:t>
      </w:r>
      <w:r w:rsidRPr="002D3AA1">
        <w:rPr>
          <w:rFonts w:ascii="Verdana" w:hAnsi="Verdana" w:cstheme="minorHAnsi"/>
          <w:color w:val="231F20"/>
          <w:spacing w:val="-17"/>
        </w:rPr>
        <w:t xml:space="preserve"> </w:t>
      </w:r>
      <w:r w:rsidRPr="002D3AA1">
        <w:rPr>
          <w:rFonts w:ascii="Verdana" w:hAnsi="Verdana" w:cstheme="minorHAnsi"/>
          <w:color w:val="231F20"/>
        </w:rPr>
        <w:t>Advanced</w:t>
      </w:r>
      <w:r w:rsidR="009A61AF">
        <w:rPr>
          <w:rFonts w:ascii="Verdana" w:hAnsi="Verdana" w:cstheme="minorHAnsi"/>
          <w:color w:val="231F20"/>
        </w:rPr>
        <w:t xml:space="preserve"> </w:t>
      </w:r>
      <w:r w:rsidRPr="002D3AA1">
        <w:rPr>
          <w:rFonts w:ascii="Verdana" w:hAnsi="Verdana" w:cstheme="minorHAnsi"/>
          <w:color w:val="231F20"/>
        </w:rPr>
        <w:t xml:space="preserve">health assessment also includes </w:t>
      </w:r>
      <w:r w:rsidRPr="002D3AA1">
        <w:rPr>
          <w:rFonts w:ascii="Verdana" w:hAnsi="Verdana" w:cstheme="minorHAnsi"/>
          <w:color w:val="231F20"/>
          <w:spacing w:val="-3"/>
        </w:rPr>
        <w:t>phys</w:t>
      </w:r>
      <w:r w:rsidRPr="002D3AA1">
        <w:rPr>
          <w:rFonts w:ascii="Verdana" w:hAnsi="Verdana" w:cstheme="minorHAnsi"/>
          <w:color w:val="231F20"/>
        </w:rPr>
        <w:t xml:space="preserve">ical, developmental, </w:t>
      </w:r>
      <w:r w:rsidR="00DA0464" w:rsidRPr="002D3AA1">
        <w:rPr>
          <w:rFonts w:ascii="Verdana" w:hAnsi="Verdana" w:cstheme="minorHAnsi"/>
          <w:color w:val="231F20"/>
        </w:rPr>
        <w:t>psychosocial,</w:t>
      </w:r>
      <w:r w:rsidRPr="002D3AA1">
        <w:rPr>
          <w:rFonts w:ascii="Verdana" w:hAnsi="Verdana" w:cstheme="minorHAnsi"/>
          <w:color w:val="231F20"/>
        </w:rPr>
        <w:t xml:space="preserve"> and cultural dimensions. Students will have the opportunity to</w:t>
      </w:r>
      <w:r w:rsidRPr="002D3AA1">
        <w:rPr>
          <w:rFonts w:ascii="Verdana" w:hAnsi="Verdana" w:cstheme="minorHAnsi"/>
          <w:color w:val="231F20"/>
          <w:spacing w:val="40"/>
        </w:rPr>
        <w:t xml:space="preserve"> </w:t>
      </w:r>
      <w:r w:rsidRPr="002D3AA1">
        <w:rPr>
          <w:rFonts w:ascii="Verdana" w:hAnsi="Verdana" w:cstheme="minorHAnsi"/>
          <w:color w:val="231F20"/>
          <w:spacing w:val="-3"/>
        </w:rPr>
        <w:t>conduct</w:t>
      </w:r>
      <w:r w:rsidR="009A61AF">
        <w:rPr>
          <w:rFonts w:ascii="Verdana" w:hAnsi="Verdana" w:cstheme="minorHAnsi"/>
          <w:color w:val="231F20"/>
          <w:spacing w:val="-3"/>
        </w:rPr>
        <w:t xml:space="preserve"> </w:t>
      </w:r>
      <w:r w:rsidRPr="002D3AA1">
        <w:rPr>
          <w:rFonts w:ascii="Verdana" w:hAnsi="Verdana" w:cstheme="minorHAnsi"/>
          <w:color w:val="231F20"/>
        </w:rPr>
        <w:t>comprehensive history taking, analysis of findings based on advanced health assessment, and differential diagnosis</w:t>
      </w:r>
      <w:r w:rsidRPr="002D3AA1">
        <w:rPr>
          <w:rFonts w:ascii="Verdana" w:hAnsi="Verdana" w:cstheme="minorHAnsi"/>
          <w:color w:val="231F20"/>
          <w:spacing w:val="-18"/>
        </w:rPr>
        <w:t xml:space="preserve"> </w:t>
      </w:r>
      <w:r w:rsidRPr="002D3AA1">
        <w:rPr>
          <w:rFonts w:ascii="Verdana" w:hAnsi="Verdana" w:cstheme="minorHAnsi"/>
          <w:color w:val="231F20"/>
          <w:spacing w:val="-8"/>
        </w:rPr>
        <w:t xml:space="preserve">of </w:t>
      </w:r>
      <w:r w:rsidRPr="002D3AA1">
        <w:rPr>
          <w:rFonts w:ascii="Verdana" w:hAnsi="Verdana" w:cstheme="minorHAnsi"/>
          <w:color w:val="231F20"/>
        </w:rPr>
        <w:t>children, adults, pregnant women, and the older adults. Emphasis is</w:t>
      </w:r>
      <w:r w:rsidRPr="002D3AA1">
        <w:rPr>
          <w:rFonts w:ascii="Verdana" w:hAnsi="Verdana" w:cstheme="minorHAnsi"/>
          <w:color w:val="231F20"/>
          <w:spacing w:val="12"/>
        </w:rPr>
        <w:t xml:space="preserve"> </w:t>
      </w:r>
      <w:r w:rsidRPr="002D3AA1">
        <w:rPr>
          <w:rFonts w:ascii="Verdana" w:hAnsi="Verdana" w:cstheme="minorHAnsi"/>
          <w:color w:val="231F20"/>
        </w:rPr>
        <w:t>placed</w:t>
      </w:r>
      <w:r w:rsidR="007203F2" w:rsidRPr="002D3AA1">
        <w:rPr>
          <w:rFonts w:ascii="Verdana" w:hAnsi="Verdana" w:cstheme="minorHAnsi"/>
        </w:rPr>
        <w:t xml:space="preserve"> </w:t>
      </w:r>
      <w:r w:rsidRPr="002D3AA1">
        <w:rPr>
          <w:rFonts w:ascii="Verdana" w:hAnsi="Verdana" w:cstheme="minorHAnsi"/>
          <w:color w:val="231F20"/>
        </w:rPr>
        <w:t>on the diagnostic reasoning process, which forms the foundation for clinical decision making in advanced nursing practice. The laboratory component of the course will provide the opportunity to apply advanced health assessment skills</w:t>
      </w:r>
      <w:r w:rsidRPr="009A61AF">
        <w:rPr>
          <w:rFonts w:ascii="Verdana" w:hAnsi="Verdana" w:cstheme="minorHAnsi"/>
          <w:color w:val="231F20"/>
        </w:rPr>
        <w:t>.</w:t>
      </w:r>
      <w:r w:rsidRPr="009A61AF">
        <w:rPr>
          <w:rFonts w:ascii="Verdana" w:hAnsi="Verdana" w:cstheme="minorHAnsi"/>
          <w:color w:val="231F20"/>
          <w:spacing w:val="-22"/>
        </w:rPr>
        <w:t xml:space="preserve"> </w:t>
      </w:r>
      <w:r w:rsidRPr="009A61AF">
        <w:rPr>
          <w:rFonts w:ascii="Verdana" w:hAnsi="Verdana" w:cstheme="minorHAnsi"/>
          <w:color w:val="231F20"/>
        </w:rPr>
        <w:t>(Prerequisites</w:t>
      </w:r>
      <w:r w:rsidRPr="009A61AF">
        <w:rPr>
          <w:rFonts w:ascii="Verdana" w:hAnsi="Verdana" w:cstheme="minorHAnsi"/>
          <w:color w:val="231F20"/>
          <w:spacing w:val="-21"/>
        </w:rPr>
        <w:t xml:space="preserve"> </w:t>
      </w:r>
      <w:r w:rsidRPr="009A61AF">
        <w:rPr>
          <w:rFonts w:ascii="Verdana" w:hAnsi="Verdana" w:cstheme="minorHAnsi"/>
          <w:color w:val="231F20"/>
        </w:rPr>
        <w:t>and</w:t>
      </w:r>
      <w:r w:rsidRPr="009A61AF">
        <w:rPr>
          <w:rFonts w:ascii="Verdana" w:hAnsi="Verdana" w:cstheme="minorHAnsi"/>
          <w:color w:val="231F20"/>
          <w:spacing w:val="-21"/>
        </w:rPr>
        <w:t xml:space="preserve"> </w:t>
      </w:r>
      <w:r w:rsidRPr="009A61AF">
        <w:rPr>
          <w:rFonts w:ascii="Verdana" w:hAnsi="Verdana" w:cstheme="minorHAnsi"/>
          <w:color w:val="231F20"/>
        </w:rPr>
        <w:t>/or</w:t>
      </w:r>
      <w:r w:rsidRPr="009A61AF">
        <w:rPr>
          <w:rFonts w:ascii="Verdana" w:hAnsi="Verdana" w:cstheme="minorHAnsi"/>
          <w:color w:val="231F20"/>
          <w:spacing w:val="-22"/>
        </w:rPr>
        <w:t xml:space="preserve"> </w:t>
      </w:r>
      <w:r w:rsidRPr="009A61AF">
        <w:rPr>
          <w:rFonts w:ascii="Verdana" w:hAnsi="Verdana" w:cstheme="minorHAnsi"/>
          <w:color w:val="231F20"/>
        </w:rPr>
        <w:t>Corequisites:</w:t>
      </w:r>
      <w:r w:rsidR="009A61AF" w:rsidRPr="009A61AF">
        <w:rPr>
          <w:rFonts w:ascii="Verdana" w:hAnsi="Verdana" w:cstheme="minorHAnsi"/>
        </w:rPr>
        <w:t xml:space="preserve"> </w:t>
      </w:r>
      <w:r w:rsidRPr="009A61AF">
        <w:rPr>
          <w:rFonts w:ascii="Verdana" w:hAnsi="Verdana" w:cstheme="minorHAnsi"/>
          <w:color w:val="231F20"/>
        </w:rPr>
        <w:t xml:space="preserve">NRMS </w:t>
      </w:r>
      <w:r w:rsidR="00274C58" w:rsidRPr="009A61AF">
        <w:rPr>
          <w:rFonts w:ascii="Verdana" w:hAnsi="Verdana" w:cstheme="minorHAnsi"/>
          <w:color w:val="231F20"/>
        </w:rPr>
        <w:t xml:space="preserve">5110, </w:t>
      </w:r>
      <w:r w:rsidRPr="009A61AF">
        <w:rPr>
          <w:rFonts w:ascii="Verdana" w:hAnsi="Verdana" w:cstheme="minorHAnsi"/>
          <w:color w:val="231F20"/>
        </w:rPr>
        <w:t>NRMS 5190)</w:t>
      </w:r>
      <w:r w:rsidR="009A61AF" w:rsidRPr="009A61AF">
        <w:rPr>
          <w:rFonts w:ascii="Verdana" w:hAnsi="Verdana" w:cstheme="minorHAnsi"/>
          <w:color w:val="231F20"/>
        </w:rPr>
        <w:t xml:space="preserve"> </w:t>
      </w:r>
      <w:r w:rsidRPr="009A61AF">
        <w:rPr>
          <w:rFonts w:ascii="Verdana" w:hAnsi="Verdana" w:cstheme="minorHAnsi"/>
          <w:color w:val="231F20"/>
        </w:rPr>
        <w:t>Corequisites:</w:t>
      </w:r>
      <w:r w:rsidRPr="009A61AF">
        <w:rPr>
          <w:rFonts w:ascii="Verdana" w:hAnsi="Verdana" w:cstheme="minorHAnsi"/>
          <w:color w:val="231F20"/>
          <w:spacing w:val="-23"/>
        </w:rPr>
        <w:t xml:space="preserve"> </w:t>
      </w:r>
      <w:r w:rsidRPr="009A61AF">
        <w:rPr>
          <w:rFonts w:ascii="Verdana" w:hAnsi="Verdana" w:cstheme="minorHAnsi"/>
          <w:color w:val="231F20"/>
        </w:rPr>
        <w:t>NRMS</w:t>
      </w:r>
      <w:r w:rsidRPr="009A61AF">
        <w:rPr>
          <w:rFonts w:ascii="Verdana" w:hAnsi="Verdana" w:cstheme="minorHAnsi"/>
          <w:color w:val="231F20"/>
          <w:spacing w:val="-23"/>
        </w:rPr>
        <w:t xml:space="preserve"> </w:t>
      </w:r>
      <w:r w:rsidRPr="009A61AF">
        <w:rPr>
          <w:rFonts w:ascii="Verdana" w:hAnsi="Verdana" w:cstheme="minorHAnsi"/>
          <w:color w:val="231F20"/>
        </w:rPr>
        <w:t>5112</w:t>
      </w:r>
      <w:r w:rsidRPr="009A61AF">
        <w:rPr>
          <w:rFonts w:ascii="Verdana" w:hAnsi="Verdana" w:cstheme="minorHAnsi"/>
          <w:color w:val="231F20"/>
          <w:spacing w:val="-23"/>
        </w:rPr>
        <w:t xml:space="preserve"> </w:t>
      </w:r>
      <w:r w:rsidRPr="009A61AF">
        <w:rPr>
          <w:rFonts w:ascii="Verdana" w:hAnsi="Verdana" w:cstheme="minorHAnsi"/>
          <w:color w:val="231F20"/>
        </w:rPr>
        <w:t>for</w:t>
      </w:r>
      <w:r w:rsidRPr="009A61AF">
        <w:rPr>
          <w:rFonts w:ascii="Verdana" w:hAnsi="Verdana" w:cstheme="minorHAnsi"/>
          <w:color w:val="231F20"/>
          <w:spacing w:val="-23"/>
        </w:rPr>
        <w:t xml:space="preserve"> </w:t>
      </w:r>
      <w:r w:rsidRPr="009A61AF">
        <w:rPr>
          <w:rFonts w:ascii="Verdana" w:hAnsi="Verdana" w:cstheme="minorHAnsi"/>
          <w:color w:val="231F20"/>
          <w:spacing w:val="-5"/>
        </w:rPr>
        <w:t xml:space="preserve">APRN </w:t>
      </w:r>
      <w:r w:rsidRPr="009A61AF">
        <w:rPr>
          <w:rFonts w:ascii="Verdana" w:hAnsi="Verdana" w:cstheme="minorHAnsi"/>
          <w:color w:val="231F20"/>
        </w:rPr>
        <w:t>students.</w:t>
      </w:r>
    </w:p>
    <w:p w14:paraId="29F1CC28" w14:textId="77777777" w:rsidR="00EC617E" w:rsidRPr="009A61AF" w:rsidRDefault="00750B8A" w:rsidP="00A6253D">
      <w:pPr>
        <w:pStyle w:val="BodyText"/>
        <w:rPr>
          <w:rFonts w:ascii="Verdana" w:hAnsi="Verdana" w:cstheme="minorHAnsi"/>
          <w:sz w:val="22"/>
          <w:szCs w:val="22"/>
        </w:rPr>
      </w:pPr>
      <w:r w:rsidRPr="009A61AF">
        <w:rPr>
          <w:rFonts w:ascii="Verdana" w:hAnsi="Verdana" w:cstheme="minorHAnsi"/>
          <w:color w:val="231F20"/>
          <w:sz w:val="22"/>
          <w:szCs w:val="22"/>
        </w:rPr>
        <w:t>3</w:t>
      </w:r>
      <w:r w:rsidRPr="009A61AF">
        <w:rPr>
          <w:rFonts w:ascii="Verdana" w:hAnsi="Verdana" w:cstheme="minorHAnsi"/>
          <w:color w:val="231F20"/>
          <w:spacing w:val="-23"/>
          <w:sz w:val="22"/>
          <w:szCs w:val="22"/>
        </w:rPr>
        <w:t xml:space="preserve"> </w:t>
      </w:r>
      <w:r w:rsidRPr="009A61AF">
        <w:rPr>
          <w:rFonts w:ascii="Verdana" w:hAnsi="Verdana" w:cstheme="minorHAnsi"/>
          <w:color w:val="231F20"/>
          <w:sz w:val="22"/>
          <w:szCs w:val="22"/>
        </w:rPr>
        <w:t>credits.</w:t>
      </w:r>
    </w:p>
    <w:p w14:paraId="24713254" w14:textId="77777777" w:rsidR="007203F2" w:rsidRPr="002D3AA1" w:rsidRDefault="007203F2" w:rsidP="00A6253D">
      <w:pPr>
        <w:spacing w:before="81"/>
        <w:rPr>
          <w:rFonts w:ascii="Verdana" w:hAnsi="Verdana" w:cstheme="minorHAnsi"/>
        </w:rPr>
      </w:pPr>
    </w:p>
    <w:p w14:paraId="2C131554" w14:textId="77777777" w:rsidR="00F96C13" w:rsidRDefault="00F96C13" w:rsidP="00A6253D">
      <w:pPr>
        <w:spacing w:before="81"/>
        <w:rPr>
          <w:rFonts w:ascii="Verdana" w:hAnsi="Verdana" w:cstheme="minorHAnsi"/>
          <w:b/>
          <w:color w:val="231F20"/>
        </w:rPr>
      </w:pPr>
    </w:p>
    <w:p w14:paraId="3C31E29D" w14:textId="46C26E6D" w:rsidR="00EC617E" w:rsidRPr="002D3AA1" w:rsidRDefault="00750B8A" w:rsidP="00A6253D">
      <w:pPr>
        <w:spacing w:before="81"/>
        <w:rPr>
          <w:rFonts w:ascii="Verdana" w:hAnsi="Verdana" w:cstheme="minorHAnsi"/>
          <w:b/>
        </w:rPr>
      </w:pPr>
      <w:r w:rsidRPr="002D3AA1">
        <w:rPr>
          <w:rFonts w:ascii="Verdana" w:hAnsi="Verdana" w:cstheme="minorHAnsi"/>
          <w:b/>
          <w:color w:val="231F20"/>
        </w:rPr>
        <w:t>NRMS 5190</w:t>
      </w:r>
    </w:p>
    <w:p w14:paraId="60CF70D5" w14:textId="633A4505" w:rsidR="00274C58" w:rsidRPr="002D3AA1" w:rsidRDefault="00DA0464" w:rsidP="00A6253D">
      <w:pPr>
        <w:rPr>
          <w:rFonts w:ascii="Verdana" w:hAnsi="Verdana" w:cstheme="minorHAnsi"/>
          <w:b/>
          <w:color w:val="231F20"/>
        </w:rPr>
      </w:pPr>
      <w:r w:rsidRPr="002D3AA1">
        <w:rPr>
          <w:rFonts w:ascii="Verdana" w:hAnsi="Verdana" w:cstheme="minorHAnsi"/>
          <w:b/>
          <w:color w:val="231F20"/>
        </w:rPr>
        <w:t>Advanced Pathophysiology</w:t>
      </w:r>
    </w:p>
    <w:p w14:paraId="5EE7A6CE" w14:textId="42408858" w:rsidR="00EC617E" w:rsidRDefault="00750B8A" w:rsidP="009A61AF">
      <w:pPr>
        <w:rPr>
          <w:rFonts w:ascii="Verdana" w:hAnsi="Verdana" w:cstheme="minorHAnsi"/>
          <w:color w:val="231F20"/>
        </w:rPr>
      </w:pPr>
      <w:r w:rsidRPr="002D3AA1">
        <w:rPr>
          <w:rFonts w:ascii="Verdana" w:hAnsi="Verdana" w:cstheme="minorHAnsi"/>
          <w:color w:val="231F20"/>
        </w:rPr>
        <w:t>This course is designed to focus on advanced pathophysiology,</w:t>
      </w:r>
      <w:r w:rsidRPr="002D3AA1">
        <w:rPr>
          <w:rFonts w:ascii="Verdana" w:hAnsi="Verdana" w:cstheme="minorHAnsi"/>
          <w:color w:val="231F20"/>
          <w:spacing w:val="11"/>
        </w:rPr>
        <w:t xml:space="preserve"> </w:t>
      </w:r>
      <w:r w:rsidRPr="002D3AA1">
        <w:rPr>
          <w:rFonts w:ascii="Verdana" w:hAnsi="Verdana" w:cstheme="minorHAnsi"/>
          <w:color w:val="231F20"/>
        </w:rPr>
        <w:t>including</w:t>
      </w:r>
      <w:r w:rsidR="009A61AF">
        <w:rPr>
          <w:rFonts w:ascii="Verdana" w:hAnsi="Verdana" w:cstheme="minorHAnsi"/>
          <w:color w:val="231F20"/>
        </w:rPr>
        <w:t xml:space="preserve"> </w:t>
      </w:r>
      <w:r w:rsidRPr="002D3AA1">
        <w:rPr>
          <w:rFonts w:ascii="Verdana" w:hAnsi="Verdana" w:cstheme="minorHAnsi"/>
          <w:color w:val="231F20"/>
        </w:rPr>
        <w:t xml:space="preserve">general principles that apply across the lifespan. It begins with a discussion of the mechanism of cellular injury and the pattern of response to adverse environmental conditions. This is followed by a system review of the way in which the underlying mechanisms produce pathologic disorders. The etiology, epidemiology, </w:t>
      </w:r>
      <w:r w:rsidR="009A61AF" w:rsidRPr="002D3AA1">
        <w:rPr>
          <w:rFonts w:ascii="Verdana" w:hAnsi="Verdana" w:cstheme="minorHAnsi"/>
          <w:color w:val="231F20"/>
        </w:rPr>
        <w:t>pathogenesis,</w:t>
      </w:r>
      <w:r w:rsidRPr="002D3AA1">
        <w:rPr>
          <w:rFonts w:ascii="Verdana" w:hAnsi="Verdana" w:cstheme="minorHAnsi"/>
          <w:color w:val="231F20"/>
        </w:rPr>
        <w:t xml:space="preserve"> and manifestations</w:t>
      </w:r>
      <w:r w:rsidRPr="002D3AA1">
        <w:rPr>
          <w:rFonts w:ascii="Verdana" w:hAnsi="Verdana" w:cstheme="minorHAnsi"/>
          <w:color w:val="231F20"/>
          <w:spacing w:val="-15"/>
        </w:rPr>
        <w:t xml:space="preserve"> </w:t>
      </w:r>
      <w:r w:rsidRPr="002D3AA1">
        <w:rPr>
          <w:rFonts w:ascii="Verdana" w:hAnsi="Verdana" w:cstheme="minorHAnsi"/>
          <w:color w:val="231F20"/>
        </w:rPr>
        <w:t>of</w:t>
      </w:r>
      <w:r w:rsidRPr="002D3AA1">
        <w:rPr>
          <w:rFonts w:ascii="Verdana" w:hAnsi="Verdana" w:cstheme="minorHAnsi"/>
          <w:color w:val="231F20"/>
          <w:spacing w:val="-14"/>
        </w:rPr>
        <w:t xml:space="preserve"> </w:t>
      </w:r>
      <w:r w:rsidRPr="002D3AA1">
        <w:rPr>
          <w:rFonts w:ascii="Verdana" w:hAnsi="Verdana" w:cstheme="minorHAnsi"/>
          <w:color w:val="231F20"/>
        </w:rPr>
        <w:t>selected</w:t>
      </w:r>
      <w:r w:rsidRPr="002D3AA1">
        <w:rPr>
          <w:rFonts w:ascii="Verdana" w:hAnsi="Verdana" w:cstheme="minorHAnsi"/>
          <w:color w:val="231F20"/>
          <w:spacing w:val="-14"/>
        </w:rPr>
        <w:t xml:space="preserve"> </w:t>
      </w:r>
      <w:r w:rsidRPr="002D3AA1">
        <w:rPr>
          <w:rFonts w:ascii="Verdana" w:hAnsi="Verdana" w:cstheme="minorHAnsi"/>
          <w:color w:val="231F20"/>
        </w:rPr>
        <w:t>disease</w:t>
      </w:r>
      <w:r w:rsidRPr="002D3AA1">
        <w:rPr>
          <w:rFonts w:ascii="Verdana" w:hAnsi="Verdana" w:cstheme="minorHAnsi"/>
          <w:color w:val="231F20"/>
          <w:spacing w:val="-14"/>
        </w:rPr>
        <w:t xml:space="preserve"> </w:t>
      </w:r>
      <w:r w:rsidRPr="002D3AA1">
        <w:rPr>
          <w:rFonts w:ascii="Verdana" w:hAnsi="Verdana" w:cstheme="minorHAnsi"/>
          <w:color w:val="231F20"/>
        </w:rPr>
        <w:t>processes</w:t>
      </w:r>
      <w:r w:rsidRPr="002D3AA1">
        <w:rPr>
          <w:rFonts w:ascii="Verdana" w:hAnsi="Verdana" w:cstheme="minorHAnsi"/>
          <w:color w:val="231F20"/>
          <w:spacing w:val="-14"/>
        </w:rPr>
        <w:t xml:space="preserve"> </w:t>
      </w:r>
      <w:r w:rsidRPr="002D3AA1">
        <w:rPr>
          <w:rFonts w:ascii="Verdana" w:hAnsi="Verdana" w:cstheme="minorHAnsi"/>
          <w:color w:val="231F20"/>
          <w:spacing w:val="-3"/>
        </w:rPr>
        <w:t>affect</w:t>
      </w:r>
      <w:r w:rsidRPr="002D3AA1">
        <w:rPr>
          <w:rFonts w:ascii="Verdana" w:hAnsi="Verdana" w:cstheme="minorHAnsi"/>
          <w:color w:val="231F20"/>
        </w:rPr>
        <w:t>ing patients will be presented. This serves as a scientific basis for under- standing health and disease, which is critical for optimal patient management provided by advanced practice nurses. Research findings and theories/ frame- work relevant to the course content will be discussed</w:t>
      </w:r>
      <w:r w:rsidRPr="009A61AF">
        <w:rPr>
          <w:rFonts w:ascii="Verdana" w:hAnsi="Verdana" w:cstheme="minorHAnsi"/>
          <w:color w:val="231F20"/>
        </w:rPr>
        <w:t>. (Prerequisites:</w:t>
      </w:r>
      <w:r w:rsidRPr="009A61AF">
        <w:rPr>
          <w:rFonts w:ascii="Verdana" w:hAnsi="Verdana" w:cstheme="minorHAnsi"/>
          <w:color w:val="231F20"/>
          <w:spacing w:val="-32"/>
        </w:rPr>
        <w:t xml:space="preserve"> </w:t>
      </w:r>
      <w:r w:rsidRPr="009A61AF">
        <w:rPr>
          <w:rFonts w:ascii="Verdana" w:hAnsi="Verdana" w:cstheme="minorHAnsi"/>
          <w:color w:val="231F20"/>
        </w:rPr>
        <w:t>None)</w:t>
      </w:r>
      <w:r w:rsidR="009A61AF" w:rsidRPr="009A61AF">
        <w:rPr>
          <w:rFonts w:ascii="Verdana" w:hAnsi="Verdana" w:cstheme="minorHAnsi"/>
          <w:color w:val="231F20"/>
        </w:rPr>
        <w:t xml:space="preserve"> 3 </w:t>
      </w:r>
      <w:r w:rsidRPr="009A61AF">
        <w:rPr>
          <w:rFonts w:ascii="Verdana" w:hAnsi="Verdana" w:cstheme="minorHAnsi"/>
          <w:color w:val="231F20"/>
        </w:rPr>
        <w:t>credits.</w:t>
      </w:r>
    </w:p>
    <w:p w14:paraId="21457999" w14:textId="77777777" w:rsidR="009A61AF" w:rsidRDefault="009A61AF" w:rsidP="009A61AF">
      <w:pPr>
        <w:rPr>
          <w:rFonts w:ascii="Verdana" w:hAnsi="Verdana" w:cstheme="minorHAnsi"/>
          <w:color w:val="231F20"/>
        </w:rPr>
      </w:pPr>
    </w:p>
    <w:p w14:paraId="7608FE1B" w14:textId="77777777" w:rsidR="009A61AF" w:rsidRPr="009A61AF" w:rsidRDefault="009A61AF" w:rsidP="009A61AF">
      <w:pPr>
        <w:rPr>
          <w:rFonts w:ascii="Verdana" w:hAnsi="Verdana" w:cstheme="minorHAnsi"/>
        </w:rPr>
      </w:pPr>
    </w:p>
    <w:p w14:paraId="77F70420" w14:textId="29B19CC9" w:rsidR="00EC617E" w:rsidRPr="002D3AA1" w:rsidRDefault="002D3AA1" w:rsidP="00A6253D">
      <w:pPr>
        <w:pStyle w:val="Heading5"/>
        <w:spacing w:before="147"/>
        <w:ind w:left="0"/>
        <w:rPr>
          <w:rFonts w:ascii="Verdana" w:hAnsi="Verdana" w:cs="Calibri (Body)"/>
          <w:sz w:val="24"/>
          <w:szCs w:val="24"/>
        </w:rPr>
      </w:pPr>
      <w:r w:rsidRPr="002D3AA1">
        <w:rPr>
          <w:rFonts w:ascii="Verdana" w:hAnsi="Verdana" w:cs="Calibri (Body)"/>
          <w:color w:val="231F20"/>
          <w:sz w:val="24"/>
          <w:szCs w:val="24"/>
        </w:rPr>
        <w:t xml:space="preserve">*** </w:t>
      </w:r>
      <w:r w:rsidR="00750B8A" w:rsidRPr="002D3AA1">
        <w:rPr>
          <w:rFonts w:ascii="Verdana" w:hAnsi="Verdana" w:cs="Calibri (Body)"/>
          <w:color w:val="231F20"/>
          <w:sz w:val="24"/>
          <w:szCs w:val="24"/>
        </w:rPr>
        <w:t>CLINICAL SPECIALIZATION COURSES:</w:t>
      </w:r>
    </w:p>
    <w:p w14:paraId="5A6630EA" w14:textId="77777777" w:rsidR="00EC617E" w:rsidRPr="002D3AA1" w:rsidRDefault="00750B8A" w:rsidP="00A6253D">
      <w:pPr>
        <w:spacing w:before="109"/>
        <w:rPr>
          <w:rFonts w:ascii="Verdana" w:hAnsi="Verdana" w:cstheme="minorHAnsi"/>
          <w:b/>
        </w:rPr>
      </w:pPr>
      <w:r w:rsidRPr="002D3AA1">
        <w:rPr>
          <w:rFonts w:ascii="Verdana" w:hAnsi="Verdana" w:cstheme="minorHAnsi"/>
          <w:b/>
          <w:color w:val="231F20"/>
        </w:rPr>
        <w:t>FAMILY NURSE PRACTITIONER PROGRAM (FNP) SPECIALTY COURSES</w:t>
      </w:r>
    </w:p>
    <w:p w14:paraId="1D6F736D" w14:textId="77777777" w:rsidR="00EC617E" w:rsidRPr="002D3AA1" w:rsidRDefault="00750B8A" w:rsidP="00A6253D">
      <w:pPr>
        <w:spacing w:before="123"/>
        <w:rPr>
          <w:rFonts w:ascii="Verdana" w:hAnsi="Verdana" w:cstheme="minorHAnsi"/>
          <w:b/>
        </w:rPr>
      </w:pPr>
      <w:r w:rsidRPr="002D3AA1">
        <w:rPr>
          <w:rFonts w:ascii="Verdana" w:hAnsi="Verdana" w:cstheme="minorHAnsi"/>
          <w:b/>
          <w:color w:val="231F20"/>
        </w:rPr>
        <w:t>CNNP 5230</w:t>
      </w:r>
    </w:p>
    <w:p w14:paraId="57ABDE15" w14:textId="77777777" w:rsidR="00EC617E" w:rsidRPr="002D3AA1" w:rsidRDefault="00750B8A" w:rsidP="00A6253D">
      <w:pPr>
        <w:spacing w:before="1"/>
        <w:rPr>
          <w:rFonts w:ascii="Verdana" w:hAnsi="Verdana" w:cstheme="minorHAnsi"/>
          <w:b/>
        </w:rPr>
      </w:pPr>
      <w:r w:rsidRPr="002D3AA1">
        <w:rPr>
          <w:rFonts w:ascii="Verdana" w:hAnsi="Verdana" w:cstheme="minorHAnsi"/>
          <w:b/>
          <w:color w:val="231F20"/>
        </w:rPr>
        <w:t>Primary Prevention and Care Management of Adults I</w:t>
      </w:r>
    </w:p>
    <w:p w14:paraId="56D66A19" w14:textId="4AFB5C60" w:rsidR="00EC617E" w:rsidRPr="009A61AF" w:rsidRDefault="00750B8A" w:rsidP="00A6253D">
      <w:pPr>
        <w:pStyle w:val="BodyText"/>
        <w:spacing w:before="17"/>
        <w:rPr>
          <w:rFonts w:ascii="Verdana" w:hAnsi="Verdana" w:cstheme="minorHAnsi"/>
          <w:sz w:val="22"/>
          <w:szCs w:val="22"/>
        </w:rPr>
      </w:pPr>
      <w:r w:rsidRPr="002D3AA1">
        <w:rPr>
          <w:rFonts w:ascii="Verdana" w:hAnsi="Verdana" w:cstheme="minorHAnsi"/>
          <w:color w:val="231F20"/>
          <w:sz w:val="22"/>
          <w:szCs w:val="22"/>
        </w:rPr>
        <w:t xml:space="preserve">This course is designed to provide the theoretical basis and field experience </w:t>
      </w:r>
      <w:r w:rsidRPr="002D3AA1">
        <w:rPr>
          <w:rFonts w:ascii="Verdana" w:hAnsi="Verdana" w:cstheme="minorHAnsi"/>
          <w:color w:val="231F20"/>
          <w:spacing w:val="-6"/>
          <w:sz w:val="22"/>
          <w:szCs w:val="22"/>
        </w:rPr>
        <w:t xml:space="preserve">for </w:t>
      </w:r>
      <w:r w:rsidRPr="002D3AA1">
        <w:rPr>
          <w:rFonts w:ascii="Verdana" w:hAnsi="Verdana" w:cstheme="minorHAnsi"/>
          <w:color w:val="231F20"/>
          <w:sz w:val="22"/>
          <w:szCs w:val="22"/>
        </w:rPr>
        <w:t xml:space="preserve">the application of evidence-based practice of primary prevention, diagnosis and management of acute conditions commonly affecting adults and older adults. The impact of physiology, socialization and culture on the individual’s growth, development, health, and social roles are explored. Emphasis is on health promotion, beginning role development of the advanced practice nurse, and application of knowledge from biophysical, psychological, </w:t>
      </w:r>
      <w:proofErr w:type="gramStart"/>
      <w:r w:rsidRPr="002D3AA1">
        <w:rPr>
          <w:rFonts w:ascii="Verdana" w:hAnsi="Verdana" w:cstheme="minorHAnsi"/>
          <w:color w:val="231F20"/>
          <w:sz w:val="22"/>
          <w:szCs w:val="22"/>
        </w:rPr>
        <w:t>social</w:t>
      </w:r>
      <w:proofErr w:type="gramEnd"/>
      <w:r w:rsidRPr="002D3AA1">
        <w:rPr>
          <w:rFonts w:ascii="Verdana" w:hAnsi="Verdana" w:cstheme="minorHAnsi"/>
          <w:color w:val="231F20"/>
          <w:sz w:val="22"/>
          <w:szCs w:val="22"/>
        </w:rPr>
        <w:t xml:space="preserve"> and cultural sciences for the care</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 xml:space="preserve">and management of adults and older adults. Acute health problems will be analyzed, with attention to risk factors for underserved populations </w:t>
      </w:r>
      <w:r w:rsidRPr="002D3AA1">
        <w:rPr>
          <w:rFonts w:ascii="Verdana" w:hAnsi="Verdana" w:cstheme="minorHAnsi"/>
          <w:color w:val="231F20"/>
          <w:sz w:val="22"/>
          <w:szCs w:val="22"/>
        </w:rPr>
        <w:lastRenderedPageBreak/>
        <w:t>and their preventive health needs. Strategies of risk analysis and reduction, screening, lifestyle change, disease detection and</w:t>
      </w:r>
      <w:r w:rsidR="007203F2"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prevention, complementary and alter- native therapies, and case management will be examined. Relevant theories and healthcare technologies are </w:t>
      </w:r>
      <w:r w:rsidRPr="002D3AA1">
        <w:rPr>
          <w:rFonts w:ascii="Verdana" w:hAnsi="Verdana" w:cstheme="minorHAnsi"/>
          <w:color w:val="231F20"/>
          <w:spacing w:val="-3"/>
          <w:sz w:val="22"/>
          <w:szCs w:val="22"/>
        </w:rPr>
        <w:t xml:space="preserve">applied </w:t>
      </w:r>
      <w:r w:rsidRPr="002D3AA1">
        <w:rPr>
          <w:rFonts w:ascii="Verdana" w:hAnsi="Verdana" w:cstheme="minorHAnsi"/>
          <w:color w:val="231F20"/>
          <w:sz w:val="22"/>
          <w:szCs w:val="22"/>
        </w:rPr>
        <w:t>to the planning and coordination of primary care. Interprofessional collaboration, health policy, advocacy, quality improvement and safety</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as</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well as ethical and legal dimensions of primary care practice will be addressed throughout the course. A precepted clinical experience will include comprehensive assessment and focused primary prevention and management of adults</w:t>
      </w:r>
      <w:r w:rsidR="007203F2"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and older adults.</w:t>
      </w:r>
      <w:r w:rsidRPr="009A61AF">
        <w:rPr>
          <w:rFonts w:ascii="Verdana" w:hAnsi="Verdana" w:cstheme="minorHAnsi"/>
          <w:color w:val="231F20"/>
          <w:sz w:val="22"/>
          <w:szCs w:val="22"/>
        </w:rPr>
        <w:t xml:space="preserve"> (</w:t>
      </w:r>
      <w:bookmarkStart w:id="6" w:name="_Hlk162544274"/>
      <w:r w:rsidRPr="009A61AF">
        <w:rPr>
          <w:rFonts w:ascii="Verdana" w:hAnsi="Verdana" w:cstheme="minorHAnsi"/>
          <w:color w:val="231F20"/>
          <w:sz w:val="22"/>
          <w:szCs w:val="22"/>
        </w:rPr>
        <w:t>Prerequisites: NRMS 5040, NRMS 5110, NRMS 5180,</w:t>
      </w:r>
    </w:p>
    <w:p w14:paraId="79344C74" w14:textId="7E177771" w:rsidR="00EC617E" w:rsidRPr="009A61AF" w:rsidRDefault="00750B8A" w:rsidP="009A61AF">
      <w:pPr>
        <w:rPr>
          <w:rFonts w:ascii="Verdana" w:hAnsi="Verdana" w:cstheme="minorHAnsi"/>
        </w:rPr>
      </w:pPr>
      <w:r w:rsidRPr="009A61AF">
        <w:rPr>
          <w:rFonts w:ascii="Verdana" w:hAnsi="Verdana" w:cstheme="minorHAnsi"/>
          <w:color w:val="231F20"/>
        </w:rPr>
        <w:t>NRMS 5190.</w:t>
      </w:r>
      <w:bookmarkEnd w:id="6"/>
      <w:r w:rsidRPr="009A61AF">
        <w:rPr>
          <w:rFonts w:ascii="Verdana" w:hAnsi="Verdana" w:cstheme="minorHAnsi"/>
          <w:color w:val="231F20"/>
        </w:rPr>
        <w:t xml:space="preserve"> NRMS 5112</w:t>
      </w:r>
      <w:r w:rsidR="009A61AF" w:rsidRPr="009A61AF">
        <w:rPr>
          <w:rFonts w:ascii="Verdana" w:hAnsi="Verdana" w:cstheme="minorHAnsi"/>
          <w:color w:val="231F20"/>
        </w:rPr>
        <w:t xml:space="preserve">) </w:t>
      </w:r>
      <w:r w:rsidR="00526A89">
        <w:rPr>
          <w:rFonts w:ascii="Verdana" w:hAnsi="Verdana" w:cstheme="minorHAnsi"/>
          <w:color w:val="231F20"/>
        </w:rPr>
        <w:t>4</w:t>
      </w:r>
      <w:r w:rsidR="00526A89" w:rsidRPr="009A61AF">
        <w:rPr>
          <w:rFonts w:ascii="Verdana" w:hAnsi="Verdana" w:cstheme="minorHAnsi"/>
          <w:color w:val="231F20"/>
        </w:rPr>
        <w:t xml:space="preserve"> </w:t>
      </w:r>
      <w:r w:rsidRPr="009A61AF">
        <w:rPr>
          <w:rFonts w:ascii="Verdana" w:hAnsi="Verdana" w:cstheme="minorHAnsi"/>
          <w:color w:val="231F20"/>
        </w:rPr>
        <w:t>credits.</w:t>
      </w:r>
    </w:p>
    <w:p w14:paraId="6665EE75" w14:textId="77777777" w:rsidR="00EC617E" w:rsidRPr="009A61AF" w:rsidRDefault="00750B8A" w:rsidP="00A6253D">
      <w:pPr>
        <w:spacing w:before="179"/>
        <w:rPr>
          <w:rFonts w:ascii="Verdana" w:hAnsi="Verdana" w:cstheme="minorHAnsi"/>
          <w:b/>
        </w:rPr>
      </w:pPr>
      <w:r w:rsidRPr="009A61AF">
        <w:rPr>
          <w:rFonts w:ascii="Verdana" w:hAnsi="Verdana" w:cstheme="minorHAnsi"/>
          <w:b/>
          <w:color w:val="231F20"/>
        </w:rPr>
        <w:t>NFNP 5230</w:t>
      </w:r>
    </w:p>
    <w:p w14:paraId="6F79E321"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Primary Care Management of Adults II</w:t>
      </w:r>
    </w:p>
    <w:p w14:paraId="7A7BF238" w14:textId="37514261" w:rsidR="00EC617E" w:rsidRPr="009A61AF" w:rsidRDefault="00750B8A" w:rsidP="00A6253D">
      <w:pPr>
        <w:pStyle w:val="BodyText"/>
        <w:rPr>
          <w:rFonts w:ascii="Verdana" w:hAnsi="Verdana" w:cstheme="minorHAnsi"/>
          <w:i/>
          <w:sz w:val="22"/>
          <w:szCs w:val="22"/>
        </w:rPr>
      </w:pPr>
      <w:r w:rsidRPr="002D3AA1">
        <w:rPr>
          <w:rFonts w:ascii="Verdana" w:hAnsi="Verdana" w:cstheme="minorHAnsi"/>
          <w:color w:val="231F20"/>
          <w:sz w:val="22"/>
          <w:szCs w:val="22"/>
        </w:rPr>
        <w:t xml:space="preserve">This course focuses on the application of evidence-based practice for the diagnosis and management of chronic conditions commonly affecting adults and older adults. Emphasis is on </w:t>
      </w:r>
      <w:r w:rsidR="009A61AF" w:rsidRPr="002D3AA1">
        <w:rPr>
          <w:rFonts w:ascii="Verdana" w:hAnsi="Verdana" w:cstheme="minorHAnsi"/>
          <w:color w:val="231F20"/>
          <w:sz w:val="22"/>
          <w:szCs w:val="22"/>
        </w:rPr>
        <w:t>the use</w:t>
      </w:r>
      <w:r w:rsidRPr="002D3AA1">
        <w:rPr>
          <w:rFonts w:ascii="Verdana" w:hAnsi="Verdana" w:cstheme="minorHAnsi"/>
          <w:color w:val="231F20"/>
          <w:sz w:val="22"/>
          <w:szCs w:val="22"/>
        </w:rPr>
        <w:t xml:space="preserve"> of knowledge from biophysical, psychological, and socio-cultural sciences in designing care for adults and older adults with chronic illness. Using advanced clinical reasoning, students analyze, synthesize, and evaluate data to design and deliver culturally responsive care. Indirect role functions of the advanced practice nurse and the importance of inter-professional collaboration are reinforced, along with the advocacy component of nurse practitioner practice. Relevant theories and healthcare technologies are applied to the planning and coordination of primary care. Health policy, </w:t>
      </w:r>
      <w:r w:rsidR="00274C58" w:rsidRPr="002D3AA1">
        <w:rPr>
          <w:rFonts w:ascii="Verdana" w:hAnsi="Verdana" w:cstheme="minorHAnsi"/>
          <w:color w:val="231F20"/>
          <w:sz w:val="22"/>
          <w:szCs w:val="22"/>
        </w:rPr>
        <w:t>quality improvement</w:t>
      </w:r>
      <w:r w:rsidRPr="002D3AA1">
        <w:rPr>
          <w:rFonts w:ascii="Verdana" w:hAnsi="Verdana" w:cstheme="minorHAnsi"/>
          <w:color w:val="231F20"/>
          <w:sz w:val="22"/>
          <w:szCs w:val="22"/>
        </w:rPr>
        <w:t xml:space="preserve"> and safety as well as ethical and legal dimensions of primary care practice and the challenges of providing comprehensive, primary care in a managed- care environment are addressed. The precepted clinical practicum which accompanies the course provides</w:t>
      </w:r>
      <w:r w:rsidRPr="002D3AA1">
        <w:rPr>
          <w:rFonts w:ascii="Verdana" w:hAnsi="Verdana" w:cstheme="minorHAnsi"/>
          <w:color w:val="231F20"/>
          <w:spacing w:val="-34"/>
          <w:sz w:val="22"/>
          <w:szCs w:val="22"/>
        </w:rPr>
        <w:t xml:space="preserve"> </w:t>
      </w:r>
      <w:r w:rsidRPr="002D3AA1">
        <w:rPr>
          <w:rFonts w:ascii="Verdana" w:hAnsi="Verdana" w:cstheme="minorHAnsi"/>
          <w:color w:val="231F20"/>
          <w:spacing w:val="-3"/>
          <w:sz w:val="22"/>
          <w:szCs w:val="22"/>
        </w:rPr>
        <w:t>oppor</w:t>
      </w:r>
      <w:r w:rsidRPr="002D3AA1">
        <w:rPr>
          <w:rFonts w:ascii="Verdana" w:hAnsi="Verdana" w:cstheme="minorHAnsi"/>
          <w:color w:val="231F20"/>
          <w:sz w:val="22"/>
          <w:szCs w:val="22"/>
        </w:rPr>
        <w:t>tunities for the comprehensive assessment and management of adults and older adults with chronic conditions</w:t>
      </w:r>
      <w:r w:rsidRPr="009A61AF">
        <w:rPr>
          <w:rFonts w:ascii="Verdana" w:hAnsi="Verdana" w:cstheme="minorHAnsi"/>
          <w:color w:val="231F20"/>
          <w:sz w:val="22"/>
          <w:szCs w:val="22"/>
        </w:rPr>
        <w:t>. (Pre-requisites: CNNP</w:t>
      </w:r>
      <w:r w:rsidRPr="009A61AF">
        <w:rPr>
          <w:rFonts w:ascii="Verdana" w:hAnsi="Verdana" w:cstheme="minorHAnsi"/>
          <w:color w:val="231F20"/>
          <w:spacing w:val="-9"/>
          <w:sz w:val="22"/>
          <w:szCs w:val="22"/>
        </w:rPr>
        <w:t xml:space="preserve"> </w:t>
      </w:r>
      <w:r w:rsidRPr="009A61AF">
        <w:rPr>
          <w:rFonts w:ascii="Verdana" w:hAnsi="Verdana" w:cstheme="minorHAnsi"/>
          <w:color w:val="231F20"/>
          <w:sz w:val="22"/>
          <w:szCs w:val="22"/>
        </w:rPr>
        <w:t>5230)</w:t>
      </w:r>
      <w:r w:rsidR="009A61AF" w:rsidRPr="009A61AF">
        <w:rPr>
          <w:rFonts w:ascii="Verdana" w:hAnsi="Verdana" w:cstheme="minorHAnsi"/>
          <w:sz w:val="22"/>
          <w:szCs w:val="22"/>
        </w:rPr>
        <w:t xml:space="preserve"> </w:t>
      </w:r>
      <w:r w:rsidRPr="009A61AF">
        <w:rPr>
          <w:rFonts w:ascii="Verdana" w:hAnsi="Verdana" w:cstheme="minorHAnsi"/>
          <w:color w:val="231F20"/>
          <w:sz w:val="22"/>
          <w:szCs w:val="22"/>
        </w:rPr>
        <w:t>4 credits.</w:t>
      </w:r>
    </w:p>
    <w:p w14:paraId="22C90734" w14:textId="77777777" w:rsidR="007203F2" w:rsidRPr="002D3AA1" w:rsidRDefault="007203F2" w:rsidP="00A6253D">
      <w:pPr>
        <w:rPr>
          <w:rFonts w:ascii="Verdana" w:hAnsi="Verdana" w:cstheme="minorHAnsi"/>
        </w:rPr>
      </w:pPr>
      <w:r w:rsidRPr="002D3AA1">
        <w:rPr>
          <w:rFonts w:ascii="Verdana" w:hAnsi="Verdana" w:cstheme="minorHAnsi"/>
        </w:rPr>
        <w:t xml:space="preserve"> </w:t>
      </w:r>
    </w:p>
    <w:p w14:paraId="5A527BAD" w14:textId="77777777" w:rsidR="00EC617E" w:rsidRPr="002D3AA1" w:rsidRDefault="00750B8A" w:rsidP="00A6253D">
      <w:pPr>
        <w:spacing w:before="81"/>
        <w:rPr>
          <w:rFonts w:ascii="Verdana" w:hAnsi="Verdana" w:cstheme="minorHAnsi"/>
          <w:b/>
        </w:rPr>
      </w:pPr>
      <w:r w:rsidRPr="002D3AA1">
        <w:rPr>
          <w:rFonts w:ascii="Verdana" w:hAnsi="Verdana" w:cstheme="minorHAnsi"/>
          <w:b/>
          <w:color w:val="231F20"/>
        </w:rPr>
        <w:t>NFNP 5130</w:t>
      </w:r>
    </w:p>
    <w:p w14:paraId="295F8101"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Primary Care Management of Pediatric Clients</w:t>
      </w:r>
    </w:p>
    <w:p w14:paraId="178E8204" w14:textId="34CFB2F8" w:rsidR="00EC617E" w:rsidRPr="002D3AA1" w:rsidRDefault="00750B8A" w:rsidP="009A61AF">
      <w:pPr>
        <w:pStyle w:val="BodyText"/>
        <w:spacing w:before="17"/>
        <w:rPr>
          <w:rFonts w:ascii="Verdana" w:hAnsi="Verdana" w:cstheme="minorHAnsi"/>
          <w:sz w:val="22"/>
          <w:szCs w:val="22"/>
        </w:rPr>
      </w:pPr>
      <w:r w:rsidRPr="002D3AA1">
        <w:rPr>
          <w:rFonts w:ascii="Verdana" w:hAnsi="Verdana" w:cstheme="minorHAnsi"/>
          <w:color w:val="231F20"/>
          <w:sz w:val="22"/>
          <w:szCs w:val="22"/>
        </w:rPr>
        <w:t>This course provides the theoretical basis and field experience for the application of evidence-based practice for the pediatric and adolescent clients.</w:t>
      </w:r>
      <w:r w:rsidR="009A61AF">
        <w:rPr>
          <w:rFonts w:ascii="Verdana" w:hAnsi="Verdana" w:cstheme="minorHAnsi"/>
          <w:sz w:val="22"/>
          <w:szCs w:val="22"/>
        </w:rPr>
        <w:t xml:space="preserve"> </w:t>
      </w:r>
      <w:r w:rsidRPr="002D3AA1">
        <w:rPr>
          <w:rFonts w:ascii="Verdana" w:hAnsi="Verdana" w:cstheme="minorHAnsi"/>
          <w:color w:val="231F20"/>
          <w:sz w:val="22"/>
          <w:szCs w:val="22"/>
        </w:rPr>
        <w:t xml:space="preserve">Diagnostic reasoning, comprehensive primary care assessment and management of acute and chronic problems form the basis for direct role functions of the nurse practitioner. Emphasis is on the management of common, </w:t>
      </w:r>
      <w:r w:rsidR="009A61AF" w:rsidRPr="002D3AA1">
        <w:rPr>
          <w:rFonts w:ascii="Verdana" w:hAnsi="Verdana" w:cstheme="minorHAnsi"/>
          <w:color w:val="231F20"/>
          <w:sz w:val="22"/>
          <w:szCs w:val="22"/>
        </w:rPr>
        <w:t>acute,</w:t>
      </w:r>
      <w:r w:rsidRPr="002D3AA1">
        <w:rPr>
          <w:rFonts w:ascii="Verdana" w:hAnsi="Verdana" w:cstheme="minorHAnsi"/>
          <w:color w:val="231F20"/>
          <w:sz w:val="22"/>
          <w:szCs w:val="22"/>
        </w:rPr>
        <w:t xml:space="preserve"> and chronic childhood illnesses, complementary and alternative therapies, and problems of growth and development. The role functions of the family nurse practitioner in the provision and management of comprehensive </w:t>
      </w:r>
      <w:r w:rsidRPr="002D3AA1">
        <w:rPr>
          <w:rFonts w:ascii="Verdana" w:hAnsi="Verdana" w:cstheme="minorHAnsi"/>
          <w:color w:val="231F20"/>
          <w:spacing w:val="-3"/>
          <w:sz w:val="22"/>
          <w:szCs w:val="22"/>
        </w:rPr>
        <w:t xml:space="preserve">primary </w:t>
      </w:r>
      <w:r w:rsidRPr="002D3AA1">
        <w:rPr>
          <w:rFonts w:ascii="Verdana" w:hAnsi="Verdana" w:cstheme="minorHAnsi"/>
          <w:color w:val="231F20"/>
          <w:sz w:val="22"/>
          <w:szCs w:val="22"/>
        </w:rPr>
        <w:t xml:space="preserve">care will be reinforced. Relevant theories and healthcare technologies are applied to the planning and coordination of primary care. Interprofessional collaboration, </w:t>
      </w:r>
      <w:r w:rsidR="00274C58" w:rsidRPr="002D3AA1">
        <w:rPr>
          <w:rFonts w:ascii="Verdana" w:hAnsi="Verdana" w:cstheme="minorHAnsi"/>
          <w:color w:val="231F20"/>
          <w:sz w:val="22"/>
          <w:szCs w:val="22"/>
        </w:rPr>
        <w:t>quality improvement</w:t>
      </w:r>
      <w:r w:rsidRPr="002D3AA1">
        <w:rPr>
          <w:rFonts w:ascii="Verdana" w:hAnsi="Verdana" w:cstheme="minorHAnsi"/>
          <w:color w:val="231F20"/>
          <w:sz w:val="22"/>
          <w:szCs w:val="22"/>
        </w:rPr>
        <w:t xml:space="preserve"> and safety, advocacy, ethical and legal dimensions of primary care, consultation, research, </w:t>
      </w:r>
      <w:r w:rsidR="009A61AF" w:rsidRPr="002D3AA1">
        <w:rPr>
          <w:rFonts w:ascii="Verdana" w:hAnsi="Verdana" w:cstheme="minorHAnsi"/>
          <w:color w:val="231F20"/>
          <w:sz w:val="22"/>
          <w:szCs w:val="22"/>
        </w:rPr>
        <w:t>education,</w:t>
      </w:r>
      <w:r w:rsidRPr="002D3AA1">
        <w:rPr>
          <w:rFonts w:ascii="Verdana" w:hAnsi="Verdana" w:cstheme="minorHAnsi"/>
          <w:color w:val="231F20"/>
          <w:sz w:val="22"/>
          <w:szCs w:val="22"/>
        </w:rPr>
        <w:t xml:space="preserve"> and policy development relating to children and adolescents will be addressed. The precepted clinical practicum</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which</w:t>
      </w:r>
      <w:r w:rsidR="00274C58" w:rsidRPr="002D3AA1">
        <w:rPr>
          <w:rFonts w:ascii="Verdana" w:hAnsi="Verdana" w:cstheme="minorHAnsi"/>
          <w:sz w:val="22"/>
          <w:szCs w:val="22"/>
        </w:rPr>
        <w:t xml:space="preserve"> </w:t>
      </w:r>
      <w:r w:rsidRPr="002D3AA1">
        <w:rPr>
          <w:rFonts w:ascii="Verdana" w:hAnsi="Verdana" w:cstheme="minorHAnsi"/>
          <w:color w:val="231F20"/>
          <w:sz w:val="22"/>
          <w:szCs w:val="22"/>
        </w:rPr>
        <w:t>accompanies the course provides</w:t>
      </w:r>
      <w:r w:rsidRPr="002D3AA1">
        <w:rPr>
          <w:rFonts w:ascii="Verdana" w:hAnsi="Verdana" w:cstheme="minorHAnsi"/>
          <w:color w:val="231F20"/>
          <w:spacing w:val="-37"/>
          <w:sz w:val="22"/>
          <w:szCs w:val="22"/>
        </w:rPr>
        <w:t xml:space="preserve"> </w:t>
      </w:r>
      <w:r w:rsidRPr="002D3AA1">
        <w:rPr>
          <w:rFonts w:ascii="Verdana" w:hAnsi="Verdana" w:cstheme="minorHAnsi"/>
          <w:color w:val="231F20"/>
          <w:spacing w:val="-3"/>
          <w:sz w:val="22"/>
          <w:szCs w:val="22"/>
        </w:rPr>
        <w:t>oppor</w:t>
      </w:r>
      <w:r w:rsidRPr="002D3AA1">
        <w:rPr>
          <w:rFonts w:ascii="Verdana" w:hAnsi="Verdana" w:cstheme="minorHAnsi"/>
          <w:color w:val="231F20"/>
          <w:sz w:val="22"/>
          <w:szCs w:val="22"/>
        </w:rPr>
        <w:t>tunities for the comprehensive assessment and management of families and pediatric clients with acute and chronic conditions.</w:t>
      </w:r>
      <w:r w:rsidRPr="009A61AF">
        <w:rPr>
          <w:rFonts w:ascii="Verdana" w:hAnsi="Verdana" w:cstheme="minorHAnsi"/>
          <w:color w:val="231F20"/>
          <w:sz w:val="22"/>
          <w:szCs w:val="22"/>
        </w:rPr>
        <w:t xml:space="preserve"> (Prerequisites: NFNP 5230</w:t>
      </w:r>
      <w:r w:rsidR="00526A89">
        <w:rPr>
          <w:rFonts w:ascii="Verdana" w:hAnsi="Verdana" w:cstheme="minorHAnsi"/>
          <w:color w:val="231F20"/>
          <w:sz w:val="22"/>
          <w:szCs w:val="22"/>
        </w:rPr>
        <w:t>, Corequisite NFNP 5131</w:t>
      </w:r>
      <w:r w:rsidRPr="009A61AF">
        <w:rPr>
          <w:rFonts w:ascii="Verdana" w:hAnsi="Verdana" w:cstheme="minorHAnsi"/>
          <w:color w:val="231F20"/>
          <w:sz w:val="22"/>
          <w:szCs w:val="22"/>
        </w:rPr>
        <w:t>) 3</w:t>
      </w:r>
      <w:r w:rsidRPr="009A61AF">
        <w:rPr>
          <w:rFonts w:ascii="Verdana" w:hAnsi="Verdana" w:cstheme="minorHAnsi"/>
          <w:color w:val="231F20"/>
          <w:spacing w:val="5"/>
          <w:sz w:val="22"/>
          <w:szCs w:val="22"/>
        </w:rPr>
        <w:t xml:space="preserve"> </w:t>
      </w:r>
      <w:r w:rsidRPr="009A61AF">
        <w:rPr>
          <w:rFonts w:ascii="Verdana" w:hAnsi="Verdana" w:cstheme="minorHAnsi"/>
          <w:color w:val="231F20"/>
          <w:sz w:val="22"/>
          <w:szCs w:val="22"/>
        </w:rPr>
        <w:t>credits.</w:t>
      </w:r>
    </w:p>
    <w:p w14:paraId="511E9EC1" w14:textId="77777777" w:rsidR="00EC617E" w:rsidRPr="002D3AA1" w:rsidRDefault="00750B8A" w:rsidP="00A6253D">
      <w:pPr>
        <w:spacing w:before="175"/>
        <w:rPr>
          <w:rFonts w:ascii="Verdana" w:hAnsi="Verdana" w:cstheme="minorHAnsi"/>
          <w:b/>
        </w:rPr>
      </w:pPr>
      <w:r w:rsidRPr="002D3AA1">
        <w:rPr>
          <w:rFonts w:ascii="Verdana" w:hAnsi="Verdana" w:cstheme="minorHAnsi"/>
          <w:b/>
          <w:color w:val="231F20"/>
        </w:rPr>
        <w:lastRenderedPageBreak/>
        <w:t>NFNP 5131</w:t>
      </w:r>
    </w:p>
    <w:p w14:paraId="1EBD4102"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Primary Care Management of Obstetrical and Gynecological Clients</w:t>
      </w:r>
    </w:p>
    <w:p w14:paraId="0ADC469C" w14:textId="654E27C7" w:rsidR="00EC617E" w:rsidRPr="002D3AA1" w:rsidRDefault="00750B8A" w:rsidP="009A61AF">
      <w:pPr>
        <w:pStyle w:val="BodyText"/>
        <w:spacing w:before="16"/>
        <w:rPr>
          <w:rFonts w:ascii="Verdana" w:hAnsi="Verdana" w:cstheme="minorHAnsi"/>
          <w:sz w:val="22"/>
          <w:szCs w:val="22"/>
        </w:rPr>
      </w:pPr>
      <w:r w:rsidRPr="002D3AA1">
        <w:rPr>
          <w:rFonts w:ascii="Verdana" w:hAnsi="Verdana" w:cstheme="minorHAnsi"/>
          <w:color w:val="231F20"/>
          <w:sz w:val="22"/>
          <w:szCs w:val="22"/>
        </w:rPr>
        <w:t xml:space="preserve">This course focuses on for the application of evidence -based practice for the obstetrical and gynecologic clients. Diagnostic reasoning and </w:t>
      </w:r>
      <w:r w:rsidR="00274C58" w:rsidRPr="002D3AA1">
        <w:rPr>
          <w:rFonts w:ascii="Verdana" w:hAnsi="Verdana" w:cstheme="minorHAnsi"/>
          <w:color w:val="231F20"/>
          <w:sz w:val="22"/>
          <w:szCs w:val="22"/>
        </w:rPr>
        <w:t>clinical</w:t>
      </w:r>
      <w:r w:rsidRPr="002D3AA1">
        <w:rPr>
          <w:rFonts w:ascii="Verdana" w:hAnsi="Verdana" w:cstheme="minorHAnsi"/>
          <w:color w:val="231F20"/>
          <w:sz w:val="22"/>
          <w:szCs w:val="22"/>
        </w:rPr>
        <w:t xml:space="preserve"> decision making will be the foundations on which the direct role functions of the nurse practitioner will be based.</w:t>
      </w:r>
      <w:r w:rsidR="009A61AF">
        <w:rPr>
          <w:rFonts w:ascii="Verdana" w:hAnsi="Verdana" w:cstheme="minorHAnsi"/>
          <w:sz w:val="22"/>
          <w:szCs w:val="22"/>
        </w:rPr>
        <w:t xml:space="preserve"> </w:t>
      </w:r>
      <w:r w:rsidRPr="002D3AA1">
        <w:rPr>
          <w:rFonts w:ascii="Verdana" w:hAnsi="Verdana" w:cstheme="minorHAnsi"/>
          <w:color w:val="231F20"/>
          <w:sz w:val="22"/>
          <w:szCs w:val="22"/>
        </w:rPr>
        <w:t>Emphasis is on etiology,</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 xml:space="preserve">pathophysiology, pharmacology, diagnostic </w:t>
      </w:r>
      <w:r w:rsidR="009A61AF" w:rsidRPr="002D3AA1">
        <w:rPr>
          <w:rFonts w:ascii="Verdana" w:hAnsi="Verdana" w:cstheme="minorHAnsi"/>
          <w:color w:val="231F20"/>
          <w:sz w:val="22"/>
          <w:szCs w:val="22"/>
        </w:rPr>
        <w:t>reasoning,</w:t>
      </w:r>
      <w:r w:rsidRPr="002D3AA1">
        <w:rPr>
          <w:rFonts w:ascii="Verdana" w:hAnsi="Verdana" w:cstheme="minorHAnsi"/>
          <w:color w:val="231F20"/>
          <w:sz w:val="22"/>
          <w:szCs w:val="22"/>
        </w:rPr>
        <w:t xml:space="preserve"> and clinical decision </w:t>
      </w:r>
      <w:r w:rsidR="00274C58" w:rsidRPr="002D3AA1">
        <w:rPr>
          <w:rFonts w:ascii="Verdana" w:hAnsi="Verdana" w:cstheme="minorHAnsi"/>
          <w:color w:val="231F20"/>
          <w:sz w:val="22"/>
          <w:szCs w:val="22"/>
        </w:rPr>
        <w:t>making involved</w:t>
      </w:r>
      <w:r w:rsidRPr="002D3AA1">
        <w:rPr>
          <w:rFonts w:ascii="Verdana" w:hAnsi="Verdana" w:cstheme="minorHAnsi"/>
          <w:color w:val="231F20"/>
          <w:sz w:val="22"/>
          <w:szCs w:val="22"/>
        </w:rPr>
        <w:t xml:space="preserve"> in the management of</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obstetrical</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 xml:space="preserve">and gynecologic problems of women throughout the lifespan, as well as sexual and reproductive </w:t>
      </w:r>
      <w:r w:rsidR="00274C58" w:rsidRPr="002D3AA1">
        <w:rPr>
          <w:rFonts w:ascii="Verdana" w:hAnsi="Verdana" w:cstheme="minorHAnsi"/>
          <w:color w:val="231F20"/>
          <w:sz w:val="22"/>
          <w:szCs w:val="22"/>
        </w:rPr>
        <w:t>health, complementary</w:t>
      </w:r>
      <w:r w:rsidRPr="002D3AA1">
        <w:rPr>
          <w:rFonts w:ascii="Verdana" w:hAnsi="Verdana" w:cstheme="minorHAnsi"/>
          <w:color w:val="231F20"/>
          <w:sz w:val="22"/>
          <w:szCs w:val="22"/>
        </w:rPr>
        <w:t xml:space="preserve"> and alternative therapies. The role functions of the family nurse practitioner in the provision and management of comprehensive primary </w:t>
      </w:r>
      <w:r w:rsidRPr="002D3AA1">
        <w:rPr>
          <w:rFonts w:ascii="Verdana" w:hAnsi="Verdana" w:cstheme="minorHAnsi"/>
          <w:color w:val="231F20"/>
          <w:spacing w:val="-5"/>
          <w:sz w:val="22"/>
          <w:szCs w:val="22"/>
        </w:rPr>
        <w:t>care</w:t>
      </w:r>
      <w:r w:rsidR="007203F2" w:rsidRPr="002D3AA1">
        <w:rPr>
          <w:rFonts w:ascii="Verdana" w:hAnsi="Verdana" w:cstheme="minorHAnsi"/>
          <w:color w:val="231F20"/>
          <w:spacing w:val="-5"/>
          <w:sz w:val="22"/>
          <w:szCs w:val="22"/>
        </w:rPr>
        <w:t xml:space="preserve"> </w:t>
      </w:r>
      <w:r w:rsidRPr="002D3AA1">
        <w:rPr>
          <w:rFonts w:ascii="Verdana" w:hAnsi="Verdana" w:cstheme="minorHAnsi"/>
          <w:color w:val="231F20"/>
          <w:sz w:val="22"/>
          <w:szCs w:val="22"/>
        </w:rPr>
        <w:t xml:space="preserve">will be reinforced. Relevant theories and healthcare technologies are applied to the planning and coordination of primary care. Interprofessional collabo- ration, quality improvement and </w:t>
      </w:r>
      <w:r w:rsidRPr="002D3AA1">
        <w:rPr>
          <w:rFonts w:ascii="Verdana" w:hAnsi="Verdana" w:cstheme="minorHAnsi"/>
          <w:color w:val="231F20"/>
          <w:spacing w:val="-3"/>
          <w:sz w:val="22"/>
          <w:szCs w:val="22"/>
        </w:rPr>
        <w:t xml:space="preserve">safety, </w:t>
      </w:r>
      <w:r w:rsidRPr="002D3AA1">
        <w:rPr>
          <w:rFonts w:ascii="Verdana" w:hAnsi="Verdana" w:cstheme="minorHAnsi"/>
          <w:color w:val="231F20"/>
          <w:sz w:val="22"/>
          <w:szCs w:val="22"/>
        </w:rPr>
        <w:t xml:space="preserve">advocacy, ethical and legal dimensions of primary care, consultation, research, </w:t>
      </w:r>
      <w:r w:rsidR="009A61AF" w:rsidRPr="002D3AA1">
        <w:rPr>
          <w:rFonts w:ascii="Verdana" w:hAnsi="Verdana" w:cstheme="minorHAnsi"/>
          <w:color w:val="231F20"/>
          <w:sz w:val="22"/>
          <w:szCs w:val="22"/>
        </w:rPr>
        <w:t>education,</w:t>
      </w:r>
      <w:r w:rsidRPr="002D3AA1">
        <w:rPr>
          <w:rFonts w:ascii="Verdana" w:hAnsi="Verdana" w:cstheme="minorHAnsi"/>
          <w:color w:val="231F20"/>
          <w:sz w:val="22"/>
          <w:szCs w:val="22"/>
        </w:rPr>
        <w:t xml:space="preserve"> and policy development relating to women throughout the life span will be addressed. The precepted clinical practicum which accompanies the course provides opportunities for the comprehensive assessment and management of obstetrical and gynecologic clients presenting for primary care</w:t>
      </w:r>
      <w:r w:rsidRPr="009A61AF">
        <w:rPr>
          <w:rFonts w:ascii="Verdana" w:hAnsi="Verdana" w:cstheme="minorHAnsi"/>
          <w:color w:val="231F20"/>
          <w:sz w:val="22"/>
          <w:szCs w:val="22"/>
        </w:rPr>
        <w:t>. (Prerequisites: NFNP</w:t>
      </w:r>
      <w:r w:rsidRPr="009A61AF">
        <w:rPr>
          <w:rFonts w:ascii="Verdana" w:hAnsi="Verdana" w:cstheme="minorHAnsi"/>
          <w:color w:val="231F20"/>
          <w:spacing w:val="-25"/>
          <w:sz w:val="22"/>
          <w:szCs w:val="22"/>
        </w:rPr>
        <w:t xml:space="preserve"> </w:t>
      </w:r>
      <w:r w:rsidR="00526A89" w:rsidRPr="009A61AF">
        <w:rPr>
          <w:rFonts w:ascii="Verdana" w:hAnsi="Verdana" w:cstheme="minorHAnsi"/>
          <w:color w:val="231F20"/>
          <w:sz w:val="22"/>
          <w:szCs w:val="22"/>
        </w:rPr>
        <w:t>5</w:t>
      </w:r>
      <w:r w:rsidR="00526A89">
        <w:rPr>
          <w:rFonts w:ascii="Verdana" w:hAnsi="Verdana" w:cstheme="minorHAnsi"/>
          <w:color w:val="231F20"/>
          <w:sz w:val="22"/>
          <w:szCs w:val="22"/>
        </w:rPr>
        <w:t>2</w:t>
      </w:r>
      <w:r w:rsidR="00526A89" w:rsidRPr="009A61AF">
        <w:rPr>
          <w:rFonts w:ascii="Verdana" w:hAnsi="Verdana" w:cstheme="minorHAnsi"/>
          <w:color w:val="231F20"/>
          <w:sz w:val="22"/>
          <w:szCs w:val="22"/>
        </w:rPr>
        <w:t>30</w:t>
      </w:r>
      <w:r w:rsidR="00526A89">
        <w:rPr>
          <w:rFonts w:ascii="Verdana" w:hAnsi="Verdana" w:cstheme="minorHAnsi"/>
          <w:color w:val="231F20"/>
          <w:sz w:val="22"/>
          <w:szCs w:val="22"/>
        </w:rPr>
        <w:t>, Corequisite NFNP 5130</w:t>
      </w:r>
      <w:r w:rsidRPr="009A61AF">
        <w:rPr>
          <w:rFonts w:ascii="Verdana" w:hAnsi="Verdana" w:cstheme="minorHAnsi"/>
          <w:color w:val="231F20"/>
          <w:sz w:val="22"/>
          <w:szCs w:val="22"/>
        </w:rPr>
        <w:t>)</w:t>
      </w:r>
      <w:r w:rsidR="00C678C9" w:rsidRPr="009A61AF">
        <w:rPr>
          <w:rFonts w:ascii="Verdana" w:hAnsi="Verdana" w:cstheme="minorHAnsi"/>
          <w:sz w:val="22"/>
          <w:szCs w:val="22"/>
        </w:rPr>
        <w:t xml:space="preserve"> </w:t>
      </w:r>
      <w:r w:rsidRPr="009A61AF">
        <w:rPr>
          <w:rFonts w:ascii="Verdana" w:hAnsi="Verdana" w:cstheme="minorHAnsi"/>
          <w:color w:val="231F20"/>
          <w:sz w:val="22"/>
          <w:szCs w:val="22"/>
        </w:rPr>
        <w:t>3 credits.</w:t>
      </w:r>
    </w:p>
    <w:p w14:paraId="14EDB352" w14:textId="77777777" w:rsidR="00F96C13" w:rsidRDefault="00F96C13" w:rsidP="00A6253D">
      <w:pPr>
        <w:spacing w:before="179"/>
        <w:rPr>
          <w:rFonts w:ascii="Verdana" w:hAnsi="Verdana" w:cstheme="minorHAnsi"/>
          <w:b/>
          <w:color w:val="231F20"/>
        </w:rPr>
      </w:pPr>
    </w:p>
    <w:p w14:paraId="3F8D957B" w14:textId="73260729" w:rsidR="00EC617E" w:rsidRPr="002D3AA1" w:rsidRDefault="00750B8A" w:rsidP="00A6253D">
      <w:pPr>
        <w:spacing w:before="179"/>
        <w:rPr>
          <w:rFonts w:ascii="Verdana" w:hAnsi="Verdana" w:cstheme="minorHAnsi"/>
          <w:b/>
        </w:rPr>
      </w:pPr>
      <w:r w:rsidRPr="002D3AA1">
        <w:rPr>
          <w:rFonts w:ascii="Verdana" w:hAnsi="Verdana" w:cstheme="minorHAnsi"/>
          <w:b/>
          <w:color w:val="231F20"/>
        </w:rPr>
        <w:t>NFNP 5300</w:t>
      </w:r>
    </w:p>
    <w:p w14:paraId="35AC5C1D" w14:textId="77777777" w:rsidR="00EC617E" w:rsidRPr="002D3AA1" w:rsidRDefault="00750B8A" w:rsidP="00A6253D">
      <w:pPr>
        <w:rPr>
          <w:rFonts w:ascii="Verdana" w:hAnsi="Verdana" w:cstheme="minorHAnsi"/>
          <w:b/>
        </w:rPr>
      </w:pPr>
      <w:r w:rsidRPr="002D3AA1">
        <w:rPr>
          <w:rFonts w:ascii="Verdana" w:hAnsi="Verdana" w:cstheme="minorHAnsi"/>
          <w:b/>
          <w:color w:val="231F20"/>
        </w:rPr>
        <w:t>Capstone Experience</w:t>
      </w:r>
    </w:p>
    <w:p w14:paraId="0811E6ED" w14:textId="21252E30" w:rsidR="00EC617E" w:rsidRPr="002D3AA1" w:rsidRDefault="00750B8A" w:rsidP="00C678C9">
      <w:pPr>
        <w:pStyle w:val="BodyText"/>
        <w:spacing w:before="16"/>
        <w:rPr>
          <w:rFonts w:ascii="Verdana" w:hAnsi="Verdana" w:cstheme="minorHAnsi"/>
          <w:sz w:val="22"/>
          <w:szCs w:val="22"/>
        </w:rPr>
      </w:pPr>
      <w:r w:rsidRPr="002D3AA1">
        <w:rPr>
          <w:rFonts w:ascii="Verdana" w:hAnsi="Verdana" w:cstheme="minorHAnsi"/>
          <w:color w:val="231F20"/>
          <w:sz w:val="22"/>
          <w:szCs w:val="22"/>
        </w:rPr>
        <w:t>The focus of this course is on regulation of advanced practice nursing, credentialing, peer review, certification, health policy, competency standards, information technology in relation to security and confidentiality, legislative, economic, legal, and ethical issues.</w:t>
      </w:r>
      <w:r w:rsidR="00C678C9" w:rsidRPr="002D3AA1">
        <w:rPr>
          <w:rFonts w:ascii="Verdana" w:hAnsi="Verdana" w:cstheme="minorHAnsi"/>
          <w:sz w:val="22"/>
          <w:szCs w:val="22"/>
        </w:rPr>
        <w:t xml:space="preserve"> </w:t>
      </w:r>
      <w:r w:rsidRPr="002D3AA1">
        <w:rPr>
          <w:rFonts w:ascii="Verdana" w:hAnsi="Verdana" w:cstheme="minorHAnsi"/>
          <w:color w:val="231F20"/>
          <w:sz w:val="22"/>
          <w:szCs w:val="22"/>
        </w:rPr>
        <w:t xml:space="preserve">Emphasis is on synthesizing, analyzing, </w:t>
      </w:r>
      <w:r w:rsidR="009A61AF" w:rsidRPr="002D3AA1">
        <w:rPr>
          <w:rFonts w:ascii="Verdana" w:hAnsi="Verdana" w:cstheme="minorHAnsi"/>
          <w:color w:val="231F20"/>
          <w:sz w:val="22"/>
          <w:szCs w:val="22"/>
        </w:rPr>
        <w:t>evaluating,</w:t>
      </w:r>
      <w:r w:rsidRPr="002D3AA1">
        <w:rPr>
          <w:rFonts w:ascii="Verdana" w:hAnsi="Verdana" w:cstheme="minorHAnsi"/>
          <w:color w:val="231F20"/>
          <w:sz w:val="22"/>
          <w:szCs w:val="22"/>
        </w:rPr>
        <w:t xml:space="preserve"> and integrating the theoretical foundations of advanced nursing practice, application of evidence -based practice to the care and management of individuals, </w:t>
      </w:r>
      <w:r w:rsidR="00DA0464" w:rsidRPr="002D3AA1">
        <w:rPr>
          <w:rFonts w:ascii="Verdana" w:hAnsi="Verdana" w:cstheme="minorHAnsi"/>
          <w:color w:val="231F20"/>
          <w:sz w:val="22"/>
          <w:szCs w:val="22"/>
        </w:rPr>
        <w:t>families,</w:t>
      </w:r>
      <w:r w:rsidRPr="002D3AA1">
        <w:rPr>
          <w:rFonts w:ascii="Verdana" w:hAnsi="Verdana" w:cstheme="minorHAnsi"/>
          <w:color w:val="231F20"/>
          <w:sz w:val="22"/>
          <w:szCs w:val="22"/>
        </w:rPr>
        <w:t xml:space="preserve"> and communities. Ethical and legal principles are considered, </w:t>
      </w:r>
      <w:r w:rsidR="009A61AF" w:rsidRPr="002D3AA1">
        <w:rPr>
          <w:rFonts w:ascii="Verdana" w:hAnsi="Verdana" w:cstheme="minorHAnsi"/>
          <w:color w:val="231F20"/>
          <w:sz w:val="22"/>
          <w:szCs w:val="22"/>
        </w:rPr>
        <w:t>applied,</w:t>
      </w:r>
      <w:r w:rsidRPr="002D3AA1">
        <w:rPr>
          <w:rFonts w:ascii="Verdana" w:hAnsi="Verdana" w:cstheme="minorHAnsi"/>
          <w:color w:val="231F20"/>
          <w:sz w:val="22"/>
          <w:szCs w:val="22"/>
        </w:rPr>
        <w:t xml:space="preserve"> and incorporated. The focus of the clinical component is on skills mastery, and demonstration of the ability to provide comprehensive primary care, health promotion and disease prevention and culturally responsive care to diverse individuals, families, and communities. </w:t>
      </w:r>
      <w:r w:rsidRPr="002D3AA1">
        <w:rPr>
          <w:rFonts w:ascii="Verdana" w:hAnsi="Verdana" w:cstheme="minorHAnsi"/>
          <w:iCs/>
          <w:color w:val="231F20"/>
          <w:sz w:val="22"/>
          <w:szCs w:val="22"/>
        </w:rPr>
        <w:t xml:space="preserve">(Prerequisites: NFNP </w:t>
      </w:r>
      <w:r w:rsidR="00526A89">
        <w:rPr>
          <w:rFonts w:ascii="Verdana" w:hAnsi="Verdana" w:cstheme="minorHAnsi"/>
          <w:iCs/>
          <w:color w:val="231F20"/>
          <w:sz w:val="22"/>
          <w:szCs w:val="22"/>
        </w:rPr>
        <w:t xml:space="preserve">5130, NFNP </w:t>
      </w:r>
      <w:r w:rsidRPr="002D3AA1">
        <w:rPr>
          <w:rFonts w:ascii="Verdana" w:hAnsi="Verdana" w:cstheme="minorHAnsi"/>
          <w:iCs/>
          <w:color w:val="231F20"/>
          <w:sz w:val="22"/>
          <w:szCs w:val="22"/>
        </w:rPr>
        <w:t>5131)</w:t>
      </w:r>
      <w:r w:rsidR="00C678C9" w:rsidRPr="002D3AA1">
        <w:rPr>
          <w:rFonts w:ascii="Verdana" w:hAnsi="Verdana" w:cstheme="minorHAnsi"/>
          <w:iCs/>
          <w:color w:val="231F20"/>
          <w:sz w:val="22"/>
          <w:szCs w:val="22"/>
        </w:rPr>
        <w:t xml:space="preserve"> 3 </w:t>
      </w:r>
      <w:r w:rsidRPr="002D3AA1">
        <w:rPr>
          <w:rFonts w:ascii="Verdana" w:hAnsi="Verdana" w:cstheme="minorHAnsi"/>
          <w:iCs/>
          <w:color w:val="231F20"/>
          <w:sz w:val="22"/>
          <w:szCs w:val="22"/>
        </w:rPr>
        <w:t>credits.</w:t>
      </w:r>
    </w:p>
    <w:p w14:paraId="31D4C80D" w14:textId="77777777" w:rsidR="00EC617E" w:rsidRPr="002D3AA1" w:rsidRDefault="00EC617E" w:rsidP="00A6253D">
      <w:pPr>
        <w:pStyle w:val="BodyText"/>
        <w:spacing w:before="2"/>
        <w:rPr>
          <w:rFonts w:ascii="Verdana" w:hAnsi="Verdana" w:cstheme="minorHAnsi"/>
          <w:sz w:val="22"/>
          <w:szCs w:val="22"/>
        </w:rPr>
      </w:pPr>
    </w:p>
    <w:p w14:paraId="4671AA48" w14:textId="77777777" w:rsidR="009A61AF" w:rsidRDefault="009A61AF" w:rsidP="00C678C9">
      <w:pPr>
        <w:pStyle w:val="BodyText"/>
        <w:rPr>
          <w:rFonts w:ascii="Verdana" w:hAnsi="Verdana"/>
          <w:b/>
          <w:bCs/>
        </w:rPr>
      </w:pPr>
    </w:p>
    <w:p w14:paraId="03AAA599" w14:textId="77777777" w:rsidR="009A61AF" w:rsidRDefault="009A61AF" w:rsidP="00C678C9">
      <w:pPr>
        <w:pStyle w:val="BodyText"/>
        <w:rPr>
          <w:rFonts w:ascii="Verdana" w:hAnsi="Verdana"/>
          <w:b/>
          <w:bCs/>
        </w:rPr>
      </w:pPr>
    </w:p>
    <w:p w14:paraId="660F9DCF" w14:textId="119E5EE1" w:rsidR="007203F2" w:rsidRPr="002D3AA1" w:rsidRDefault="00750B8A" w:rsidP="00C678C9">
      <w:pPr>
        <w:pStyle w:val="BodyText"/>
        <w:rPr>
          <w:rFonts w:ascii="Verdana" w:hAnsi="Verdana"/>
          <w:b/>
          <w:bCs/>
        </w:rPr>
      </w:pPr>
      <w:r w:rsidRPr="002D3AA1">
        <w:rPr>
          <w:rFonts w:ascii="Verdana" w:hAnsi="Verdana"/>
          <w:b/>
          <w:bCs/>
        </w:rPr>
        <w:t>WOMEN’S HEALTH NURSE PRACTITIONER SPECIALTY COURSES</w:t>
      </w:r>
      <w:r w:rsidR="007203F2" w:rsidRPr="002D3AA1">
        <w:rPr>
          <w:rFonts w:ascii="Verdana" w:hAnsi="Verdana"/>
          <w:b/>
          <w:bCs/>
        </w:rPr>
        <w:t xml:space="preserve"> </w:t>
      </w:r>
    </w:p>
    <w:p w14:paraId="4CFDEE5E" w14:textId="77777777" w:rsidR="007203F2" w:rsidRPr="002D3AA1" w:rsidRDefault="007203F2" w:rsidP="00A6253D">
      <w:pPr>
        <w:rPr>
          <w:rFonts w:ascii="Verdana" w:hAnsi="Verdana" w:cstheme="minorHAnsi"/>
          <w:b/>
        </w:rPr>
      </w:pPr>
    </w:p>
    <w:p w14:paraId="0DF3F702" w14:textId="002600EB" w:rsidR="00EC617E" w:rsidRPr="002D3AA1" w:rsidRDefault="00750B8A" w:rsidP="00A6253D">
      <w:pPr>
        <w:rPr>
          <w:rFonts w:ascii="Verdana" w:hAnsi="Verdana" w:cstheme="minorHAnsi"/>
          <w:b/>
        </w:rPr>
      </w:pPr>
      <w:r w:rsidRPr="002D3AA1">
        <w:rPr>
          <w:rFonts w:ascii="Verdana" w:hAnsi="Verdana" w:cstheme="minorHAnsi"/>
          <w:b/>
          <w:color w:val="231F20"/>
        </w:rPr>
        <w:t>CNNP 5230</w:t>
      </w:r>
    </w:p>
    <w:p w14:paraId="6357D161"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Primary Prevention and Care Management of Adults I</w:t>
      </w:r>
    </w:p>
    <w:p w14:paraId="11BF1560" w14:textId="0258F58F" w:rsidR="00EC617E" w:rsidRPr="002D3AA1" w:rsidRDefault="00750B8A" w:rsidP="00A6253D">
      <w:pPr>
        <w:pStyle w:val="BodyText"/>
        <w:spacing w:before="17"/>
        <w:rPr>
          <w:rFonts w:ascii="Verdana" w:hAnsi="Verdana" w:cstheme="minorHAnsi"/>
          <w:sz w:val="22"/>
          <w:szCs w:val="22"/>
        </w:rPr>
      </w:pPr>
      <w:r w:rsidRPr="002D3AA1">
        <w:rPr>
          <w:rFonts w:ascii="Verdana" w:hAnsi="Verdana" w:cstheme="minorHAnsi"/>
          <w:color w:val="231F20"/>
          <w:sz w:val="22"/>
          <w:szCs w:val="22"/>
        </w:rPr>
        <w:t>This course is designed to provide the theoretical basis and field experience for the application of evidence- based practice of primary prevention, diagnosis and management of acute conditions commonly affecting adults and older adults. The impact of physiology,</w:t>
      </w:r>
      <w:r w:rsidR="007203F2"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socialization and culture on the individual’s growth, development, health, and social roles are explored. Emphasis is on health promotion, beginning role development of the advanced practice nurse, and application of knowledge from biophysical, psychological, </w:t>
      </w:r>
      <w:r w:rsidR="009A61AF" w:rsidRPr="002D3AA1">
        <w:rPr>
          <w:rFonts w:ascii="Verdana" w:hAnsi="Verdana" w:cstheme="minorHAnsi"/>
          <w:color w:val="231F20"/>
          <w:sz w:val="22"/>
          <w:szCs w:val="22"/>
        </w:rPr>
        <w:t>social,</w:t>
      </w:r>
      <w:r w:rsidRPr="002D3AA1">
        <w:rPr>
          <w:rFonts w:ascii="Verdana" w:hAnsi="Verdana" w:cstheme="minorHAnsi"/>
          <w:color w:val="231F20"/>
          <w:sz w:val="22"/>
          <w:szCs w:val="22"/>
        </w:rPr>
        <w:t xml:space="preserve"> and cultural </w:t>
      </w:r>
      <w:r w:rsidRPr="002D3AA1">
        <w:rPr>
          <w:rFonts w:ascii="Verdana" w:hAnsi="Verdana" w:cstheme="minorHAnsi"/>
          <w:color w:val="231F20"/>
          <w:sz w:val="22"/>
          <w:szCs w:val="22"/>
        </w:rPr>
        <w:lastRenderedPageBreak/>
        <w:t>sciences for the care</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 xml:space="preserve">and management of adults and older adults. Acute health problems will be analyzed, with attention to risk factors for underserved populations and their preventive health needs. Strategies of risk analysis and reduction, screening, lifestyle change, disease detection and prevention, complementary and alter- native therapies, and case management will be examined. Relevant theories and healthcare technologies are </w:t>
      </w:r>
      <w:r w:rsidRPr="002D3AA1">
        <w:rPr>
          <w:rFonts w:ascii="Verdana" w:hAnsi="Verdana" w:cstheme="minorHAnsi"/>
          <w:color w:val="231F20"/>
          <w:spacing w:val="-3"/>
          <w:sz w:val="22"/>
          <w:szCs w:val="22"/>
        </w:rPr>
        <w:t xml:space="preserve">applied </w:t>
      </w:r>
      <w:r w:rsidRPr="002D3AA1">
        <w:rPr>
          <w:rFonts w:ascii="Verdana" w:hAnsi="Verdana" w:cstheme="minorHAnsi"/>
          <w:color w:val="231F20"/>
          <w:sz w:val="22"/>
          <w:szCs w:val="22"/>
        </w:rPr>
        <w:t>to the planning and coordination of primary care. Interprofessional collaboration, health policy, advocacy, quality improvement and safety</w:t>
      </w:r>
      <w:r w:rsidRPr="002D3AA1">
        <w:rPr>
          <w:rFonts w:ascii="Verdana" w:hAnsi="Verdana" w:cstheme="minorHAnsi"/>
          <w:color w:val="231F20"/>
          <w:spacing w:val="20"/>
          <w:sz w:val="22"/>
          <w:szCs w:val="22"/>
        </w:rPr>
        <w:t xml:space="preserve"> </w:t>
      </w:r>
      <w:r w:rsidRPr="002D3AA1">
        <w:rPr>
          <w:rFonts w:ascii="Verdana" w:hAnsi="Verdana" w:cstheme="minorHAnsi"/>
          <w:color w:val="231F20"/>
          <w:sz w:val="22"/>
          <w:szCs w:val="22"/>
        </w:rPr>
        <w:t>as</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well as ethical and legal dimensions of primary care practice will be addressed throughout the course. A precepted clinical experience will include comprehensive assessment and focused</w:t>
      </w:r>
      <w:r w:rsidRPr="002D3AA1">
        <w:rPr>
          <w:rFonts w:ascii="Verdana" w:hAnsi="Verdana" w:cstheme="minorHAnsi"/>
          <w:color w:val="231F20"/>
          <w:spacing w:val="-25"/>
          <w:sz w:val="22"/>
          <w:szCs w:val="22"/>
        </w:rPr>
        <w:t xml:space="preserve"> </w:t>
      </w:r>
      <w:r w:rsidRPr="002D3AA1">
        <w:rPr>
          <w:rFonts w:ascii="Verdana" w:hAnsi="Verdana" w:cstheme="minorHAnsi"/>
          <w:color w:val="231F20"/>
          <w:spacing w:val="-3"/>
          <w:sz w:val="22"/>
          <w:szCs w:val="22"/>
        </w:rPr>
        <w:t xml:space="preserve">primary </w:t>
      </w:r>
      <w:r w:rsidRPr="002D3AA1">
        <w:rPr>
          <w:rFonts w:ascii="Verdana" w:hAnsi="Verdana" w:cstheme="minorHAnsi"/>
          <w:color w:val="231F20"/>
          <w:sz w:val="22"/>
          <w:szCs w:val="22"/>
        </w:rPr>
        <w:t>prevention and management of adults and</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older</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adults.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(Prerequisites:</w:t>
      </w:r>
      <w:r w:rsidRPr="002D3AA1">
        <w:rPr>
          <w:rFonts w:ascii="Verdana" w:hAnsi="Verdana" w:cstheme="minorHAnsi"/>
          <w:color w:val="231F20"/>
          <w:spacing w:val="-24"/>
          <w:sz w:val="22"/>
          <w:szCs w:val="22"/>
        </w:rPr>
        <w:t xml:space="preserve"> </w:t>
      </w:r>
      <w:r w:rsidR="00526A89">
        <w:rPr>
          <w:rFonts w:ascii="Verdana" w:hAnsi="Verdana" w:cstheme="minorHAnsi"/>
          <w:color w:val="231F20"/>
          <w:spacing w:val="-24"/>
          <w:sz w:val="22"/>
          <w:szCs w:val="22"/>
        </w:rPr>
        <w:t xml:space="preserve">NRMS 5040, </w:t>
      </w:r>
      <w:r w:rsidRPr="002D3AA1">
        <w:rPr>
          <w:rFonts w:ascii="Verdana" w:hAnsi="Verdana" w:cstheme="minorHAnsi"/>
          <w:color w:val="231F20"/>
          <w:sz w:val="22"/>
          <w:szCs w:val="22"/>
        </w:rPr>
        <w:t>NRMS 5110, NRMS 5180, NRMS</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5190</w:t>
      </w:r>
      <w:r w:rsidR="00526A89">
        <w:rPr>
          <w:rFonts w:ascii="Verdana" w:hAnsi="Verdana" w:cstheme="minorHAnsi"/>
          <w:color w:val="231F20"/>
          <w:sz w:val="22"/>
          <w:szCs w:val="22"/>
        </w:rPr>
        <w:t xml:space="preserve">, NRMS 5112, </w:t>
      </w:r>
    </w:p>
    <w:p w14:paraId="2980BE0B" w14:textId="6E094896" w:rsidR="00EC617E" w:rsidRPr="002D3AA1" w:rsidRDefault="00526A89" w:rsidP="00C678C9">
      <w:pPr>
        <w:rPr>
          <w:rFonts w:ascii="Verdana" w:hAnsi="Verdana" w:cstheme="minorHAnsi"/>
        </w:rPr>
      </w:pPr>
      <w:r>
        <w:rPr>
          <w:rFonts w:ascii="Verdana" w:hAnsi="Verdana" w:cstheme="minorHAnsi"/>
          <w:color w:val="231F20"/>
        </w:rPr>
        <w:t>4</w:t>
      </w:r>
      <w:r w:rsidRPr="002D3AA1">
        <w:rPr>
          <w:rFonts w:ascii="Verdana" w:hAnsi="Verdana" w:cstheme="minorHAnsi"/>
          <w:color w:val="231F20"/>
        </w:rPr>
        <w:t xml:space="preserve"> </w:t>
      </w:r>
      <w:r w:rsidR="00750B8A" w:rsidRPr="002D3AA1">
        <w:rPr>
          <w:rFonts w:ascii="Verdana" w:hAnsi="Verdana" w:cstheme="minorHAnsi"/>
          <w:color w:val="231F20"/>
        </w:rPr>
        <w:t>credits.</w:t>
      </w:r>
    </w:p>
    <w:p w14:paraId="4B0785E9" w14:textId="77777777" w:rsidR="00EC617E" w:rsidRPr="002D3AA1" w:rsidRDefault="00750B8A" w:rsidP="00A6253D">
      <w:pPr>
        <w:spacing w:before="171"/>
        <w:rPr>
          <w:rFonts w:ascii="Verdana" w:hAnsi="Verdana" w:cstheme="minorHAnsi"/>
          <w:b/>
        </w:rPr>
      </w:pPr>
      <w:r w:rsidRPr="002D3AA1">
        <w:rPr>
          <w:rFonts w:ascii="Verdana" w:hAnsi="Verdana" w:cstheme="minorHAnsi"/>
          <w:b/>
          <w:color w:val="231F20"/>
        </w:rPr>
        <w:t>NWHP 5140</w:t>
      </w:r>
    </w:p>
    <w:p w14:paraId="7AA91448" w14:textId="77777777" w:rsidR="00EC617E" w:rsidRPr="002D3AA1" w:rsidRDefault="00750B8A" w:rsidP="00A6253D">
      <w:pPr>
        <w:spacing w:before="2"/>
        <w:rPr>
          <w:rFonts w:ascii="Verdana" w:hAnsi="Verdana" w:cstheme="minorHAnsi"/>
          <w:b/>
        </w:rPr>
      </w:pPr>
      <w:r w:rsidRPr="002D3AA1">
        <w:rPr>
          <w:rFonts w:ascii="Verdana" w:hAnsi="Verdana" w:cstheme="minorHAnsi"/>
          <w:b/>
          <w:color w:val="231F20"/>
        </w:rPr>
        <w:t>Primary Care Management of Obstetrical Clients</w:t>
      </w:r>
    </w:p>
    <w:p w14:paraId="4FEADEE2" w14:textId="1962979A" w:rsidR="00EC617E" w:rsidRPr="009A61AF" w:rsidRDefault="00750B8A" w:rsidP="009A61AF">
      <w:pPr>
        <w:pStyle w:val="BodyText"/>
        <w:spacing w:before="17"/>
        <w:rPr>
          <w:rFonts w:ascii="Verdana" w:hAnsi="Verdana" w:cstheme="minorHAnsi"/>
          <w:sz w:val="22"/>
          <w:szCs w:val="22"/>
        </w:rPr>
      </w:pPr>
      <w:r w:rsidRPr="002D3AA1">
        <w:rPr>
          <w:rFonts w:ascii="Verdana" w:hAnsi="Verdana" w:cstheme="minorHAnsi"/>
          <w:color w:val="231F20"/>
          <w:sz w:val="22"/>
          <w:szCs w:val="22"/>
        </w:rPr>
        <w:t xml:space="preserve">This course provides the theoretical basis and field experience for the application of </w:t>
      </w:r>
      <w:r w:rsidR="009A61AF" w:rsidRPr="002D3AA1">
        <w:rPr>
          <w:rFonts w:ascii="Verdana" w:hAnsi="Verdana" w:cstheme="minorHAnsi"/>
          <w:color w:val="231F20"/>
          <w:sz w:val="22"/>
          <w:szCs w:val="22"/>
        </w:rPr>
        <w:t>evidence-based</w:t>
      </w:r>
      <w:r w:rsidRPr="002D3AA1">
        <w:rPr>
          <w:rFonts w:ascii="Verdana" w:hAnsi="Verdana" w:cstheme="minorHAnsi"/>
          <w:color w:val="231F20"/>
          <w:sz w:val="22"/>
          <w:szCs w:val="22"/>
        </w:rPr>
        <w:t xml:space="preserve"> practice for the provision of culturally responsive care to women during the prenatal, and post-natal periods. It builds on components of diagnostic reasoning and clinical decision making, emphasizing prenatal risk assessment and primary care of the obstetrical client, within</w:t>
      </w:r>
      <w:r w:rsidR="007203F2" w:rsidRPr="002D3AA1">
        <w:rPr>
          <w:rFonts w:ascii="Verdana" w:hAnsi="Verdana" w:cstheme="minorHAnsi"/>
          <w:sz w:val="22"/>
          <w:szCs w:val="22"/>
        </w:rPr>
        <w:t xml:space="preserve"> </w:t>
      </w:r>
      <w:r w:rsidRPr="002D3AA1">
        <w:rPr>
          <w:rFonts w:ascii="Verdana" w:hAnsi="Verdana" w:cstheme="minorHAnsi"/>
          <w:color w:val="231F20"/>
          <w:sz w:val="22"/>
          <w:szCs w:val="22"/>
        </w:rPr>
        <w:t xml:space="preserve">the context of the family. The social, behavioral, and cultural aspects of pregnancy as well as the etiology, pathophysiology, diagnosis, complementary, alternative </w:t>
      </w:r>
      <w:r w:rsidR="009A61AF" w:rsidRPr="002D3AA1">
        <w:rPr>
          <w:rFonts w:ascii="Verdana" w:hAnsi="Verdana" w:cstheme="minorHAnsi"/>
          <w:color w:val="231F20"/>
          <w:sz w:val="22"/>
          <w:szCs w:val="22"/>
        </w:rPr>
        <w:t>therapies,</w:t>
      </w:r>
      <w:r w:rsidRPr="002D3AA1">
        <w:rPr>
          <w:rFonts w:ascii="Verdana" w:hAnsi="Verdana" w:cstheme="minorHAnsi"/>
          <w:color w:val="231F20"/>
          <w:sz w:val="22"/>
          <w:szCs w:val="22"/>
        </w:rPr>
        <w:t xml:space="preserve"> and management of problems during pregnancy will be explored. Integrated in this course are: Inter-professional collaborative skills, safety, quality improvement, health </w:t>
      </w:r>
      <w:r w:rsidRPr="002D3AA1">
        <w:rPr>
          <w:rFonts w:ascii="Verdana" w:hAnsi="Verdana" w:cstheme="minorHAnsi"/>
          <w:color w:val="231F20"/>
          <w:spacing w:val="-5"/>
          <w:sz w:val="22"/>
          <w:szCs w:val="22"/>
        </w:rPr>
        <w:t xml:space="preserve">care </w:t>
      </w:r>
      <w:r w:rsidRPr="002D3AA1">
        <w:rPr>
          <w:rFonts w:ascii="Verdana" w:hAnsi="Verdana" w:cstheme="minorHAnsi"/>
          <w:color w:val="231F20"/>
          <w:sz w:val="22"/>
          <w:szCs w:val="22"/>
        </w:rPr>
        <w:t>technologies as well as health policy, advocacy, ethical, legal dimensions of primary care practice, health</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promotion</w:t>
      </w:r>
      <w:r w:rsidR="007203F2" w:rsidRPr="002D3AA1">
        <w:rPr>
          <w:rFonts w:ascii="Verdana" w:hAnsi="Verdana" w:cstheme="minorHAnsi"/>
          <w:color w:val="231F20"/>
          <w:sz w:val="22"/>
          <w:szCs w:val="22"/>
        </w:rPr>
        <w:t xml:space="preserve"> </w:t>
      </w:r>
      <w:r w:rsidRPr="002D3AA1">
        <w:rPr>
          <w:rFonts w:ascii="Verdana" w:hAnsi="Verdana" w:cstheme="minorHAnsi"/>
          <w:color w:val="231F20"/>
          <w:sz w:val="22"/>
          <w:szCs w:val="22"/>
        </w:rPr>
        <w:t xml:space="preserve">and disease prevention, consultation, research and educational needs of </w:t>
      </w:r>
      <w:r w:rsidRPr="002D3AA1">
        <w:rPr>
          <w:rFonts w:ascii="Verdana" w:hAnsi="Verdana" w:cstheme="minorHAnsi"/>
          <w:color w:val="231F20"/>
          <w:spacing w:val="-5"/>
          <w:sz w:val="22"/>
          <w:szCs w:val="22"/>
        </w:rPr>
        <w:t xml:space="preserve">the </w:t>
      </w:r>
      <w:r w:rsidRPr="002D3AA1">
        <w:rPr>
          <w:rFonts w:ascii="Verdana" w:hAnsi="Verdana" w:cstheme="minorHAnsi"/>
          <w:color w:val="231F20"/>
          <w:sz w:val="22"/>
          <w:szCs w:val="22"/>
        </w:rPr>
        <w:t>client and their significant others.</w:t>
      </w:r>
      <w:r w:rsidR="009A61AF">
        <w:rPr>
          <w:rFonts w:ascii="Verdana" w:hAnsi="Verdana" w:cstheme="minorHAnsi"/>
          <w:sz w:val="22"/>
          <w:szCs w:val="22"/>
        </w:rPr>
        <w:t xml:space="preserve"> </w:t>
      </w:r>
      <w:r w:rsidRPr="002D3AA1">
        <w:rPr>
          <w:rFonts w:ascii="Verdana" w:hAnsi="Verdana" w:cstheme="minorHAnsi"/>
          <w:color w:val="231F20"/>
          <w:sz w:val="22"/>
          <w:szCs w:val="22"/>
        </w:rPr>
        <w:t xml:space="preserve">All aspects of the role function of the women’s health care nurse practitioner during the provision of pre-natal and post-natal care are emphasized. A precepted clinical experience </w:t>
      </w:r>
      <w:r w:rsidR="009A61AF" w:rsidRPr="002D3AA1">
        <w:rPr>
          <w:rFonts w:ascii="Verdana" w:hAnsi="Verdana" w:cstheme="minorHAnsi"/>
          <w:color w:val="231F20"/>
          <w:sz w:val="22"/>
          <w:szCs w:val="22"/>
        </w:rPr>
        <w:t>will include</w:t>
      </w:r>
      <w:r w:rsidRPr="002D3AA1">
        <w:rPr>
          <w:rFonts w:ascii="Verdana" w:hAnsi="Verdana" w:cstheme="minorHAnsi"/>
          <w:color w:val="231F20"/>
          <w:sz w:val="22"/>
          <w:szCs w:val="22"/>
        </w:rPr>
        <w:t xml:space="preserve"> assessment and management of obstetrical clients presenting for</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comprehensive</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care</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and/or</w:t>
      </w:r>
      <w:r w:rsidRPr="002D3AA1">
        <w:rPr>
          <w:rFonts w:ascii="Verdana" w:hAnsi="Verdana" w:cstheme="minorHAnsi"/>
          <w:color w:val="231F20"/>
          <w:spacing w:val="-15"/>
          <w:sz w:val="22"/>
          <w:szCs w:val="22"/>
        </w:rPr>
        <w:t xml:space="preserve"> </w:t>
      </w:r>
      <w:r w:rsidRPr="002D3AA1">
        <w:rPr>
          <w:rFonts w:ascii="Verdana" w:hAnsi="Verdana" w:cstheme="minorHAnsi"/>
          <w:color w:val="231F20"/>
          <w:spacing w:val="-3"/>
          <w:sz w:val="22"/>
          <w:szCs w:val="22"/>
        </w:rPr>
        <w:t xml:space="preserve">common </w:t>
      </w:r>
      <w:r w:rsidRPr="002D3AA1">
        <w:rPr>
          <w:rFonts w:ascii="Verdana" w:hAnsi="Verdana" w:cstheme="minorHAnsi"/>
          <w:color w:val="231F20"/>
          <w:sz w:val="22"/>
          <w:szCs w:val="22"/>
        </w:rPr>
        <w:t xml:space="preserve">complaints of pregnancy. </w:t>
      </w:r>
      <w:r w:rsidRPr="009A61AF">
        <w:rPr>
          <w:rFonts w:ascii="Verdana" w:hAnsi="Verdana" w:cstheme="minorHAnsi"/>
          <w:iCs/>
          <w:color w:val="231F20"/>
          <w:sz w:val="22"/>
          <w:szCs w:val="22"/>
        </w:rPr>
        <w:t xml:space="preserve">(Pre-requisites: </w:t>
      </w:r>
      <w:r w:rsidR="00526A89">
        <w:rPr>
          <w:rFonts w:ascii="Verdana" w:hAnsi="Verdana" w:cstheme="minorHAnsi"/>
          <w:iCs/>
          <w:color w:val="231F20"/>
          <w:sz w:val="22"/>
          <w:szCs w:val="22"/>
        </w:rPr>
        <w:t>NWHP 5240, NWHP 5290</w:t>
      </w:r>
      <w:r w:rsidRPr="009A61AF">
        <w:rPr>
          <w:rFonts w:ascii="Verdana" w:hAnsi="Verdana" w:cstheme="minorHAnsi"/>
          <w:iCs/>
          <w:color w:val="231F20"/>
          <w:sz w:val="22"/>
          <w:szCs w:val="22"/>
        </w:rPr>
        <w:t>).</w:t>
      </w:r>
      <w:r w:rsidR="009A61AF" w:rsidRPr="009A61AF">
        <w:rPr>
          <w:rFonts w:ascii="Verdana" w:hAnsi="Verdana" w:cstheme="minorHAnsi"/>
          <w:iCs/>
          <w:sz w:val="22"/>
          <w:szCs w:val="22"/>
        </w:rPr>
        <w:t xml:space="preserve"> </w:t>
      </w:r>
      <w:r w:rsidRPr="009A61AF">
        <w:rPr>
          <w:rFonts w:ascii="Verdana" w:hAnsi="Verdana" w:cstheme="minorHAnsi"/>
          <w:iCs/>
          <w:color w:val="231F20"/>
          <w:sz w:val="22"/>
          <w:szCs w:val="22"/>
        </w:rPr>
        <w:t>4 credits.</w:t>
      </w:r>
    </w:p>
    <w:p w14:paraId="007565D0" w14:textId="77777777" w:rsidR="00EC617E" w:rsidRPr="002D3AA1" w:rsidRDefault="00750B8A" w:rsidP="00A6253D">
      <w:pPr>
        <w:spacing w:before="179"/>
        <w:rPr>
          <w:rFonts w:ascii="Verdana" w:hAnsi="Verdana" w:cstheme="minorHAnsi"/>
          <w:b/>
        </w:rPr>
      </w:pPr>
      <w:r w:rsidRPr="002D3AA1">
        <w:rPr>
          <w:rFonts w:ascii="Verdana" w:hAnsi="Verdana" w:cstheme="minorHAnsi"/>
          <w:b/>
          <w:color w:val="231F20"/>
        </w:rPr>
        <w:t>NWHP 5240</w:t>
      </w:r>
    </w:p>
    <w:p w14:paraId="32CF8AA5" w14:textId="77777777" w:rsidR="00EC617E" w:rsidRPr="002D3AA1" w:rsidRDefault="00750B8A" w:rsidP="00A6253D">
      <w:pPr>
        <w:spacing w:before="3"/>
        <w:rPr>
          <w:rFonts w:ascii="Verdana" w:hAnsi="Verdana" w:cstheme="minorHAnsi"/>
          <w:b/>
        </w:rPr>
      </w:pPr>
      <w:r w:rsidRPr="002D3AA1">
        <w:rPr>
          <w:rFonts w:ascii="Verdana" w:hAnsi="Verdana" w:cstheme="minorHAnsi"/>
          <w:b/>
          <w:color w:val="231F20"/>
        </w:rPr>
        <w:t>Primary Care Management of Gynecological Clients</w:t>
      </w:r>
    </w:p>
    <w:p w14:paraId="31937958" w14:textId="67580CE8" w:rsidR="00EC617E" w:rsidRPr="009A61AF"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 xml:space="preserve">This course provides the theoretical basis and field experience for the </w:t>
      </w:r>
      <w:r w:rsidRPr="002D3AA1">
        <w:rPr>
          <w:rFonts w:ascii="Verdana" w:hAnsi="Verdana" w:cstheme="minorHAnsi"/>
          <w:color w:val="231F20"/>
          <w:spacing w:val="-3"/>
          <w:sz w:val="22"/>
          <w:szCs w:val="22"/>
        </w:rPr>
        <w:t>appli</w:t>
      </w:r>
      <w:r w:rsidRPr="002D3AA1">
        <w:rPr>
          <w:rFonts w:ascii="Verdana" w:hAnsi="Verdana" w:cstheme="minorHAnsi"/>
          <w:color w:val="231F20"/>
          <w:sz w:val="22"/>
          <w:szCs w:val="22"/>
        </w:rPr>
        <w:t>cation of evidence-based practice for the provision of culturally responsive care in the management of the gynecological clients across the life</w:t>
      </w:r>
      <w:r w:rsidRPr="002D3AA1">
        <w:rPr>
          <w:rFonts w:ascii="Verdana" w:hAnsi="Verdana" w:cstheme="minorHAnsi"/>
          <w:color w:val="231F20"/>
          <w:spacing w:val="6"/>
          <w:sz w:val="22"/>
          <w:szCs w:val="22"/>
        </w:rPr>
        <w:t xml:space="preserve"> </w:t>
      </w:r>
      <w:r w:rsidRPr="002D3AA1">
        <w:rPr>
          <w:rFonts w:ascii="Verdana" w:hAnsi="Verdana" w:cstheme="minorHAnsi"/>
          <w:color w:val="231F20"/>
          <w:sz w:val="22"/>
          <w:szCs w:val="22"/>
        </w:rPr>
        <w:t>span.</w:t>
      </w:r>
      <w:r w:rsidR="009A61AF">
        <w:rPr>
          <w:rFonts w:ascii="Verdana" w:hAnsi="Verdana" w:cstheme="minorHAnsi"/>
          <w:sz w:val="22"/>
          <w:szCs w:val="22"/>
        </w:rPr>
        <w:t xml:space="preserve"> </w:t>
      </w:r>
      <w:r w:rsidRPr="002D3AA1">
        <w:rPr>
          <w:rFonts w:ascii="Verdana" w:hAnsi="Verdana" w:cstheme="minorHAnsi"/>
          <w:color w:val="231F20"/>
          <w:sz w:val="22"/>
          <w:szCs w:val="22"/>
        </w:rPr>
        <w:t xml:space="preserve">Emphasis is on the etiology, pathophysiology, complementary and alternative therapies, diagnostic </w:t>
      </w:r>
      <w:r w:rsidR="009A61AF" w:rsidRPr="002D3AA1">
        <w:rPr>
          <w:rFonts w:ascii="Verdana" w:hAnsi="Verdana" w:cstheme="minorHAnsi"/>
          <w:color w:val="231F20"/>
          <w:sz w:val="22"/>
          <w:szCs w:val="22"/>
        </w:rPr>
        <w:t>reasoning,</w:t>
      </w:r>
      <w:r w:rsidRPr="002D3AA1">
        <w:rPr>
          <w:rFonts w:ascii="Verdana" w:hAnsi="Verdana" w:cstheme="minorHAnsi"/>
          <w:color w:val="231F20"/>
          <w:sz w:val="22"/>
          <w:szCs w:val="22"/>
        </w:rPr>
        <w:t xml:space="preserve"> and clinical decision making.</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Integrated</w:t>
      </w:r>
      <w:r w:rsidR="009A61AF">
        <w:rPr>
          <w:rFonts w:ascii="Verdana" w:hAnsi="Verdana" w:cstheme="minorHAnsi"/>
          <w:sz w:val="22"/>
          <w:szCs w:val="22"/>
        </w:rPr>
        <w:t xml:space="preserve"> </w:t>
      </w:r>
      <w:r w:rsidRPr="002D3AA1">
        <w:rPr>
          <w:rFonts w:ascii="Verdana" w:hAnsi="Verdana" w:cstheme="minorHAnsi"/>
          <w:color w:val="231F20"/>
          <w:sz w:val="22"/>
          <w:szCs w:val="22"/>
        </w:rPr>
        <w:t xml:space="preserve">in this course are: Inter-professional collaborative skills, safety, quality improvement, health care technologies as well as health policy, advocacy, ethical, legal dimensions of primary care practice, health promotion and disease prevention, consultation, research and educational needs of the client and their significant others. All aspects of the role function of the women’s </w:t>
      </w:r>
      <w:r w:rsidRPr="002D3AA1">
        <w:rPr>
          <w:rFonts w:ascii="Verdana" w:hAnsi="Verdana" w:cstheme="minorHAnsi"/>
          <w:color w:val="231F20"/>
          <w:spacing w:val="-3"/>
          <w:sz w:val="22"/>
          <w:szCs w:val="22"/>
        </w:rPr>
        <w:t xml:space="preserve">health </w:t>
      </w:r>
      <w:r w:rsidRPr="002D3AA1">
        <w:rPr>
          <w:rFonts w:ascii="Verdana" w:hAnsi="Verdana" w:cstheme="minorHAnsi"/>
          <w:color w:val="231F20"/>
          <w:sz w:val="22"/>
          <w:szCs w:val="22"/>
        </w:rPr>
        <w:t>care nurse practitioner during the pro- vision of pre-natal and post-natal care are emphasized. Relevant theories and healthcare technologies are</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applied</w:t>
      </w:r>
      <w:r w:rsidR="009A61AF">
        <w:rPr>
          <w:rFonts w:ascii="Verdana" w:hAnsi="Verdana" w:cstheme="minorHAnsi"/>
          <w:color w:val="231F20"/>
          <w:sz w:val="22"/>
          <w:szCs w:val="22"/>
        </w:rPr>
        <w:t xml:space="preserve"> </w:t>
      </w:r>
      <w:r w:rsidRPr="002D3AA1">
        <w:rPr>
          <w:rFonts w:ascii="Verdana" w:hAnsi="Verdana" w:cstheme="minorHAnsi"/>
          <w:color w:val="231F20"/>
          <w:sz w:val="22"/>
          <w:szCs w:val="22"/>
        </w:rPr>
        <w:t>to the planning and coordination of primary care.</w:t>
      </w:r>
      <w:r w:rsidR="009A61AF">
        <w:rPr>
          <w:rFonts w:ascii="Verdana" w:hAnsi="Verdana" w:cstheme="minorHAnsi"/>
          <w:color w:val="231F20"/>
          <w:sz w:val="22"/>
          <w:szCs w:val="22"/>
        </w:rPr>
        <w:t xml:space="preserve"> </w:t>
      </w:r>
      <w:r w:rsidRPr="002D3AA1">
        <w:rPr>
          <w:rFonts w:ascii="Verdana" w:hAnsi="Verdana" w:cstheme="minorHAnsi"/>
          <w:color w:val="231F20"/>
          <w:sz w:val="22"/>
          <w:szCs w:val="22"/>
        </w:rPr>
        <w:t>Incorporated into the course</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are:</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Interprofessional</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 xml:space="preserve">collaboration, health policy, </w:t>
      </w:r>
      <w:r w:rsidRPr="002D3AA1">
        <w:rPr>
          <w:rFonts w:ascii="Verdana" w:hAnsi="Verdana" w:cstheme="minorHAnsi"/>
          <w:color w:val="231F20"/>
          <w:sz w:val="22"/>
          <w:szCs w:val="22"/>
        </w:rPr>
        <w:lastRenderedPageBreak/>
        <w:t xml:space="preserve">advocacy, quality improvement, safety as well as ethical, legal dimensions of primary care practice, health promotion and </w:t>
      </w:r>
      <w:r w:rsidRPr="002D3AA1">
        <w:rPr>
          <w:rFonts w:ascii="Verdana" w:hAnsi="Verdana" w:cstheme="minorHAnsi"/>
          <w:color w:val="231F20"/>
          <w:spacing w:val="-3"/>
          <w:sz w:val="22"/>
          <w:szCs w:val="22"/>
        </w:rPr>
        <w:t xml:space="preserve">disease </w:t>
      </w:r>
      <w:r w:rsidRPr="002D3AA1">
        <w:rPr>
          <w:rFonts w:ascii="Verdana" w:hAnsi="Verdana" w:cstheme="minorHAnsi"/>
          <w:color w:val="231F20"/>
          <w:sz w:val="22"/>
          <w:szCs w:val="22"/>
        </w:rPr>
        <w:t>prevention, consultation, research and educational needs of the client and their significant others. All aspects</w:t>
      </w:r>
      <w:r w:rsidRPr="002D3AA1">
        <w:rPr>
          <w:rFonts w:ascii="Verdana" w:hAnsi="Verdana" w:cstheme="minorHAnsi"/>
          <w:color w:val="231F20"/>
          <w:spacing w:val="1"/>
          <w:sz w:val="22"/>
          <w:szCs w:val="22"/>
        </w:rPr>
        <w:t xml:space="preserve"> </w:t>
      </w:r>
      <w:r w:rsidRPr="002D3AA1">
        <w:rPr>
          <w:rFonts w:ascii="Verdana" w:hAnsi="Verdana" w:cstheme="minorHAnsi"/>
          <w:color w:val="231F20"/>
          <w:sz w:val="22"/>
          <w:szCs w:val="22"/>
        </w:rPr>
        <w:t>of</w:t>
      </w:r>
      <w:r w:rsidR="009A61AF">
        <w:rPr>
          <w:rFonts w:ascii="Verdana" w:hAnsi="Verdana" w:cstheme="minorHAnsi"/>
          <w:sz w:val="22"/>
          <w:szCs w:val="22"/>
        </w:rPr>
        <w:t xml:space="preserve"> </w:t>
      </w:r>
      <w:r w:rsidRPr="002D3AA1">
        <w:rPr>
          <w:rFonts w:ascii="Verdana" w:hAnsi="Verdana" w:cstheme="minorHAnsi"/>
          <w:color w:val="231F20"/>
          <w:sz w:val="22"/>
          <w:szCs w:val="22"/>
        </w:rPr>
        <w:t xml:space="preserve">the role function of the women’s </w:t>
      </w:r>
      <w:r w:rsidRPr="002D3AA1">
        <w:rPr>
          <w:rFonts w:ascii="Verdana" w:hAnsi="Verdana" w:cstheme="minorHAnsi"/>
          <w:color w:val="231F20"/>
          <w:spacing w:val="-3"/>
          <w:sz w:val="22"/>
          <w:szCs w:val="22"/>
        </w:rPr>
        <w:t xml:space="preserve">health </w:t>
      </w:r>
      <w:r w:rsidRPr="002D3AA1">
        <w:rPr>
          <w:rFonts w:ascii="Verdana" w:hAnsi="Verdana" w:cstheme="minorHAnsi"/>
          <w:color w:val="231F20"/>
          <w:sz w:val="22"/>
          <w:szCs w:val="22"/>
        </w:rPr>
        <w:t>care nurse practitioner during the provision of gynecological care will be explored. A precepted clinical experience will include comprehensive assessment and primary care of gynecological clients.</w:t>
      </w:r>
      <w:r w:rsidRPr="002D3AA1">
        <w:rPr>
          <w:rFonts w:ascii="Verdana" w:hAnsi="Verdana" w:cstheme="minorHAnsi"/>
          <w:color w:val="231F20"/>
          <w:spacing w:val="-15"/>
          <w:sz w:val="22"/>
          <w:szCs w:val="22"/>
        </w:rPr>
        <w:t xml:space="preserve"> </w:t>
      </w:r>
      <w:r w:rsidRPr="009A61AF">
        <w:rPr>
          <w:rFonts w:ascii="Verdana" w:hAnsi="Verdana" w:cstheme="minorHAnsi"/>
          <w:iCs/>
          <w:color w:val="231F20"/>
          <w:sz w:val="22"/>
          <w:szCs w:val="22"/>
        </w:rPr>
        <w:t>(</w:t>
      </w:r>
      <w:r w:rsidR="00DA0464" w:rsidRPr="009A61AF">
        <w:rPr>
          <w:rFonts w:ascii="Verdana" w:hAnsi="Verdana" w:cstheme="minorHAnsi"/>
          <w:iCs/>
          <w:color w:val="231F20"/>
          <w:sz w:val="22"/>
          <w:szCs w:val="22"/>
        </w:rPr>
        <w:t>Pre</w:t>
      </w:r>
      <w:r w:rsidR="00DA0464" w:rsidRPr="009A61AF">
        <w:rPr>
          <w:rFonts w:ascii="Verdana" w:hAnsi="Verdana" w:cstheme="minorHAnsi"/>
          <w:iCs/>
          <w:color w:val="231F20"/>
          <w:spacing w:val="-14"/>
          <w:sz w:val="22"/>
          <w:szCs w:val="22"/>
        </w:rPr>
        <w:t>requisites</w:t>
      </w:r>
      <w:r w:rsidRPr="009A61AF">
        <w:rPr>
          <w:rFonts w:ascii="Verdana" w:hAnsi="Verdana" w:cstheme="minorHAnsi"/>
          <w:iCs/>
          <w:color w:val="231F20"/>
          <w:sz w:val="22"/>
          <w:szCs w:val="22"/>
        </w:rPr>
        <w:t>:</w:t>
      </w:r>
      <w:r w:rsidRPr="009A61AF">
        <w:rPr>
          <w:rFonts w:ascii="Verdana" w:hAnsi="Verdana" w:cstheme="minorHAnsi"/>
          <w:iCs/>
          <w:color w:val="231F20"/>
          <w:spacing w:val="-15"/>
          <w:sz w:val="22"/>
          <w:szCs w:val="22"/>
        </w:rPr>
        <w:t xml:space="preserve"> </w:t>
      </w:r>
      <w:r w:rsidR="00526A89">
        <w:rPr>
          <w:rFonts w:ascii="Verdana" w:hAnsi="Verdana" w:cstheme="minorHAnsi"/>
          <w:iCs/>
          <w:color w:val="231F20"/>
          <w:sz w:val="22"/>
          <w:szCs w:val="22"/>
        </w:rPr>
        <w:t>CNNP 5230, Corequisite NWHP 5290</w:t>
      </w:r>
      <w:r w:rsidRPr="009A61AF">
        <w:rPr>
          <w:rFonts w:ascii="Verdana" w:hAnsi="Verdana" w:cstheme="minorHAnsi"/>
          <w:iCs/>
          <w:color w:val="231F20"/>
          <w:sz w:val="22"/>
          <w:szCs w:val="22"/>
        </w:rPr>
        <w:t>)</w:t>
      </w:r>
      <w:r w:rsidR="007203F2" w:rsidRPr="009A61AF">
        <w:rPr>
          <w:rFonts w:ascii="Verdana" w:hAnsi="Verdana" w:cstheme="minorHAnsi"/>
          <w:iCs/>
          <w:sz w:val="22"/>
          <w:szCs w:val="22"/>
        </w:rPr>
        <w:t xml:space="preserve"> </w:t>
      </w:r>
      <w:r w:rsidR="00526A89">
        <w:rPr>
          <w:rFonts w:ascii="Verdana" w:hAnsi="Verdana" w:cstheme="minorHAnsi"/>
          <w:iCs/>
          <w:sz w:val="22"/>
          <w:szCs w:val="22"/>
        </w:rPr>
        <w:t xml:space="preserve">4 </w:t>
      </w:r>
      <w:r w:rsidRPr="009A61AF">
        <w:rPr>
          <w:rFonts w:ascii="Verdana" w:hAnsi="Verdana" w:cstheme="minorHAnsi"/>
          <w:iCs/>
          <w:color w:val="231F20"/>
          <w:sz w:val="22"/>
          <w:szCs w:val="22"/>
        </w:rPr>
        <w:t>credits.</w:t>
      </w:r>
    </w:p>
    <w:p w14:paraId="45C5AAA2" w14:textId="77777777" w:rsidR="007203F2" w:rsidRPr="002D3AA1" w:rsidRDefault="007203F2" w:rsidP="00A6253D">
      <w:pPr>
        <w:pStyle w:val="BodyText"/>
        <w:ind w:left="320"/>
        <w:rPr>
          <w:rFonts w:ascii="Verdana" w:hAnsi="Verdana" w:cstheme="minorHAnsi"/>
          <w:sz w:val="22"/>
          <w:szCs w:val="22"/>
        </w:rPr>
      </w:pPr>
    </w:p>
    <w:p w14:paraId="01A2FB97" w14:textId="1C839B8B" w:rsidR="00EC617E" w:rsidRPr="002D3AA1" w:rsidRDefault="00750B8A" w:rsidP="00A6253D">
      <w:pPr>
        <w:spacing w:before="127"/>
        <w:rPr>
          <w:rFonts w:ascii="Verdana" w:hAnsi="Verdana" w:cstheme="minorHAnsi"/>
          <w:b/>
        </w:rPr>
      </w:pPr>
      <w:r w:rsidRPr="002D3AA1">
        <w:rPr>
          <w:rFonts w:ascii="Verdana" w:hAnsi="Verdana" w:cstheme="minorHAnsi"/>
          <w:b/>
          <w:color w:val="231F20"/>
        </w:rPr>
        <w:t>NWHP 5290</w:t>
      </w:r>
    </w:p>
    <w:p w14:paraId="649A826E" w14:textId="77777777" w:rsidR="00EC617E" w:rsidRPr="002D3AA1" w:rsidRDefault="00750B8A" w:rsidP="00A6253D">
      <w:pPr>
        <w:rPr>
          <w:rFonts w:ascii="Verdana" w:hAnsi="Verdana" w:cstheme="minorHAnsi"/>
          <w:b/>
        </w:rPr>
      </w:pPr>
      <w:r w:rsidRPr="002D3AA1">
        <w:rPr>
          <w:rFonts w:ascii="Verdana" w:hAnsi="Verdana" w:cstheme="minorHAnsi"/>
          <w:b/>
          <w:color w:val="231F20"/>
        </w:rPr>
        <w:t>Women’s Mental Health Issues</w:t>
      </w:r>
    </w:p>
    <w:p w14:paraId="168AA71B" w14:textId="77777777" w:rsidR="00EC617E" w:rsidRPr="002D3AA1" w:rsidRDefault="00750B8A" w:rsidP="00A6253D">
      <w:pPr>
        <w:pStyle w:val="BodyText"/>
        <w:spacing w:before="1"/>
        <w:rPr>
          <w:rFonts w:ascii="Verdana" w:hAnsi="Verdana" w:cstheme="minorHAnsi"/>
          <w:sz w:val="22"/>
          <w:szCs w:val="22"/>
        </w:rPr>
      </w:pPr>
      <w:r w:rsidRPr="002D3AA1">
        <w:rPr>
          <w:rFonts w:ascii="Verdana" w:hAnsi="Verdana" w:cstheme="minorHAnsi"/>
          <w:color w:val="231F20"/>
          <w:sz w:val="22"/>
          <w:szCs w:val="22"/>
        </w:rPr>
        <w:t>This course provides an overview of women’s mental health issues.</w:t>
      </w:r>
    </w:p>
    <w:p w14:paraId="18FF3E0B" w14:textId="0E9F6AFF" w:rsidR="00EC617E" w:rsidRPr="009A61AF" w:rsidRDefault="00750B8A" w:rsidP="009A61AF">
      <w:pPr>
        <w:pStyle w:val="BodyText"/>
        <w:spacing w:before="2"/>
        <w:rPr>
          <w:rFonts w:ascii="Verdana" w:hAnsi="Verdana" w:cstheme="minorHAnsi"/>
          <w:i/>
          <w:sz w:val="22"/>
          <w:szCs w:val="22"/>
        </w:rPr>
      </w:pPr>
      <w:r w:rsidRPr="002D3AA1">
        <w:rPr>
          <w:rFonts w:ascii="Verdana" w:hAnsi="Verdana" w:cstheme="minorHAnsi"/>
          <w:color w:val="231F20"/>
          <w:sz w:val="22"/>
          <w:szCs w:val="22"/>
        </w:rPr>
        <w:t xml:space="preserve">Emphasis is on the behavioral, environmental, socioeconomic, cultural, ethical, </w:t>
      </w:r>
      <w:r w:rsidR="009A61AF" w:rsidRPr="002D3AA1">
        <w:rPr>
          <w:rFonts w:ascii="Verdana" w:hAnsi="Verdana" w:cstheme="minorHAnsi"/>
          <w:color w:val="231F20"/>
          <w:sz w:val="22"/>
          <w:szCs w:val="22"/>
        </w:rPr>
        <w:t>legal,</w:t>
      </w:r>
      <w:r w:rsidRPr="002D3AA1">
        <w:rPr>
          <w:rFonts w:ascii="Verdana" w:hAnsi="Verdana" w:cstheme="minorHAnsi"/>
          <w:color w:val="231F20"/>
          <w:sz w:val="22"/>
          <w:szCs w:val="22"/>
        </w:rPr>
        <w:t xml:space="preserve"> and political factors that impact women’s mental health. The etiology, pathophysiology, diagnoses, complementary, alternative </w:t>
      </w:r>
      <w:r w:rsidR="009A61AF" w:rsidRPr="002D3AA1">
        <w:rPr>
          <w:rFonts w:ascii="Verdana" w:hAnsi="Verdana" w:cstheme="minorHAnsi"/>
          <w:color w:val="231F20"/>
          <w:sz w:val="22"/>
          <w:szCs w:val="22"/>
        </w:rPr>
        <w:t>therapies,</w:t>
      </w:r>
      <w:r w:rsidRPr="002D3AA1">
        <w:rPr>
          <w:rFonts w:ascii="Verdana" w:hAnsi="Verdana" w:cstheme="minorHAnsi"/>
          <w:color w:val="231F20"/>
          <w:sz w:val="22"/>
          <w:szCs w:val="22"/>
        </w:rPr>
        <w:t xml:space="preserve"> and pharmacological management of women’s mental health issues will be explored. Concepts of advocacy, counseling, and education are incorporated throughout the course. A precepted clinical experience will include comprehensive assessment and primary care of </w:t>
      </w:r>
      <w:proofErr w:type="gramStart"/>
      <w:r w:rsidRPr="002D3AA1">
        <w:rPr>
          <w:rFonts w:ascii="Verdana" w:hAnsi="Verdana" w:cstheme="minorHAnsi"/>
          <w:color w:val="231F20"/>
          <w:sz w:val="22"/>
          <w:szCs w:val="22"/>
        </w:rPr>
        <w:t>women’s</w:t>
      </w:r>
      <w:proofErr w:type="gramEnd"/>
      <w:r w:rsidRPr="002D3AA1">
        <w:rPr>
          <w:rFonts w:ascii="Verdana" w:hAnsi="Verdana" w:cstheme="minorHAnsi"/>
          <w:color w:val="231F20"/>
          <w:sz w:val="22"/>
          <w:szCs w:val="22"/>
        </w:rPr>
        <w:t xml:space="preserve"> with mental health issues</w:t>
      </w:r>
      <w:r w:rsidRPr="009A61AF">
        <w:rPr>
          <w:rFonts w:ascii="Verdana" w:hAnsi="Verdana" w:cstheme="minorHAnsi"/>
          <w:color w:val="231F20"/>
          <w:sz w:val="22"/>
          <w:szCs w:val="22"/>
        </w:rPr>
        <w:t>.</w:t>
      </w:r>
      <w:r w:rsidRPr="009A61AF">
        <w:rPr>
          <w:rFonts w:ascii="Verdana" w:hAnsi="Verdana" w:cstheme="minorHAnsi"/>
          <w:color w:val="231F20"/>
          <w:spacing w:val="-31"/>
          <w:sz w:val="22"/>
          <w:szCs w:val="22"/>
        </w:rPr>
        <w:t xml:space="preserve"> </w:t>
      </w:r>
      <w:r w:rsidRPr="009A61AF">
        <w:rPr>
          <w:rFonts w:ascii="Verdana" w:hAnsi="Verdana" w:cstheme="minorHAnsi"/>
          <w:color w:val="231F20"/>
          <w:sz w:val="22"/>
          <w:szCs w:val="22"/>
        </w:rPr>
        <w:t>(Co-requisite: NWHP</w:t>
      </w:r>
      <w:r w:rsidRPr="009A61AF">
        <w:rPr>
          <w:rFonts w:ascii="Verdana" w:hAnsi="Verdana" w:cstheme="minorHAnsi"/>
          <w:color w:val="231F20"/>
          <w:spacing w:val="-3"/>
          <w:sz w:val="22"/>
          <w:szCs w:val="22"/>
        </w:rPr>
        <w:t xml:space="preserve"> </w:t>
      </w:r>
      <w:r w:rsidRPr="009A61AF">
        <w:rPr>
          <w:rFonts w:ascii="Verdana" w:hAnsi="Verdana" w:cstheme="minorHAnsi"/>
          <w:color w:val="231F20"/>
          <w:sz w:val="22"/>
          <w:szCs w:val="22"/>
        </w:rPr>
        <w:t>5240)</w:t>
      </w:r>
      <w:r w:rsidR="009A61AF" w:rsidRPr="009A61AF">
        <w:rPr>
          <w:rFonts w:ascii="Verdana" w:hAnsi="Verdana" w:cstheme="minorHAnsi"/>
          <w:color w:val="231F20"/>
          <w:sz w:val="22"/>
          <w:szCs w:val="22"/>
        </w:rPr>
        <w:t xml:space="preserve"> </w:t>
      </w:r>
      <w:r w:rsidR="00526A89">
        <w:rPr>
          <w:rFonts w:ascii="Verdana" w:hAnsi="Verdana" w:cstheme="minorHAnsi"/>
          <w:color w:val="231F20"/>
          <w:sz w:val="22"/>
          <w:szCs w:val="22"/>
        </w:rPr>
        <w:t>2</w:t>
      </w:r>
      <w:r w:rsidR="00526A89" w:rsidRPr="009A61AF">
        <w:rPr>
          <w:rFonts w:ascii="Verdana" w:hAnsi="Verdana" w:cstheme="minorHAnsi"/>
          <w:color w:val="231F20"/>
          <w:sz w:val="22"/>
          <w:szCs w:val="22"/>
        </w:rPr>
        <w:t xml:space="preserve"> </w:t>
      </w:r>
      <w:r w:rsidRPr="009A61AF">
        <w:rPr>
          <w:rFonts w:ascii="Verdana" w:hAnsi="Verdana" w:cstheme="minorHAnsi"/>
          <w:color w:val="231F20"/>
          <w:sz w:val="22"/>
          <w:szCs w:val="22"/>
        </w:rPr>
        <w:t>credits.</w:t>
      </w:r>
    </w:p>
    <w:p w14:paraId="11229638" w14:textId="77777777" w:rsidR="009A61AF" w:rsidRDefault="009A61AF" w:rsidP="00A6253D">
      <w:pPr>
        <w:spacing w:before="180"/>
        <w:rPr>
          <w:rFonts w:ascii="Verdana" w:hAnsi="Verdana" w:cstheme="minorHAnsi"/>
          <w:b/>
          <w:color w:val="231F20"/>
        </w:rPr>
      </w:pPr>
    </w:p>
    <w:p w14:paraId="12FBEAF0" w14:textId="34A09FE3" w:rsidR="00EC617E" w:rsidRPr="002D3AA1" w:rsidRDefault="00750B8A" w:rsidP="00A6253D">
      <w:pPr>
        <w:spacing w:before="180"/>
        <w:rPr>
          <w:rFonts w:ascii="Verdana" w:hAnsi="Verdana" w:cstheme="minorHAnsi"/>
          <w:b/>
        </w:rPr>
      </w:pPr>
      <w:r w:rsidRPr="002D3AA1">
        <w:rPr>
          <w:rFonts w:ascii="Verdana" w:hAnsi="Verdana" w:cstheme="minorHAnsi"/>
          <w:b/>
          <w:color w:val="231F20"/>
        </w:rPr>
        <w:t>NWHP 5300</w:t>
      </w:r>
    </w:p>
    <w:p w14:paraId="6570C2D7" w14:textId="77777777" w:rsidR="00EC617E" w:rsidRPr="002D3AA1" w:rsidRDefault="00750B8A" w:rsidP="00A6253D">
      <w:pPr>
        <w:rPr>
          <w:rFonts w:ascii="Verdana" w:hAnsi="Verdana" w:cstheme="minorHAnsi"/>
          <w:b/>
        </w:rPr>
      </w:pPr>
      <w:r w:rsidRPr="002D3AA1">
        <w:rPr>
          <w:rFonts w:ascii="Verdana" w:hAnsi="Verdana" w:cstheme="minorHAnsi"/>
          <w:b/>
          <w:color w:val="231F20"/>
        </w:rPr>
        <w:t>Capstone Experience</w:t>
      </w:r>
    </w:p>
    <w:p w14:paraId="51060FFC" w14:textId="4A92004F" w:rsidR="00EC617E" w:rsidRDefault="00750B8A" w:rsidP="009A61AF">
      <w:pPr>
        <w:pStyle w:val="BodyText"/>
        <w:rPr>
          <w:rFonts w:ascii="Verdana" w:hAnsi="Verdana" w:cstheme="minorHAnsi"/>
          <w:color w:val="231F20"/>
          <w:sz w:val="22"/>
          <w:szCs w:val="22"/>
        </w:rPr>
      </w:pPr>
      <w:r w:rsidRPr="002D3AA1">
        <w:rPr>
          <w:rFonts w:ascii="Verdana" w:hAnsi="Verdana" w:cstheme="minorHAnsi"/>
          <w:color w:val="231F20"/>
          <w:sz w:val="22"/>
          <w:szCs w:val="22"/>
        </w:rPr>
        <w:t>The focus of this course is on regulation of advanced practice nursing, credentialing, peer review, certification, health policy, competency standards, information technology in relation</w:t>
      </w:r>
      <w:r w:rsidR="0006661D" w:rsidRPr="002D3AA1">
        <w:rPr>
          <w:rFonts w:ascii="Verdana" w:hAnsi="Verdana" w:cstheme="minorHAnsi"/>
          <w:sz w:val="22"/>
          <w:szCs w:val="22"/>
        </w:rPr>
        <w:t xml:space="preserve"> </w:t>
      </w:r>
      <w:r w:rsidRPr="002D3AA1">
        <w:rPr>
          <w:rFonts w:ascii="Verdana" w:hAnsi="Verdana" w:cstheme="minorHAnsi"/>
          <w:color w:val="231F20"/>
          <w:sz w:val="22"/>
          <w:szCs w:val="22"/>
        </w:rPr>
        <w:t xml:space="preserve">to security and confidentiality, legislative, economic, legal, and ethical issues. Emphasis is on synthesizing, analyzing, </w:t>
      </w:r>
      <w:r w:rsidR="009A61AF" w:rsidRPr="002D3AA1">
        <w:rPr>
          <w:rFonts w:ascii="Verdana" w:hAnsi="Verdana" w:cstheme="minorHAnsi"/>
          <w:color w:val="231F20"/>
          <w:sz w:val="22"/>
          <w:szCs w:val="22"/>
        </w:rPr>
        <w:t>evaluating,</w:t>
      </w:r>
      <w:r w:rsidRPr="002D3AA1">
        <w:rPr>
          <w:rFonts w:ascii="Verdana" w:hAnsi="Verdana" w:cstheme="minorHAnsi"/>
          <w:color w:val="231F20"/>
          <w:sz w:val="22"/>
          <w:szCs w:val="22"/>
        </w:rPr>
        <w:t xml:space="preserve"> and integrating the theoretical foundations for the advanced practice nurse. Applications of evidence- based practice to the care of women including ethical and legal principles are incorporated. The focus of the clinical component of this </w:t>
      </w:r>
      <w:r w:rsidRPr="002D3AA1">
        <w:rPr>
          <w:rFonts w:ascii="Verdana" w:hAnsi="Verdana" w:cstheme="minorHAnsi"/>
          <w:color w:val="231F20"/>
          <w:spacing w:val="-3"/>
          <w:sz w:val="22"/>
          <w:szCs w:val="22"/>
        </w:rPr>
        <w:t xml:space="preserve">course </w:t>
      </w:r>
      <w:r w:rsidRPr="002D3AA1">
        <w:rPr>
          <w:rFonts w:ascii="Verdana" w:hAnsi="Verdana" w:cstheme="minorHAnsi"/>
          <w:color w:val="231F20"/>
          <w:sz w:val="22"/>
          <w:szCs w:val="22"/>
        </w:rPr>
        <w:t xml:space="preserve">is on skills mastery, and demonstration of the ability to provide comprehensive primary care, health promotion and disease prevention to women throughout the lifespan, also providing culturally responsive care to diverse individuals, families, and </w:t>
      </w:r>
      <w:r w:rsidRPr="002D3AA1">
        <w:rPr>
          <w:rFonts w:ascii="Verdana" w:hAnsi="Verdana" w:cstheme="minorHAnsi"/>
          <w:color w:val="231F20"/>
          <w:sz w:val="22"/>
          <w:szCs w:val="22"/>
        </w:rPr>
        <w:t>comm</w:t>
      </w:r>
      <w:r w:rsidR="0006661D" w:rsidRPr="002D3AA1">
        <w:rPr>
          <w:rFonts w:ascii="Verdana" w:hAnsi="Verdana" w:cstheme="minorHAnsi"/>
          <w:color w:val="231F20"/>
          <w:sz w:val="22"/>
          <w:szCs w:val="22"/>
        </w:rPr>
        <w:t>u</w:t>
      </w:r>
      <w:r w:rsidRPr="002D3AA1">
        <w:rPr>
          <w:rFonts w:ascii="Verdana" w:hAnsi="Verdana" w:cstheme="minorHAnsi"/>
          <w:color w:val="231F20"/>
          <w:sz w:val="22"/>
          <w:szCs w:val="22"/>
        </w:rPr>
        <w:t>nities</w:t>
      </w:r>
      <w:r w:rsidRPr="009A61AF">
        <w:rPr>
          <w:rFonts w:ascii="Verdana" w:hAnsi="Verdana" w:cstheme="minorHAnsi"/>
          <w:color w:val="231F20"/>
          <w:sz w:val="22"/>
          <w:szCs w:val="22"/>
        </w:rPr>
        <w:t>. (Prerequisites: NWHP 5240</w:t>
      </w:r>
      <w:r w:rsidR="00526A89">
        <w:rPr>
          <w:rFonts w:ascii="Verdana" w:hAnsi="Verdana" w:cstheme="minorHAnsi"/>
          <w:color w:val="231F20"/>
          <w:sz w:val="22"/>
          <w:szCs w:val="22"/>
        </w:rPr>
        <w:t xml:space="preserve">, </w:t>
      </w:r>
      <w:r w:rsidRPr="009A61AF">
        <w:rPr>
          <w:rFonts w:ascii="Verdana" w:hAnsi="Verdana" w:cstheme="minorHAnsi"/>
          <w:color w:val="231F20"/>
          <w:sz w:val="22"/>
          <w:szCs w:val="22"/>
        </w:rPr>
        <w:t>NWHP</w:t>
      </w:r>
      <w:r w:rsidRPr="009A61AF">
        <w:rPr>
          <w:rFonts w:ascii="Verdana" w:hAnsi="Verdana" w:cstheme="minorHAnsi"/>
          <w:color w:val="231F20"/>
          <w:spacing w:val="3"/>
          <w:sz w:val="22"/>
          <w:szCs w:val="22"/>
        </w:rPr>
        <w:t xml:space="preserve"> </w:t>
      </w:r>
      <w:r w:rsidRPr="009A61AF">
        <w:rPr>
          <w:rFonts w:ascii="Verdana" w:hAnsi="Verdana" w:cstheme="minorHAnsi"/>
          <w:color w:val="231F20"/>
          <w:sz w:val="22"/>
          <w:szCs w:val="22"/>
        </w:rPr>
        <w:t>5290</w:t>
      </w:r>
      <w:r w:rsidR="00526A89">
        <w:rPr>
          <w:rFonts w:ascii="Verdana" w:hAnsi="Verdana" w:cstheme="minorHAnsi"/>
          <w:color w:val="231F20"/>
          <w:sz w:val="22"/>
          <w:szCs w:val="22"/>
        </w:rPr>
        <w:t>, and NWHP 5140</w:t>
      </w:r>
      <w:r w:rsidRPr="009A61AF">
        <w:rPr>
          <w:rFonts w:ascii="Verdana" w:hAnsi="Verdana" w:cstheme="minorHAnsi"/>
          <w:color w:val="231F20"/>
          <w:sz w:val="22"/>
          <w:szCs w:val="22"/>
        </w:rPr>
        <w:t>)</w:t>
      </w:r>
      <w:r w:rsidR="009A61AF" w:rsidRPr="009A61AF">
        <w:rPr>
          <w:rFonts w:ascii="Verdana" w:hAnsi="Verdana" w:cstheme="minorHAnsi"/>
          <w:color w:val="231F20"/>
          <w:sz w:val="22"/>
          <w:szCs w:val="22"/>
        </w:rPr>
        <w:t xml:space="preserve"> </w:t>
      </w:r>
      <w:r w:rsidR="00526A89">
        <w:rPr>
          <w:rFonts w:ascii="Verdana" w:hAnsi="Verdana" w:cstheme="minorHAnsi"/>
          <w:color w:val="231F20"/>
          <w:sz w:val="22"/>
          <w:szCs w:val="22"/>
        </w:rPr>
        <w:t>3</w:t>
      </w:r>
      <w:r w:rsidR="00526A89" w:rsidRPr="009A61AF">
        <w:rPr>
          <w:rFonts w:ascii="Verdana" w:hAnsi="Verdana" w:cstheme="minorHAnsi"/>
          <w:color w:val="231F20"/>
          <w:sz w:val="22"/>
          <w:szCs w:val="22"/>
        </w:rPr>
        <w:t xml:space="preserve"> </w:t>
      </w:r>
      <w:r w:rsidRPr="009A61AF">
        <w:rPr>
          <w:rFonts w:ascii="Verdana" w:hAnsi="Verdana" w:cstheme="minorHAnsi"/>
          <w:color w:val="231F20"/>
          <w:sz w:val="22"/>
          <w:szCs w:val="22"/>
        </w:rPr>
        <w:t>credits.</w:t>
      </w:r>
    </w:p>
    <w:p w14:paraId="2901D7B3" w14:textId="77777777" w:rsidR="00526A89" w:rsidRDefault="00526A89" w:rsidP="009A61AF">
      <w:pPr>
        <w:pStyle w:val="BodyText"/>
        <w:rPr>
          <w:rFonts w:ascii="Verdana" w:hAnsi="Verdana" w:cstheme="minorHAnsi"/>
          <w:color w:val="231F20"/>
          <w:sz w:val="22"/>
          <w:szCs w:val="22"/>
        </w:rPr>
      </w:pPr>
    </w:p>
    <w:p w14:paraId="5BE8DBA0" w14:textId="54E2F480" w:rsidR="00526A89" w:rsidRPr="000B3C55" w:rsidRDefault="00526A89" w:rsidP="009A61AF">
      <w:pPr>
        <w:pStyle w:val="BodyText"/>
        <w:rPr>
          <w:rFonts w:ascii="Verdana" w:hAnsi="Verdana" w:cstheme="minorHAnsi"/>
          <w:b/>
          <w:bCs/>
          <w:sz w:val="22"/>
          <w:szCs w:val="22"/>
        </w:rPr>
      </w:pPr>
      <w:r w:rsidRPr="000B3C55">
        <w:rPr>
          <w:rFonts w:ascii="Verdana" w:hAnsi="Verdana" w:cstheme="minorHAnsi"/>
          <w:b/>
          <w:bCs/>
          <w:color w:val="231F20"/>
          <w:sz w:val="22"/>
          <w:szCs w:val="22"/>
        </w:rPr>
        <w:t>NURSING EDUCATION SPECIALTY COURSES</w:t>
      </w:r>
    </w:p>
    <w:p w14:paraId="70A026F0" w14:textId="77777777" w:rsidR="00EC617E" w:rsidRPr="002D3AA1" w:rsidRDefault="00EC617E" w:rsidP="00A6253D">
      <w:pPr>
        <w:pStyle w:val="BodyText"/>
        <w:spacing w:before="2"/>
        <w:rPr>
          <w:rFonts w:ascii="Verdana" w:hAnsi="Verdana" w:cstheme="minorHAnsi"/>
          <w:sz w:val="22"/>
          <w:szCs w:val="22"/>
        </w:rPr>
      </w:pPr>
    </w:p>
    <w:p w14:paraId="4B02B0B6" w14:textId="363D65C9" w:rsidR="00EC617E" w:rsidRPr="002D3AA1" w:rsidRDefault="00750B8A" w:rsidP="00DF1B5A">
      <w:pPr>
        <w:pStyle w:val="BodyText"/>
        <w:rPr>
          <w:rFonts w:ascii="Verdana" w:hAnsi="Verdana" w:cstheme="minorHAnsi"/>
          <w:color w:val="231F20"/>
          <w:sz w:val="22"/>
          <w:szCs w:val="22"/>
        </w:rPr>
      </w:pPr>
      <w:r w:rsidRPr="002D3AA1">
        <w:rPr>
          <w:rFonts w:ascii="Verdana" w:hAnsi="Verdana" w:cstheme="minorHAnsi"/>
          <w:b/>
          <w:color w:val="231F20"/>
          <w:sz w:val="22"/>
          <w:szCs w:val="22"/>
        </w:rPr>
        <w:t xml:space="preserve">NRMS 5114 - Clinical Practicum </w:t>
      </w:r>
      <w:r w:rsidRPr="002D3AA1">
        <w:rPr>
          <w:rFonts w:ascii="Verdana" w:hAnsi="Verdana" w:cstheme="minorHAnsi"/>
          <w:color w:val="231F20"/>
          <w:sz w:val="22"/>
          <w:szCs w:val="22"/>
        </w:rPr>
        <w:t>This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course</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is</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designed</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provide</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 xml:space="preserve">the opportunity for students to demonstrate direct care competence based on application of knowledge, skills, and attitudes gained from coursework in Advanced Health Assessment, Advanced Pathophysiology, and Advanced Pharmacology (3P’s) and nursing education. Clinical fieldwork experiences in a specialty/area of interest will focus on population health to complete a culminating project. Interprofessional collaboration in care management </w:t>
      </w:r>
      <w:r w:rsidRPr="002D3AA1">
        <w:rPr>
          <w:rFonts w:ascii="Verdana" w:hAnsi="Verdana" w:cstheme="minorHAnsi"/>
          <w:color w:val="231F20"/>
          <w:spacing w:val="-4"/>
          <w:sz w:val="22"/>
          <w:szCs w:val="22"/>
        </w:rPr>
        <w:t xml:space="preserve">will </w:t>
      </w:r>
      <w:r w:rsidRPr="002D3AA1">
        <w:rPr>
          <w:rFonts w:ascii="Verdana" w:hAnsi="Verdana" w:cstheme="minorHAnsi"/>
          <w:color w:val="231F20"/>
          <w:sz w:val="22"/>
          <w:szCs w:val="22"/>
        </w:rPr>
        <w:t>be</w:t>
      </w:r>
      <w:r w:rsidRPr="002D3AA1">
        <w:rPr>
          <w:rFonts w:ascii="Verdana" w:hAnsi="Verdana" w:cstheme="minorHAnsi"/>
          <w:color w:val="231F20"/>
          <w:spacing w:val="-9"/>
          <w:sz w:val="22"/>
          <w:szCs w:val="22"/>
        </w:rPr>
        <w:t xml:space="preserve"> </w:t>
      </w:r>
      <w:r w:rsidRPr="002D3AA1">
        <w:rPr>
          <w:rFonts w:ascii="Verdana" w:hAnsi="Verdana" w:cstheme="minorHAnsi"/>
          <w:color w:val="231F20"/>
          <w:sz w:val="22"/>
          <w:szCs w:val="22"/>
        </w:rPr>
        <w:t>emphasized.</w:t>
      </w:r>
      <w:r w:rsidR="00DF1B5A">
        <w:rPr>
          <w:rFonts w:ascii="Verdana" w:hAnsi="Verdana" w:cstheme="minorHAnsi"/>
          <w:color w:val="231F20"/>
          <w:sz w:val="22"/>
          <w:szCs w:val="22"/>
        </w:rPr>
        <w:t xml:space="preserve"> </w:t>
      </w:r>
      <w:r w:rsidR="00982F63">
        <w:rPr>
          <w:rFonts w:ascii="Verdana" w:hAnsi="Verdana" w:cstheme="minorHAnsi"/>
          <w:color w:val="231F20"/>
          <w:sz w:val="22"/>
          <w:szCs w:val="22"/>
        </w:rPr>
        <w:t>(</w:t>
      </w:r>
      <w:r w:rsidR="00DF1B5A" w:rsidRPr="00DF1B5A">
        <w:rPr>
          <w:rFonts w:ascii="Verdana" w:hAnsi="Verdana" w:cstheme="minorHAnsi"/>
          <w:color w:val="231F20"/>
          <w:sz w:val="22"/>
          <w:szCs w:val="22"/>
        </w:rPr>
        <w:t>Prerequisites: NRMS 5040, NRMS 5110, NRMS 5180,</w:t>
      </w:r>
      <w:r w:rsidR="00DF1B5A">
        <w:rPr>
          <w:rFonts w:ascii="Verdana" w:hAnsi="Verdana" w:cstheme="minorHAnsi"/>
          <w:color w:val="231F20"/>
          <w:sz w:val="22"/>
          <w:szCs w:val="22"/>
        </w:rPr>
        <w:t xml:space="preserve"> </w:t>
      </w:r>
      <w:r w:rsidR="00DF1B5A" w:rsidRPr="00DF1B5A">
        <w:rPr>
          <w:rFonts w:ascii="Verdana" w:hAnsi="Verdana" w:cstheme="minorHAnsi"/>
          <w:color w:val="231F20"/>
          <w:sz w:val="22"/>
          <w:szCs w:val="22"/>
        </w:rPr>
        <w:t>NRMS 5190</w:t>
      </w:r>
      <w:r w:rsidR="00982F63">
        <w:rPr>
          <w:rFonts w:ascii="Verdana" w:hAnsi="Verdana" w:cstheme="minorHAnsi"/>
          <w:color w:val="231F20"/>
          <w:sz w:val="22"/>
          <w:szCs w:val="22"/>
        </w:rPr>
        <w:t>)</w:t>
      </w:r>
      <w:r w:rsidR="00DF1B5A" w:rsidRPr="00DF1B5A">
        <w:rPr>
          <w:rFonts w:ascii="Verdana" w:hAnsi="Verdana" w:cstheme="minorHAnsi"/>
          <w:color w:val="231F20"/>
          <w:sz w:val="22"/>
          <w:szCs w:val="22"/>
        </w:rPr>
        <w:t>.</w:t>
      </w:r>
    </w:p>
    <w:p w14:paraId="4F7040DB" w14:textId="77777777" w:rsidR="007203F2" w:rsidRPr="002D3AA1" w:rsidRDefault="007203F2" w:rsidP="00A6253D">
      <w:pPr>
        <w:pStyle w:val="BodyText"/>
        <w:rPr>
          <w:rFonts w:ascii="Verdana" w:hAnsi="Verdana" w:cstheme="minorHAnsi"/>
          <w:color w:val="231F20"/>
          <w:sz w:val="22"/>
          <w:szCs w:val="22"/>
        </w:rPr>
      </w:pPr>
    </w:p>
    <w:p w14:paraId="6419B89D" w14:textId="3F3806CD" w:rsidR="009A61AF" w:rsidRDefault="00750B8A" w:rsidP="00A6253D">
      <w:pPr>
        <w:pStyle w:val="Heading8"/>
        <w:spacing w:before="129"/>
        <w:ind w:left="0"/>
        <w:rPr>
          <w:rFonts w:ascii="Verdana" w:hAnsi="Verdana" w:cstheme="minorHAnsi"/>
          <w:color w:val="231F20"/>
          <w:sz w:val="22"/>
          <w:szCs w:val="22"/>
        </w:rPr>
      </w:pPr>
      <w:r w:rsidRPr="002D3AA1">
        <w:rPr>
          <w:rFonts w:ascii="Verdana" w:hAnsi="Verdana" w:cstheme="minorHAnsi"/>
          <w:color w:val="231F20"/>
          <w:sz w:val="22"/>
          <w:szCs w:val="22"/>
        </w:rPr>
        <w:t>NRMS</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5210</w:t>
      </w:r>
      <w:r w:rsidRPr="002D3AA1">
        <w:rPr>
          <w:rFonts w:ascii="Verdana" w:hAnsi="Verdana" w:cstheme="minorHAnsi"/>
          <w:color w:val="231F20"/>
          <w:spacing w:val="-25"/>
          <w:sz w:val="22"/>
          <w:szCs w:val="22"/>
        </w:rPr>
        <w:t xml:space="preserve"> </w:t>
      </w:r>
    </w:p>
    <w:p w14:paraId="414202C5" w14:textId="49CC5725" w:rsidR="00EC617E" w:rsidRPr="002D3AA1" w:rsidRDefault="00750B8A" w:rsidP="00A6253D">
      <w:pPr>
        <w:pStyle w:val="Heading8"/>
        <w:spacing w:before="129"/>
        <w:ind w:left="0"/>
        <w:rPr>
          <w:rFonts w:ascii="Verdana" w:hAnsi="Verdana" w:cstheme="minorHAnsi"/>
          <w:sz w:val="22"/>
          <w:szCs w:val="22"/>
        </w:rPr>
      </w:pPr>
      <w:r w:rsidRPr="002D3AA1">
        <w:rPr>
          <w:rFonts w:ascii="Verdana" w:hAnsi="Verdana" w:cstheme="minorHAnsi"/>
          <w:color w:val="231F20"/>
          <w:sz w:val="22"/>
          <w:szCs w:val="22"/>
        </w:rPr>
        <w:lastRenderedPageBreak/>
        <w:t>Theoretical</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&amp;</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Scientific Bases of Nursing Education &amp; the Educator</w:t>
      </w:r>
      <w:r w:rsidRPr="002D3AA1">
        <w:rPr>
          <w:rFonts w:ascii="Verdana" w:hAnsi="Verdana" w:cstheme="minorHAnsi"/>
          <w:color w:val="231F20"/>
          <w:spacing w:val="-9"/>
          <w:sz w:val="22"/>
          <w:szCs w:val="22"/>
        </w:rPr>
        <w:t xml:space="preserve"> </w:t>
      </w:r>
      <w:r w:rsidRPr="002D3AA1">
        <w:rPr>
          <w:rFonts w:ascii="Verdana" w:hAnsi="Verdana" w:cstheme="minorHAnsi"/>
          <w:color w:val="231F20"/>
          <w:sz w:val="22"/>
          <w:szCs w:val="22"/>
        </w:rPr>
        <w:t>Role</w:t>
      </w:r>
    </w:p>
    <w:p w14:paraId="31AA5828" w14:textId="74CCE4F0" w:rsidR="007203F2" w:rsidRDefault="00750B8A" w:rsidP="009A61AF">
      <w:pPr>
        <w:pStyle w:val="BodyText"/>
        <w:spacing w:before="1"/>
        <w:rPr>
          <w:rFonts w:ascii="Verdana" w:hAnsi="Verdana" w:cstheme="minorHAnsi"/>
          <w:color w:val="231F20"/>
          <w:sz w:val="22"/>
          <w:szCs w:val="22"/>
        </w:rPr>
      </w:pPr>
      <w:r w:rsidRPr="002D3AA1">
        <w:rPr>
          <w:rFonts w:ascii="Verdana" w:hAnsi="Verdana" w:cstheme="minorHAnsi"/>
          <w:color w:val="231F20"/>
          <w:sz w:val="22"/>
          <w:szCs w:val="22"/>
        </w:rPr>
        <w:t xml:space="preserve">Provides a theoretical and scientific foundation for teaching and learning within the evolving health care system of nursing education. Through self- assessment, students will gain an understanding of how different styles impact teaching and learning. The competency, knowledge, </w:t>
      </w:r>
      <w:r w:rsidR="009A61AF" w:rsidRPr="002D3AA1">
        <w:rPr>
          <w:rFonts w:ascii="Verdana" w:hAnsi="Verdana" w:cstheme="minorHAnsi"/>
          <w:color w:val="231F20"/>
          <w:sz w:val="22"/>
          <w:szCs w:val="22"/>
        </w:rPr>
        <w:t>skills,</w:t>
      </w:r>
      <w:r w:rsidRPr="002D3AA1">
        <w:rPr>
          <w:rFonts w:ascii="Verdana" w:hAnsi="Verdana" w:cstheme="minorHAnsi"/>
          <w:color w:val="231F20"/>
          <w:sz w:val="22"/>
          <w:szCs w:val="22"/>
        </w:rPr>
        <w:t xml:space="preserve"> and attitudes required for the educator to function in various roles in different settings will be discussed.</w:t>
      </w:r>
      <w:r w:rsidR="009A61AF">
        <w:rPr>
          <w:rFonts w:ascii="Verdana" w:hAnsi="Verdana" w:cstheme="minorHAnsi"/>
          <w:color w:val="231F20"/>
          <w:sz w:val="22"/>
          <w:szCs w:val="22"/>
        </w:rPr>
        <w:t xml:space="preserve"> </w:t>
      </w:r>
      <w:r w:rsidR="009A61AF" w:rsidRPr="009A61AF">
        <w:rPr>
          <w:rFonts w:ascii="Verdana" w:hAnsi="Verdana" w:cstheme="minorHAnsi"/>
          <w:color w:val="231F20"/>
          <w:sz w:val="22"/>
          <w:szCs w:val="22"/>
        </w:rPr>
        <w:t>(Prerequisites:</w:t>
      </w:r>
      <w:r w:rsidR="009A61AF">
        <w:rPr>
          <w:rFonts w:ascii="Verdana" w:hAnsi="Verdana" w:cstheme="minorHAnsi"/>
          <w:color w:val="231F20"/>
          <w:sz w:val="22"/>
          <w:szCs w:val="22"/>
        </w:rPr>
        <w:t xml:space="preserve"> </w:t>
      </w:r>
      <w:r w:rsidR="00B909A3" w:rsidRPr="000B3C55">
        <w:rPr>
          <w:rFonts w:ascii="Verdana" w:hAnsi="Verdana" w:cstheme="minorHAnsi"/>
          <w:color w:val="231F20"/>
          <w:sz w:val="22"/>
          <w:szCs w:val="22"/>
        </w:rPr>
        <w:t>NRMS 5114</w:t>
      </w:r>
      <w:r w:rsidR="009A61AF" w:rsidRPr="000B3C55">
        <w:rPr>
          <w:rFonts w:ascii="Verdana" w:hAnsi="Verdana" w:cstheme="minorHAnsi"/>
          <w:color w:val="231F20"/>
          <w:sz w:val="22"/>
          <w:szCs w:val="22"/>
        </w:rPr>
        <w:t>) 3</w:t>
      </w:r>
      <w:r w:rsidR="009A61AF">
        <w:rPr>
          <w:rFonts w:ascii="Verdana" w:hAnsi="Verdana" w:cstheme="minorHAnsi"/>
          <w:color w:val="231F20"/>
          <w:sz w:val="22"/>
          <w:szCs w:val="22"/>
        </w:rPr>
        <w:t xml:space="preserve"> credits</w:t>
      </w:r>
    </w:p>
    <w:p w14:paraId="1F79D13C" w14:textId="77777777" w:rsidR="009A61AF" w:rsidRPr="009A61AF" w:rsidRDefault="009A61AF" w:rsidP="009A61AF">
      <w:pPr>
        <w:pStyle w:val="BodyText"/>
        <w:spacing w:before="1"/>
        <w:rPr>
          <w:rFonts w:ascii="Verdana" w:hAnsi="Verdana" w:cstheme="minorHAnsi"/>
          <w:sz w:val="22"/>
          <w:szCs w:val="22"/>
        </w:rPr>
      </w:pPr>
    </w:p>
    <w:p w14:paraId="3E8572F4" w14:textId="77777777" w:rsidR="009A61AF" w:rsidRDefault="00750B8A" w:rsidP="00A6253D">
      <w:pPr>
        <w:pStyle w:val="Heading8"/>
        <w:spacing w:before="89"/>
        <w:ind w:left="0"/>
        <w:rPr>
          <w:rFonts w:ascii="Verdana" w:hAnsi="Verdana" w:cstheme="minorHAnsi"/>
          <w:color w:val="231F20"/>
          <w:sz w:val="22"/>
          <w:szCs w:val="22"/>
        </w:rPr>
      </w:pPr>
      <w:r w:rsidRPr="002D3AA1">
        <w:rPr>
          <w:rFonts w:ascii="Verdana" w:hAnsi="Verdana" w:cstheme="minorHAnsi"/>
          <w:color w:val="231F20"/>
          <w:sz w:val="22"/>
          <w:szCs w:val="22"/>
        </w:rPr>
        <w:t xml:space="preserve">NRMS 5211 </w:t>
      </w:r>
    </w:p>
    <w:p w14:paraId="1766CFB4" w14:textId="3AB4A0B1" w:rsidR="00EC617E" w:rsidRPr="002D3AA1" w:rsidRDefault="00750B8A" w:rsidP="00A6253D">
      <w:pPr>
        <w:pStyle w:val="Heading8"/>
        <w:spacing w:before="89"/>
        <w:ind w:left="0"/>
        <w:rPr>
          <w:rFonts w:ascii="Verdana" w:hAnsi="Verdana" w:cstheme="minorHAnsi"/>
          <w:sz w:val="22"/>
          <w:szCs w:val="22"/>
        </w:rPr>
      </w:pPr>
      <w:r w:rsidRPr="002D3AA1">
        <w:rPr>
          <w:rFonts w:ascii="Verdana" w:hAnsi="Verdana" w:cstheme="minorHAnsi"/>
          <w:color w:val="231F20"/>
          <w:sz w:val="22"/>
          <w:szCs w:val="22"/>
        </w:rPr>
        <w:t>Designing Evidence- Based, Transformational, Integrated Curricula</w:t>
      </w:r>
    </w:p>
    <w:p w14:paraId="4ADF9E8B" w14:textId="660D8BF0" w:rsidR="009A61AF" w:rsidRDefault="00750B8A" w:rsidP="009A61AF">
      <w:pPr>
        <w:pStyle w:val="BodyText"/>
        <w:rPr>
          <w:rFonts w:ascii="Verdana" w:hAnsi="Verdana" w:cstheme="minorHAnsi"/>
          <w:color w:val="231F20"/>
          <w:sz w:val="22"/>
          <w:szCs w:val="22"/>
        </w:rPr>
      </w:pPr>
      <w:r w:rsidRPr="002D3AA1">
        <w:rPr>
          <w:rFonts w:ascii="Verdana" w:hAnsi="Verdana" w:cstheme="minorHAnsi"/>
          <w:color w:val="231F20"/>
          <w:sz w:val="22"/>
          <w:szCs w:val="22"/>
        </w:rPr>
        <w:t>This course provides theoretical and scientific bases for designing curricula responsive</w:t>
      </w:r>
      <w:r w:rsidRPr="002D3AA1">
        <w:rPr>
          <w:rFonts w:ascii="Verdana" w:hAnsi="Verdana" w:cstheme="minorHAnsi"/>
          <w:color w:val="231F20"/>
          <w:spacing w:val="-35"/>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35"/>
          <w:sz w:val="22"/>
          <w:szCs w:val="22"/>
        </w:rPr>
        <w:t xml:space="preserve"> </w:t>
      </w:r>
      <w:r w:rsidRPr="002D3AA1">
        <w:rPr>
          <w:rFonts w:ascii="Verdana" w:hAnsi="Verdana" w:cstheme="minorHAnsi"/>
          <w:color w:val="231F20"/>
          <w:sz w:val="22"/>
          <w:szCs w:val="22"/>
        </w:rPr>
        <w:t>changes</w:t>
      </w:r>
      <w:r w:rsidRPr="002D3AA1">
        <w:rPr>
          <w:rFonts w:ascii="Verdana" w:hAnsi="Verdana" w:cstheme="minorHAnsi"/>
          <w:color w:val="231F20"/>
          <w:spacing w:val="-35"/>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35"/>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and healthcare. Students will design a specific</w:t>
      </w:r>
      <w:r w:rsidRPr="002D3AA1">
        <w:rPr>
          <w:rFonts w:ascii="Verdana" w:hAnsi="Verdana" w:cstheme="minorHAnsi"/>
          <w:color w:val="231F20"/>
          <w:spacing w:val="-27"/>
          <w:sz w:val="22"/>
          <w:szCs w:val="22"/>
        </w:rPr>
        <w:t xml:space="preserve"> </w:t>
      </w:r>
      <w:r w:rsidRPr="002D3AA1">
        <w:rPr>
          <w:rFonts w:ascii="Verdana" w:hAnsi="Verdana" w:cstheme="minorHAnsi"/>
          <w:color w:val="231F20"/>
          <w:sz w:val="22"/>
          <w:szCs w:val="22"/>
        </w:rPr>
        <w:t>curriculum</w:t>
      </w:r>
      <w:r w:rsidRPr="002D3AA1">
        <w:rPr>
          <w:rFonts w:ascii="Verdana" w:hAnsi="Verdana" w:cstheme="minorHAnsi"/>
          <w:color w:val="231F20"/>
          <w:spacing w:val="-27"/>
          <w:sz w:val="22"/>
          <w:szCs w:val="22"/>
        </w:rPr>
        <w:t xml:space="preserve"> </w:t>
      </w:r>
      <w:r w:rsidRPr="002D3AA1">
        <w:rPr>
          <w:rFonts w:ascii="Verdana" w:hAnsi="Verdana" w:cstheme="minorHAnsi"/>
          <w:color w:val="231F20"/>
          <w:sz w:val="22"/>
          <w:szCs w:val="22"/>
        </w:rPr>
        <w:t>proposal</w:t>
      </w:r>
      <w:r w:rsidRPr="002D3AA1">
        <w:rPr>
          <w:rFonts w:ascii="Verdana" w:hAnsi="Verdana" w:cstheme="minorHAnsi"/>
          <w:color w:val="231F20"/>
          <w:spacing w:val="-26"/>
          <w:sz w:val="22"/>
          <w:szCs w:val="22"/>
        </w:rPr>
        <w:t xml:space="preserve"> </w:t>
      </w:r>
      <w:r w:rsidRPr="002D3AA1">
        <w:rPr>
          <w:rFonts w:ascii="Verdana" w:hAnsi="Verdana" w:cstheme="minorHAnsi"/>
          <w:color w:val="231F20"/>
          <w:sz w:val="22"/>
          <w:szCs w:val="22"/>
        </w:rPr>
        <w:t>for</w:t>
      </w:r>
      <w:r w:rsidRPr="002D3AA1">
        <w:rPr>
          <w:rFonts w:ascii="Verdana" w:hAnsi="Verdana" w:cstheme="minorHAnsi"/>
          <w:color w:val="231F20"/>
          <w:spacing w:val="-27"/>
          <w:sz w:val="22"/>
          <w:szCs w:val="22"/>
        </w:rPr>
        <w:t xml:space="preserve"> </w:t>
      </w:r>
      <w:r w:rsidRPr="002D3AA1">
        <w:rPr>
          <w:rFonts w:ascii="Verdana" w:hAnsi="Verdana" w:cstheme="minorHAnsi"/>
          <w:color w:val="231F20"/>
          <w:sz w:val="22"/>
          <w:szCs w:val="22"/>
        </w:rPr>
        <w:t>their current or future work setting that includes curriculum design, conceptual</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framework,</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instructional resources, program plans, and outcomes. A model syllabus for one component</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curriculum</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will</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be constructed.</w:t>
      </w:r>
      <w:r w:rsidR="0006661D" w:rsidRPr="002D3AA1">
        <w:rPr>
          <w:rFonts w:ascii="Verdana" w:hAnsi="Verdana" w:cstheme="minorHAnsi"/>
          <w:sz w:val="22"/>
          <w:szCs w:val="22"/>
        </w:rPr>
        <w:t xml:space="preserve"> </w:t>
      </w:r>
      <w:r w:rsidR="009A61AF" w:rsidRPr="009A61AF">
        <w:rPr>
          <w:rFonts w:ascii="Verdana" w:hAnsi="Verdana" w:cstheme="minorHAnsi"/>
          <w:color w:val="231F20"/>
          <w:sz w:val="22"/>
          <w:szCs w:val="22"/>
        </w:rPr>
        <w:t>(Prerequisites:</w:t>
      </w:r>
      <w:r w:rsidR="009A61AF">
        <w:rPr>
          <w:rFonts w:ascii="Verdana" w:hAnsi="Verdana" w:cstheme="minorHAnsi"/>
          <w:color w:val="231F20"/>
          <w:sz w:val="22"/>
          <w:szCs w:val="22"/>
        </w:rPr>
        <w:t xml:space="preserve"> </w:t>
      </w:r>
      <w:r w:rsidR="00B909A3" w:rsidRPr="000B3C55">
        <w:rPr>
          <w:rFonts w:ascii="Verdana" w:hAnsi="Verdana" w:cstheme="minorHAnsi"/>
          <w:color w:val="231F20"/>
          <w:sz w:val="22"/>
          <w:szCs w:val="22"/>
        </w:rPr>
        <w:t xml:space="preserve">NRMS </w:t>
      </w:r>
      <w:r w:rsidR="000B3C55" w:rsidRPr="000B3C55">
        <w:rPr>
          <w:rFonts w:ascii="Verdana" w:hAnsi="Verdana" w:cstheme="minorHAnsi"/>
          <w:color w:val="231F20"/>
          <w:sz w:val="22"/>
          <w:szCs w:val="22"/>
        </w:rPr>
        <w:t>5210, Corequisites</w:t>
      </w:r>
      <w:r w:rsidR="000B3C55">
        <w:rPr>
          <w:rFonts w:ascii="Verdana" w:hAnsi="Verdana" w:cstheme="minorHAnsi"/>
          <w:color w:val="231F20"/>
          <w:sz w:val="22"/>
          <w:szCs w:val="22"/>
        </w:rPr>
        <w:t>:</w:t>
      </w:r>
      <w:r w:rsidR="00B909A3" w:rsidRPr="000B3C55">
        <w:rPr>
          <w:rFonts w:ascii="Verdana" w:hAnsi="Verdana" w:cstheme="minorHAnsi"/>
          <w:color w:val="231F20"/>
          <w:sz w:val="22"/>
          <w:szCs w:val="22"/>
        </w:rPr>
        <w:t xml:space="preserve"> NRMS 5212</w:t>
      </w:r>
      <w:r w:rsidR="009A61AF" w:rsidRPr="000B3C55">
        <w:rPr>
          <w:rFonts w:ascii="Verdana" w:hAnsi="Verdana" w:cstheme="minorHAnsi"/>
          <w:color w:val="231F20"/>
          <w:sz w:val="22"/>
          <w:szCs w:val="22"/>
        </w:rPr>
        <w:t>)</w:t>
      </w:r>
      <w:r w:rsidR="009A61AF">
        <w:rPr>
          <w:rFonts w:ascii="Verdana" w:hAnsi="Verdana" w:cstheme="minorHAnsi"/>
          <w:color w:val="231F20"/>
          <w:sz w:val="22"/>
          <w:szCs w:val="22"/>
        </w:rPr>
        <w:t xml:space="preserve"> 3 credits</w:t>
      </w:r>
    </w:p>
    <w:p w14:paraId="5E3AD7C6" w14:textId="7FD21A07" w:rsidR="00EC617E" w:rsidRPr="002D3AA1" w:rsidRDefault="00EC617E" w:rsidP="009A61AF">
      <w:pPr>
        <w:pStyle w:val="BodyText"/>
        <w:rPr>
          <w:rFonts w:ascii="Verdana" w:hAnsi="Verdana" w:cstheme="minorHAnsi"/>
          <w:sz w:val="22"/>
          <w:szCs w:val="22"/>
        </w:rPr>
      </w:pPr>
    </w:p>
    <w:p w14:paraId="1274A74A" w14:textId="77777777" w:rsidR="0006661D" w:rsidRPr="002D3AA1" w:rsidRDefault="0006661D" w:rsidP="009A61AF">
      <w:pPr>
        <w:pStyle w:val="BodyText"/>
        <w:rPr>
          <w:rFonts w:ascii="Verdana" w:hAnsi="Verdana" w:cstheme="minorHAnsi"/>
          <w:sz w:val="22"/>
          <w:szCs w:val="22"/>
        </w:rPr>
      </w:pPr>
    </w:p>
    <w:p w14:paraId="0B9625BF" w14:textId="77777777" w:rsidR="009A61AF" w:rsidRDefault="00750B8A" w:rsidP="009A61AF">
      <w:pPr>
        <w:pStyle w:val="BodyText"/>
        <w:rPr>
          <w:rFonts w:ascii="Verdana" w:hAnsi="Verdana" w:cstheme="minorHAnsi"/>
          <w:b/>
          <w:sz w:val="22"/>
          <w:szCs w:val="22"/>
        </w:rPr>
      </w:pPr>
      <w:r w:rsidRPr="002D3AA1">
        <w:rPr>
          <w:rFonts w:ascii="Verdana" w:hAnsi="Verdana" w:cstheme="minorHAnsi"/>
          <w:b/>
          <w:sz w:val="22"/>
          <w:szCs w:val="22"/>
        </w:rPr>
        <w:t>NRMS 5212</w:t>
      </w:r>
    </w:p>
    <w:p w14:paraId="20428BFD" w14:textId="1C8A9581" w:rsidR="0006661D" w:rsidRPr="002D3AA1" w:rsidRDefault="00750B8A" w:rsidP="009A61AF">
      <w:pPr>
        <w:pStyle w:val="BodyText"/>
        <w:rPr>
          <w:rFonts w:ascii="Verdana" w:hAnsi="Verdana" w:cstheme="minorHAnsi"/>
          <w:b/>
          <w:sz w:val="22"/>
          <w:szCs w:val="22"/>
        </w:rPr>
      </w:pPr>
      <w:r w:rsidRPr="002D3AA1">
        <w:rPr>
          <w:rFonts w:ascii="Verdana" w:hAnsi="Verdana" w:cstheme="minorHAnsi"/>
          <w:b/>
          <w:sz w:val="22"/>
          <w:szCs w:val="22"/>
        </w:rPr>
        <w:t>Facili</w:t>
      </w:r>
      <w:r w:rsidR="0006661D" w:rsidRPr="002D3AA1">
        <w:rPr>
          <w:rFonts w:ascii="Verdana" w:hAnsi="Verdana" w:cstheme="minorHAnsi"/>
          <w:b/>
          <w:sz w:val="22"/>
          <w:szCs w:val="22"/>
        </w:rPr>
        <w:t>ta</w:t>
      </w:r>
      <w:r w:rsidRPr="002D3AA1">
        <w:rPr>
          <w:rFonts w:ascii="Verdana" w:hAnsi="Verdana" w:cstheme="minorHAnsi"/>
          <w:b/>
          <w:sz w:val="22"/>
          <w:szCs w:val="22"/>
        </w:rPr>
        <w:t>ting Student Learning: Strategies &amp; Methods</w:t>
      </w:r>
    </w:p>
    <w:p w14:paraId="28F5626F" w14:textId="1AA13204" w:rsidR="009A61AF" w:rsidRDefault="00750B8A" w:rsidP="009A61AF">
      <w:pPr>
        <w:pStyle w:val="BodyText"/>
        <w:rPr>
          <w:rFonts w:ascii="Verdana" w:hAnsi="Verdana" w:cstheme="minorHAnsi"/>
          <w:color w:val="231F20"/>
          <w:sz w:val="22"/>
          <w:szCs w:val="22"/>
        </w:rPr>
      </w:pPr>
      <w:r w:rsidRPr="002D3AA1">
        <w:rPr>
          <w:rFonts w:ascii="Verdana" w:hAnsi="Verdana" w:cstheme="minorHAnsi"/>
          <w:sz w:val="22"/>
          <w:szCs w:val="22"/>
        </w:rPr>
        <w:t>Provides opportunities for in-depth exploration and the application of innovative, evidence-based teaching/ learning</w:t>
      </w:r>
      <w:r w:rsidRPr="002D3AA1">
        <w:rPr>
          <w:rFonts w:ascii="Verdana" w:hAnsi="Verdana" w:cstheme="minorHAnsi"/>
          <w:spacing w:val="-33"/>
          <w:sz w:val="22"/>
          <w:szCs w:val="22"/>
        </w:rPr>
        <w:t xml:space="preserve"> </w:t>
      </w:r>
      <w:r w:rsidRPr="002D3AA1">
        <w:rPr>
          <w:rFonts w:ascii="Verdana" w:hAnsi="Verdana" w:cstheme="minorHAnsi"/>
          <w:sz w:val="22"/>
          <w:szCs w:val="22"/>
        </w:rPr>
        <w:t>strategies</w:t>
      </w:r>
      <w:r w:rsidRPr="002D3AA1">
        <w:rPr>
          <w:rFonts w:ascii="Verdana" w:hAnsi="Verdana" w:cstheme="minorHAnsi"/>
          <w:spacing w:val="-33"/>
          <w:sz w:val="22"/>
          <w:szCs w:val="22"/>
        </w:rPr>
        <w:t xml:space="preserve"> </w:t>
      </w:r>
      <w:r w:rsidRPr="002D3AA1">
        <w:rPr>
          <w:rFonts w:ascii="Verdana" w:hAnsi="Verdana" w:cstheme="minorHAnsi"/>
          <w:sz w:val="22"/>
          <w:szCs w:val="22"/>
        </w:rPr>
        <w:t>to</w:t>
      </w:r>
      <w:r w:rsidRPr="002D3AA1">
        <w:rPr>
          <w:rFonts w:ascii="Verdana" w:hAnsi="Verdana" w:cstheme="minorHAnsi"/>
          <w:spacing w:val="-32"/>
          <w:sz w:val="22"/>
          <w:szCs w:val="22"/>
        </w:rPr>
        <w:t xml:space="preserve"> </w:t>
      </w:r>
      <w:r w:rsidRPr="002D3AA1">
        <w:rPr>
          <w:rFonts w:ascii="Verdana" w:hAnsi="Verdana" w:cstheme="minorHAnsi"/>
          <w:sz w:val="22"/>
          <w:szCs w:val="22"/>
        </w:rPr>
        <w:t>prepare</w:t>
      </w:r>
      <w:r w:rsidRPr="002D3AA1">
        <w:rPr>
          <w:rFonts w:ascii="Verdana" w:hAnsi="Verdana" w:cstheme="minorHAnsi"/>
          <w:spacing w:val="-33"/>
          <w:sz w:val="22"/>
          <w:szCs w:val="22"/>
        </w:rPr>
        <w:t xml:space="preserve"> </w:t>
      </w:r>
      <w:r w:rsidRPr="002D3AA1">
        <w:rPr>
          <w:rFonts w:ascii="Verdana" w:hAnsi="Verdana" w:cstheme="minorHAnsi"/>
          <w:sz w:val="22"/>
          <w:szCs w:val="22"/>
        </w:rPr>
        <w:t>nurse educators to teach in a complex, diverse, rapidly changing environment.</w:t>
      </w:r>
      <w:r w:rsidRPr="002D3AA1">
        <w:rPr>
          <w:rFonts w:ascii="Verdana" w:hAnsi="Verdana" w:cstheme="minorHAnsi"/>
          <w:spacing w:val="-24"/>
          <w:sz w:val="22"/>
          <w:szCs w:val="22"/>
        </w:rPr>
        <w:t xml:space="preserve"> </w:t>
      </w:r>
      <w:r w:rsidRPr="002D3AA1">
        <w:rPr>
          <w:rFonts w:ascii="Verdana" w:hAnsi="Verdana" w:cstheme="minorHAnsi"/>
          <w:sz w:val="22"/>
          <w:szCs w:val="22"/>
        </w:rPr>
        <w:t>Students</w:t>
      </w:r>
      <w:r w:rsidRPr="002D3AA1">
        <w:rPr>
          <w:rFonts w:ascii="Verdana" w:hAnsi="Verdana" w:cstheme="minorHAnsi"/>
          <w:spacing w:val="-23"/>
          <w:sz w:val="22"/>
          <w:szCs w:val="22"/>
        </w:rPr>
        <w:t xml:space="preserve"> </w:t>
      </w:r>
      <w:r w:rsidRPr="002D3AA1">
        <w:rPr>
          <w:rFonts w:ascii="Verdana" w:hAnsi="Verdana" w:cstheme="minorHAnsi"/>
          <w:sz w:val="22"/>
          <w:szCs w:val="22"/>
        </w:rPr>
        <w:t>will</w:t>
      </w:r>
      <w:r w:rsidRPr="002D3AA1">
        <w:rPr>
          <w:rFonts w:ascii="Verdana" w:hAnsi="Verdana" w:cstheme="minorHAnsi"/>
          <w:spacing w:val="-23"/>
          <w:sz w:val="22"/>
          <w:szCs w:val="22"/>
        </w:rPr>
        <w:t xml:space="preserve"> </w:t>
      </w:r>
      <w:r w:rsidRPr="002D3AA1">
        <w:rPr>
          <w:rFonts w:ascii="Verdana" w:hAnsi="Verdana" w:cstheme="minorHAnsi"/>
          <w:sz w:val="22"/>
          <w:szCs w:val="22"/>
        </w:rPr>
        <w:t>learn</w:t>
      </w:r>
      <w:r w:rsidRPr="002D3AA1">
        <w:rPr>
          <w:rFonts w:ascii="Verdana" w:hAnsi="Verdana" w:cstheme="minorHAnsi"/>
          <w:spacing w:val="-23"/>
          <w:sz w:val="22"/>
          <w:szCs w:val="22"/>
        </w:rPr>
        <w:t xml:space="preserve"> </w:t>
      </w:r>
      <w:r w:rsidRPr="002D3AA1">
        <w:rPr>
          <w:rFonts w:ascii="Verdana" w:hAnsi="Verdana" w:cstheme="minorHAnsi"/>
          <w:sz w:val="22"/>
          <w:szCs w:val="22"/>
        </w:rPr>
        <w:t>and practice best methods for classroom, clinical and on-line education. In addition,</w:t>
      </w:r>
      <w:r w:rsidRPr="002D3AA1">
        <w:rPr>
          <w:rFonts w:ascii="Verdana" w:hAnsi="Verdana" w:cstheme="minorHAnsi"/>
          <w:spacing w:val="-30"/>
          <w:sz w:val="22"/>
          <w:szCs w:val="22"/>
        </w:rPr>
        <w:t xml:space="preserve"> </w:t>
      </w:r>
      <w:r w:rsidRPr="002D3AA1">
        <w:rPr>
          <w:rFonts w:ascii="Verdana" w:hAnsi="Verdana" w:cstheme="minorHAnsi"/>
          <w:sz w:val="22"/>
          <w:szCs w:val="22"/>
        </w:rPr>
        <w:t>they</w:t>
      </w:r>
      <w:r w:rsidRPr="002D3AA1">
        <w:rPr>
          <w:rFonts w:ascii="Verdana" w:hAnsi="Verdana" w:cstheme="minorHAnsi"/>
          <w:spacing w:val="-30"/>
          <w:sz w:val="22"/>
          <w:szCs w:val="22"/>
        </w:rPr>
        <w:t xml:space="preserve"> </w:t>
      </w:r>
      <w:r w:rsidRPr="002D3AA1">
        <w:rPr>
          <w:rFonts w:ascii="Verdana" w:hAnsi="Verdana" w:cstheme="minorHAnsi"/>
          <w:sz w:val="22"/>
          <w:szCs w:val="22"/>
        </w:rPr>
        <w:t>will</w:t>
      </w:r>
      <w:r w:rsidRPr="002D3AA1">
        <w:rPr>
          <w:rFonts w:ascii="Verdana" w:hAnsi="Verdana" w:cstheme="minorHAnsi"/>
          <w:spacing w:val="-30"/>
          <w:sz w:val="22"/>
          <w:szCs w:val="22"/>
        </w:rPr>
        <w:t xml:space="preserve"> </w:t>
      </w:r>
      <w:r w:rsidRPr="002D3AA1">
        <w:rPr>
          <w:rFonts w:ascii="Verdana" w:hAnsi="Verdana" w:cstheme="minorHAnsi"/>
          <w:sz w:val="22"/>
          <w:szCs w:val="22"/>
        </w:rPr>
        <w:t>practice</w:t>
      </w:r>
      <w:r w:rsidRPr="002D3AA1">
        <w:rPr>
          <w:rFonts w:ascii="Verdana" w:hAnsi="Verdana" w:cstheme="minorHAnsi"/>
          <w:spacing w:val="-30"/>
          <w:sz w:val="22"/>
          <w:szCs w:val="22"/>
        </w:rPr>
        <w:t xml:space="preserve"> </w:t>
      </w:r>
      <w:r w:rsidRPr="002D3AA1">
        <w:rPr>
          <w:rFonts w:ascii="Verdana" w:hAnsi="Verdana" w:cstheme="minorHAnsi"/>
          <w:sz w:val="22"/>
          <w:szCs w:val="22"/>
        </w:rPr>
        <w:t xml:space="preserve">techniques for advising, </w:t>
      </w:r>
      <w:r w:rsidR="009A61AF" w:rsidRPr="002D3AA1">
        <w:rPr>
          <w:rFonts w:ascii="Verdana" w:hAnsi="Verdana" w:cstheme="minorHAnsi"/>
          <w:sz w:val="22"/>
          <w:szCs w:val="22"/>
        </w:rPr>
        <w:t>mentoring,</w:t>
      </w:r>
      <w:r w:rsidRPr="002D3AA1">
        <w:rPr>
          <w:rFonts w:ascii="Verdana" w:hAnsi="Verdana" w:cstheme="minorHAnsi"/>
          <w:sz w:val="22"/>
          <w:szCs w:val="22"/>
        </w:rPr>
        <w:t xml:space="preserve"> and managing the</w:t>
      </w:r>
      <w:r w:rsidRPr="002D3AA1">
        <w:rPr>
          <w:rFonts w:ascii="Verdana" w:hAnsi="Verdana" w:cstheme="minorHAnsi"/>
          <w:spacing w:val="-33"/>
          <w:sz w:val="22"/>
          <w:szCs w:val="22"/>
        </w:rPr>
        <w:t xml:space="preserve"> </w:t>
      </w:r>
      <w:r w:rsidRPr="002D3AA1">
        <w:rPr>
          <w:rFonts w:ascii="Verdana" w:hAnsi="Verdana" w:cstheme="minorHAnsi"/>
          <w:sz w:val="22"/>
          <w:szCs w:val="22"/>
        </w:rPr>
        <w:t>classroom</w:t>
      </w:r>
      <w:r w:rsidRPr="002D3AA1">
        <w:rPr>
          <w:rFonts w:ascii="Verdana" w:hAnsi="Verdana" w:cstheme="minorHAnsi"/>
          <w:spacing w:val="-32"/>
          <w:sz w:val="22"/>
          <w:szCs w:val="22"/>
        </w:rPr>
        <w:t xml:space="preserve"> </w:t>
      </w:r>
      <w:r w:rsidRPr="002D3AA1">
        <w:rPr>
          <w:rFonts w:ascii="Verdana" w:hAnsi="Verdana" w:cstheme="minorHAnsi"/>
          <w:sz w:val="22"/>
          <w:szCs w:val="22"/>
        </w:rPr>
        <w:t>and</w:t>
      </w:r>
      <w:r w:rsidRPr="002D3AA1">
        <w:rPr>
          <w:rFonts w:ascii="Verdana" w:hAnsi="Verdana" w:cstheme="minorHAnsi"/>
          <w:spacing w:val="-32"/>
          <w:sz w:val="22"/>
          <w:szCs w:val="22"/>
        </w:rPr>
        <w:t xml:space="preserve"> </w:t>
      </w:r>
      <w:r w:rsidRPr="002D3AA1">
        <w:rPr>
          <w:rFonts w:ascii="Verdana" w:hAnsi="Verdana" w:cstheme="minorHAnsi"/>
          <w:sz w:val="22"/>
          <w:szCs w:val="22"/>
        </w:rPr>
        <w:t>explore</w:t>
      </w:r>
      <w:r w:rsidRPr="002D3AA1">
        <w:rPr>
          <w:rFonts w:ascii="Verdana" w:hAnsi="Verdana" w:cstheme="minorHAnsi"/>
          <w:spacing w:val="-32"/>
          <w:sz w:val="22"/>
          <w:szCs w:val="22"/>
        </w:rPr>
        <w:t xml:space="preserve"> </w:t>
      </w:r>
      <w:r w:rsidRPr="002D3AA1">
        <w:rPr>
          <w:rFonts w:ascii="Verdana" w:hAnsi="Verdana" w:cstheme="minorHAnsi"/>
          <w:sz w:val="22"/>
          <w:szCs w:val="22"/>
        </w:rPr>
        <w:t>legal</w:t>
      </w:r>
      <w:r w:rsidRPr="002D3AA1">
        <w:rPr>
          <w:rFonts w:ascii="Verdana" w:hAnsi="Verdana" w:cstheme="minorHAnsi"/>
          <w:spacing w:val="-32"/>
          <w:sz w:val="22"/>
          <w:szCs w:val="22"/>
        </w:rPr>
        <w:t xml:space="preserve"> </w:t>
      </w:r>
      <w:r w:rsidRPr="002D3AA1">
        <w:rPr>
          <w:rFonts w:ascii="Verdana" w:hAnsi="Verdana" w:cstheme="minorHAnsi"/>
          <w:sz w:val="22"/>
          <w:szCs w:val="22"/>
        </w:rPr>
        <w:t>and policy issues effecting nursing education. Opportunities will be provided</w:t>
      </w:r>
      <w:r w:rsidRPr="002D3AA1">
        <w:rPr>
          <w:rFonts w:ascii="Verdana" w:hAnsi="Verdana" w:cstheme="minorHAnsi"/>
          <w:spacing w:val="-14"/>
          <w:sz w:val="22"/>
          <w:szCs w:val="22"/>
        </w:rPr>
        <w:t xml:space="preserve"> </w:t>
      </w:r>
      <w:r w:rsidRPr="002D3AA1">
        <w:rPr>
          <w:rFonts w:ascii="Verdana" w:hAnsi="Verdana" w:cstheme="minorHAnsi"/>
          <w:sz w:val="22"/>
          <w:szCs w:val="22"/>
        </w:rPr>
        <w:t>to</w:t>
      </w:r>
      <w:r w:rsidRPr="002D3AA1">
        <w:rPr>
          <w:rFonts w:ascii="Verdana" w:hAnsi="Verdana" w:cstheme="minorHAnsi"/>
          <w:spacing w:val="-14"/>
          <w:sz w:val="22"/>
          <w:szCs w:val="22"/>
        </w:rPr>
        <w:t xml:space="preserve"> </w:t>
      </w:r>
      <w:r w:rsidRPr="002D3AA1">
        <w:rPr>
          <w:rFonts w:ascii="Verdana" w:hAnsi="Verdana" w:cstheme="minorHAnsi"/>
          <w:sz w:val="22"/>
          <w:szCs w:val="22"/>
        </w:rPr>
        <w:t>assess</w:t>
      </w:r>
      <w:r w:rsidRPr="002D3AA1">
        <w:rPr>
          <w:rFonts w:ascii="Verdana" w:hAnsi="Verdana" w:cstheme="minorHAnsi"/>
          <w:spacing w:val="-14"/>
          <w:sz w:val="22"/>
          <w:szCs w:val="22"/>
        </w:rPr>
        <w:t xml:space="preserve"> </w:t>
      </w:r>
      <w:r w:rsidRPr="002D3AA1">
        <w:rPr>
          <w:rFonts w:ascii="Verdana" w:hAnsi="Verdana" w:cstheme="minorHAnsi"/>
          <w:sz w:val="22"/>
          <w:szCs w:val="22"/>
        </w:rPr>
        <w:t>learners'</w:t>
      </w:r>
      <w:r w:rsidRPr="002D3AA1">
        <w:rPr>
          <w:rFonts w:ascii="Verdana" w:hAnsi="Verdana" w:cstheme="minorHAnsi"/>
          <w:spacing w:val="-13"/>
          <w:sz w:val="22"/>
          <w:szCs w:val="22"/>
        </w:rPr>
        <w:t xml:space="preserve"> </w:t>
      </w:r>
      <w:r w:rsidRPr="002D3AA1">
        <w:rPr>
          <w:rFonts w:ascii="Verdana" w:hAnsi="Verdana" w:cstheme="minorHAnsi"/>
          <w:sz w:val="22"/>
          <w:szCs w:val="22"/>
        </w:rPr>
        <w:t xml:space="preserve">knowledge, </w:t>
      </w:r>
      <w:r w:rsidR="000B3C55" w:rsidRPr="002D3AA1">
        <w:rPr>
          <w:rFonts w:ascii="Verdana" w:hAnsi="Verdana" w:cstheme="minorHAnsi"/>
          <w:sz w:val="22"/>
          <w:szCs w:val="22"/>
        </w:rPr>
        <w:t>skills,</w:t>
      </w:r>
      <w:r w:rsidRPr="002D3AA1">
        <w:rPr>
          <w:rFonts w:ascii="Verdana" w:hAnsi="Verdana" w:cstheme="minorHAnsi"/>
          <w:sz w:val="22"/>
          <w:szCs w:val="22"/>
        </w:rPr>
        <w:t xml:space="preserve"> and</w:t>
      </w:r>
      <w:r w:rsidRPr="002D3AA1">
        <w:rPr>
          <w:rFonts w:ascii="Verdana" w:hAnsi="Verdana" w:cstheme="minorHAnsi"/>
          <w:spacing w:val="-20"/>
          <w:sz w:val="22"/>
          <w:szCs w:val="22"/>
        </w:rPr>
        <w:t xml:space="preserve"> </w:t>
      </w:r>
      <w:r w:rsidRPr="002D3AA1">
        <w:rPr>
          <w:rFonts w:ascii="Verdana" w:hAnsi="Verdana" w:cstheme="minorHAnsi"/>
          <w:sz w:val="22"/>
          <w:szCs w:val="22"/>
        </w:rPr>
        <w:t>attitudes.</w:t>
      </w:r>
      <w:r w:rsidR="009A61AF">
        <w:rPr>
          <w:rFonts w:ascii="Verdana" w:hAnsi="Verdana" w:cstheme="minorHAnsi"/>
          <w:sz w:val="22"/>
          <w:szCs w:val="22"/>
        </w:rPr>
        <w:t xml:space="preserve"> </w:t>
      </w:r>
      <w:r w:rsidR="009A61AF" w:rsidRPr="009A61AF">
        <w:rPr>
          <w:rFonts w:ascii="Verdana" w:hAnsi="Verdana" w:cstheme="minorHAnsi"/>
          <w:color w:val="231F20"/>
          <w:sz w:val="22"/>
          <w:szCs w:val="22"/>
        </w:rPr>
        <w:t>(</w:t>
      </w:r>
      <w:r w:rsidR="00B909A3">
        <w:rPr>
          <w:rFonts w:ascii="Verdana" w:hAnsi="Verdana" w:cstheme="minorHAnsi"/>
          <w:color w:val="231F20"/>
          <w:sz w:val="22"/>
          <w:szCs w:val="22"/>
        </w:rPr>
        <w:t>NRMS 5210, Corequisite 5211</w:t>
      </w:r>
      <w:r w:rsidR="009A61AF">
        <w:rPr>
          <w:rFonts w:ascii="Verdana" w:hAnsi="Verdana" w:cstheme="minorHAnsi"/>
          <w:color w:val="231F20"/>
          <w:sz w:val="22"/>
          <w:szCs w:val="22"/>
        </w:rPr>
        <w:t>) 3 credits</w:t>
      </w:r>
    </w:p>
    <w:p w14:paraId="3401350A" w14:textId="68CDF890" w:rsidR="00EC617E" w:rsidRPr="002D3AA1" w:rsidRDefault="00EC617E" w:rsidP="00A6253D">
      <w:pPr>
        <w:pStyle w:val="BodyText"/>
        <w:rPr>
          <w:rFonts w:ascii="Verdana" w:hAnsi="Verdana" w:cstheme="minorHAnsi"/>
          <w:sz w:val="22"/>
          <w:szCs w:val="22"/>
        </w:rPr>
      </w:pPr>
    </w:p>
    <w:p w14:paraId="2B92FE4F" w14:textId="77777777" w:rsidR="009A61AF" w:rsidRDefault="00750B8A" w:rsidP="009A61AF">
      <w:pPr>
        <w:pStyle w:val="Heading8"/>
        <w:ind w:left="0"/>
        <w:rPr>
          <w:rFonts w:ascii="Verdana" w:hAnsi="Verdana" w:cstheme="minorHAnsi"/>
          <w:color w:val="231F20"/>
          <w:sz w:val="22"/>
          <w:szCs w:val="22"/>
        </w:rPr>
      </w:pPr>
      <w:r w:rsidRPr="002D3AA1">
        <w:rPr>
          <w:rFonts w:ascii="Verdana" w:hAnsi="Verdana" w:cstheme="minorHAnsi"/>
          <w:color w:val="231F20"/>
          <w:sz w:val="22"/>
          <w:szCs w:val="22"/>
        </w:rPr>
        <w:t xml:space="preserve">NRMS 5213 </w:t>
      </w:r>
    </w:p>
    <w:p w14:paraId="520403A2" w14:textId="0962BA55" w:rsidR="00EC617E" w:rsidRPr="002D3AA1" w:rsidRDefault="00750B8A" w:rsidP="009A61AF">
      <w:pPr>
        <w:pStyle w:val="Heading8"/>
        <w:ind w:left="0"/>
        <w:rPr>
          <w:rFonts w:ascii="Verdana" w:hAnsi="Verdana" w:cstheme="minorHAnsi"/>
          <w:sz w:val="22"/>
          <w:szCs w:val="22"/>
        </w:rPr>
      </w:pPr>
      <w:r w:rsidRPr="002D3AA1">
        <w:rPr>
          <w:rFonts w:ascii="Verdana" w:hAnsi="Verdana" w:cstheme="minorHAnsi"/>
          <w:color w:val="231F20"/>
          <w:sz w:val="22"/>
          <w:szCs w:val="22"/>
        </w:rPr>
        <w:t>Assessment and Evaluation: From Individual to Program</w:t>
      </w:r>
    </w:p>
    <w:p w14:paraId="52D629D8" w14:textId="35089487" w:rsidR="009A61AF" w:rsidRDefault="00750B8A" w:rsidP="009A61AF">
      <w:pPr>
        <w:pStyle w:val="BodyText"/>
        <w:spacing w:before="1"/>
        <w:rPr>
          <w:rFonts w:ascii="Verdana" w:hAnsi="Verdana" w:cstheme="minorHAnsi"/>
          <w:color w:val="231F20"/>
          <w:sz w:val="22"/>
          <w:szCs w:val="22"/>
        </w:rPr>
      </w:pPr>
      <w:r w:rsidRPr="002D3AA1">
        <w:rPr>
          <w:rFonts w:ascii="Verdana" w:hAnsi="Verdana" w:cstheme="minorHAnsi"/>
          <w:color w:val="231F20"/>
          <w:sz w:val="22"/>
          <w:szCs w:val="22"/>
        </w:rPr>
        <w:t xml:space="preserve">Theories and conceptual models for evaluating student learning, faculty teaching, courses and programs will be explored. Models, </w:t>
      </w:r>
      <w:r w:rsidR="009A61AF" w:rsidRPr="002D3AA1">
        <w:rPr>
          <w:rFonts w:ascii="Verdana" w:hAnsi="Verdana" w:cstheme="minorHAnsi"/>
          <w:color w:val="231F20"/>
          <w:sz w:val="22"/>
          <w:szCs w:val="22"/>
        </w:rPr>
        <w:t>guidelines,</w:t>
      </w:r>
      <w:r w:rsidRPr="002D3AA1">
        <w:rPr>
          <w:rFonts w:ascii="Verdana" w:hAnsi="Verdana" w:cstheme="minorHAnsi"/>
          <w:color w:val="231F20"/>
          <w:sz w:val="22"/>
          <w:szCs w:val="22"/>
        </w:rPr>
        <w:t xml:space="preserve"> and practical approaches will be used to develop an assessment strategy for quality improvement in a nursing </w:t>
      </w:r>
      <w:r w:rsidR="0006661D" w:rsidRPr="002D3AA1">
        <w:rPr>
          <w:rFonts w:ascii="Verdana" w:hAnsi="Verdana" w:cstheme="minorHAnsi"/>
          <w:color w:val="231F20"/>
          <w:sz w:val="22"/>
          <w:szCs w:val="22"/>
        </w:rPr>
        <w:t>education</w:t>
      </w:r>
      <w:r w:rsidRPr="002D3AA1">
        <w:rPr>
          <w:rFonts w:ascii="Verdana" w:hAnsi="Verdana" w:cstheme="minorHAnsi"/>
          <w:color w:val="231F20"/>
          <w:sz w:val="22"/>
          <w:szCs w:val="22"/>
        </w:rPr>
        <w:t xml:space="preserve"> program. Students will conduct a program evaluation.</w:t>
      </w:r>
      <w:r w:rsidR="009A61AF">
        <w:rPr>
          <w:rFonts w:ascii="Verdana" w:hAnsi="Verdana" w:cstheme="minorHAnsi"/>
          <w:color w:val="231F20"/>
          <w:sz w:val="22"/>
          <w:szCs w:val="22"/>
        </w:rPr>
        <w:t xml:space="preserve"> </w:t>
      </w:r>
      <w:r w:rsidR="009A61AF" w:rsidRPr="009A61AF">
        <w:rPr>
          <w:rFonts w:ascii="Verdana" w:hAnsi="Verdana" w:cstheme="minorHAnsi"/>
          <w:color w:val="231F20"/>
          <w:sz w:val="22"/>
          <w:szCs w:val="22"/>
        </w:rPr>
        <w:t>(Prerequisites:</w:t>
      </w:r>
      <w:r w:rsidR="009A61AF">
        <w:rPr>
          <w:rFonts w:ascii="Verdana" w:hAnsi="Verdana" w:cstheme="minorHAnsi"/>
          <w:color w:val="231F20"/>
          <w:sz w:val="22"/>
          <w:szCs w:val="22"/>
        </w:rPr>
        <w:t xml:space="preserve"> </w:t>
      </w:r>
      <w:r w:rsidR="00B909A3">
        <w:rPr>
          <w:rFonts w:ascii="Verdana" w:hAnsi="Verdana" w:cstheme="minorHAnsi"/>
          <w:color w:val="231F20"/>
          <w:sz w:val="22"/>
          <w:szCs w:val="22"/>
        </w:rPr>
        <w:t>NRMS 5211, NRMS 5212</w:t>
      </w:r>
      <w:r w:rsidR="009A61AF">
        <w:rPr>
          <w:rFonts w:ascii="Verdana" w:hAnsi="Verdana" w:cstheme="minorHAnsi"/>
          <w:color w:val="231F20"/>
          <w:sz w:val="22"/>
          <w:szCs w:val="22"/>
        </w:rPr>
        <w:t>) 3 credits</w:t>
      </w:r>
    </w:p>
    <w:p w14:paraId="1B7942F4" w14:textId="7D103774" w:rsidR="00EC617E" w:rsidRPr="009A61AF" w:rsidRDefault="00EC617E" w:rsidP="009A61AF">
      <w:pPr>
        <w:pStyle w:val="BodyText"/>
        <w:rPr>
          <w:rFonts w:ascii="Verdana" w:hAnsi="Verdana" w:cstheme="minorHAnsi"/>
          <w:sz w:val="22"/>
          <w:szCs w:val="22"/>
        </w:rPr>
      </w:pPr>
    </w:p>
    <w:p w14:paraId="781930BA" w14:textId="77777777" w:rsidR="00FC3A6D" w:rsidRPr="009A61AF" w:rsidRDefault="00FC3A6D" w:rsidP="00A6253D">
      <w:pPr>
        <w:pStyle w:val="Heading8"/>
        <w:spacing w:before="75"/>
        <w:ind w:left="0"/>
        <w:rPr>
          <w:rFonts w:ascii="Verdana" w:hAnsi="Verdana" w:cstheme="minorHAnsi"/>
          <w:color w:val="231F20"/>
          <w:sz w:val="24"/>
          <w:szCs w:val="24"/>
        </w:rPr>
      </w:pPr>
      <w:r w:rsidRPr="009A61AF">
        <w:rPr>
          <w:rFonts w:ascii="Verdana" w:hAnsi="Verdana" w:cstheme="minorHAnsi"/>
          <w:color w:val="231F20"/>
          <w:sz w:val="24"/>
          <w:szCs w:val="24"/>
        </w:rPr>
        <w:t>Doctor of Nursing Practice Program</w:t>
      </w:r>
    </w:p>
    <w:p w14:paraId="642F5388" w14:textId="77777777" w:rsidR="007203F2" w:rsidRPr="002D3AA1" w:rsidRDefault="007203F2" w:rsidP="00A6253D">
      <w:pPr>
        <w:pStyle w:val="Heading8"/>
        <w:spacing w:before="75"/>
        <w:ind w:left="0"/>
        <w:rPr>
          <w:rFonts w:ascii="Verdana" w:hAnsi="Verdana" w:cstheme="minorHAnsi"/>
          <w:color w:val="231F20"/>
          <w:sz w:val="22"/>
          <w:szCs w:val="22"/>
        </w:rPr>
      </w:pPr>
    </w:p>
    <w:p w14:paraId="2E18953A" w14:textId="114A230D" w:rsidR="00EC617E" w:rsidRPr="002D3AA1" w:rsidRDefault="00750B8A" w:rsidP="00A6253D">
      <w:pPr>
        <w:pStyle w:val="Heading8"/>
        <w:spacing w:before="75"/>
        <w:ind w:left="0"/>
        <w:rPr>
          <w:rFonts w:ascii="Verdana" w:hAnsi="Verdana" w:cstheme="minorHAnsi"/>
          <w:sz w:val="22"/>
          <w:szCs w:val="22"/>
        </w:rPr>
      </w:pPr>
      <w:r w:rsidRPr="002D3AA1">
        <w:rPr>
          <w:rFonts w:ascii="Verdana" w:hAnsi="Verdana" w:cstheme="minorHAnsi"/>
          <w:color w:val="231F20"/>
          <w:sz w:val="22"/>
          <w:szCs w:val="22"/>
        </w:rPr>
        <w:t>NDNP 7000 - DNP Role</w:t>
      </w:r>
    </w:p>
    <w:p w14:paraId="22F007CE" w14:textId="68083320" w:rsidR="00EC617E" w:rsidRPr="002D3AA1" w:rsidRDefault="00750B8A" w:rsidP="009A61AF">
      <w:pPr>
        <w:spacing w:before="14"/>
        <w:rPr>
          <w:rFonts w:ascii="Verdana" w:hAnsi="Verdana" w:cstheme="minorHAnsi"/>
          <w:b/>
        </w:rPr>
      </w:pPr>
      <w:r w:rsidRPr="002D3AA1">
        <w:rPr>
          <w:rFonts w:ascii="Verdana" w:hAnsi="Verdana" w:cstheme="minorHAnsi"/>
          <w:b/>
          <w:color w:val="231F20"/>
        </w:rPr>
        <w:t>Development for Advanced Doctoral Practice</w:t>
      </w:r>
    </w:p>
    <w:p w14:paraId="6D68416D" w14:textId="300F6EE1"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The purpose of this course is the analysis</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integration</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scientific, systems and leadership concepts that are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integral</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for</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advanced</w:t>
      </w:r>
      <w:r w:rsidRPr="002D3AA1">
        <w:rPr>
          <w:rFonts w:ascii="Verdana" w:hAnsi="Verdana" w:cstheme="minorHAnsi"/>
          <w:color w:val="231F20"/>
          <w:spacing w:val="-29"/>
          <w:sz w:val="22"/>
          <w:szCs w:val="22"/>
        </w:rPr>
        <w:t xml:space="preserve"> </w:t>
      </w:r>
      <w:r w:rsidRPr="002D3AA1">
        <w:rPr>
          <w:rFonts w:ascii="Verdana" w:hAnsi="Verdana" w:cstheme="minorHAnsi"/>
          <w:color w:val="231F20"/>
          <w:spacing w:val="-3"/>
          <w:sz w:val="22"/>
          <w:szCs w:val="22"/>
        </w:rPr>
        <w:t xml:space="preserve">practice </w:t>
      </w:r>
      <w:r w:rsidRPr="002D3AA1">
        <w:rPr>
          <w:rFonts w:ascii="Verdana" w:hAnsi="Verdana" w:cstheme="minorHAnsi"/>
          <w:color w:val="231F20"/>
          <w:sz w:val="22"/>
          <w:szCs w:val="22"/>
        </w:rPr>
        <w:t>nurse</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incorporate</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into</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role</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of clinical</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scholar</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leader.</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 xml:space="preserve">Students will explore the interrelationship between knowledge, research, behavior, </w:t>
      </w:r>
      <w:r w:rsidR="009A61AF" w:rsidRPr="002D3AA1">
        <w:rPr>
          <w:rFonts w:ascii="Verdana" w:hAnsi="Verdana" w:cstheme="minorHAnsi"/>
          <w:color w:val="231F20"/>
          <w:sz w:val="22"/>
          <w:szCs w:val="22"/>
        </w:rPr>
        <w:t>outcomes,</w:t>
      </w:r>
      <w:r w:rsidRPr="002D3AA1">
        <w:rPr>
          <w:rFonts w:ascii="Verdana" w:hAnsi="Verdana" w:cstheme="minorHAnsi"/>
          <w:color w:val="231F20"/>
          <w:sz w:val="22"/>
          <w:szCs w:val="22"/>
        </w:rPr>
        <w:t xml:space="preserve"> and clinical practice.</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These</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theories</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examine</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 xml:space="preserve">and emphasize the essential cognitive scientific underpinnings; </w:t>
      </w:r>
      <w:r w:rsidRPr="002D3AA1">
        <w:rPr>
          <w:rFonts w:ascii="Verdana" w:hAnsi="Verdana" w:cstheme="minorHAnsi"/>
          <w:color w:val="231F20"/>
          <w:sz w:val="22"/>
          <w:szCs w:val="22"/>
        </w:rPr>
        <w:lastRenderedPageBreak/>
        <w:t>knowledge and</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leadership</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skills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required</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the role</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DNP</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prepared</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advanced practice</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nurse</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effecting</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change.</w:t>
      </w:r>
      <w:r w:rsidR="00EC0345">
        <w:rPr>
          <w:rFonts w:ascii="Verdana" w:hAnsi="Verdana" w:cstheme="minorHAnsi"/>
          <w:color w:val="231F20"/>
          <w:sz w:val="22"/>
          <w:szCs w:val="22"/>
        </w:rPr>
        <w:t xml:space="preserve"> 3 credits</w:t>
      </w:r>
    </w:p>
    <w:p w14:paraId="55EAE5FC" w14:textId="77777777" w:rsidR="007203F2" w:rsidRPr="002D3AA1" w:rsidRDefault="007203F2" w:rsidP="00A6253D">
      <w:pPr>
        <w:pStyle w:val="Heading8"/>
        <w:ind w:left="0"/>
        <w:rPr>
          <w:rFonts w:ascii="Verdana" w:hAnsi="Verdana" w:cstheme="minorHAnsi"/>
          <w:color w:val="231F20"/>
          <w:sz w:val="22"/>
          <w:szCs w:val="22"/>
        </w:rPr>
      </w:pPr>
    </w:p>
    <w:p w14:paraId="60E4B0D0" w14:textId="77777777" w:rsidR="009A61AF" w:rsidRDefault="00DE1868" w:rsidP="00A6253D">
      <w:pPr>
        <w:pStyle w:val="Heading8"/>
        <w:ind w:left="0"/>
        <w:rPr>
          <w:rFonts w:ascii="Verdana" w:hAnsi="Verdana" w:cstheme="minorHAnsi"/>
          <w:color w:val="231F20"/>
          <w:sz w:val="22"/>
          <w:szCs w:val="22"/>
        </w:rPr>
      </w:pPr>
      <w:r w:rsidRPr="002D3AA1">
        <w:rPr>
          <w:rFonts w:ascii="Verdana" w:hAnsi="Verdana" w:cstheme="minorHAnsi"/>
          <w:color w:val="231F20"/>
          <w:sz w:val="22"/>
          <w:szCs w:val="22"/>
        </w:rPr>
        <w:t xml:space="preserve">NDNP 7001 </w:t>
      </w:r>
    </w:p>
    <w:p w14:paraId="238ABAE8" w14:textId="592AFACF" w:rsidR="00DE1868" w:rsidRPr="002D3AA1" w:rsidRDefault="00DE1868" w:rsidP="00A6253D">
      <w:pPr>
        <w:pStyle w:val="Heading8"/>
        <w:ind w:left="0"/>
        <w:rPr>
          <w:rFonts w:ascii="Verdana" w:hAnsi="Verdana" w:cstheme="minorHAnsi"/>
          <w:sz w:val="22"/>
          <w:szCs w:val="22"/>
        </w:rPr>
      </w:pPr>
      <w:r w:rsidRPr="002D3AA1">
        <w:rPr>
          <w:rFonts w:ascii="Verdana" w:hAnsi="Verdana" w:cstheme="minorHAnsi"/>
          <w:color w:val="231F20"/>
          <w:sz w:val="22"/>
          <w:szCs w:val="22"/>
        </w:rPr>
        <w:t>Healthcare Informatics</w:t>
      </w:r>
    </w:p>
    <w:p w14:paraId="7722DD8A" w14:textId="32760F5C" w:rsidR="00DE1868" w:rsidRPr="009A61AF" w:rsidRDefault="00750B8A" w:rsidP="009A61AF">
      <w:pPr>
        <w:pStyle w:val="BodyText"/>
        <w:rPr>
          <w:rFonts w:ascii="Verdana" w:hAnsi="Verdana" w:cstheme="minorHAnsi"/>
          <w:sz w:val="22"/>
          <w:szCs w:val="22"/>
        </w:rPr>
      </w:pPr>
      <w:r w:rsidRPr="002D3AA1">
        <w:rPr>
          <w:rFonts w:ascii="Verdana" w:hAnsi="Verdana" w:cstheme="minorHAnsi"/>
          <w:color w:val="231F20"/>
          <w:sz w:val="22"/>
          <w:szCs w:val="22"/>
        </w:rPr>
        <w:t>This</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course</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is</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designed</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assist</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the DNP student in the knowledge acquisition</w:t>
      </w:r>
      <w:r w:rsidRPr="002D3AA1">
        <w:rPr>
          <w:rFonts w:ascii="Verdana" w:hAnsi="Verdana" w:cstheme="minorHAnsi"/>
          <w:color w:val="231F20"/>
          <w:spacing w:val="-35"/>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skills</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necessary</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to utilize information system technology and resources to support practice, quality improvement initiatives, and administrative decision</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making</w:t>
      </w:r>
      <w:r w:rsidRPr="002D3AA1">
        <w:rPr>
          <w:rFonts w:ascii="Verdana" w:hAnsi="Verdana" w:cstheme="minorHAnsi"/>
          <w:color w:val="231F20"/>
          <w:spacing w:val="-25"/>
          <w:sz w:val="22"/>
          <w:szCs w:val="22"/>
        </w:rPr>
        <w:t xml:space="preserve"> </w:t>
      </w:r>
      <w:r w:rsidR="009A61AF" w:rsidRPr="002D3AA1">
        <w:rPr>
          <w:rFonts w:ascii="Verdana" w:hAnsi="Verdana" w:cstheme="minorHAnsi"/>
          <w:color w:val="231F20"/>
          <w:sz w:val="22"/>
          <w:szCs w:val="22"/>
        </w:rPr>
        <w:t>to</w:t>
      </w:r>
      <w:r w:rsidRPr="002D3AA1">
        <w:rPr>
          <w:rFonts w:ascii="Verdana" w:hAnsi="Verdana" w:cstheme="minorHAnsi"/>
          <w:color w:val="231F20"/>
          <w:spacing w:val="-24"/>
          <w:sz w:val="22"/>
          <w:szCs w:val="22"/>
        </w:rPr>
        <w:t xml:space="preserve"> </w:t>
      </w:r>
      <w:r w:rsidRPr="002D3AA1">
        <w:rPr>
          <w:rFonts w:ascii="Verdana" w:hAnsi="Verdana" w:cstheme="minorHAnsi"/>
          <w:color w:val="231F20"/>
          <w:spacing w:val="-3"/>
          <w:sz w:val="22"/>
          <w:szCs w:val="22"/>
        </w:rPr>
        <w:t xml:space="preserve">improve </w:t>
      </w:r>
      <w:r w:rsidRPr="002D3AA1">
        <w:rPr>
          <w:rFonts w:ascii="Verdana" w:hAnsi="Verdana" w:cstheme="minorHAnsi"/>
          <w:color w:val="231F20"/>
          <w:sz w:val="22"/>
          <w:szCs w:val="22"/>
        </w:rPr>
        <w:t>and transform</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healthcare.</w:t>
      </w:r>
      <w:r w:rsidR="009A61AF">
        <w:rPr>
          <w:rFonts w:ascii="Verdana" w:hAnsi="Verdana" w:cstheme="minorHAnsi"/>
          <w:sz w:val="22"/>
          <w:szCs w:val="22"/>
        </w:rPr>
        <w:t xml:space="preserve"> </w:t>
      </w:r>
      <w:r w:rsidRPr="002D3AA1">
        <w:rPr>
          <w:rFonts w:ascii="Verdana" w:hAnsi="Verdana" w:cstheme="minorHAnsi"/>
          <w:color w:val="231F20"/>
          <w:sz w:val="22"/>
          <w:szCs w:val="22"/>
        </w:rPr>
        <w:t>Informatics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tools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for</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data</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 xml:space="preserve">extraction, organization, and interpretation will be compared and their utility to improving care delivery and outcomes examined. Foundational knowledge for the appraisal of </w:t>
      </w:r>
      <w:r w:rsidRPr="002D3AA1">
        <w:rPr>
          <w:rFonts w:ascii="Verdana" w:hAnsi="Verdana" w:cstheme="minorHAnsi"/>
          <w:color w:val="231F20"/>
          <w:spacing w:val="-3"/>
          <w:sz w:val="22"/>
          <w:szCs w:val="22"/>
        </w:rPr>
        <w:t xml:space="preserve">health </w:t>
      </w:r>
      <w:r w:rsidRPr="002D3AA1">
        <w:rPr>
          <w:rFonts w:ascii="Verdana" w:hAnsi="Verdana" w:cstheme="minorHAnsi"/>
          <w:color w:val="231F20"/>
          <w:sz w:val="22"/>
          <w:szCs w:val="22"/>
        </w:rPr>
        <w:t>information systems will be established. Students will critically evaluate databases, consumer sites and informatics tools that can be employed</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as</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solutions</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34"/>
          <w:sz w:val="22"/>
          <w:szCs w:val="22"/>
        </w:rPr>
        <w:t xml:space="preserve"> </w:t>
      </w:r>
      <w:r w:rsidRPr="002D3AA1">
        <w:rPr>
          <w:rFonts w:ascii="Verdana" w:hAnsi="Verdana" w:cstheme="minorHAnsi"/>
          <w:color w:val="231F20"/>
          <w:sz w:val="22"/>
          <w:szCs w:val="22"/>
        </w:rPr>
        <w:t>complex health care</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problems.</w:t>
      </w:r>
      <w:r w:rsidR="009A61AF">
        <w:rPr>
          <w:rFonts w:ascii="Verdana" w:hAnsi="Verdana" w:cstheme="minorHAnsi"/>
          <w:sz w:val="22"/>
          <w:szCs w:val="22"/>
        </w:rPr>
        <w:t xml:space="preserve"> </w:t>
      </w:r>
      <w:r w:rsidRPr="002D3AA1">
        <w:rPr>
          <w:rFonts w:ascii="Verdana" w:hAnsi="Verdana" w:cstheme="minorHAnsi"/>
          <w:color w:val="231F20"/>
          <w:sz w:val="22"/>
          <w:szCs w:val="22"/>
        </w:rPr>
        <w:t>Communication and dissemination of findings through various informatics tools are explored and applied.</w:t>
      </w:r>
      <w:r w:rsidR="00EC0345">
        <w:rPr>
          <w:rFonts w:ascii="Verdana" w:hAnsi="Verdana" w:cstheme="minorHAnsi"/>
          <w:color w:val="231F20"/>
          <w:sz w:val="22"/>
          <w:szCs w:val="22"/>
        </w:rPr>
        <w:t xml:space="preserve"> 3 credits</w:t>
      </w:r>
    </w:p>
    <w:p w14:paraId="0F99F790" w14:textId="77777777" w:rsidR="00DE1868" w:rsidRPr="002D3AA1" w:rsidRDefault="00DE1868" w:rsidP="00A6253D">
      <w:pPr>
        <w:pStyle w:val="BodyText"/>
        <w:spacing w:before="2"/>
        <w:rPr>
          <w:rFonts w:ascii="Verdana" w:hAnsi="Verdana" w:cstheme="minorHAnsi"/>
          <w:b/>
          <w:bCs/>
          <w:color w:val="215868" w:themeColor="accent5" w:themeShade="80"/>
          <w:sz w:val="22"/>
          <w:szCs w:val="22"/>
        </w:rPr>
      </w:pPr>
    </w:p>
    <w:p w14:paraId="72F431C2" w14:textId="77777777" w:rsidR="009A61AF" w:rsidRDefault="00DE1868" w:rsidP="00A6253D">
      <w:pPr>
        <w:pStyle w:val="BodyText"/>
        <w:rPr>
          <w:rFonts w:ascii="Verdana" w:hAnsi="Verdana" w:cstheme="minorHAnsi"/>
          <w:b/>
          <w:bCs/>
          <w:sz w:val="22"/>
          <w:szCs w:val="22"/>
        </w:rPr>
      </w:pPr>
      <w:r w:rsidRPr="002D3AA1">
        <w:rPr>
          <w:rFonts w:ascii="Verdana" w:hAnsi="Verdana" w:cstheme="minorHAnsi"/>
          <w:b/>
          <w:bCs/>
          <w:sz w:val="22"/>
          <w:szCs w:val="22"/>
        </w:rPr>
        <w:t xml:space="preserve">NDNP 7002 </w:t>
      </w:r>
    </w:p>
    <w:p w14:paraId="20BB0F87" w14:textId="08B06A8C" w:rsidR="00DE1868" w:rsidRPr="002D3AA1" w:rsidRDefault="00DE1868" w:rsidP="00A6253D">
      <w:pPr>
        <w:pStyle w:val="BodyText"/>
        <w:rPr>
          <w:rFonts w:ascii="Verdana" w:hAnsi="Verdana" w:cstheme="minorHAnsi"/>
          <w:b/>
          <w:bCs/>
          <w:sz w:val="22"/>
          <w:szCs w:val="22"/>
        </w:rPr>
      </w:pPr>
      <w:r w:rsidRPr="002D3AA1">
        <w:rPr>
          <w:rFonts w:ascii="Verdana" w:hAnsi="Verdana" w:cstheme="minorHAnsi"/>
          <w:b/>
          <w:bCs/>
          <w:sz w:val="22"/>
          <w:szCs w:val="22"/>
        </w:rPr>
        <w:t>Scholarly Writing</w:t>
      </w:r>
    </w:p>
    <w:p w14:paraId="5B3130E3" w14:textId="244F57E0" w:rsidR="00DE1868" w:rsidRPr="002D3AA1" w:rsidRDefault="00DE1868" w:rsidP="00A6253D">
      <w:pPr>
        <w:pStyle w:val="BodyText"/>
        <w:rPr>
          <w:rFonts w:ascii="Verdana" w:hAnsi="Verdana" w:cstheme="minorHAnsi"/>
          <w:sz w:val="22"/>
          <w:szCs w:val="22"/>
        </w:rPr>
      </w:pPr>
      <w:r w:rsidRPr="002D3AA1">
        <w:rPr>
          <w:rFonts w:ascii="Verdana" w:hAnsi="Verdana" w:cstheme="minorHAnsi"/>
          <w:sz w:val="22"/>
          <w:szCs w:val="22"/>
        </w:rPr>
        <w:t xml:space="preserve">This course is designed to provide graduate-level nurses with the knowledge and skills to be successful in articulating concepts through writing. Students will learn to present ideas in a logical and scholarly manner with emphasis on making compelling arguments, understanding </w:t>
      </w:r>
      <w:r w:rsidR="009A61AF" w:rsidRPr="002D3AA1">
        <w:rPr>
          <w:rFonts w:ascii="Verdana" w:hAnsi="Verdana" w:cstheme="minorHAnsi"/>
          <w:sz w:val="22"/>
          <w:szCs w:val="22"/>
        </w:rPr>
        <w:t>audience,</w:t>
      </w:r>
      <w:r w:rsidRPr="002D3AA1">
        <w:rPr>
          <w:rFonts w:ascii="Verdana" w:hAnsi="Verdana" w:cstheme="minorHAnsi"/>
          <w:sz w:val="22"/>
          <w:szCs w:val="22"/>
        </w:rPr>
        <w:t xml:space="preserve"> and demonstrating clear, concise</w:t>
      </w:r>
      <w:r w:rsidR="00C678C9" w:rsidRPr="002D3AA1">
        <w:rPr>
          <w:rFonts w:ascii="Verdana" w:hAnsi="Verdana" w:cstheme="minorHAnsi"/>
          <w:sz w:val="22"/>
          <w:szCs w:val="22"/>
        </w:rPr>
        <w:t xml:space="preserve"> </w:t>
      </w:r>
      <w:r w:rsidRPr="002D3AA1">
        <w:rPr>
          <w:rFonts w:ascii="Verdana" w:hAnsi="Verdana" w:cstheme="minorHAnsi"/>
          <w:sz w:val="22"/>
          <w:szCs w:val="22"/>
        </w:rPr>
        <w:t>high-level writing. Students will work to develop strategies for to use in achieving professional and effective communication through the writing in a variety of contextual settings.</w:t>
      </w:r>
      <w:r w:rsidR="00EC0345">
        <w:rPr>
          <w:rFonts w:ascii="Verdana" w:hAnsi="Verdana" w:cstheme="minorHAnsi"/>
          <w:sz w:val="22"/>
          <w:szCs w:val="22"/>
        </w:rPr>
        <w:t xml:space="preserve">  3 credits</w:t>
      </w:r>
    </w:p>
    <w:p w14:paraId="092D5C05" w14:textId="77777777" w:rsidR="00DE1868" w:rsidRPr="002D3AA1" w:rsidRDefault="00DE1868" w:rsidP="00A6253D">
      <w:pPr>
        <w:pStyle w:val="BodyText"/>
        <w:rPr>
          <w:rFonts w:ascii="Verdana" w:hAnsi="Verdana" w:cstheme="minorHAnsi"/>
          <w:b/>
          <w:bCs/>
          <w:sz w:val="22"/>
          <w:szCs w:val="22"/>
        </w:rPr>
      </w:pPr>
    </w:p>
    <w:p w14:paraId="6B18C4CF" w14:textId="77777777" w:rsidR="009A61AF" w:rsidRDefault="00DE1868" w:rsidP="00A6253D">
      <w:pPr>
        <w:pStyle w:val="BodyText"/>
        <w:rPr>
          <w:rFonts w:ascii="Verdana" w:hAnsi="Verdana" w:cstheme="minorHAnsi"/>
          <w:b/>
          <w:bCs/>
          <w:sz w:val="22"/>
          <w:szCs w:val="22"/>
        </w:rPr>
      </w:pPr>
      <w:r w:rsidRPr="002D3AA1">
        <w:rPr>
          <w:rFonts w:ascii="Verdana" w:hAnsi="Verdana" w:cstheme="minorHAnsi"/>
          <w:b/>
          <w:bCs/>
          <w:sz w:val="22"/>
          <w:szCs w:val="22"/>
        </w:rPr>
        <w:t xml:space="preserve">NDNP 7003 </w:t>
      </w:r>
    </w:p>
    <w:p w14:paraId="2C2FE058" w14:textId="78443100" w:rsidR="00DE1868" w:rsidRPr="002D3AA1" w:rsidRDefault="00DE1868" w:rsidP="00A6253D">
      <w:pPr>
        <w:pStyle w:val="BodyText"/>
        <w:rPr>
          <w:rFonts w:ascii="Verdana" w:hAnsi="Verdana" w:cstheme="minorHAnsi"/>
          <w:b/>
          <w:bCs/>
          <w:sz w:val="22"/>
          <w:szCs w:val="22"/>
        </w:rPr>
      </w:pPr>
      <w:r w:rsidRPr="002D3AA1">
        <w:rPr>
          <w:rFonts w:ascii="Verdana" w:hAnsi="Verdana" w:cstheme="minorHAnsi"/>
          <w:b/>
          <w:bCs/>
          <w:sz w:val="22"/>
          <w:szCs w:val="22"/>
        </w:rPr>
        <w:t>Translational Research</w:t>
      </w:r>
    </w:p>
    <w:p w14:paraId="43BE501C" w14:textId="5BA9CE8F" w:rsidR="00DE1868" w:rsidRPr="002D3AA1" w:rsidRDefault="00DE1868" w:rsidP="00A6253D">
      <w:pPr>
        <w:pStyle w:val="BodyText"/>
        <w:rPr>
          <w:rFonts w:ascii="Verdana" w:hAnsi="Verdana" w:cstheme="minorHAnsi"/>
          <w:sz w:val="22"/>
          <w:szCs w:val="22"/>
        </w:rPr>
      </w:pPr>
      <w:r w:rsidRPr="002D3AA1">
        <w:rPr>
          <w:rFonts w:ascii="Verdana" w:hAnsi="Verdana" w:cstheme="minorHAnsi"/>
          <w:sz w:val="22"/>
          <w:szCs w:val="22"/>
        </w:rPr>
        <w:t xml:space="preserve">This course focuses on the research methodologies to facilitate students’ ability to </w:t>
      </w:r>
      <w:r w:rsidR="009A61AF" w:rsidRPr="002D3AA1">
        <w:rPr>
          <w:rFonts w:ascii="Verdana" w:hAnsi="Verdana" w:cstheme="minorHAnsi"/>
          <w:sz w:val="22"/>
          <w:szCs w:val="22"/>
        </w:rPr>
        <w:t>find, appraise, and apply scientific findings to nursing practice knowledgeably and effectively</w:t>
      </w:r>
      <w:r w:rsidRPr="002D3AA1">
        <w:rPr>
          <w:rFonts w:ascii="Verdana" w:hAnsi="Verdana" w:cstheme="minorHAnsi"/>
          <w:sz w:val="22"/>
          <w:szCs w:val="22"/>
        </w:rPr>
        <w:t>. While the focus is on evidence-based research, students will learn how to effectively appraise literature for the application to clinical practice.</w:t>
      </w:r>
      <w:r w:rsidRPr="002D3AA1">
        <w:rPr>
          <w:rFonts w:ascii="Verdana" w:hAnsi="Verdana" w:cstheme="minorHAnsi"/>
          <w:b/>
          <w:sz w:val="22"/>
          <w:szCs w:val="22"/>
        </w:rPr>
        <w:t xml:space="preserve"> </w:t>
      </w:r>
      <w:r w:rsidRPr="002D3AA1">
        <w:rPr>
          <w:rFonts w:ascii="Verdana" w:hAnsi="Verdana" w:cstheme="minorHAnsi"/>
          <w:sz w:val="22"/>
          <w:szCs w:val="22"/>
        </w:rPr>
        <w:t>Students will access credible sources using a systematic approach, evaluate the quality of research findings, discuss methods of translating and integrating findings into nursing practice, and evaluate outcomes.</w:t>
      </w:r>
      <w:r w:rsidR="00EC0345">
        <w:rPr>
          <w:rFonts w:ascii="Verdana" w:hAnsi="Verdana" w:cstheme="minorHAnsi"/>
          <w:sz w:val="22"/>
          <w:szCs w:val="22"/>
        </w:rPr>
        <w:t xml:space="preserve"> 3 credits</w:t>
      </w:r>
    </w:p>
    <w:p w14:paraId="7714083A" w14:textId="77777777" w:rsidR="00DE1868" w:rsidRPr="002D3AA1" w:rsidRDefault="00DE1868" w:rsidP="00A6253D">
      <w:pPr>
        <w:pStyle w:val="BodyText"/>
        <w:rPr>
          <w:rFonts w:ascii="Verdana" w:hAnsi="Verdana" w:cstheme="minorHAnsi"/>
          <w:sz w:val="22"/>
          <w:szCs w:val="22"/>
        </w:rPr>
      </w:pPr>
    </w:p>
    <w:p w14:paraId="3290848B" w14:textId="57E27723" w:rsidR="009A61AF" w:rsidRDefault="00750B8A" w:rsidP="00A6253D">
      <w:pPr>
        <w:pStyle w:val="Heading8"/>
        <w:spacing w:before="73"/>
        <w:ind w:left="0"/>
        <w:rPr>
          <w:rFonts w:ascii="Verdana" w:hAnsi="Verdana" w:cstheme="minorHAnsi"/>
          <w:color w:val="231F20"/>
          <w:sz w:val="22"/>
          <w:szCs w:val="22"/>
        </w:rPr>
      </w:pPr>
      <w:r w:rsidRPr="002D3AA1">
        <w:rPr>
          <w:rFonts w:ascii="Verdana" w:hAnsi="Verdana" w:cstheme="minorHAnsi"/>
          <w:color w:val="231F20"/>
          <w:sz w:val="22"/>
          <w:szCs w:val="22"/>
        </w:rPr>
        <w:t>NDNP 7004</w:t>
      </w:r>
    </w:p>
    <w:p w14:paraId="333A6A21" w14:textId="765B95D8" w:rsidR="00EC617E" w:rsidRPr="002D3AA1" w:rsidRDefault="00750B8A" w:rsidP="00A6253D">
      <w:pPr>
        <w:pStyle w:val="Heading8"/>
        <w:spacing w:before="73"/>
        <w:ind w:left="0"/>
        <w:rPr>
          <w:rFonts w:ascii="Verdana" w:hAnsi="Verdana" w:cstheme="minorHAnsi"/>
          <w:sz w:val="22"/>
          <w:szCs w:val="22"/>
        </w:rPr>
      </w:pPr>
      <w:r w:rsidRPr="002D3AA1">
        <w:rPr>
          <w:rFonts w:ascii="Verdana" w:hAnsi="Verdana" w:cstheme="minorHAnsi"/>
          <w:color w:val="231F20"/>
          <w:sz w:val="22"/>
          <w:szCs w:val="22"/>
        </w:rPr>
        <w:t>Intermediate Biostatistics</w:t>
      </w:r>
    </w:p>
    <w:p w14:paraId="630648BB" w14:textId="35B25730" w:rsidR="00DE1868" w:rsidRPr="002D3AA1" w:rsidRDefault="00750B8A" w:rsidP="00A6253D">
      <w:pPr>
        <w:pStyle w:val="BodyText"/>
        <w:rPr>
          <w:rFonts w:ascii="Verdana" w:hAnsi="Verdana" w:cstheme="minorHAnsi"/>
          <w:sz w:val="22"/>
          <w:szCs w:val="22"/>
        </w:rPr>
      </w:pPr>
      <w:r w:rsidRPr="002D3AA1">
        <w:rPr>
          <w:rFonts w:ascii="Verdana" w:hAnsi="Verdana" w:cstheme="minorHAnsi"/>
          <w:sz w:val="22"/>
          <w:szCs w:val="22"/>
        </w:rPr>
        <w:t xml:space="preserve">This course in biostatistics is designed to assist the </w:t>
      </w:r>
      <w:r w:rsidR="009A61AF" w:rsidRPr="002D3AA1">
        <w:rPr>
          <w:rFonts w:ascii="Verdana" w:hAnsi="Verdana" w:cstheme="minorHAnsi"/>
          <w:sz w:val="22"/>
          <w:szCs w:val="22"/>
        </w:rPr>
        <w:t>doctorly</w:t>
      </w:r>
      <w:r w:rsidRPr="002D3AA1">
        <w:rPr>
          <w:rFonts w:ascii="Verdana" w:hAnsi="Verdana" w:cstheme="minorHAnsi"/>
          <w:sz w:val="22"/>
          <w:szCs w:val="22"/>
        </w:rPr>
        <w:t xml:space="preserve"> prepared nurse in data and statistical analysis for </w:t>
      </w:r>
      <w:r w:rsidR="00DE1868" w:rsidRPr="002D3AA1">
        <w:rPr>
          <w:rFonts w:ascii="Verdana" w:hAnsi="Verdana" w:cstheme="minorHAnsi"/>
          <w:sz w:val="22"/>
          <w:szCs w:val="22"/>
        </w:rPr>
        <w:t>evidence-based</w:t>
      </w:r>
      <w:r w:rsidRPr="002D3AA1">
        <w:rPr>
          <w:rFonts w:ascii="Verdana" w:hAnsi="Verdana" w:cstheme="minorHAnsi"/>
          <w:sz w:val="22"/>
          <w:szCs w:val="22"/>
        </w:rPr>
        <w:t xml:space="preserve"> practice. Skills necessary for data manipulation and analysis will be explored. This course will focus on achieving competence in utilizing statistical packages for analysis of data while developing a broad foundation of understanding of statistical tests for </w:t>
      </w:r>
      <w:r w:rsidR="00DE1868" w:rsidRPr="002D3AA1">
        <w:rPr>
          <w:rFonts w:ascii="Verdana" w:hAnsi="Verdana" w:cstheme="minorHAnsi"/>
          <w:sz w:val="22"/>
          <w:szCs w:val="22"/>
        </w:rPr>
        <w:t>evidence-based</w:t>
      </w:r>
      <w:r w:rsidRPr="002D3AA1">
        <w:rPr>
          <w:rFonts w:ascii="Verdana" w:hAnsi="Verdana" w:cstheme="minorHAnsi"/>
          <w:sz w:val="22"/>
          <w:szCs w:val="22"/>
        </w:rPr>
        <w:t xml:space="preserve"> practice.</w:t>
      </w:r>
      <w:r w:rsidR="00EC0345">
        <w:rPr>
          <w:rFonts w:ascii="Verdana" w:hAnsi="Verdana" w:cstheme="minorHAnsi"/>
          <w:sz w:val="22"/>
          <w:szCs w:val="22"/>
        </w:rPr>
        <w:t xml:space="preserve">  3 credits</w:t>
      </w:r>
    </w:p>
    <w:p w14:paraId="0321187C" w14:textId="77777777" w:rsidR="0006661D" w:rsidRPr="002D3AA1" w:rsidRDefault="0006661D" w:rsidP="00A6253D">
      <w:pPr>
        <w:pStyle w:val="BodyText"/>
        <w:rPr>
          <w:rFonts w:ascii="Verdana" w:hAnsi="Verdana" w:cstheme="minorHAnsi"/>
          <w:sz w:val="22"/>
          <w:szCs w:val="22"/>
        </w:rPr>
      </w:pPr>
    </w:p>
    <w:p w14:paraId="082BA285" w14:textId="77777777" w:rsidR="009A61AF" w:rsidRDefault="00750B8A" w:rsidP="00A6253D">
      <w:pPr>
        <w:pStyle w:val="BodyText"/>
        <w:rPr>
          <w:rFonts w:ascii="Verdana" w:hAnsi="Verdana" w:cstheme="minorHAnsi"/>
          <w:b/>
          <w:color w:val="231F20"/>
          <w:sz w:val="22"/>
          <w:szCs w:val="22"/>
        </w:rPr>
      </w:pPr>
      <w:r w:rsidRPr="002D3AA1">
        <w:rPr>
          <w:rFonts w:ascii="Verdana" w:hAnsi="Verdana" w:cstheme="minorHAnsi"/>
          <w:b/>
          <w:color w:val="231F20"/>
          <w:sz w:val="22"/>
          <w:szCs w:val="22"/>
        </w:rPr>
        <w:t xml:space="preserve">NDNP 7005 </w:t>
      </w:r>
    </w:p>
    <w:p w14:paraId="27B50BC3" w14:textId="284C0A15" w:rsidR="00EC617E" w:rsidRPr="002D3AA1" w:rsidRDefault="00750B8A" w:rsidP="00A6253D">
      <w:pPr>
        <w:pStyle w:val="BodyText"/>
        <w:rPr>
          <w:rFonts w:ascii="Verdana" w:hAnsi="Verdana" w:cstheme="minorHAnsi"/>
          <w:b/>
          <w:sz w:val="22"/>
          <w:szCs w:val="22"/>
        </w:rPr>
      </w:pPr>
      <w:r w:rsidRPr="002D3AA1">
        <w:rPr>
          <w:rFonts w:ascii="Verdana" w:hAnsi="Verdana" w:cstheme="minorHAnsi"/>
          <w:b/>
          <w:color w:val="231F20"/>
          <w:sz w:val="22"/>
          <w:szCs w:val="22"/>
        </w:rPr>
        <w:t>Finance and Economics of Healthcare</w:t>
      </w:r>
    </w:p>
    <w:p w14:paraId="439106B0" w14:textId="7F5597AC" w:rsidR="00EC617E" w:rsidRPr="002D3AA1" w:rsidRDefault="00750B8A" w:rsidP="009A61AF">
      <w:pPr>
        <w:pStyle w:val="BodyText"/>
        <w:rPr>
          <w:rFonts w:ascii="Verdana" w:hAnsi="Verdana" w:cstheme="minorHAnsi"/>
          <w:sz w:val="22"/>
          <w:szCs w:val="22"/>
        </w:rPr>
      </w:pPr>
      <w:r w:rsidRPr="002D3AA1">
        <w:rPr>
          <w:rFonts w:ascii="Verdana" w:hAnsi="Verdana" w:cstheme="minorHAnsi"/>
          <w:color w:val="231F20"/>
          <w:sz w:val="22"/>
          <w:szCs w:val="22"/>
        </w:rPr>
        <w:lastRenderedPageBreak/>
        <w:t>Finance and Economics of Healthcare This course examines healthcare finance and economics through economic trends, reimbursement issues, funding sources, and related ethical issues. Advanced economic, financial, and business knowledge and skills required to assume a DNP leadership role are investigated. The course explores a key principles and methods of financial analysis, cost analysis, budgeting, and business and grant planning with emphasis on strategies to promote and sustain the cost-effectiveness of healthcare.</w:t>
      </w:r>
      <w:r w:rsidR="009A61AF">
        <w:rPr>
          <w:rFonts w:ascii="Verdana" w:hAnsi="Verdana" w:cstheme="minorHAnsi"/>
          <w:sz w:val="22"/>
          <w:szCs w:val="22"/>
        </w:rPr>
        <w:t xml:space="preserve"> </w:t>
      </w:r>
      <w:r w:rsidRPr="002D3AA1">
        <w:rPr>
          <w:rFonts w:ascii="Verdana" w:hAnsi="Verdana" w:cstheme="minorHAnsi"/>
          <w:color w:val="231F20"/>
          <w:sz w:val="22"/>
          <w:szCs w:val="22"/>
        </w:rPr>
        <w:t>Emphasis</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is</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placed</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on</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application</w:t>
      </w:r>
      <w:r w:rsidRPr="002D3AA1">
        <w:rPr>
          <w:rFonts w:ascii="Verdana" w:hAnsi="Verdana" w:cstheme="minorHAnsi"/>
          <w:color w:val="231F20"/>
          <w:spacing w:val="-28"/>
          <w:sz w:val="22"/>
          <w:szCs w:val="22"/>
        </w:rPr>
        <w:t xml:space="preserve"> </w:t>
      </w:r>
      <w:r w:rsidRPr="002D3AA1">
        <w:rPr>
          <w:rFonts w:ascii="Verdana" w:hAnsi="Verdana" w:cstheme="minorHAnsi"/>
          <w:color w:val="231F20"/>
          <w:spacing w:val="-8"/>
          <w:sz w:val="22"/>
          <w:szCs w:val="22"/>
        </w:rPr>
        <w:t xml:space="preserve">of </w:t>
      </w:r>
      <w:r w:rsidRPr="002D3AA1">
        <w:rPr>
          <w:rFonts w:ascii="Verdana" w:hAnsi="Verdana" w:cstheme="minorHAnsi"/>
          <w:color w:val="231F20"/>
          <w:sz w:val="22"/>
          <w:szCs w:val="22"/>
        </w:rPr>
        <w:t>knowledge to diverse healthcare settings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systems</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apply</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it</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to timely</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issues</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policy</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and management.</w:t>
      </w:r>
      <w:r w:rsidR="00EC0345">
        <w:rPr>
          <w:rFonts w:ascii="Verdana" w:hAnsi="Verdana" w:cstheme="minorHAnsi"/>
          <w:color w:val="231F20"/>
          <w:sz w:val="22"/>
          <w:szCs w:val="22"/>
        </w:rPr>
        <w:t xml:space="preserve">  3 credits</w:t>
      </w:r>
    </w:p>
    <w:p w14:paraId="024FCC4D" w14:textId="77777777" w:rsidR="007203F2" w:rsidRPr="002D3AA1" w:rsidRDefault="007203F2" w:rsidP="00A6253D">
      <w:pPr>
        <w:pStyle w:val="Heading8"/>
        <w:ind w:left="0"/>
        <w:rPr>
          <w:rFonts w:ascii="Verdana" w:hAnsi="Verdana" w:cstheme="minorHAnsi"/>
          <w:color w:val="231F20"/>
          <w:sz w:val="22"/>
          <w:szCs w:val="22"/>
        </w:rPr>
      </w:pPr>
    </w:p>
    <w:p w14:paraId="244079AA" w14:textId="77777777" w:rsidR="009A61AF" w:rsidRDefault="00750B8A" w:rsidP="00A6253D">
      <w:pPr>
        <w:pStyle w:val="Heading8"/>
        <w:ind w:left="0"/>
        <w:rPr>
          <w:rFonts w:ascii="Verdana" w:hAnsi="Verdana" w:cstheme="minorHAnsi"/>
          <w:color w:val="231F20"/>
          <w:sz w:val="22"/>
          <w:szCs w:val="22"/>
        </w:rPr>
      </w:pPr>
      <w:r w:rsidRPr="002D3AA1">
        <w:rPr>
          <w:rFonts w:ascii="Verdana" w:hAnsi="Verdana" w:cstheme="minorHAnsi"/>
          <w:color w:val="231F20"/>
          <w:sz w:val="22"/>
          <w:szCs w:val="22"/>
        </w:rPr>
        <w:t>NDNP 7006</w:t>
      </w:r>
    </w:p>
    <w:p w14:paraId="2DBA64EE" w14:textId="13CFC18A" w:rsidR="00EC617E" w:rsidRPr="002D3AA1" w:rsidRDefault="00750B8A" w:rsidP="00A6253D">
      <w:pPr>
        <w:pStyle w:val="Heading8"/>
        <w:ind w:left="0"/>
        <w:rPr>
          <w:rFonts w:ascii="Verdana" w:hAnsi="Verdana" w:cstheme="minorHAnsi"/>
          <w:sz w:val="22"/>
          <w:szCs w:val="22"/>
        </w:rPr>
      </w:pPr>
      <w:r w:rsidRPr="002D3AA1">
        <w:rPr>
          <w:rFonts w:ascii="Verdana" w:hAnsi="Verdana" w:cstheme="minorHAnsi"/>
          <w:color w:val="231F20"/>
          <w:sz w:val="22"/>
          <w:szCs w:val="22"/>
        </w:rPr>
        <w:t>Epidemiology</w:t>
      </w:r>
    </w:p>
    <w:p w14:paraId="5485F10E" w14:textId="17A7E2D7" w:rsidR="007203F2" w:rsidRPr="009A61AF"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Epidemiology</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is</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study</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32"/>
          <w:sz w:val="22"/>
          <w:szCs w:val="22"/>
        </w:rPr>
        <w:t xml:space="preserve"> </w:t>
      </w:r>
      <w:r w:rsidRPr="002D3AA1">
        <w:rPr>
          <w:rFonts w:ascii="Verdana" w:hAnsi="Verdana" w:cstheme="minorHAnsi"/>
          <w:color w:val="231F20"/>
          <w:spacing w:val="-3"/>
          <w:sz w:val="22"/>
          <w:szCs w:val="22"/>
        </w:rPr>
        <w:t xml:space="preserve">patterns </w:t>
      </w:r>
      <w:r w:rsidRPr="002D3AA1">
        <w:rPr>
          <w:rFonts w:ascii="Verdana" w:hAnsi="Verdana" w:cstheme="minorHAnsi"/>
          <w:color w:val="231F20"/>
          <w:sz w:val="22"/>
          <w:szCs w:val="22"/>
        </w:rPr>
        <w:t>of</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disease</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human</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populations</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and the</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application</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this</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study</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the control</w:t>
      </w:r>
      <w:r w:rsidRPr="002D3AA1">
        <w:rPr>
          <w:rFonts w:ascii="Verdana" w:hAnsi="Verdana" w:cstheme="minorHAnsi"/>
          <w:color w:val="231F20"/>
          <w:spacing w:val="-15"/>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14"/>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14"/>
          <w:sz w:val="22"/>
          <w:szCs w:val="22"/>
        </w:rPr>
        <w:t xml:space="preserve"> </w:t>
      </w:r>
      <w:r w:rsidRPr="002D3AA1">
        <w:rPr>
          <w:rFonts w:ascii="Verdana" w:hAnsi="Verdana" w:cstheme="minorHAnsi"/>
          <w:color w:val="231F20"/>
          <w:sz w:val="22"/>
          <w:szCs w:val="22"/>
        </w:rPr>
        <w:t>problems.</w:t>
      </w:r>
      <w:r w:rsidR="009A61AF">
        <w:rPr>
          <w:rFonts w:ascii="Verdana" w:hAnsi="Verdana" w:cstheme="minorHAnsi"/>
          <w:sz w:val="22"/>
          <w:szCs w:val="22"/>
        </w:rPr>
        <w:t xml:space="preserve"> </w:t>
      </w:r>
      <w:r w:rsidRPr="002D3AA1">
        <w:rPr>
          <w:rFonts w:ascii="Verdana" w:hAnsi="Verdana" w:cstheme="minorHAnsi"/>
          <w:color w:val="231F20"/>
          <w:sz w:val="22"/>
          <w:szCs w:val="22"/>
        </w:rPr>
        <w:t>Epidemiology</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forms</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backboard</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of public</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Students</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will</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need</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to have</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a</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strong</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understanding</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the basic</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principles</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this</w:t>
      </w:r>
      <w:r w:rsidRPr="002D3AA1">
        <w:rPr>
          <w:rFonts w:ascii="Verdana" w:hAnsi="Verdana" w:cstheme="minorHAnsi"/>
          <w:color w:val="231F20"/>
          <w:spacing w:val="-21"/>
          <w:sz w:val="22"/>
          <w:szCs w:val="22"/>
        </w:rPr>
        <w:t xml:space="preserve"> </w:t>
      </w:r>
      <w:r w:rsidRPr="002D3AA1">
        <w:rPr>
          <w:rFonts w:ascii="Verdana" w:hAnsi="Verdana" w:cstheme="minorHAnsi"/>
          <w:color w:val="231F20"/>
          <w:sz w:val="22"/>
          <w:szCs w:val="22"/>
        </w:rPr>
        <w:t>discipline</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22"/>
          <w:sz w:val="22"/>
          <w:szCs w:val="22"/>
        </w:rPr>
        <w:t xml:space="preserve"> </w:t>
      </w:r>
      <w:r w:rsidRPr="002D3AA1">
        <w:rPr>
          <w:rFonts w:ascii="Verdana" w:hAnsi="Verdana" w:cstheme="minorHAnsi"/>
          <w:color w:val="231F20"/>
          <w:sz w:val="22"/>
          <w:szCs w:val="22"/>
        </w:rPr>
        <w:t>be able to read and understand published public health literature. Epidemiology helps</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biomedical</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30"/>
          <w:sz w:val="22"/>
          <w:szCs w:val="22"/>
        </w:rPr>
        <w:t xml:space="preserve"> </w:t>
      </w:r>
      <w:r w:rsidRPr="002D3AA1">
        <w:rPr>
          <w:rFonts w:ascii="Verdana" w:hAnsi="Verdana" w:cstheme="minorHAnsi"/>
          <w:color w:val="231F20"/>
          <w:sz w:val="22"/>
          <w:szCs w:val="22"/>
        </w:rPr>
        <w:t>public</w:t>
      </w:r>
      <w:r w:rsidRPr="002D3AA1">
        <w:rPr>
          <w:rFonts w:ascii="Verdana" w:hAnsi="Verdana" w:cstheme="minorHAnsi"/>
          <w:color w:val="231F20"/>
          <w:spacing w:val="-31"/>
          <w:sz w:val="22"/>
          <w:szCs w:val="22"/>
        </w:rPr>
        <w:t xml:space="preserve"> </w:t>
      </w:r>
      <w:r w:rsidRPr="002D3AA1">
        <w:rPr>
          <w:rFonts w:ascii="Verdana" w:hAnsi="Verdana" w:cstheme="minorHAnsi"/>
          <w:color w:val="231F20"/>
          <w:spacing w:val="-3"/>
          <w:sz w:val="22"/>
          <w:szCs w:val="22"/>
        </w:rPr>
        <w:t xml:space="preserve">health </w:t>
      </w:r>
      <w:r w:rsidRPr="002D3AA1">
        <w:rPr>
          <w:rFonts w:ascii="Verdana" w:hAnsi="Verdana" w:cstheme="minorHAnsi"/>
          <w:color w:val="231F20"/>
          <w:sz w:val="22"/>
          <w:szCs w:val="22"/>
        </w:rPr>
        <w:t>researchers</w:t>
      </w:r>
      <w:r w:rsidRPr="002D3AA1">
        <w:rPr>
          <w:rFonts w:ascii="Verdana" w:hAnsi="Verdana" w:cstheme="minorHAnsi"/>
          <w:color w:val="231F20"/>
          <w:spacing w:val="-33"/>
          <w:sz w:val="22"/>
          <w:szCs w:val="22"/>
        </w:rPr>
        <w:t xml:space="preserve"> </w:t>
      </w:r>
      <w:r w:rsidRPr="002D3AA1">
        <w:rPr>
          <w:rFonts w:ascii="Verdana" w:hAnsi="Verdana" w:cstheme="minorHAnsi"/>
          <w:color w:val="231F20"/>
          <w:sz w:val="22"/>
          <w:szCs w:val="22"/>
        </w:rPr>
        <w:t>understand</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whether</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their findings are real or due to chance alone. This course will provide the student with the principles of epidemiology</w:t>
      </w:r>
      <w:r w:rsidRPr="002D3AA1">
        <w:rPr>
          <w:rFonts w:ascii="Verdana" w:hAnsi="Verdana" w:cstheme="minorHAnsi"/>
          <w:color w:val="231F20"/>
          <w:spacing w:val="-26"/>
          <w:sz w:val="22"/>
          <w:szCs w:val="22"/>
        </w:rPr>
        <w:t xml:space="preserve"> </w:t>
      </w:r>
      <w:r w:rsidRPr="002D3AA1">
        <w:rPr>
          <w:rFonts w:ascii="Verdana" w:hAnsi="Verdana" w:cstheme="minorHAnsi"/>
          <w:color w:val="231F20"/>
          <w:sz w:val="22"/>
          <w:szCs w:val="22"/>
        </w:rPr>
        <w:t>for</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advanced</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practice.</w:t>
      </w:r>
      <w:r w:rsidR="00EC0345">
        <w:rPr>
          <w:rFonts w:ascii="Verdana" w:hAnsi="Verdana" w:cstheme="minorHAnsi"/>
          <w:color w:val="231F20"/>
          <w:sz w:val="22"/>
          <w:szCs w:val="22"/>
        </w:rPr>
        <w:t xml:space="preserve"> 3 credits</w:t>
      </w:r>
    </w:p>
    <w:p w14:paraId="7280FABE" w14:textId="77777777" w:rsidR="007203F2" w:rsidRPr="002D3AA1" w:rsidRDefault="007203F2" w:rsidP="00A6253D">
      <w:pPr>
        <w:pStyle w:val="Heading8"/>
        <w:ind w:left="0"/>
        <w:rPr>
          <w:rFonts w:ascii="Verdana" w:hAnsi="Verdana" w:cstheme="minorHAnsi"/>
          <w:color w:val="231F20"/>
          <w:sz w:val="22"/>
          <w:szCs w:val="22"/>
        </w:rPr>
      </w:pPr>
    </w:p>
    <w:p w14:paraId="3F40E744" w14:textId="77777777" w:rsidR="009A61AF" w:rsidRDefault="00750B8A" w:rsidP="00A6253D">
      <w:pPr>
        <w:pStyle w:val="Heading8"/>
        <w:ind w:left="0"/>
        <w:rPr>
          <w:rFonts w:ascii="Verdana" w:hAnsi="Verdana" w:cstheme="minorHAnsi"/>
          <w:color w:val="231F20"/>
          <w:sz w:val="22"/>
          <w:szCs w:val="22"/>
        </w:rPr>
      </w:pPr>
      <w:r w:rsidRPr="002D3AA1">
        <w:rPr>
          <w:rFonts w:ascii="Verdana" w:hAnsi="Verdana" w:cstheme="minorHAnsi"/>
          <w:color w:val="231F20"/>
          <w:sz w:val="22"/>
          <w:szCs w:val="22"/>
        </w:rPr>
        <w:t xml:space="preserve">NDNP 7100 </w:t>
      </w:r>
    </w:p>
    <w:p w14:paraId="76EDCEC6" w14:textId="7E2DD492" w:rsidR="00EC617E" w:rsidRPr="002D3AA1" w:rsidRDefault="00750B8A" w:rsidP="00A6253D">
      <w:pPr>
        <w:pStyle w:val="Heading8"/>
        <w:ind w:left="0"/>
        <w:rPr>
          <w:rFonts w:ascii="Verdana" w:hAnsi="Verdana" w:cstheme="minorHAnsi"/>
          <w:sz w:val="22"/>
          <w:szCs w:val="22"/>
        </w:rPr>
      </w:pPr>
      <w:r w:rsidRPr="002D3AA1">
        <w:rPr>
          <w:rFonts w:ascii="Verdana" w:hAnsi="Verdana" w:cstheme="minorHAnsi"/>
          <w:color w:val="231F20"/>
          <w:sz w:val="22"/>
          <w:szCs w:val="22"/>
        </w:rPr>
        <w:t>Planning, Management</w:t>
      </w:r>
      <w:r w:rsidRPr="002D3AA1">
        <w:rPr>
          <w:rFonts w:ascii="Verdana" w:hAnsi="Verdana" w:cstheme="minorHAnsi"/>
          <w:color w:val="231F20"/>
          <w:spacing w:val="-17"/>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16"/>
          <w:sz w:val="22"/>
          <w:szCs w:val="22"/>
        </w:rPr>
        <w:t xml:space="preserve"> </w:t>
      </w:r>
      <w:r w:rsidRPr="002D3AA1">
        <w:rPr>
          <w:rFonts w:ascii="Verdana" w:hAnsi="Verdana" w:cstheme="minorHAnsi"/>
          <w:color w:val="231F20"/>
          <w:sz w:val="22"/>
          <w:szCs w:val="22"/>
        </w:rPr>
        <w:t>Evaluation</w:t>
      </w:r>
      <w:r w:rsidRPr="002D3AA1">
        <w:rPr>
          <w:rFonts w:ascii="Verdana" w:hAnsi="Verdana" w:cstheme="minorHAnsi"/>
          <w:color w:val="231F20"/>
          <w:spacing w:val="-16"/>
          <w:sz w:val="22"/>
          <w:szCs w:val="22"/>
        </w:rPr>
        <w:t xml:space="preserve"> </w:t>
      </w:r>
      <w:r w:rsidRPr="002D3AA1">
        <w:rPr>
          <w:rFonts w:ascii="Verdana" w:hAnsi="Verdana" w:cstheme="minorHAnsi"/>
          <w:color w:val="231F20"/>
          <w:spacing w:val="-9"/>
          <w:sz w:val="22"/>
          <w:szCs w:val="22"/>
        </w:rPr>
        <w:t xml:space="preserve">of </w:t>
      </w:r>
      <w:r w:rsidRPr="002D3AA1">
        <w:rPr>
          <w:rFonts w:ascii="Verdana" w:hAnsi="Verdana" w:cstheme="minorHAnsi"/>
          <w:color w:val="231F20"/>
          <w:sz w:val="22"/>
          <w:szCs w:val="22"/>
        </w:rPr>
        <w:t>Projects</w:t>
      </w:r>
    </w:p>
    <w:p w14:paraId="1C228A3A" w14:textId="60BF60D9" w:rsidR="00EC617E" w:rsidRPr="002D3AA1" w:rsidRDefault="00750B8A" w:rsidP="00A6253D">
      <w:pPr>
        <w:pStyle w:val="BodyText"/>
        <w:rPr>
          <w:rFonts w:ascii="Verdana" w:hAnsi="Verdana" w:cstheme="minorHAnsi"/>
          <w:b/>
          <w:sz w:val="22"/>
          <w:szCs w:val="22"/>
        </w:rPr>
      </w:pPr>
      <w:r w:rsidRPr="002D3AA1">
        <w:rPr>
          <w:rFonts w:ascii="Verdana" w:hAnsi="Verdana" w:cstheme="minorHAnsi"/>
          <w:color w:val="231F20"/>
          <w:sz w:val="22"/>
          <w:szCs w:val="22"/>
        </w:rPr>
        <w:t>This</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course</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focuses</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on</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acquisition</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of knowledge and skills necessary for assessment, design, implementation, and evaluation of effective health programs and projects. Emphasis is placed</w:t>
      </w:r>
      <w:r w:rsidRPr="002D3AA1">
        <w:rPr>
          <w:rFonts w:ascii="Verdana" w:hAnsi="Verdana" w:cstheme="minorHAnsi"/>
          <w:color w:val="231F20"/>
          <w:spacing w:val="-14"/>
          <w:sz w:val="22"/>
          <w:szCs w:val="22"/>
        </w:rPr>
        <w:t xml:space="preserve"> </w:t>
      </w:r>
      <w:r w:rsidRPr="002D3AA1">
        <w:rPr>
          <w:rFonts w:ascii="Verdana" w:hAnsi="Verdana" w:cstheme="minorHAnsi"/>
          <w:color w:val="231F20"/>
          <w:sz w:val="22"/>
          <w:szCs w:val="22"/>
        </w:rPr>
        <w:t>on</w:t>
      </w:r>
      <w:r w:rsidRPr="002D3AA1">
        <w:rPr>
          <w:rFonts w:ascii="Verdana" w:hAnsi="Verdana" w:cstheme="minorHAnsi"/>
          <w:color w:val="231F20"/>
          <w:spacing w:val="-13"/>
          <w:sz w:val="22"/>
          <w:szCs w:val="22"/>
        </w:rPr>
        <w:t xml:space="preserve"> </w:t>
      </w:r>
      <w:r w:rsidRPr="002D3AA1">
        <w:rPr>
          <w:rFonts w:ascii="Verdana" w:hAnsi="Verdana" w:cstheme="minorHAnsi"/>
          <w:color w:val="231F20"/>
          <w:sz w:val="22"/>
          <w:szCs w:val="22"/>
        </w:rPr>
        <w:t>the</w:t>
      </w:r>
      <w:r w:rsidRPr="002D3AA1">
        <w:rPr>
          <w:rFonts w:ascii="Verdana" w:hAnsi="Verdana" w:cstheme="minorHAnsi"/>
          <w:color w:val="231F20"/>
          <w:spacing w:val="-13"/>
          <w:sz w:val="22"/>
          <w:szCs w:val="22"/>
        </w:rPr>
        <w:t xml:space="preserve"> </w:t>
      </w:r>
      <w:r w:rsidRPr="002D3AA1">
        <w:rPr>
          <w:rFonts w:ascii="Verdana" w:hAnsi="Verdana" w:cstheme="minorHAnsi"/>
          <w:color w:val="231F20"/>
          <w:sz w:val="22"/>
          <w:szCs w:val="22"/>
        </w:rPr>
        <w:t>use</w:t>
      </w:r>
      <w:r w:rsidRPr="002D3AA1">
        <w:rPr>
          <w:rFonts w:ascii="Verdana" w:hAnsi="Verdana" w:cstheme="minorHAnsi"/>
          <w:color w:val="231F20"/>
          <w:spacing w:val="-14"/>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13"/>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13"/>
          <w:sz w:val="22"/>
          <w:szCs w:val="22"/>
        </w:rPr>
        <w:t xml:space="preserve"> </w:t>
      </w:r>
      <w:r w:rsidRPr="002D3AA1">
        <w:rPr>
          <w:rFonts w:ascii="Verdana" w:hAnsi="Verdana" w:cstheme="minorHAnsi"/>
          <w:color w:val="231F20"/>
          <w:sz w:val="22"/>
          <w:szCs w:val="22"/>
        </w:rPr>
        <w:t>programs and</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projects</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improve</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systems</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of care and health outcome and the evaluation</w:t>
      </w:r>
      <w:r w:rsidRPr="002D3AA1">
        <w:rPr>
          <w:rFonts w:ascii="Verdana" w:hAnsi="Verdana" w:cstheme="minorHAnsi"/>
          <w:color w:val="231F20"/>
          <w:spacing w:val="-26"/>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these</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systems.</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Students will</w:t>
      </w:r>
      <w:r w:rsidRPr="002D3AA1">
        <w:rPr>
          <w:rFonts w:ascii="Verdana" w:hAnsi="Verdana" w:cstheme="minorHAnsi"/>
          <w:color w:val="231F20"/>
          <w:spacing w:val="-8"/>
          <w:sz w:val="22"/>
          <w:szCs w:val="22"/>
        </w:rPr>
        <w:t xml:space="preserve"> </w:t>
      </w:r>
      <w:r w:rsidRPr="002D3AA1">
        <w:rPr>
          <w:rFonts w:ascii="Verdana" w:hAnsi="Verdana" w:cstheme="minorHAnsi"/>
          <w:color w:val="231F20"/>
          <w:sz w:val="22"/>
          <w:szCs w:val="22"/>
        </w:rPr>
        <w:t>use</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concepts</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from</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this</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course</w:t>
      </w:r>
      <w:r w:rsidRPr="002D3AA1">
        <w:rPr>
          <w:rFonts w:ascii="Verdana" w:hAnsi="Verdana" w:cstheme="minorHAnsi"/>
          <w:color w:val="231F20"/>
          <w:spacing w:val="-7"/>
          <w:sz w:val="22"/>
          <w:szCs w:val="22"/>
        </w:rPr>
        <w:t xml:space="preserve"> </w:t>
      </w:r>
      <w:r w:rsidRPr="002D3AA1">
        <w:rPr>
          <w:rFonts w:ascii="Verdana" w:hAnsi="Verdana" w:cstheme="minorHAnsi"/>
          <w:color w:val="231F20"/>
          <w:sz w:val="22"/>
          <w:szCs w:val="22"/>
        </w:rPr>
        <w:t>to effectively frame evidence-based scholarly</w:t>
      </w:r>
      <w:r w:rsidRPr="002D3AA1">
        <w:rPr>
          <w:rFonts w:ascii="Verdana" w:hAnsi="Verdana" w:cstheme="minorHAnsi"/>
          <w:color w:val="231F20"/>
          <w:spacing w:val="-13"/>
          <w:sz w:val="22"/>
          <w:szCs w:val="22"/>
        </w:rPr>
        <w:t xml:space="preserve"> </w:t>
      </w:r>
      <w:r w:rsidRPr="002D3AA1">
        <w:rPr>
          <w:rFonts w:ascii="Verdana" w:hAnsi="Verdana" w:cstheme="minorHAnsi"/>
          <w:color w:val="231F20"/>
          <w:sz w:val="22"/>
          <w:szCs w:val="22"/>
        </w:rPr>
        <w:t>projects,</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working</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from</w:t>
      </w:r>
      <w:r w:rsidRPr="002D3AA1">
        <w:rPr>
          <w:rFonts w:ascii="Verdana" w:hAnsi="Verdana" w:cstheme="minorHAnsi"/>
          <w:color w:val="231F20"/>
          <w:spacing w:val="-12"/>
          <w:sz w:val="22"/>
          <w:szCs w:val="22"/>
        </w:rPr>
        <w:t xml:space="preserve"> </w:t>
      </w:r>
      <w:r w:rsidRPr="002D3AA1">
        <w:rPr>
          <w:rFonts w:ascii="Verdana" w:hAnsi="Verdana" w:cstheme="minorHAnsi"/>
          <w:color w:val="231F20"/>
          <w:sz w:val="22"/>
          <w:szCs w:val="22"/>
        </w:rPr>
        <w:t>the planning phase through evaluation for the purpose of meaningful implementation in subsequent courses</w:t>
      </w:r>
      <w:r w:rsidRPr="002D3AA1">
        <w:rPr>
          <w:rFonts w:ascii="Verdana" w:hAnsi="Verdana" w:cstheme="minorHAnsi"/>
          <w:b/>
          <w:color w:val="231F20"/>
          <w:sz w:val="22"/>
          <w:szCs w:val="22"/>
        </w:rPr>
        <w:t>.</w:t>
      </w:r>
      <w:r w:rsidR="00EC0345">
        <w:rPr>
          <w:rFonts w:ascii="Verdana" w:hAnsi="Verdana" w:cstheme="minorHAnsi"/>
          <w:b/>
          <w:color w:val="231F20"/>
          <w:sz w:val="22"/>
          <w:szCs w:val="22"/>
        </w:rPr>
        <w:t xml:space="preserve">  </w:t>
      </w:r>
      <w:r w:rsidR="00EC0345" w:rsidRPr="000B3C55">
        <w:rPr>
          <w:rFonts w:ascii="Verdana" w:hAnsi="Verdana" w:cstheme="minorHAnsi"/>
          <w:bCs/>
          <w:color w:val="231F20"/>
          <w:sz w:val="22"/>
          <w:szCs w:val="22"/>
        </w:rPr>
        <w:t>4 credits</w:t>
      </w:r>
    </w:p>
    <w:p w14:paraId="4100A83B" w14:textId="77777777" w:rsidR="007203F2" w:rsidRPr="002D3AA1" w:rsidRDefault="007203F2" w:rsidP="00A6253D">
      <w:pPr>
        <w:pStyle w:val="Heading8"/>
        <w:ind w:left="0"/>
        <w:rPr>
          <w:rFonts w:ascii="Verdana" w:hAnsi="Verdana" w:cstheme="minorHAnsi"/>
          <w:b w:val="0"/>
          <w:sz w:val="22"/>
          <w:szCs w:val="22"/>
        </w:rPr>
      </w:pPr>
    </w:p>
    <w:p w14:paraId="0502960F" w14:textId="73CF5C67" w:rsidR="00EC617E" w:rsidRPr="002D3AA1" w:rsidRDefault="00EC617E" w:rsidP="00A6253D">
      <w:pPr>
        <w:pStyle w:val="BodyText"/>
        <w:spacing w:before="8"/>
        <w:rPr>
          <w:rFonts w:ascii="Verdana" w:hAnsi="Verdana" w:cstheme="minorHAnsi"/>
          <w:sz w:val="22"/>
          <w:szCs w:val="22"/>
        </w:rPr>
      </w:pPr>
    </w:p>
    <w:p w14:paraId="3DA17CF5" w14:textId="77777777" w:rsidR="009A61AF" w:rsidRDefault="00750B8A" w:rsidP="00A6253D">
      <w:pPr>
        <w:pStyle w:val="Heading8"/>
        <w:ind w:left="0"/>
        <w:rPr>
          <w:rFonts w:ascii="Verdana" w:hAnsi="Verdana" w:cstheme="minorHAnsi"/>
          <w:color w:val="211E1F"/>
          <w:sz w:val="22"/>
          <w:szCs w:val="22"/>
        </w:rPr>
      </w:pPr>
      <w:r w:rsidRPr="002D3AA1">
        <w:rPr>
          <w:rFonts w:ascii="Verdana" w:hAnsi="Verdana" w:cstheme="minorHAnsi"/>
          <w:color w:val="211E1F"/>
          <w:sz w:val="22"/>
          <w:szCs w:val="22"/>
        </w:rPr>
        <w:t xml:space="preserve">NDNP 7101 </w:t>
      </w:r>
    </w:p>
    <w:p w14:paraId="4F436682" w14:textId="08A85A6B" w:rsidR="00EC617E" w:rsidRPr="002D3AA1" w:rsidRDefault="00750B8A" w:rsidP="00A6253D">
      <w:pPr>
        <w:pStyle w:val="Heading8"/>
        <w:ind w:left="0"/>
        <w:rPr>
          <w:rFonts w:ascii="Verdana" w:hAnsi="Verdana" w:cstheme="minorHAnsi"/>
          <w:sz w:val="22"/>
          <w:szCs w:val="22"/>
        </w:rPr>
      </w:pPr>
      <w:r w:rsidRPr="002D3AA1">
        <w:rPr>
          <w:rFonts w:ascii="Verdana" w:hAnsi="Verdana" w:cstheme="minorHAnsi"/>
          <w:color w:val="211E1F"/>
          <w:sz w:val="22"/>
          <w:szCs w:val="22"/>
        </w:rPr>
        <w:t xml:space="preserve">Quality Improvement and Patient </w:t>
      </w:r>
      <w:r w:rsidRPr="002D3AA1">
        <w:rPr>
          <w:rFonts w:ascii="Verdana" w:hAnsi="Verdana" w:cstheme="minorHAnsi"/>
          <w:color w:val="211E1F"/>
          <w:spacing w:val="-3"/>
          <w:sz w:val="22"/>
          <w:szCs w:val="22"/>
        </w:rPr>
        <w:t>Safety</w:t>
      </w:r>
    </w:p>
    <w:p w14:paraId="67C077BE" w14:textId="77777777"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11E1F"/>
          <w:sz w:val="22"/>
          <w:szCs w:val="22"/>
        </w:rPr>
        <w:t>Quality</w:t>
      </w:r>
      <w:r w:rsidRPr="002D3AA1">
        <w:rPr>
          <w:rFonts w:ascii="Verdana" w:hAnsi="Verdana" w:cstheme="minorHAnsi"/>
          <w:color w:val="211E1F"/>
          <w:spacing w:val="-35"/>
          <w:sz w:val="22"/>
          <w:szCs w:val="22"/>
        </w:rPr>
        <w:t xml:space="preserve"> </w:t>
      </w:r>
      <w:r w:rsidRPr="002D3AA1">
        <w:rPr>
          <w:rFonts w:ascii="Verdana" w:hAnsi="Verdana" w:cstheme="minorHAnsi"/>
          <w:color w:val="211E1F"/>
          <w:sz w:val="22"/>
          <w:szCs w:val="22"/>
        </w:rPr>
        <w:t>Improvement</w:t>
      </w:r>
      <w:r w:rsidRPr="002D3AA1">
        <w:rPr>
          <w:rFonts w:ascii="Verdana" w:hAnsi="Verdana" w:cstheme="minorHAnsi"/>
          <w:color w:val="211E1F"/>
          <w:spacing w:val="-35"/>
          <w:sz w:val="22"/>
          <w:szCs w:val="22"/>
        </w:rPr>
        <w:t xml:space="preserve"> </w:t>
      </w:r>
      <w:r w:rsidRPr="002D3AA1">
        <w:rPr>
          <w:rFonts w:ascii="Verdana" w:hAnsi="Verdana" w:cstheme="minorHAnsi"/>
          <w:color w:val="211E1F"/>
          <w:sz w:val="22"/>
          <w:szCs w:val="22"/>
        </w:rPr>
        <w:t>and</w:t>
      </w:r>
      <w:r w:rsidRPr="002D3AA1">
        <w:rPr>
          <w:rFonts w:ascii="Verdana" w:hAnsi="Verdana" w:cstheme="minorHAnsi"/>
          <w:color w:val="211E1F"/>
          <w:spacing w:val="-34"/>
          <w:sz w:val="22"/>
          <w:szCs w:val="22"/>
        </w:rPr>
        <w:t xml:space="preserve"> </w:t>
      </w:r>
      <w:r w:rsidRPr="002D3AA1">
        <w:rPr>
          <w:rFonts w:ascii="Verdana" w:hAnsi="Verdana" w:cstheme="minorHAnsi"/>
          <w:color w:val="211E1F"/>
          <w:sz w:val="22"/>
          <w:szCs w:val="22"/>
        </w:rPr>
        <w:t>Patient Safety</w:t>
      </w:r>
      <w:r w:rsidRPr="002D3AA1">
        <w:rPr>
          <w:rFonts w:ascii="Verdana" w:hAnsi="Verdana" w:cstheme="minorHAnsi"/>
          <w:color w:val="211E1F"/>
          <w:spacing w:val="-30"/>
          <w:sz w:val="22"/>
          <w:szCs w:val="22"/>
        </w:rPr>
        <w:t xml:space="preserve"> </w:t>
      </w:r>
      <w:r w:rsidRPr="002D3AA1">
        <w:rPr>
          <w:rFonts w:ascii="Verdana" w:hAnsi="Verdana" w:cstheme="minorHAnsi"/>
          <w:color w:val="211E1F"/>
          <w:sz w:val="22"/>
          <w:szCs w:val="22"/>
        </w:rPr>
        <w:t>This</w:t>
      </w:r>
      <w:r w:rsidRPr="002D3AA1">
        <w:rPr>
          <w:rFonts w:ascii="Verdana" w:hAnsi="Verdana" w:cstheme="minorHAnsi"/>
          <w:color w:val="211E1F"/>
          <w:spacing w:val="-30"/>
          <w:sz w:val="22"/>
          <w:szCs w:val="22"/>
        </w:rPr>
        <w:t xml:space="preserve"> </w:t>
      </w:r>
      <w:r w:rsidRPr="002D3AA1">
        <w:rPr>
          <w:rFonts w:ascii="Verdana" w:hAnsi="Verdana" w:cstheme="minorHAnsi"/>
          <w:color w:val="211E1F"/>
          <w:sz w:val="22"/>
          <w:szCs w:val="22"/>
        </w:rPr>
        <w:t>course</w:t>
      </w:r>
      <w:r w:rsidRPr="002D3AA1">
        <w:rPr>
          <w:rFonts w:ascii="Verdana" w:hAnsi="Verdana" w:cstheme="minorHAnsi"/>
          <w:color w:val="211E1F"/>
          <w:spacing w:val="-30"/>
          <w:sz w:val="22"/>
          <w:szCs w:val="22"/>
        </w:rPr>
        <w:t xml:space="preserve"> </w:t>
      </w:r>
      <w:r w:rsidRPr="002D3AA1">
        <w:rPr>
          <w:rFonts w:ascii="Verdana" w:hAnsi="Verdana" w:cstheme="minorHAnsi"/>
          <w:color w:val="211E1F"/>
          <w:sz w:val="22"/>
          <w:szCs w:val="22"/>
        </w:rPr>
        <w:t>prepares</w:t>
      </w:r>
      <w:r w:rsidRPr="002D3AA1">
        <w:rPr>
          <w:rFonts w:ascii="Verdana" w:hAnsi="Verdana" w:cstheme="minorHAnsi"/>
          <w:color w:val="211E1F"/>
          <w:spacing w:val="-29"/>
          <w:sz w:val="22"/>
          <w:szCs w:val="22"/>
        </w:rPr>
        <w:t xml:space="preserve"> </w:t>
      </w:r>
      <w:r w:rsidRPr="002D3AA1">
        <w:rPr>
          <w:rFonts w:ascii="Verdana" w:hAnsi="Verdana" w:cstheme="minorHAnsi"/>
          <w:color w:val="211E1F"/>
          <w:sz w:val="22"/>
          <w:szCs w:val="22"/>
        </w:rPr>
        <w:t xml:space="preserve">students to design, implement and evaluate evidence-based quality health care practices for patient populations (individuals and aggregates) in </w:t>
      </w:r>
      <w:r w:rsidRPr="002D3AA1">
        <w:rPr>
          <w:rFonts w:ascii="Verdana" w:hAnsi="Verdana" w:cstheme="minorHAnsi"/>
          <w:color w:val="211E1F"/>
          <w:spacing w:val="-4"/>
          <w:sz w:val="22"/>
          <w:szCs w:val="22"/>
        </w:rPr>
        <w:t xml:space="preserve">acute, </w:t>
      </w:r>
      <w:r w:rsidRPr="002D3AA1">
        <w:rPr>
          <w:rFonts w:ascii="Verdana" w:hAnsi="Verdana" w:cstheme="minorHAnsi"/>
          <w:color w:val="211E1F"/>
          <w:sz w:val="22"/>
          <w:szCs w:val="22"/>
        </w:rPr>
        <w:t>home</w:t>
      </w:r>
      <w:r w:rsidRPr="002D3AA1">
        <w:rPr>
          <w:rFonts w:ascii="Verdana" w:hAnsi="Verdana" w:cstheme="minorHAnsi"/>
          <w:color w:val="211E1F"/>
          <w:spacing w:val="-22"/>
          <w:sz w:val="22"/>
          <w:szCs w:val="22"/>
        </w:rPr>
        <w:t xml:space="preserve"> </w:t>
      </w:r>
      <w:r w:rsidRPr="002D3AA1">
        <w:rPr>
          <w:rFonts w:ascii="Verdana" w:hAnsi="Verdana" w:cstheme="minorHAnsi"/>
          <w:color w:val="211E1F"/>
          <w:sz w:val="22"/>
          <w:szCs w:val="22"/>
        </w:rPr>
        <w:t>and</w:t>
      </w:r>
      <w:r w:rsidRPr="002D3AA1">
        <w:rPr>
          <w:rFonts w:ascii="Verdana" w:hAnsi="Verdana" w:cstheme="minorHAnsi"/>
          <w:color w:val="211E1F"/>
          <w:spacing w:val="-22"/>
          <w:sz w:val="22"/>
          <w:szCs w:val="22"/>
        </w:rPr>
        <w:t xml:space="preserve"> </w:t>
      </w:r>
      <w:r w:rsidRPr="002D3AA1">
        <w:rPr>
          <w:rFonts w:ascii="Verdana" w:hAnsi="Verdana" w:cstheme="minorHAnsi"/>
          <w:color w:val="211E1F"/>
          <w:sz w:val="22"/>
          <w:szCs w:val="22"/>
        </w:rPr>
        <w:t>community</w:t>
      </w:r>
      <w:r w:rsidRPr="002D3AA1">
        <w:rPr>
          <w:rFonts w:ascii="Verdana" w:hAnsi="Verdana" w:cstheme="minorHAnsi"/>
          <w:color w:val="211E1F"/>
          <w:spacing w:val="-22"/>
          <w:sz w:val="22"/>
          <w:szCs w:val="22"/>
        </w:rPr>
        <w:t xml:space="preserve"> </w:t>
      </w:r>
      <w:r w:rsidRPr="002D3AA1">
        <w:rPr>
          <w:rFonts w:ascii="Verdana" w:hAnsi="Verdana" w:cstheme="minorHAnsi"/>
          <w:color w:val="211E1F"/>
          <w:sz w:val="22"/>
          <w:szCs w:val="22"/>
        </w:rPr>
        <w:t>settings.</w:t>
      </w:r>
    </w:p>
    <w:p w14:paraId="5DBEB127" w14:textId="40C65EA2"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11E1F"/>
          <w:sz w:val="22"/>
          <w:szCs w:val="22"/>
        </w:rPr>
        <w:t xml:space="preserve">Working as partners in interdisciplinary teams, students </w:t>
      </w:r>
      <w:r w:rsidRPr="002D3AA1">
        <w:rPr>
          <w:rFonts w:ascii="Verdana" w:hAnsi="Verdana" w:cstheme="minorHAnsi"/>
          <w:color w:val="211E1F"/>
          <w:spacing w:val="-5"/>
          <w:sz w:val="22"/>
          <w:szCs w:val="22"/>
        </w:rPr>
        <w:t xml:space="preserve">will </w:t>
      </w:r>
      <w:r w:rsidRPr="002D3AA1">
        <w:rPr>
          <w:rFonts w:ascii="Verdana" w:hAnsi="Verdana" w:cstheme="minorHAnsi"/>
          <w:color w:val="211E1F"/>
          <w:sz w:val="22"/>
          <w:szCs w:val="22"/>
        </w:rPr>
        <w:t xml:space="preserve">assess organizational culture, gather safety information, analyze </w:t>
      </w:r>
      <w:proofErr w:type="gramStart"/>
      <w:r w:rsidRPr="002D3AA1">
        <w:rPr>
          <w:rFonts w:ascii="Verdana" w:hAnsi="Verdana" w:cstheme="minorHAnsi"/>
          <w:color w:val="211E1F"/>
          <w:sz w:val="22"/>
          <w:szCs w:val="22"/>
        </w:rPr>
        <w:t>data</w:t>
      </w:r>
      <w:proofErr w:type="gramEnd"/>
      <w:r w:rsidRPr="002D3AA1">
        <w:rPr>
          <w:rFonts w:ascii="Verdana" w:hAnsi="Verdana" w:cstheme="minorHAnsi"/>
          <w:color w:val="211E1F"/>
          <w:sz w:val="22"/>
          <w:szCs w:val="22"/>
        </w:rPr>
        <w:t xml:space="preserve"> and translate findings into systems changes through action learning experiences</w:t>
      </w:r>
      <w:r w:rsidRPr="002D3AA1">
        <w:rPr>
          <w:rFonts w:ascii="Verdana" w:hAnsi="Verdana" w:cstheme="minorHAnsi"/>
          <w:color w:val="211E1F"/>
          <w:spacing w:val="-30"/>
          <w:sz w:val="22"/>
          <w:szCs w:val="22"/>
        </w:rPr>
        <w:t xml:space="preserve"> </w:t>
      </w:r>
      <w:r w:rsidRPr="002D3AA1">
        <w:rPr>
          <w:rFonts w:ascii="Verdana" w:hAnsi="Verdana" w:cstheme="minorHAnsi"/>
          <w:color w:val="211E1F"/>
          <w:sz w:val="22"/>
          <w:szCs w:val="22"/>
        </w:rPr>
        <w:t>within</w:t>
      </w:r>
      <w:r w:rsidRPr="002D3AA1">
        <w:rPr>
          <w:rFonts w:ascii="Verdana" w:hAnsi="Verdana" w:cstheme="minorHAnsi"/>
          <w:color w:val="211E1F"/>
          <w:spacing w:val="-29"/>
          <w:sz w:val="22"/>
          <w:szCs w:val="22"/>
        </w:rPr>
        <w:t xml:space="preserve"> </w:t>
      </w:r>
      <w:r w:rsidRPr="002D3AA1">
        <w:rPr>
          <w:rFonts w:ascii="Verdana" w:hAnsi="Verdana" w:cstheme="minorHAnsi"/>
          <w:color w:val="211E1F"/>
          <w:sz w:val="22"/>
          <w:szCs w:val="22"/>
        </w:rPr>
        <w:t>an</w:t>
      </w:r>
      <w:r w:rsidRPr="002D3AA1">
        <w:rPr>
          <w:rFonts w:ascii="Verdana" w:hAnsi="Verdana" w:cstheme="minorHAnsi"/>
          <w:color w:val="211E1F"/>
          <w:spacing w:val="-29"/>
          <w:sz w:val="22"/>
          <w:szCs w:val="22"/>
        </w:rPr>
        <w:t xml:space="preserve"> </w:t>
      </w:r>
      <w:r w:rsidRPr="002D3AA1">
        <w:rPr>
          <w:rFonts w:ascii="Verdana" w:hAnsi="Verdana" w:cstheme="minorHAnsi"/>
          <w:color w:val="211E1F"/>
          <w:sz w:val="22"/>
          <w:szCs w:val="22"/>
        </w:rPr>
        <w:t>organization.</w:t>
      </w:r>
      <w:r w:rsidR="008D06D6">
        <w:rPr>
          <w:rFonts w:ascii="Verdana" w:hAnsi="Verdana" w:cstheme="minorHAnsi"/>
          <w:color w:val="211E1F"/>
          <w:sz w:val="22"/>
          <w:szCs w:val="22"/>
        </w:rPr>
        <w:t xml:space="preserve">  3 credits</w:t>
      </w:r>
    </w:p>
    <w:p w14:paraId="6DACB898" w14:textId="77777777" w:rsidR="007203F2" w:rsidRPr="002D3AA1" w:rsidRDefault="007203F2" w:rsidP="00A6253D">
      <w:pPr>
        <w:rPr>
          <w:rFonts w:ascii="Verdana" w:hAnsi="Verdana" w:cstheme="minorHAnsi"/>
        </w:rPr>
      </w:pPr>
    </w:p>
    <w:p w14:paraId="4B0602E1" w14:textId="77777777" w:rsidR="009A61AF" w:rsidRDefault="00750B8A" w:rsidP="00A6253D">
      <w:pPr>
        <w:rPr>
          <w:rFonts w:ascii="Verdana" w:hAnsi="Verdana" w:cstheme="minorHAnsi"/>
          <w:b/>
          <w:color w:val="211E1F"/>
          <w:spacing w:val="-20"/>
        </w:rPr>
      </w:pPr>
      <w:r w:rsidRPr="002D3AA1">
        <w:rPr>
          <w:rFonts w:ascii="Verdana" w:hAnsi="Verdana" w:cstheme="minorHAnsi"/>
          <w:b/>
          <w:color w:val="211E1F"/>
        </w:rPr>
        <w:t>NDNP</w:t>
      </w:r>
      <w:r w:rsidRPr="002D3AA1">
        <w:rPr>
          <w:rFonts w:ascii="Verdana" w:hAnsi="Verdana" w:cstheme="minorHAnsi"/>
          <w:b/>
          <w:color w:val="211E1F"/>
          <w:spacing w:val="-21"/>
        </w:rPr>
        <w:t xml:space="preserve"> </w:t>
      </w:r>
      <w:r w:rsidRPr="002D3AA1">
        <w:rPr>
          <w:rFonts w:ascii="Verdana" w:hAnsi="Verdana" w:cstheme="minorHAnsi"/>
          <w:b/>
          <w:color w:val="211E1F"/>
        </w:rPr>
        <w:t>7102</w:t>
      </w:r>
      <w:r w:rsidRPr="002D3AA1">
        <w:rPr>
          <w:rFonts w:ascii="Verdana" w:hAnsi="Verdana" w:cstheme="minorHAnsi"/>
          <w:b/>
          <w:color w:val="211E1F"/>
          <w:spacing w:val="-20"/>
        </w:rPr>
        <w:t xml:space="preserve"> </w:t>
      </w:r>
    </w:p>
    <w:p w14:paraId="779F0C0B" w14:textId="40A94163" w:rsidR="00EC617E" w:rsidRPr="002D3AA1" w:rsidRDefault="00750B8A" w:rsidP="00A6253D">
      <w:pPr>
        <w:rPr>
          <w:rFonts w:ascii="Verdana" w:hAnsi="Verdana" w:cstheme="minorHAnsi"/>
          <w:b/>
        </w:rPr>
      </w:pPr>
      <w:r w:rsidRPr="002D3AA1">
        <w:rPr>
          <w:rFonts w:ascii="Verdana" w:hAnsi="Verdana" w:cstheme="minorHAnsi"/>
          <w:b/>
          <w:color w:val="211E1F"/>
        </w:rPr>
        <w:t>Evidence</w:t>
      </w:r>
      <w:r w:rsidRPr="002D3AA1">
        <w:rPr>
          <w:rFonts w:ascii="Verdana" w:hAnsi="Verdana" w:cstheme="minorHAnsi"/>
          <w:b/>
          <w:color w:val="211E1F"/>
          <w:spacing w:val="-20"/>
        </w:rPr>
        <w:t xml:space="preserve"> </w:t>
      </w:r>
      <w:r w:rsidRPr="002D3AA1">
        <w:rPr>
          <w:rFonts w:ascii="Verdana" w:hAnsi="Verdana" w:cstheme="minorHAnsi"/>
          <w:b/>
          <w:color w:val="211E1F"/>
        </w:rPr>
        <w:t>based</w:t>
      </w:r>
      <w:r w:rsidRPr="002D3AA1">
        <w:rPr>
          <w:rFonts w:ascii="Verdana" w:hAnsi="Verdana" w:cstheme="minorHAnsi"/>
          <w:b/>
          <w:color w:val="211E1F"/>
          <w:spacing w:val="-20"/>
        </w:rPr>
        <w:t xml:space="preserve"> </w:t>
      </w:r>
      <w:r w:rsidRPr="002D3AA1">
        <w:rPr>
          <w:rFonts w:ascii="Verdana" w:hAnsi="Verdana" w:cstheme="minorHAnsi"/>
          <w:b/>
          <w:color w:val="211E1F"/>
        </w:rPr>
        <w:t>Project</w:t>
      </w:r>
      <w:r w:rsidRPr="002D3AA1">
        <w:rPr>
          <w:rFonts w:ascii="Verdana" w:hAnsi="Verdana" w:cstheme="minorHAnsi"/>
          <w:b/>
          <w:color w:val="211E1F"/>
          <w:spacing w:val="-20"/>
        </w:rPr>
        <w:t xml:space="preserve"> </w:t>
      </w:r>
      <w:r w:rsidRPr="002D3AA1">
        <w:rPr>
          <w:rFonts w:ascii="Verdana" w:hAnsi="Verdana" w:cstheme="minorHAnsi"/>
          <w:b/>
          <w:color w:val="211E1F"/>
          <w:spacing w:val="-7"/>
        </w:rPr>
        <w:t xml:space="preserve">1: </w:t>
      </w:r>
      <w:r w:rsidRPr="002D3AA1">
        <w:rPr>
          <w:rFonts w:ascii="Verdana" w:hAnsi="Verdana" w:cstheme="minorHAnsi"/>
          <w:b/>
          <w:color w:val="211E1F"/>
        </w:rPr>
        <w:t>Proposal</w:t>
      </w:r>
      <w:r w:rsidRPr="002D3AA1">
        <w:rPr>
          <w:rFonts w:ascii="Verdana" w:hAnsi="Verdana" w:cstheme="minorHAnsi"/>
          <w:b/>
          <w:color w:val="211E1F"/>
          <w:spacing w:val="-8"/>
        </w:rPr>
        <w:t xml:space="preserve"> </w:t>
      </w:r>
      <w:r w:rsidRPr="002D3AA1">
        <w:rPr>
          <w:rFonts w:ascii="Verdana" w:hAnsi="Verdana" w:cstheme="minorHAnsi"/>
          <w:b/>
          <w:color w:val="211E1F"/>
        </w:rPr>
        <w:t>Development</w:t>
      </w:r>
    </w:p>
    <w:p w14:paraId="2D99DE20" w14:textId="450A2B6F" w:rsidR="00EC0345" w:rsidRPr="00EC0345" w:rsidRDefault="00750B8A" w:rsidP="00EC0345">
      <w:pPr>
        <w:rPr>
          <w:rFonts w:ascii="Verdana" w:hAnsi="Verdana" w:cstheme="minorHAnsi"/>
          <w:color w:val="211E1F"/>
        </w:rPr>
      </w:pPr>
      <w:r w:rsidRPr="002D3AA1">
        <w:rPr>
          <w:rFonts w:ascii="Verdana" w:hAnsi="Verdana" w:cstheme="minorHAnsi"/>
          <w:color w:val="211E1F"/>
        </w:rPr>
        <w:t>This practicum is the first of three sequential</w:t>
      </w:r>
      <w:r w:rsidRPr="002D3AA1">
        <w:rPr>
          <w:rFonts w:ascii="Verdana" w:hAnsi="Verdana" w:cstheme="minorHAnsi"/>
          <w:color w:val="211E1F"/>
          <w:spacing w:val="-8"/>
        </w:rPr>
        <w:t xml:space="preserve"> </w:t>
      </w:r>
      <w:r w:rsidRPr="002D3AA1">
        <w:rPr>
          <w:rFonts w:ascii="Verdana" w:hAnsi="Verdana" w:cstheme="minorHAnsi"/>
          <w:color w:val="211E1F"/>
        </w:rPr>
        <w:t>DNP</w:t>
      </w:r>
      <w:r w:rsidRPr="002D3AA1">
        <w:rPr>
          <w:rFonts w:ascii="Verdana" w:hAnsi="Verdana" w:cstheme="minorHAnsi"/>
          <w:color w:val="211E1F"/>
          <w:spacing w:val="-8"/>
        </w:rPr>
        <w:t xml:space="preserve"> </w:t>
      </w:r>
      <w:r w:rsidRPr="002D3AA1">
        <w:rPr>
          <w:rFonts w:ascii="Verdana" w:hAnsi="Verdana" w:cstheme="minorHAnsi"/>
          <w:color w:val="211E1F"/>
        </w:rPr>
        <w:t>project</w:t>
      </w:r>
      <w:r w:rsidRPr="002D3AA1">
        <w:rPr>
          <w:rFonts w:ascii="Verdana" w:hAnsi="Verdana" w:cstheme="minorHAnsi"/>
          <w:color w:val="211E1F"/>
          <w:spacing w:val="-7"/>
        </w:rPr>
        <w:t xml:space="preserve"> </w:t>
      </w:r>
      <w:r w:rsidRPr="002D3AA1">
        <w:rPr>
          <w:rFonts w:ascii="Verdana" w:hAnsi="Verdana" w:cstheme="minorHAnsi"/>
          <w:color w:val="211E1F"/>
        </w:rPr>
        <w:t>courses</w:t>
      </w:r>
      <w:r w:rsidRPr="002D3AA1">
        <w:rPr>
          <w:rFonts w:ascii="Verdana" w:hAnsi="Verdana" w:cstheme="minorHAnsi"/>
          <w:color w:val="211E1F"/>
          <w:spacing w:val="-8"/>
        </w:rPr>
        <w:t xml:space="preserve"> </w:t>
      </w:r>
      <w:r w:rsidRPr="002D3AA1">
        <w:rPr>
          <w:rFonts w:ascii="Verdana" w:hAnsi="Verdana" w:cstheme="minorHAnsi"/>
          <w:color w:val="211E1F"/>
        </w:rPr>
        <w:t>designed</w:t>
      </w:r>
      <w:r w:rsidRPr="002D3AA1">
        <w:rPr>
          <w:rFonts w:ascii="Verdana" w:hAnsi="Verdana" w:cstheme="minorHAnsi"/>
          <w:color w:val="211E1F"/>
          <w:spacing w:val="-8"/>
        </w:rPr>
        <w:t xml:space="preserve"> to </w:t>
      </w:r>
      <w:r w:rsidRPr="002D3AA1">
        <w:rPr>
          <w:rFonts w:ascii="Verdana" w:hAnsi="Verdana" w:cstheme="minorHAnsi"/>
          <w:color w:val="211E1F"/>
        </w:rPr>
        <w:t>assist</w:t>
      </w:r>
      <w:r w:rsidRPr="002D3AA1">
        <w:rPr>
          <w:rFonts w:ascii="Verdana" w:hAnsi="Verdana" w:cstheme="minorHAnsi"/>
          <w:color w:val="211E1F"/>
          <w:spacing w:val="-23"/>
        </w:rPr>
        <w:t xml:space="preserve"> </w:t>
      </w:r>
      <w:r w:rsidRPr="002D3AA1">
        <w:rPr>
          <w:rFonts w:ascii="Verdana" w:hAnsi="Verdana" w:cstheme="minorHAnsi"/>
          <w:color w:val="211E1F"/>
        </w:rPr>
        <w:t>the</w:t>
      </w:r>
      <w:r w:rsidRPr="002D3AA1">
        <w:rPr>
          <w:rFonts w:ascii="Verdana" w:hAnsi="Verdana" w:cstheme="minorHAnsi"/>
          <w:color w:val="211E1F"/>
          <w:spacing w:val="-23"/>
        </w:rPr>
        <w:t xml:space="preserve"> </w:t>
      </w:r>
      <w:r w:rsidRPr="002D3AA1">
        <w:rPr>
          <w:rFonts w:ascii="Verdana" w:hAnsi="Verdana" w:cstheme="minorHAnsi"/>
          <w:color w:val="211E1F"/>
        </w:rPr>
        <w:t>DNP</w:t>
      </w:r>
      <w:r w:rsidRPr="002D3AA1">
        <w:rPr>
          <w:rFonts w:ascii="Verdana" w:hAnsi="Verdana" w:cstheme="minorHAnsi"/>
          <w:color w:val="211E1F"/>
          <w:spacing w:val="-23"/>
        </w:rPr>
        <w:t xml:space="preserve"> </w:t>
      </w:r>
      <w:r w:rsidRPr="002D3AA1">
        <w:rPr>
          <w:rFonts w:ascii="Verdana" w:hAnsi="Verdana" w:cstheme="minorHAnsi"/>
          <w:color w:val="211E1F"/>
        </w:rPr>
        <w:t>student</w:t>
      </w:r>
      <w:r w:rsidRPr="002D3AA1">
        <w:rPr>
          <w:rFonts w:ascii="Verdana" w:hAnsi="Verdana" w:cstheme="minorHAnsi"/>
          <w:color w:val="211E1F"/>
          <w:spacing w:val="-22"/>
        </w:rPr>
        <w:t xml:space="preserve"> </w:t>
      </w:r>
      <w:r w:rsidRPr="002D3AA1">
        <w:rPr>
          <w:rFonts w:ascii="Verdana" w:hAnsi="Verdana" w:cstheme="minorHAnsi"/>
          <w:color w:val="211E1F"/>
        </w:rPr>
        <w:t>in</w:t>
      </w:r>
      <w:r w:rsidRPr="002D3AA1">
        <w:rPr>
          <w:rFonts w:ascii="Verdana" w:hAnsi="Verdana" w:cstheme="minorHAnsi"/>
          <w:color w:val="211E1F"/>
          <w:spacing w:val="-23"/>
        </w:rPr>
        <w:t xml:space="preserve"> </w:t>
      </w:r>
      <w:r w:rsidRPr="002D3AA1">
        <w:rPr>
          <w:rFonts w:ascii="Verdana" w:hAnsi="Verdana" w:cstheme="minorHAnsi"/>
          <w:color w:val="211E1F"/>
        </w:rPr>
        <w:t>development</w:t>
      </w:r>
      <w:r w:rsidRPr="002D3AA1">
        <w:rPr>
          <w:rFonts w:ascii="Verdana" w:hAnsi="Verdana" w:cstheme="minorHAnsi"/>
          <w:color w:val="211E1F"/>
          <w:spacing w:val="-23"/>
        </w:rPr>
        <w:t xml:space="preserve"> </w:t>
      </w:r>
      <w:r w:rsidRPr="002D3AA1">
        <w:rPr>
          <w:rFonts w:ascii="Verdana" w:hAnsi="Verdana" w:cstheme="minorHAnsi"/>
          <w:color w:val="211E1F"/>
        </w:rPr>
        <w:t>of their project proposal. This project-focused course builds on the students understanding</w:t>
      </w:r>
      <w:r w:rsidRPr="002D3AA1">
        <w:rPr>
          <w:rFonts w:ascii="Verdana" w:hAnsi="Verdana" w:cstheme="minorHAnsi"/>
          <w:color w:val="211E1F"/>
          <w:spacing w:val="-30"/>
        </w:rPr>
        <w:t xml:space="preserve"> </w:t>
      </w:r>
      <w:r w:rsidRPr="002D3AA1">
        <w:rPr>
          <w:rFonts w:ascii="Verdana" w:hAnsi="Verdana" w:cstheme="minorHAnsi"/>
          <w:color w:val="211E1F"/>
        </w:rPr>
        <w:t>of</w:t>
      </w:r>
      <w:r w:rsidRPr="002D3AA1">
        <w:rPr>
          <w:rFonts w:ascii="Verdana" w:hAnsi="Verdana" w:cstheme="minorHAnsi"/>
          <w:color w:val="211E1F"/>
          <w:spacing w:val="-29"/>
        </w:rPr>
        <w:t xml:space="preserve"> </w:t>
      </w:r>
      <w:r w:rsidRPr="002D3AA1">
        <w:rPr>
          <w:rFonts w:ascii="Verdana" w:hAnsi="Verdana" w:cstheme="minorHAnsi"/>
          <w:color w:val="211E1F"/>
        </w:rPr>
        <w:t>their</w:t>
      </w:r>
      <w:r w:rsidRPr="002D3AA1">
        <w:rPr>
          <w:rFonts w:ascii="Verdana" w:hAnsi="Verdana" w:cstheme="minorHAnsi"/>
          <w:color w:val="211E1F"/>
          <w:spacing w:val="-29"/>
        </w:rPr>
        <w:t xml:space="preserve"> </w:t>
      </w:r>
      <w:r w:rsidRPr="002D3AA1">
        <w:rPr>
          <w:rFonts w:ascii="Verdana" w:hAnsi="Verdana" w:cstheme="minorHAnsi"/>
          <w:color w:val="211E1F"/>
        </w:rPr>
        <w:t>defined</w:t>
      </w:r>
      <w:r w:rsidRPr="002D3AA1">
        <w:rPr>
          <w:rFonts w:ascii="Verdana" w:hAnsi="Verdana" w:cstheme="minorHAnsi"/>
          <w:color w:val="211E1F"/>
          <w:spacing w:val="-29"/>
        </w:rPr>
        <w:t xml:space="preserve"> </w:t>
      </w:r>
      <w:r w:rsidRPr="002D3AA1">
        <w:rPr>
          <w:rFonts w:ascii="Verdana" w:hAnsi="Verdana" w:cstheme="minorHAnsi"/>
          <w:color w:val="211E1F"/>
        </w:rPr>
        <w:t>health</w:t>
      </w:r>
      <w:r w:rsidRPr="002D3AA1">
        <w:rPr>
          <w:rFonts w:ascii="Verdana" w:hAnsi="Verdana" w:cstheme="minorHAnsi"/>
          <w:color w:val="211E1F"/>
          <w:spacing w:val="-29"/>
        </w:rPr>
        <w:t xml:space="preserve"> </w:t>
      </w:r>
      <w:r w:rsidRPr="002D3AA1">
        <w:rPr>
          <w:rFonts w:ascii="Verdana" w:hAnsi="Verdana" w:cstheme="minorHAnsi"/>
          <w:color w:val="211E1F"/>
        </w:rPr>
        <w:t>care problem through a comprehensive and systematic</w:t>
      </w:r>
      <w:r w:rsidRPr="002D3AA1">
        <w:rPr>
          <w:rFonts w:ascii="Verdana" w:hAnsi="Verdana" w:cstheme="minorHAnsi"/>
          <w:color w:val="211E1F"/>
          <w:spacing w:val="-29"/>
        </w:rPr>
        <w:t xml:space="preserve"> </w:t>
      </w:r>
      <w:r w:rsidRPr="002D3AA1">
        <w:rPr>
          <w:rFonts w:ascii="Verdana" w:hAnsi="Verdana" w:cstheme="minorHAnsi"/>
          <w:color w:val="211E1F"/>
        </w:rPr>
        <w:t>assessment.</w:t>
      </w:r>
      <w:r w:rsidRPr="002D3AA1">
        <w:rPr>
          <w:rFonts w:ascii="Verdana" w:hAnsi="Verdana" w:cstheme="minorHAnsi"/>
          <w:color w:val="211E1F"/>
          <w:spacing w:val="-29"/>
        </w:rPr>
        <w:t xml:space="preserve"> </w:t>
      </w:r>
      <w:r w:rsidRPr="002D3AA1">
        <w:rPr>
          <w:rFonts w:ascii="Verdana" w:hAnsi="Verdana" w:cstheme="minorHAnsi"/>
          <w:color w:val="211E1F"/>
        </w:rPr>
        <w:t>Student</w:t>
      </w:r>
      <w:r w:rsidRPr="002D3AA1">
        <w:rPr>
          <w:rFonts w:ascii="Verdana" w:hAnsi="Verdana" w:cstheme="minorHAnsi"/>
          <w:color w:val="211E1F"/>
          <w:spacing w:val="-28"/>
        </w:rPr>
        <w:t xml:space="preserve"> </w:t>
      </w:r>
      <w:r w:rsidRPr="002D3AA1">
        <w:rPr>
          <w:rFonts w:ascii="Verdana" w:hAnsi="Verdana" w:cstheme="minorHAnsi"/>
          <w:color w:val="211E1F"/>
        </w:rPr>
        <w:t>will</w:t>
      </w:r>
      <w:r w:rsidRPr="002D3AA1">
        <w:rPr>
          <w:rFonts w:ascii="Verdana" w:hAnsi="Verdana" w:cstheme="minorHAnsi"/>
          <w:color w:val="211E1F"/>
          <w:spacing w:val="-29"/>
        </w:rPr>
        <w:t xml:space="preserve"> </w:t>
      </w:r>
      <w:r w:rsidRPr="002D3AA1">
        <w:rPr>
          <w:rFonts w:ascii="Verdana" w:hAnsi="Verdana" w:cstheme="minorHAnsi"/>
          <w:color w:val="211E1F"/>
        </w:rPr>
        <w:t xml:space="preserve">work with faculty and committee members to outline a comprehensive, achievable solution to their </w:t>
      </w:r>
      <w:r w:rsidRPr="002D3AA1">
        <w:rPr>
          <w:rFonts w:ascii="Verdana" w:hAnsi="Verdana" w:cstheme="minorHAnsi"/>
          <w:color w:val="211E1F"/>
        </w:rPr>
        <w:lastRenderedPageBreak/>
        <w:t>chosen topic and successfully defined the proposal at the conclusion of the course. The role of a nurse leader in project planning will be emphasized through exploration of leadership</w:t>
      </w:r>
      <w:r w:rsidRPr="002D3AA1">
        <w:rPr>
          <w:rFonts w:ascii="Verdana" w:hAnsi="Verdana" w:cstheme="minorHAnsi"/>
          <w:color w:val="211E1F"/>
          <w:spacing w:val="-22"/>
        </w:rPr>
        <w:t xml:space="preserve"> </w:t>
      </w:r>
      <w:r w:rsidRPr="002D3AA1">
        <w:rPr>
          <w:rFonts w:ascii="Verdana" w:hAnsi="Verdana" w:cstheme="minorHAnsi"/>
          <w:color w:val="211E1F"/>
        </w:rPr>
        <w:t>needs</w:t>
      </w:r>
      <w:r w:rsidRPr="002D3AA1">
        <w:rPr>
          <w:rFonts w:ascii="Verdana" w:hAnsi="Verdana" w:cstheme="minorHAnsi"/>
          <w:color w:val="211E1F"/>
          <w:spacing w:val="-22"/>
        </w:rPr>
        <w:t xml:space="preserve"> </w:t>
      </w:r>
      <w:r w:rsidRPr="002D3AA1">
        <w:rPr>
          <w:rFonts w:ascii="Verdana" w:hAnsi="Verdana" w:cstheme="minorHAnsi"/>
          <w:color w:val="211E1F"/>
        </w:rPr>
        <w:t>in</w:t>
      </w:r>
      <w:r w:rsidRPr="002D3AA1">
        <w:rPr>
          <w:rFonts w:ascii="Verdana" w:hAnsi="Verdana" w:cstheme="minorHAnsi"/>
          <w:color w:val="211E1F"/>
          <w:spacing w:val="-21"/>
        </w:rPr>
        <w:t xml:space="preserve"> </w:t>
      </w:r>
      <w:r w:rsidRPr="002D3AA1">
        <w:rPr>
          <w:rFonts w:ascii="Verdana" w:hAnsi="Verdana" w:cstheme="minorHAnsi"/>
          <w:color w:val="211E1F"/>
        </w:rPr>
        <w:t>the</w:t>
      </w:r>
      <w:r w:rsidRPr="002D3AA1">
        <w:rPr>
          <w:rFonts w:ascii="Verdana" w:hAnsi="Verdana" w:cstheme="minorHAnsi"/>
          <w:color w:val="211E1F"/>
          <w:spacing w:val="-22"/>
        </w:rPr>
        <w:t xml:space="preserve"> </w:t>
      </w:r>
      <w:r w:rsidRPr="002D3AA1">
        <w:rPr>
          <w:rFonts w:ascii="Verdana" w:hAnsi="Verdana" w:cstheme="minorHAnsi"/>
          <w:color w:val="211E1F"/>
        </w:rPr>
        <w:t>healthcare</w:t>
      </w:r>
      <w:r w:rsidRPr="002D3AA1">
        <w:rPr>
          <w:rFonts w:ascii="Verdana" w:hAnsi="Verdana" w:cstheme="minorHAnsi"/>
          <w:color w:val="211E1F"/>
          <w:spacing w:val="-21"/>
        </w:rPr>
        <w:t xml:space="preserve"> </w:t>
      </w:r>
      <w:r w:rsidRPr="002D3AA1">
        <w:rPr>
          <w:rFonts w:ascii="Verdana" w:hAnsi="Verdana" w:cstheme="minorHAnsi"/>
          <w:color w:val="211E1F"/>
        </w:rPr>
        <w:t>arena.</w:t>
      </w:r>
      <w:r w:rsidR="008D06D6">
        <w:rPr>
          <w:rFonts w:ascii="Verdana" w:hAnsi="Verdana" w:cstheme="minorHAnsi"/>
          <w:color w:val="211E1F"/>
        </w:rPr>
        <w:t xml:space="preserve"> 3 credits</w:t>
      </w:r>
      <w:r w:rsidR="00EC0345">
        <w:rPr>
          <w:rFonts w:ascii="Verdana" w:hAnsi="Verdana" w:cstheme="minorHAnsi"/>
          <w:color w:val="211E1F"/>
        </w:rPr>
        <w:t xml:space="preserve"> (Prerequisites: </w:t>
      </w:r>
      <w:r w:rsidR="00EC0345" w:rsidRPr="00EC0345">
        <w:rPr>
          <w:rFonts w:ascii="Verdana" w:hAnsi="Verdana" w:cstheme="minorHAnsi"/>
          <w:color w:val="211E1F"/>
        </w:rPr>
        <w:t>NDNP 7000</w:t>
      </w:r>
      <w:r w:rsidR="00EC0345">
        <w:rPr>
          <w:rFonts w:ascii="Verdana" w:hAnsi="Verdana" w:cstheme="minorHAnsi"/>
          <w:color w:val="211E1F"/>
        </w:rPr>
        <w:t>,</w:t>
      </w:r>
      <w:r w:rsidR="00EC0345" w:rsidRPr="00EC0345">
        <w:rPr>
          <w:rFonts w:ascii="Verdana" w:hAnsi="Verdana" w:cstheme="minorHAnsi"/>
          <w:color w:val="211E1F"/>
        </w:rPr>
        <w:t xml:space="preserve"> NDNP 7002</w:t>
      </w:r>
      <w:r w:rsidR="00EC0345">
        <w:rPr>
          <w:rFonts w:ascii="Verdana" w:hAnsi="Verdana" w:cstheme="minorHAnsi"/>
          <w:color w:val="211E1F"/>
        </w:rPr>
        <w:t>,</w:t>
      </w:r>
      <w:r w:rsidR="00EC0345" w:rsidRPr="00EC0345">
        <w:t xml:space="preserve"> </w:t>
      </w:r>
      <w:r w:rsidR="00EC0345" w:rsidRPr="00EC0345">
        <w:rPr>
          <w:rFonts w:ascii="Verdana" w:hAnsi="Verdana" w:cstheme="minorHAnsi"/>
          <w:color w:val="211E1F"/>
        </w:rPr>
        <w:t>NDNP 7003</w:t>
      </w:r>
      <w:r w:rsidR="00EC0345">
        <w:rPr>
          <w:rFonts w:ascii="Verdana" w:hAnsi="Verdana" w:cstheme="minorHAnsi"/>
          <w:color w:val="211E1F"/>
        </w:rPr>
        <w:t>,</w:t>
      </w:r>
      <w:r w:rsidR="00EC0345" w:rsidRPr="00EC0345">
        <w:rPr>
          <w:rFonts w:ascii="Verdana" w:hAnsi="Verdana" w:cstheme="minorHAnsi"/>
          <w:color w:val="211E1F"/>
        </w:rPr>
        <w:t xml:space="preserve"> NDNP 7004</w:t>
      </w:r>
      <w:r w:rsidR="00EC0345">
        <w:rPr>
          <w:rFonts w:ascii="Verdana" w:hAnsi="Verdana" w:cstheme="minorHAnsi"/>
          <w:color w:val="211E1F"/>
        </w:rPr>
        <w:t xml:space="preserve">, </w:t>
      </w:r>
      <w:r w:rsidR="00EC0345" w:rsidRPr="00EC0345">
        <w:rPr>
          <w:rFonts w:ascii="Verdana" w:hAnsi="Verdana" w:cstheme="minorHAnsi"/>
          <w:color w:val="211E1F"/>
        </w:rPr>
        <w:t>NDNP 7100</w:t>
      </w:r>
      <w:r w:rsidR="00EC0345">
        <w:rPr>
          <w:rFonts w:ascii="Verdana" w:hAnsi="Verdana" w:cstheme="minorHAnsi"/>
          <w:color w:val="211E1F"/>
        </w:rPr>
        <w:t>)</w:t>
      </w:r>
    </w:p>
    <w:p w14:paraId="6449386B" w14:textId="77777777" w:rsidR="00EC617E" w:rsidRPr="002D3AA1" w:rsidRDefault="00EC617E" w:rsidP="00A6253D">
      <w:pPr>
        <w:pStyle w:val="BodyText"/>
        <w:rPr>
          <w:rFonts w:ascii="Verdana" w:hAnsi="Verdana" w:cstheme="minorHAnsi"/>
          <w:sz w:val="22"/>
          <w:szCs w:val="22"/>
        </w:rPr>
      </w:pPr>
    </w:p>
    <w:p w14:paraId="56F8B9EA" w14:textId="77777777" w:rsidR="009A61AF" w:rsidRDefault="00750B8A" w:rsidP="00A6253D">
      <w:pPr>
        <w:rPr>
          <w:rFonts w:ascii="Verdana" w:hAnsi="Verdana" w:cstheme="minorHAnsi"/>
          <w:b/>
          <w:color w:val="211E1F"/>
        </w:rPr>
      </w:pPr>
      <w:r w:rsidRPr="002D3AA1">
        <w:rPr>
          <w:rFonts w:ascii="Verdana" w:hAnsi="Verdana" w:cstheme="minorHAnsi"/>
          <w:b/>
          <w:color w:val="211E1F"/>
        </w:rPr>
        <w:t>NDNP</w:t>
      </w:r>
      <w:r w:rsidRPr="002D3AA1">
        <w:rPr>
          <w:rFonts w:ascii="Verdana" w:hAnsi="Verdana" w:cstheme="minorHAnsi"/>
          <w:b/>
          <w:color w:val="211E1F"/>
          <w:spacing w:val="-21"/>
        </w:rPr>
        <w:t xml:space="preserve"> </w:t>
      </w:r>
      <w:r w:rsidRPr="002D3AA1">
        <w:rPr>
          <w:rFonts w:ascii="Verdana" w:hAnsi="Verdana" w:cstheme="minorHAnsi"/>
          <w:b/>
          <w:color w:val="211E1F"/>
        </w:rPr>
        <w:t>7103</w:t>
      </w:r>
      <w:r w:rsidRPr="002D3AA1">
        <w:rPr>
          <w:rFonts w:ascii="Verdana" w:hAnsi="Verdana" w:cstheme="minorHAnsi"/>
          <w:b/>
          <w:color w:val="211E1F"/>
          <w:spacing w:val="-21"/>
        </w:rPr>
        <w:t xml:space="preserve"> </w:t>
      </w:r>
    </w:p>
    <w:p w14:paraId="680649EB" w14:textId="4990E6F2" w:rsidR="006F3488" w:rsidRPr="002D3AA1" w:rsidRDefault="00750B8A" w:rsidP="00A6253D">
      <w:pPr>
        <w:rPr>
          <w:rFonts w:ascii="Verdana" w:hAnsi="Verdana" w:cstheme="minorHAnsi"/>
          <w:b/>
        </w:rPr>
      </w:pPr>
      <w:r w:rsidRPr="002D3AA1">
        <w:rPr>
          <w:rFonts w:ascii="Verdana" w:hAnsi="Verdana" w:cstheme="minorHAnsi"/>
          <w:b/>
          <w:color w:val="211E1F"/>
        </w:rPr>
        <w:t>Healthcare</w:t>
      </w:r>
      <w:r w:rsidRPr="002D3AA1">
        <w:rPr>
          <w:rFonts w:ascii="Verdana" w:hAnsi="Verdana" w:cstheme="minorHAnsi"/>
          <w:b/>
          <w:color w:val="211E1F"/>
          <w:spacing w:val="-21"/>
        </w:rPr>
        <w:t xml:space="preserve"> </w:t>
      </w:r>
      <w:r w:rsidRPr="002D3AA1">
        <w:rPr>
          <w:rFonts w:ascii="Verdana" w:hAnsi="Verdana" w:cstheme="minorHAnsi"/>
          <w:b/>
          <w:color w:val="211E1F"/>
        </w:rPr>
        <w:t>Policy</w:t>
      </w:r>
      <w:r w:rsidRPr="002D3AA1">
        <w:rPr>
          <w:rFonts w:ascii="Verdana" w:hAnsi="Verdana" w:cstheme="minorHAnsi"/>
          <w:b/>
          <w:color w:val="211E1F"/>
          <w:spacing w:val="-21"/>
        </w:rPr>
        <w:t xml:space="preserve"> </w:t>
      </w:r>
      <w:r w:rsidRPr="002D3AA1">
        <w:rPr>
          <w:rFonts w:ascii="Verdana" w:hAnsi="Verdana" w:cstheme="minorHAnsi"/>
          <w:b/>
          <w:color w:val="211E1F"/>
          <w:spacing w:val="-5"/>
        </w:rPr>
        <w:t xml:space="preserve">and </w:t>
      </w:r>
      <w:r w:rsidRPr="002D3AA1">
        <w:rPr>
          <w:rFonts w:ascii="Verdana" w:hAnsi="Verdana" w:cstheme="minorHAnsi"/>
          <w:b/>
          <w:color w:val="211E1F"/>
        </w:rPr>
        <w:t>Advocacy</w:t>
      </w:r>
    </w:p>
    <w:p w14:paraId="2663F0BE" w14:textId="6F9EEB23" w:rsidR="007203F2" w:rsidRPr="002D3AA1" w:rsidRDefault="00750B8A" w:rsidP="00A6253D">
      <w:pPr>
        <w:rPr>
          <w:rFonts w:ascii="Verdana" w:hAnsi="Verdana" w:cstheme="minorHAnsi"/>
          <w:color w:val="211E1F"/>
        </w:rPr>
      </w:pPr>
      <w:r w:rsidRPr="002D3AA1">
        <w:rPr>
          <w:rFonts w:ascii="Verdana" w:hAnsi="Verdana" w:cstheme="minorHAnsi"/>
          <w:color w:val="211E1F"/>
        </w:rPr>
        <w:t>This course focuses on the interaction of health, healthcare, and policies in the US and</w:t>
      </w:r>
      <w:r w:rsidRPr="002D3AA1">
        <w:rPr>
          <w:rFonts w:ascii="Verdana" w:hAnsi="Verdana" w:cstheme="minorHAnsi"/>
          <w:color w:val="211E1F"/>
          <w:spacing w:val="-27"/>
        </w:rPr>
        <w:t xml:space="preserve"> </w:t>
      </w:r>
      <w:r w:rsidRPr="002D3AA1">
        <w:rPr>
          <w:rFonts w:ascii="Verdana" w:hAnsi="Verdana" w:cstheme="minorHAnsi"/>
          <w:color w:val="211E1F"/>
        </w:rPr>
        <w:t>the</w:t>
      </w:r>
      <w:r w:rsidRPr="002D3AA1">
        <w:rPr>
          <w:rFonts w:ascii="Verdana" w:hAnsi="Verdana" w:cstheme="minorHAnsi"/>
          <w:color w:val="211E1F"/>
          <w:spacing w:val="-26"/>
        </w:rPr>
        <w:t xml:space="preserve"> </w:t>
      </w:r>
      <w:r w:rsidRPr="002D3AA1">
        <w:rPr>
          <w:rFonts w:ascii="Verdana" w:hAnsi="Verdana" w:cstheme="minorHAnsi"/>
          <w:color w:val="211E1F"/>
        </w:rPr>
        <w:t>interplay</w:t>
      </w:r>
      <w:r w:rsidRPr="002D3AA1">
        <w:rPr>
          <w:rFonts w:ascii="Verdana" w:hAnsi="Verdana" w:cstheme="minorHAnsi"/>
          <w:color w:val="211E1F"/>
          <w:spacing w:val="-26"/>
        </w:rPr>
        <w:t xml:space="preserve"> </w:t>
      </w:r>
      <w:r w:rsidRPr="002D3AA1">
        <w:rPr>
          <w:rFonts w:ascii="Verdana" w:hAnsi="Verdana" w:cstheme="minorHAnsi"/>
          <w:color w:val="211E1F"/>
        </w:rPr>
        <w:t>of</w:t>
      </w:r>
      <w:r w:rsidRPr="002D3AA1">
        <w:rPr>
          <w:rFonts w:ascii="Verdana" w:hAnsi="Verdana" w:cstheme="minorHAnsi"/>
          <w:color w:val="211E1F"/>
          <w:spacing w:val="-27"/>
        </w:rPr>
        <w:t xml:space="preserve"> </w:t>
      </w:r>
      <w:r w:rsidRPr="002D3AA1">
        <w:rPr>
          <w:rFonts w:ascii="Verdana" w:hAnsi="Verdana" w:cstheme="minorHAnsi"/>
          <w:color w:val="211E1F"/>
        </w:rPr>
        <w:t>values</w:t>
      </w:r>
      <w:r w:rsidRPr="002D3AA1">
        <w:rPr>
          <w:rFonts w:ascii="Verdana" w:hAnsi="Verdana" w:cstheme="minorHAnsi"/>
          <w:color w:val="211E1F"/>
          <w:spacing w:val="-26"/>
        </w:rPr>
        <w:t xml:space="preserve"> </w:t>
      </w:r>
      <w:r w:rsidRPr="002D3AA1">
        <w:rPr>
          <w:rFonts w:ascii="Verdana" w:hAnsi="Verdana" w:cstheme="minorHAnsi"/>
          <w:color w:val="211E1F"/>
        </w:rPr>
        <w:t>and</w:t>
      </w:r>
      <w:r w:rsidRPr="002D3AA1">
        <w:rPr>
          <w:rFonts w:ascii="Verdana" w:hAnsi="Verdana" w:cstheme="minorHAnsi"/>
          <w:color w:val="211E1F"/>
          <w:spacing w:val="-26"/>
        </w:rPr>
        <w:t xml:space="preserve"> </w:t>
      </w:r>
      <w:r w:rsidRPr="002D3AA1">
        <w:rPr>
          <w:rFonts w:ascii="Verdana" w:hAnsi="Verdana" w:cstheme="minorHAnsi"/>
          <w:color w:val="211E1F"/>
        </w:rPr>
        <w:t>ethics</w:t>
      </w:r>
      <w:r w:rsidRPr="002D3AA1">
        <w:rPr>
          <w:rFonts w:ascii="Verdana" w:hAnsi="Verdana" w:cstheme="minorHAnsi"/>
          <w:color w:val="211E1F"/>
          <w:spacing w:val="-27"/>
        </w:rPr>
        <w:t xml:space="preserve"> </w:t>
      </w:r>
      <w:r w:rsidRPr="002D3AA1">
        <w:rPr>
          <w:rFonts w:ascii="Verdana" w:hAnsi="Verdana" w:cstheme="minorHAnsi"/>
          <w:color w:val="211E1F"/>
        </w:rPr>
        <w:t xml:space="preserve">with the organization, </w:t>
      </w:r>
      <w:r w:rsidR="009A61AF" w:rsidRPr="002D3AA1">
        <w:rPr>
          <w:rFonts w:ascii="Verdana" w:hAnsi="Verdana" w:cstheme="minorHAnsi"/>
          <w:color w:val="211E1F"/>
        </w:rPr>
        <w:t>delivery,</w:t>
      </w:r>
      <w:r w:rsidRPr="002D3AA1">
        <w:rPr>
          <w:rFonts w:ascii="Verdana" w:hAnsi="Verdana" w:cstheme="minorHAnsi"/>
          <w:color w:val="211E1F"/>
        </w:rPr>
        <w:t xml:space="preserve"> and financing of healthcare to prepare the student to develop,</w:t>
      </w:r>
      <w:r w:rsidRPr="002D3AA1">
        <w:rPr>
          <w:rFonts w:ascii="Verdana" w:hAnsi="Verdana" w:cstheme="minorHAnsi"/>
          <w:color w:val="211E1F"/>
          <w:spacing w:val="-21"/>
        </w:rPr>
        <w:t xml:space="preserve"> </w:t>
      </w:r>
      <w:r w:rsidRPr="002D3AA1">
        <w:rPr>
          <w:rFonts w:ascii="Verdana" w:hAnsi="Verdana" w:cstheme="minorHAnsi"/>
          <w:color w:val="211E1F"/>
        </w:rPr>
        <w:t>influence,</w:t>
      </w:r>
      <w:r w:rsidRPr="002D3AA1">
        <w:rPr>
          <w:rFonts w:ascii="Verdana" w:hAnsi="Verdana" w:cstheme="minorHAnsi"/>
          <w:color w:val="211E1F"/>
          <w:spacing w:val="-21"/>
        </w:rPr>
        <w:t xml:space="preserve"> </w:t>
      </w:r>
      <w:r w:rsidRPr="002D3AA1">
        <w:rPr>
          <w:rFonts w:ascii="Verdana" w:hAnsi="Verdana" w:cstheme="minorHAnsi"/>
          <w:color w:val="211E1F"/>
        </w:rPr>
        <w:t>implement</w:t>
      </w:r>
      <w:r w:rsidRPr="002D3AA1">
        <w:rPr>
          <w:rFonts w:ascii="Verdana" w:hAnsi="Verdana" w:cstheme="minorHAnsi"/>
          <w:color w:val="211E1F"/>
          <w:spacing w:val="-20"/>
        </w:rPr>
        <w:t xml:space="preserve"> </w:t>
      </w:r>
      <w:r w:rsidRPr="002D3AA1">
        <w:rPr>
          <w:rFonts w:ascii="Verdana" w:hAnsi="Verdana" w:cstheme="minorHAnsi"/>
          <w:color w:val="211E1F"/>
        </w:rPr>
        <w:t>and</w:t>
      </w:r>
      <w:r w:rsidRPr="002D3AA1">
        <w:rPr>
          <w:rFonts w:ascii="Verdana" w:hAnsi="Verdana" w:cstheme="minorHAnsi"/>
          <w:color w:val="211E1F"/>
          <w:spacing w:val="-21"/>
        </w:rPr>
        <w:t xml:space="preserve"> </w:t>
      </w:r>
      <w:r w:rsidRPr="002D3AA1">
        <w:rPr>
          <w:rFonts w:ascii="Verdana" w:hAnsi="Verdana" w:cstheme="minorHAnsi"/>
          <w:color w:val="211E1F"/>
        </w:rPr>
        <w:t>evaluate health policy aimed at improving health and healthcare. Special emphasis will be given</w:t>
      </w:r>
      <w:r w:rsidRPr="002D3AA1">
        <w:rPr>
          <w:rFonts w:ascii="Verdana" w:hAnsi="Verdana" w:cstheme="minorHAnsi"/>
          <w:color w:val="211E1F"/>
          <w:spacing w:val="-28"/>
        </w:rPr>
        <w:t xml:space="preserve"> </w:t>
      </w:r>
      <w:r w:rsidRPr="002D3AA1">
        <w:rPr>
          <w:rFonts w:ascii="Verdana" w:hAnsi="Verdana" w:cstheme="minorHAnsi"/>
          <w:color w:val="211E1F"/>
        </w:rPr>
        <w:t>to</w:t>
      </w:r>
      <w:r w:rsidRPr="002D3AA1">
        <w:rPr>
          <w:rFonts w:ascii="Verdana" w:hAnsi="Verdana" w:cstheme="minorHAnsi"/>
          <w:color w:val="211E1F"/>
          <w:spacing w:val="-27"/>
        </w:rPr>
        <w:t xml:space="preserve"> </w:t>
      </w:r>
      <w:r w:rsidRPr="002D3AA1">
        <w:rPr>
          <w:rFonts w:ascii="Verdana" w:hAnsi="Verdana" w:cstheme="minorHAnsi"/>
          <w:color w:val="211E1F"/>
        </w:rPr>
        <w:t>population</w:t>
      </w:r>
      <w:r w:rsidRPr="002D3AA1">
        <w:rPr>
          <w:rFonts w:ascii="Verdana" w:hAnsi="Verdana" w:cstheme="minorHAnsi"/>
          <w:color w:val="211E1F"/>
          <w:spacing w:val="-27"/>
        </w:rPr>
        <w:t xml:space="preserve"> </w:t>
      </w:r>
      <w:r w:rsidRPr="002D3AA1">
        <w:rPr>
          <w:rFonts w:ascii="Verdana" w:hAnsi="Verdana" w:cstheme="minorHAnsi"/>
          <w:color w:val="211E1F"/>
        </w:rPr>
        <w:t>health,</w:t>
      </w:r>
      <w:r w:rsidRPr="002D3AA1">
        <w:rPr>
          <w:rFonts w:ascii="Verdana" w:hAnsi="Verdana" w:cstheme="minorHAnsi"/>
          <w:color w:val="211E1F"/>
          <w:spacing w:val="-27"/>
        </w:rPr>
        <w:t xml:space="preserve"> </w:t>
      </w:r>
      <w:r w:rsidRPr="002D3AA1">
        <w:rPr>
          <w:rFonts w:ascii="Verdana" w:hAnsi="Verdana" w:cstheme="minorHAnsi"/>
          <w:color w:val="211E1F"/>
        </w:rPr>
        <w:t>social</w:t>
      </w:r>
      <w:r w:rsidRPr="002D3AA1">
        <w:rPr>
          <w:rFonts w:ascii="Verdana" w:hAnsi="Verdana" w:cstheme="minorHAnsi"/>
          <w:color w:val="211E1F"/>
          <w:spacing w:val="-28"/>
        </w:rPr>
        <w:t xml:space="preserve"> </w:t>
      </w:r>
      <w:r w:rsidRPr="002D3AA1">
        <w:rPr>
          <w:rFonts w:ascii="Verdana" w:hAnsi="Verdana" w:cstheme="minorHAnsi"/>
          <w:color w:val="211E1F"/>
        </w:rPr>
        <w:t>justice</w:t>
      </w:r>
      <w:r w:rsidRPr="002D3AA1">
        <w:rPr>
          <w:rFonts w:ascii="Verdana" w:hAnsi="Verdana" w:cstheme="minorHAnsi"/>
          <w:color w:val="211E1F"/>
          <w:spacing w:val="-27"/>
        </w:rPr>
        <w:t xml:space="preserve"> </w:t>
      </w:r>
      <w:r w:rsidRPr="002D3AA1">
        <w:rPr>
          <w:rFonts w:ascii="Verdana" w:hAnsi="Verdana" w:cstheme="minorHAnsi"/>
          <w:color w:val="211E1F"/>
        </w:rPr>
        <w:t>&amp; health</w:t>
      </w:r>
      <w:r w:rsidRPr="002D3AA1">
        <w:rPr>
          <w:rFonts w:ascii="Verdana" w:hAnsi="Verdana" w:cstheme="minorHAnsi"/>
          <w:color w:val="211E1F"/>
          <w:spacing w:val="-15"/>
        </w:rPr>
        <w:t xml:space="preserve"> </w:t>
      </w:r>
      <w:r w:rsidRPr="002D3AA1">
        <w:rPr>
          <w:rFonts w:ascii="Verdana" w:hAnsi="Verdana" w:cstheme="minorHAnsi"/>
          <w:color w:val="211E1F"/>
        </w:rPr>
        <w:t>equity</w:t>
      </w:r>
      <w:r w:rsidRPr="002D3AA1">
        <w:rPr>
          <w:rFonts w:ascii="Verdana" w:hAnsi="Verdana" w:cstheme="minorHAnsi"/>
          <w:color w:val="211E1F"/>
          <w:spacing w:val="-15"/>
        </w:rPr>
        <w:t xml:space="preserve"> </w:t>
      </w:r>
      <w:r w:rsidRPr="002D3AA1">
        <w:rPr>
          <w:rFonts w:ascii="Verdana" w:hAnsi="Verdana" w:cstheme="minorHAnsi"/>
          <w:color w:val="211E1F"/>
        </w:rPr>
        <w:t>knowledge,</w:t>
      </w:r>
      <w:r w:rsidRPr="002D3AA1">
        <w:rPr>
          <w:rFonts w:ascii="Verdana" w:hAnsi="Verdana" w:cstheme="minorHAnsi"/>
          <w:color w:val="211E1F"/>
          <w:spacing w:val="-15"/>
        </w:rPr>
        <w:t xml:space="preserve"> </w:t>
      </w:r>
      <w:r w:rsidRPr="002D3AA1">
        <w:rPr>
          <w:rFonts w:ascii="Verdana" w:hAnsi="Verdana" w:cstheme="minorHAnsi"/>
          <w:color w:val="211E1F"/>
        </w:rPr>
        <w:t>skills</w:t>
      </w:r>
      <w:r w:rsidRPr="002D3AA1">
        <w:rPr>
          <w:rFonts w:ascii="Verdana" w:hAnsi="Verdana" w:cstheme="minorHAnsi"/>
          <w:color w:val="211E1F"/>
          <w:spacing w:val="-15"/>
        </w:rPr>
        <w:t xml:space="preserve"> </w:t>
      </w:r>
      <w:r w:rsidRPr="002D3AA1">
        <w:rPr>
          <w:rFonts w:ascii="Verdana" w:hAnsi="Verdana" w:cstheme="minorHAnsi"/>
          <w:color w:val="211E1F"/>
        </w:rPr>
        <w:t>&amp;</w:t>
      </w:r>
      <w:r w:rsidRPr="002D3AA1">
        <w:rPr>
          <w:rFonts w:ascii="Verdana" w:hAnsi="Verdana" w:cstheme="minorHAnsi"/>
          <w:color w:val="211E1F"/>
          <w:spacing w:val="-14"/>
        </w:rPr>
        <w:t xml:space="preserve"> </w:t>
      </w:r>
      <w:r w:rsidRPr="002D3AA1">
        <w:rPr>
          <w:rFonts w:ascii="Verdana" w:hAnsi="Verdana" w:cstheme="minorHAnsi"/>
          <w:color w:val="211E1F"/>
        </w:rPr>
        <w:t>attitudes.</w:t>
      </w:r>
      <w:r w:rsidR="008D06D6">
        <w:rPr>
          <w:rFonts w:ascii="Verdana" w:hAnsi="Verdana" w:cstheme="minorHAnsi"/>
          <w:color w:val="211E1F"/>
        </w:rPr>
        <w:t xml:space="preserve"> 3 credits</w:t>
      </w:r>
    </w:p>
    <w:p w14:paraId="152A0ACF" w14:textId="77777777" w:rsidR="007203F2" w:rsidRPr="002D3AA1" w:rsidRDefault="007203F2" w:rsidP="00A6253D">
      <w:pPr>
        <w:rPr>
          <w:rFonts w:ascii="Verdana" w:hAnsi="Verdana" w:cstheme="minorHAnsi"/>
          <w:color w:val="211E1F"/>
        </w:rPr>
      </w:pPr>
    </w:p>
    <w:p w14:paraId="54B7C408" w14:textId="77777777" w:rsidR="009A61AF" w:rsidRDefault="006F3488" w:rsidP="00A6253D">
      <w:pPr>
        <w:rPr>
          <w:rFonts w:ascii="Verdana" w:hAnsi="Verdana" w:cstheme="minorHAnsi"/>
          <w:b/>
          <w:color w:val="211E1F"/>
        </w:rPr>
      </w:pPr>
      <w:r w:rsidRPr="002D3AA1">
        <w:rPr>
          <w:rFonts w:ascii="Verdana" w:hAnsi="Verdana" w:cstheme="minorHAnsi"/>
          <w:b/>
          <w:color w:val="211E1F"/>
        </w:rPr>
        <w:t>NDNP</w:t>
      </w:r>
      <w:r w:rsidRPr="002D3AA1">
        <w:rPr>
          <w:rFonts w:ascii="Verdana" w:hAnsi="Verdana" w:cstheme="minorHAnsi"/>
          <w:b/>
          <w:color w:val="211E1F"/>
          <w:spacing w:val="-21"/>
        </w:rPr>
        <w:t xml:space="preserve"> </w:t>
      </w:r>
      <w:r w:rsidRPr="002D3AA1">
        <w:rPr>
          <w:rFonts w:ascii="Verdana" w:hAnsi="Verdana" w:cstheme="minorHAnsi"/>
          <w:b/>
          <w:color w:val="211E1F"/>
        </w:rPr>
        <w:t>7104</w:t>
      </w:r>
    </w:p>
    <w:p w14:paraId="45B02A51" w14:textId="13B9A9E7" w:rsidR="006F3488" w:rsidRPr="002D3AA1" w:rsidRDefault="006F3488" w:rsidP="00A6253D">
      <w:pPr>
        <w:rPr>
          <w:rFonts w:ascii="Verdana" w:hAnsi="Verdana" w:cstheme="minorHAnsi"/>
          <w:b/>
        </w:rPr>
      </w:pPr>
      <w:r w:rsidRPr="002D3AA1">
        <w:rPr>
          <w:rFonts w:ascii="Verdana" w:hAnsi="Verdana" w:cstheme="minorHAnsi"/>
          <w:b/>
          <w:color w:val="211E1F"/>
        </w:rPr>
        <w:t>Evidence</w:t>
      </w:r>
      <w:r w:rsidRPr="002D3AA1">
        <w:rPr>
          <w:rFonts w:ascii="Verdana" w:hAnsi="Verdana" w:cstheme="minorHAnsi"/>
          <w:b/>
          <w:color w:val="211E1F"/>
          <w:spacing w:val="-20"/>
        </w:rPr>
        <w:t xml:space="preserve"> </w:t>
      </w:r>
      <w:r w:rsidRPr="002D3AA1">
        <w:rPr>
          <w:rFonts w:ascii="Verdana" w:hAnsi="Verdana" w:cstheme="minorHAnsi"/>
          <w:b/>
          <w:color w:val="211E1F"/>
        </w:rPr>
        <w:t>based</w:t>
      </w:r>
      <w:r w:rsidRPr="002D3AA1">
        <w:rPr>
          <w:rFonts w:ascii="Verdana" w:hAnsi="Verdana" w:cstheme="minorHAnsi"/>
          <w:b/>
          <w:color w:val="211E1F"/>
          <w:spacing w:val="-20"/>
        </w:rPr>
        <w:t xml:space="preserve"> </w:t>
      </w:r>
      <w:r w:rsidRPr="002D3AA1">
        <w:rPr>
          <w:rFonts w:ascii="Verdana" w:hAnsi="Verdana" w:cstheme="minorHAnsi"/>
          <w:b/>
          <w:color w:val="211E1F"/>
        </w:rPr>
        <w:t>Project</w:t>
      </w:r>
      <w:r w:rsidRPr="002D3AA1">
        <w:rPr>
          <w:rFonts w:ascii="Verdana" w:hAnsi="Verdana" w:cstheme="minorHAnsi"/>
          <w:b/>
          <w:color w:val="211E1F"/>
          <w:spacing w:val="-20"/>
        </w:rPr>
        <w:t xml:space="preserve"> </w:t>
      </w:r>
      <w:r w:rsidRPr="002D3AA1">
        <w:rPr>
          <w:rFonts w:ascii="Verdana" w:hAnsi="Verdana" w:cstheme="minorHAnsi"/>
          <w:b/>
          <w:color w:val="211E1F"/>
          <w:spacing w:val="-7"/>
        </w:rPr>
        <w:t xml:space="preserve">2: </w:t>
      </w:r>
      <w:r w:rsidRPr="002D3AA1">
        <w:rPr>
          <w:rFonts w:ascii="Verdana" w:hAnsi="Verdana" w:cstheme="minorHAnsi"/>
          <w:b/>
          <w:color w:val="211E1F"/>
        </w:rPr>
        <w:t>Implementation</w:t>
      </w:r>
    </w:p>
    <w:p w14:paraId="45090581" w14:textId="2DE9FFA9" w:rsidR="006F3488" w:rsidRPr="002D3AA1" w:rsidRDefault="006F3488" w:rsidP="00A6253D">
      <w:pPr>
        <w:rPr>
          <w:rFonts w:ascii="Verdana" w:hAnsi="Verdana" w:cstheme="minorHAnsi"/>
        </w:rPr>
      </w:pPr>
      <w:r w:rsidRPr="002D3AA1">
        <w:rPr>
          <w:rFonts w:ascii="Verdana" w:hAnsi="Verdana" w:cstheme="minorHAnsi"/>
          <w:color w:val="211E1F"/>
        </w:rPr>
        <w:t>This practicum is the second of three sequential DNP project courses designed to assist the DNP student in implementation of their DNP project. This project-focused course builds on the student’s successful defense of their project proposal and guides the implementation phase of the project.</w:t>
      </w:r>
      <w:r w:rsidR="009A61AF">
        <w:rPr>
          <w:rFonts w:ascii="Verdana" w:hAnsi="Verdana" w:cstheme="minorHAnsi"/>
        </w:rPr>
        <w:t xml:space="preserve"> </w:t>
      </w:r>
      <w:r w:rsidRPr="002D3AA1">
        <w:rPr>
          <w:rFonts w:ascii="Verdana" w:hAnsi="Verdana" w:cstheme="minorHAnsi"/>
          <w:color w:val="211E1F"/>
        </w:rPr>
        <w:t>This course focuses on the implementation of evidence-based interventions delineated to address the student’s chosen healthcare problem. Effective leadership, communication and teamwork for successful project implementation is explored.</w:t>
      </w:r>
      <w:r w:rsidR="008D06D6">
        <w:rPr>
          <w:rFonts w:ascii="Verdana" w:hAnsi="Verdana" w:cstheme="minorHAnsi"/>
          <w:color w:val="211E1F"/>
        </w:rPr>
        <w:t xml:space="preserve"> 3 credits</w:t>
      </w:r>
    </w:p>
    <w:p w14:paraId="06250361" w14:textId="77777777" w:rsidR="006F3488" w:rsidRPr="002D3AA1" w:rsidRDefault="006F3488" w:rsidP="00A6253D">
      <w:pPr>
        <w:pStyle w:val="Heading8"/>
        <w:spacing w:before="74"/>
        <w:ind w:left="0"/>
        <w:rPr>
          <w:rFonts w:ascii="Verdana" w:hAnsi="Verdana" w:cstheme="minorHAnsi"/>
          <w:color w:val="231F20"/>
          <w:sz w:val="22"/>
          <w:szCs w:val="22"/>
        </w:rPr>
      </w:pPr>
    </w:p>
    <w:p w14:paraId="6DC2B879" w14:textId="77777777" w:rsidR="009A61AF" w:rsidRDefault="00750B8A" w:rsidP="00A6253D">
      <w:pPr>
        <w:pStyle w:val="Heading8"/>
        <w:ind w:left="0"/>
        <w:rPr>
          <w:rFonts w:ascii="Verdana" w:hAnsi="Verdana" w:cstheme="minorHAnsi"/>
          <w:color w:val="231F20"/>
          <w:sz w:val="22"/>
          <w:szCs w:val="22"/>
        </w:rPr>
      </w:pPr>
      <w:r w:rsidRPr="002D3AA1">
        <w:rPr>
          <w:rFonts w:ascii="Verdana" w:hAnsi="Verdana" w:cstheme="minorHAnsi"/>
          <w:color w:val="231F20"/>
          <w:sz w:val="22"/>
          <w:szCs w:val="22"/>
        </w:rPr>
        <w:t xml:space="preserve">NDNP 7200 </w:t>
      </w:r>
    </w:p>
    <w:p w14:paraId="54FF47B9" w14:textId="70259B46" w:rsidR="00EC617E" w:rsidRPr="002D3AA1" w:rsidRDefault="00750B8A" w:rsidP="00A6253D">
      <w:pPr>
        <w:pStyle w:val="Heading8"/>
        <w:ind w:left="0"/>
        <w:rPr>
          <w:rFonts w:ascii="Verdana" w:hAnsi="Verdana" w:cstheme="minorHAnsi"/>
          <w:sz w:val="22"/>
          <w:szCs w:val="22"/>
        </w:rPr>
      </w:pPr>
      <w:r w:rsidRPr="002D3AA1">
        <w:rPr>
          <w:rFonts w:ascii="Verdana" w:hAnsi="Verdana" w:cstheme="minorHAnsi"/>
          <w:color w:val="231F20"/>
          <w:sz w:val="22"/>
          <w:szCs w:val="22"/>
        </w:rPr>
        <w:t>Systems Leadership</w:t>
      </w:r>
    </w:p>
    <w:p w14:paraId="606F79D8" w14:textId="52600591"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This course focuses on innovative leadership strategies that</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are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needed</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evaluate</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gaps</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in</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care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that affect optimal patient and population outcomes. The DNP prepared nurse will apply organization knowledge</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financing</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care</w:t>
      </w:r>
      <w:r w:rsidRPr="002D3AA1">
        <w:rPr>
          <w:rFonts w:ascii="Verdana" w:hAnsi="Verdana" w:cstheme="minorHAnsi"/>
          <w:color w:val="231F20"/>
          <w:spacing w:val="-31"/>
          <w:sz w:val="22"/>
          <w:szCs w:val="22"/>
        </w:rPr>
        <w:t xml:space="preserve"> </w:t>
      </w:r>
      <w:r w:rsidRPr="002D3AA1">
        <w:rPr>
          <w:rFonts w:ascii="Verdana" w:hAnsi="Verdana" w:cstheme="minorHAnsi"/>
          <w:color w:val="231F20"/>
          <w:sz w:val="22"/>
          <w:szCs w:val="22"/>
        </w:rPr>
        <w:t>systems</w:t>
      </w:r>
      <w:r w:rsidRPr="002D3AA1">
        <w:rPr>
          <w:rFonts w:ascii="Verdana" w:hAnsi="Verdana" w:cstheme="minorHAnsi"/>
          <w:color w:val="231F20"/>
          <w:spacing w:val="-32"/>
          <w:sz w:val="22"/>
          <w:szCs w:val="22"/>
        </w:rPr>
        <w:t xml:space="preserve"> </w:t>
      </w:r>
      <w:r w:rsidRPr="002D3AA1">
        <w:rPr>
          <w:rFonts w:ascii="Verdana" w:hAnsi="Verdana" w:cstheme="minorHAnsi"/>
          <w:color w:val="231F20"/>
          <w:sz w:val="22"/>
          <w:szCs w:val="22"/>
        </w:rPr>
        <w:t>to effect</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change</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and</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to</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advocate</w:t>
      </w:r>
      <w:r w:rsidRPr="002D3AA1">
        <w:rPr>
          <w:rFonts w:ascii="Verdana" w:hAnsi="Verdana" w:cstheme="minorHAnsi"/>
          <w:color w:val="231F20"/>
          <w:spacing w:val="-28"/>
          <w:sz w:val="22"/>
          <w:szCs w:val="22"/>
        </w:rPr>
        <w:t xml:space="preserve"> </w:t>
      </w:r>
      <w:r w:rsidRPr="002D3AA1">
        <w:rPr>
          <w:rFonts w:ascii="Verdana" w:hAnsi="Verdana" w:cstheme="minorHAnsi"/>
          <w:color w:val="231F20"/>
          <w:sz w:val="22"/>
          <w:szCs w:val="22"/>
        </w:rPr>
        <w:t>for</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improved</w:t>
      </w:r>
      <w:r w:rsidRPr="002D3AA1">
        <w:rPr>
          <w:rFonts w:ascii="Verdana" w:hAnsi="Verdana" w:cstheme="minorHAnsi"/>
          <w:color w:val="231F20"/>
          <w:spacing w:val="-29"/>
          <w:sz w:val="22"/>
          <w:szCs w:val="22"/>
        </w:rPr>
        <w:t xml:space="preserve"> </w:t>
      </w:r>
      <w:r w:rsidRPr="002D3AA1">
        <w:rPr>
          <w:rFonts w:ascii="Verdana" w:hAnsi="Verdana" w:cstheme="minorHAnsi"/>
          <w:color w:val="231F20"/>
          <w:sz w:val="22"/>
          <w:szCs w:val="22"/>
        </w:rPr>
        <w:t>patient</w:t>
      </w:r>
      <w:r w:rsidRPr="002D3AA1">
        <w:rPr>
          <w:rFonts w:ascii="Verdana" w:hAnsi="Verdana" w:cstheme="minorHAnsi"/>
          <w:color w:val="231F20"/>
          <w:spacing w:val="-28"/>
          <w:sz w:val="22"/>
          <w:szCs w:val="22"/>
        </w:rPr>
        <w:t xml:space="preserve"> </w:t>
      </w:r>
      <w:r w:rsidRPr="002D3AA1">
        <w:rPr>
          <w:rFonts w:ascii="Verdana" w:hAnsi="Verdana" w:cstheme="minorHAnsi"/>
          <w:color w:val="231F20"/>
          <w:spacing w:val="-6"/>
          <w:sz w:val="22"/>
          <w:szCs w:val="22"/>
        </w:rPr>
        <w:t xml:space="preserve">and </w:t>
      </w:r>
      <w:r w:rsidRPr="002D3AA1">
        <w:rPr>
          <w:rFonts w:ascii="Verdana" w:hAnsi="Verdana" w:cstheme="minorHAnsi"/>
          <w:color w:val="231F20"/>
          <w:sz w:val="22"/>
          <w:szCs w:val="22"/>
        </w:rPr>
        <w:t>population outcomes. Accountability for quality outcomes, decision making, alignment of ethics and values with the organization vision are covered. The impact</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health</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policy,</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political,</w:t>
      </w:r>
      <w:r w:rsidRPr="002D3AA1">
        <w:rPr>
          <w:rFonts w:ascii="Verdana" w:hAnsi="Verdana" w:cstheme="minorHAnsi"/>
          <w:color w:val="231F20"/>
          <w:spacing w:val="-25"/>
          <w:sz w:val="22"/>
          <w:szCs w:val="22"/>
        </w:rPr>
        <w:t xml:space="preserve"> </w:t>
      </w:r>
      <w:r w:rsidRPr="002D3AA1">
        <w:rPr>
          <w:rFonts w:ascii="Verdana" w:hAnsi="Verdana" w:cstheme="minorHAnsi"/>
          <w:color w:val="231F20"/>
          <w:sz w:val="22"/>
          <w:szCs w:val="22"/>
        </w:rPr>
        <w:t>financial,</w:t>
      </w:r>
      <w:r w:rsidRPr="002D3AA1">
        <w:rPr>
          <w:rFonts w:ascii="Verdana" w:hAnsi="Verdana" w:cstheme="minorHAnsi"/>
          <w:color w:val="231F20"/>
          <w:spacing w:val="-24"/>
          <w:sz w:val="22"/>
          <w:szCs w:val="22"/>
        </w:rPr>
        <w:t xml:space="preserve"> </w:t>
      </w:r>
      <w:proofErr w:type="gramStart"/>
      <w:r w:rsidRPr="002D3AA1">
        <w:rPr>
          <w:rFonts w:ascii="Verdana" w:hAnsi="Verdana" w:cstheme="minorHAnsi"/>
          <w:color w:val="231F20"/>
          <w:sz w:val="22"/>
          <w:szCs w:val="22"/>
        </w:rPr>
        <w:t>ethical</w:t>
      </w:r>
      <w:proofErr w:type="gramEnd"/>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and legal issues relevant to organization and systems leadership</w:t>
      </w:r>
      <w:r w:rsidRPr="002D3AA1">
        <w:rPr>
          <w:rFonts w:ascii="Verdana" w:hAnsi="Verdana" w:cstheme="minorHAnsi"/>
          <w:color w:val="231F20"/>
          <w:spacing w:val="-24"/>
          <w:sz w:val="22"/>
          <w:szCs w:val="22"/>
        </w:rPr>
        <w:t xml:space="preserve"> </w:t>
      </w:r>
      <w:r w:rsidRPr="002D3AA1">
        <w:rPr>
          <w:rFonts w:ascii="Verdana" w:hAnsi="Verdana" w:cstheme="minorHAnsi"/>
          <w:color w:val="231F20"/>
          <w:sz w:val="22"/>
          <w:szCs w:val="22"/>
        </w:rPr>
        <w:t>are</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discussed.</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Elements</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of</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this</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course</w:t>
      </w:r>
      <w:r w:rsidRPr="002D3AA1">
        <w:rPr>
          <w:rFonts w:ascii="Verdana" w:hAnsi="Verdana" w:cstheme="minorHAnsi"/>
          <w:color w:val="231F20"/>
          <w:spacing w:val="-23"/>
          <w:sz w:val="22"/>
          <w:szCs w:val="22"/>
        </w:rPr>
        <w:t xml:space="preserve"> </w:t>
      </w:r>
      <w:r w:rsidRPr="002D3AA1">
        <w:rPr>
          <w:rFonts w:ascii="Verdana" w:hAnsi="Verdana" w:cstheme="minorHAnsi"/>
          <w:color w:val="231F20"/>
          <w:sz w:val="22"/>
          <w:szCs w:val="22"/>
        </w:rPr>
        <w:t xml:space="preserve">will include diverse organizational cultures, ethical dilemmas, systems, communication, </w:t>
      </w:r>
      <w:r w:rsidR="009A61AF" w:rsidRPr="002D3AA1">
        <w:rPr>
          <w:rFonts w:ascii="Verdana" w:hAnsi="Verdana" w:cstheme="minorHAnsi"/>
          <w:color w:val="231F20"/>
          <w:sz w:val="22"/>
          <w:szCs w:val="22"/>
        </w:rPr>
        <w:t>innovation,</w:t>
      </w:r>
      <w:r w:rsidRPr="002D3AA1">
        <w:rPr>
          <w:rFonts w:ascii="Verdana" w:hAnsi="Verdana" w:cstheme="minorHAnsi"/>
          <w:color w:val="231F20"/>
          <w:sz w:val="22"/>
          <w:szCs w:val="22"/>
        </w:rPr>
        <w:t xml:space="preserve"> and change.</w:t>
      </w:r>
      <w:r w:rsidR="008D06D6">
        <w:rPr>
          <w:rFonts w:ascii="Verdana" w:hAnsi="Verdana" w:cstheme="minorHAnsi"/>
          <w:color w:val="231F20"/>
          <w:sz w:val="22"/>
          <w:szCs w:val="22"/>
        </w:rPr>
        <w:t xml:space="preserve"> 3 credits</w:t>
      </w:r>
    </w:p>
    <w:p w14:paraId="57F3C3F2" w14:textId="77777777" w:rsidR="007203F2" w:rsidRPr="002D3AA1" w:rsidRDefault="007203F2" w:rsidP="00A6253D">
      <w:pPr>
        <w:tabs>
          <w:tab w:val="left" w:pos="4769"/>
        </w:tabs>
        <w:rPr>
          <w:rFonts w:ascii="Verdana" w:hAnsi="Verdana" w:cstheme="minorHAnsi"/>
        </w:rPr>
      </w:pPr>
    </w:p>
    <w:p w14:paraId="30EE616D" w14:textId="77777777" w:rsidR="009A61AF" w:rsidRDefault="00750B8A" w:rsidP="00A6253D">
      <w:pPr>
        <w:tabs>
          <w:tab w:val="left" w:pos="4769"/>
        </w:tabs>
        <w:rPr>
          <w:rFonts w:ascii="Verdana" w:hAnsi="Verdana" w:cstheme="minorHAnsi"/>
          <w:b/>
          <w:color w:val="231F20"/>
        </w:rPr>
      </w:pPr>
      <w:r w:rsidRPr="002D3AA1">
        <w:rPr>
          <w:rFonts w:ascii="Verdana" w:hAnsi="Verdana" w:cstheme="minorHAnsi"/>
          <w:b/>
          <w:color w:val="231F20"/>
        </w:rPr>
        <w:t>NDNP</w:t>
      </w:r>
      <w:r w:rsidRPr="002D3AA1">
        <w:rPr>
          <w:rFonts w:ascii="Verdana" w:hAnsi="Verdana" w:cstheme="minorHAnsi"/>
          <w:b/>
          <w:color w:val="231F20"/>
          <w:spacing w:val="-23"/>
        </w:rPr>
        <w:t xml:space="preserve"> </w:t>
      </w:r>
      <w:r w:rsidRPr="002D3AA1">
        <w:rPr>
          <w:rFonts w:ascii="Verdana" w:hAnsi="Verdana" w:cstheme="minorHAnsi"/>
          <w:b/>
          <w:color w:val="231F20"/>
        </w:rPr>
        <w:t>7201</w:t>
      </w:r>
      <w:r w:rsidRPr="002D3AA1">
        <w:rPr>
          <w:rFonts w:ascii="Verdana" w:hAnsi="Verdana" w:cstheme="minorHAnsi"/>
          <w:b/>
          <w:color w:val="231F20"/>
          <w:spacing w:val="-23"/>
        </w:rPr>
        <w:t xml:space="preserve"> </w:t>
      </w:r>
    </w:p>
    <w:p w14:paraId="2FA2340D" w14:textId="2936A897" w:rsidR="00EC617E" w:rsidRPr="002D3AA1" w:rsidRDefault="00750B8A" w:rsidP="00A6253D">
      <w:pPr>
        <w:tabs>
          <w:tab w:val="left" w:pos="4769"/>
        </w:tabs>
        <w:rPr>
          <w:rFonts w:ascii="Verdana" w:hAnsi="Verdana" w:cstheme="minorHAnsi"/>
        </w:rPr>
      </w:pPr>
      <w:r w:rsidRPr="002D3AA1">
        <w:rPr>
          <w:rFonts w:ascii="Verdana" w:hAnsi="Verdana" w:cstheme="minorHAnsi"/>
          <w:b/>
          <w:color w:val="231F20"/>
        </w:rPr>
        <w:t>Evidence</w:t>
      </w:r>
      <w:r w:rsidRPr="002D3AA1">
        <w:rPr>
          <w:rFonts w:ascii="Verdana" w:hAnsi="Verdana" w:cstheme="minorHAnsi"/>
          <w:b/>
          <w:color w:val="231F20"/>
          <w:spacing w:val="-23"/>
        </w:rPr>
        <w:t xml:space="preserve"> </w:t>
      </w:r>
      <w:r w:rsidRPr="002D3AA1">
        <w:rPr>
          <w:rFonts w:ascii="Verdana" w:hAnsi="Verdana" w:cstheme="minorHAnsi"/>
          <w:b/>
          <w:color w:val="231F20"/>
        </w:rPr>
        <w:t>based</w:t>
      </w:r>
      <w:r w:rsidRPr="002D3AA1">
        <w:rPr>
          <w:rFonts w:ascii="Verdana" w:hAnsi="Verdana" w:cstheme="minorHAnsi"/>
          <w:b/>
          <w:color w:val="231F20"/>
          <w:spacing w:val="-23"/>
        </w:rPr>
        <w:t xml:space="preserve"> </w:t>
      </w:r>
      <w:r w:rsidRPr="002D3AA1">
        <w:rPr>
          <w:rFonts w:ascii="Verdana" w:hAnsi="Verdana" w:cstheme="minorHAnsi"/>
          <w:b/>
          <w:color w:val="231F20"/>
        </w:rPr>
        <w:t>Project</w:t>
      </w:r>
      <w:r w:rsidRPr="002D3AA1">
        <w:rPr>
          <w:rFonts w:ascii="Verdana" w:hAnsi="Verdana" w:cstheme="minorHAnsi"/>
          <w:b/>
          <w:color w:val="231F20"/>
          <w:spacing w:val="-23"/>
        </w:rPr>
        <w:t xml:space="preserve"> </w:t>
      </w:r>
      <w:r w:rsidRPr="002D3AA1">
        <w:rPr>
          <w:rFonts w:ascii="Verdana" w:hAnsi="Verdana" w:cstheme="minorHAnsi"/>
          <w:b/>
          <w:color w:val="231F20"/>
        </w:rPr>
        <w:t>3:</w:t>
      </w:r>
      <w:r w:rsidRPr="002D3AA1">
        <w:rPr>
          <w:rFonts w:ascii="Verdana" w:hAnsi="Verdana" w:cstheme="minorHAnsi"/>
          <w:b/>
          <w:color w:val="231F20"/>
          <w:spacing w:val="-23"/>
        </w:rPr>
        <w:t xml:space="preserve"> </w:t>
      </w:r>
      <w:r w:rsidR="006F3488" w:rsidRPr="002D3AA1">
        <w:rPr>
          <w:rFonts w:ascii="Verdana" w:hAnsi="Verdana" w:cstheme="minorHAnsi"/>
          <w:b/>
          <w:color w:val="231F20"/>
          <w:spacing w:val="-23"/>
        </w:rPr>
        <w:t xml:space="preserve"> </w:t>
      </w:r>
      <w:r w:rsidRPr="002D3AA1">
        <w:rPr>
          <w:rFonts w:ascii="Verdana" w:hAnsi="Verdana" w:cstheme="minorHAnsi"/>
          <w:b/>
          <w:color w:val="231F20"/>
        </w:rPr>
        <w:t>Evaluation</w:t>
      </w:r>
      <w:r w:rsidRPr="002D3AA1">
        <w:rPr>
          <w:rFonts w:ascii="Verdana" w:hAnsi="Verdana" w:cstheme="minorHAnsi"/>
          <w:b/>
          <w:color w:val="231F20"/>
          <w:spacing w:val="-23"/>
        </w:rPr>
        <w:t xml:space="preserve"> </w:t>
      </w:r>
      <w:r w:rsidRPr="002D3AA1">
        <w:rPr>
          <w:rFonts w:ascii="Verdana" w:hAnsi="Verdana" w:cstheme="minorHAnsi"/>
          <w:b/>
          <w:color w:val="231F20"/>
          <w:spacing w:val="-5"/>
        </w:rPr>
        <w:t xml:space="preserve">and </w:t>
      </w:r>
      <w:r w:rsidRPr="002D3AA1">
        <w:rPr>
          <w:rFonts w:ascii="Verdana" w:hAnsi="Verdana" w:cstheme="minorHAnsi"/>
          <w:b/>
          <w:color w:val="231F20"/>
        </w:rPr>
        <w:t>Dissemination</w:t>
      </w:r>
    </w:p>
    <w:p w14:paraId="154FAD10" w14:textId="1244ED2E" w:rsidR="00EC617E" w:rsidRPr="002D3AA1" w:rsidRDefault="00750B8A" w:rsidP="00A6253D">
      <w:pPr>
        <w:rPr>
          <w:rFonts w:ascii="Verdana" w:hAnsi="Verdana" w:cstheme="minorHAnsi"/>
        </w:rPr>
      </w:pPr>
      <w:r w:rsidRPr="002D3AA1">
        <w:rPr>
          <w:rFonts w:ascii="Verdana" w:hAnsi="Verdana" w:cstheme="minorHAnsi"/>
          <w:color w:val="231F20"/>
        </w:rPr>
        <w:t>This practicum is the third of three sequential DNP project</w:t>
      </w:r>
      <w:r w:rsidRPr="002D3AA1">
        <w:rPr>
          <w:rFonts w:ascii="Verdana" w:hAnsi="Verdana" w:cstheme="minorHAnsi"/>
          <w:color w:val="231F20"/>
          <w:spacing w:val="-23"/>
        </w:rPr>
        <w:t xml:space="preserve"> </w:t>
      </w:r>
      <w:r w:rsidRPr="002D3AA1">
        <w:rPr>
          <w:rFonts w:ascii="Verdana" w:hAnsi="Verdana" w:cstheme="minorHAnsi"/>
          <w:color w:val="231F20"/>
        </w:rPr>
        <w:t>courses</w:t>
      </w:r>
      <w:r w:rsidRPr="002D3AA1">
        <w:rPr>
          <w:rFonts w:ascii="Verdana" w:hAnsi="Verdana" w:cstheme="minorHAnsi"/>
          <w:color w:val="231F20"/>
          <w:spacing w:val="-22"/>
        </w:rPr>
        <w:t xml:space="preserve"> </w:t>
      </w:r>
      <w:r w:rsidRPr="002D3AA1">
        <w:rPr>
          <w:rFonts w:ascii="Verdana" w:hAnsi="Verdana" w:cstheme="minorHAnsi"/>
          <w:color w:val="231F20"/>
        </w:rPr>
        <w:t>designed</w:t>
      </w:r>
      <w:r w:rsidRPr="002D3AA1">
        <w:rPr>
          <w:rFonts w:ascii="Verdana" w:hAnsi="Verdana" w:cstheme="minorHAnsi"/>
          <w:color w:val="231F20"/>
          <w:spacing w:val="-22"/>
        </w:rPr>
        <w:t xml:space="preserve"> </w:t>
      </w:r>
      <w:r w:rsidRPr="002D3AA1">
        <w:rPr>
          <w:rFonts w:ascii="Verdana" w:hAnsi="Verdana" w:cstheme="minorHAnsi"/>
          <w:color w:val="231F20"/>
        </w:rPr>
        <w:t>to</w:t>
      </w:r>
      <w:r w:rsidRPr="002D3AA1">
        <w:rPr>
          <w:rFonts w:ascii="Verdana" w:hAnsi="Verdana" w:cstheme="minorHAnsi"/>
          <w:color w:val="231F20"/>
          <w:spacing w:val="-23"/>
        </w:rPr>
        <w:t xml:space="preserve"> </w:t>
      </w:r>
      <w:r w:rsidRPr="002D3AA1">
        <w:rPr>
          <w:rFonts w:ascii="Verdana" w:hAnsi="Verdana" w:cstheme="minorHAnsi"/>
          <w:color w:val="231F20"/>
        </w:rPr>
        <w:t>assist</w:t>
      </w:r>
      <w:r w:rsidRPr="002D3AA1">
        <w:rPr>
          <w:rFonts w:ascii="Verdana" w:hAnsi="Verdana" w:cstheme="minorHAnsi"/>
          <w:color w:val="231F20"/>
          <w:spacing w:val="-22"/>
        </w:rPr>
        <w:t xml:space="preserve"> </w:t>
      </w:r>
      <w:r w:rsidRPr="002D3AA1">
        <w:rPr>
          <w:rFonts w:ascii="Verdana" w:hAnsi="Verdana" w:cstheme="minorHAnsi"/>
          <w:color w:val="231F20"/>
        </w:rPr>
        <w:t>the</w:t>
      </w:r>
      <w:r w:rsidRPr="002D3AA1">
        <w:rPr>
          <w:rFonts w:ascii="Verdana" w:hAnsi="Verdana" w:cstheme="minorHAnsi"/>
          <w:color w:val="231F20"/>
          <w:spacing w:val="-22"/>
        </w:rPr>
        <w:t xml:space="preserve"> </w:t>
      </w:r>
      <w:r w:rsidRPr="002D3AA1">
        <w:rPr>
          <w:rFonts w:ascii="Verdana" w:hAnsi="Verdana" w:cstheme="minorHAnsi"/>
          <w:color w:val="231F20"/>
        </w:rPr>
        <w:t>DNP</w:t>
      </w:r>
      <w:r w:rsidRPr="002D3AA1">
        <w:rPr>
          <w:rFonts w:ascii="Verdana" w:hAnsi="Verdana" w:cstheme="minorHAnsi"/>
          <w:color w:val="231F20"/>
          <w:spacing w:val="-23"/>
        </w:rPr>
        <w:t xml:space="preserve"> </w:t>
      </w:r>
      <w:r w:rsidRPr="002D3AA1">
        <w:rPr>
          <w:rFonts w:ascii="Verdana" w:hAnsi="Verdana" w:cstheme="minorHAnsi"/>
          <w:color w:val="231F20"/>
        </w:rPr>
        <w:t>student</w:t>
      </w:r>
      <w:r w:rsidRPr="002D3AA1">
        <w:rPr>
          <w:rFonts w:ascii="Verdana" w:hAnsi="Verdana" w:cstheme="minorHAnsi"/>
          <w:color w:val="231F20"/>
          <w:spacing w:val="-22"/>
        </w:rPr>
        <w:t xml:space="preserve"> </w:t>
      </w:r>
      <w:r w:rsidRPr="002D3AA1">
        <w:rPr>
          <w:rFonts w:ascii="Verdana" w:hAnsi="Verdana" w:cstheme="minorHAnsi"/>
          <w:color w:val="231F20"/>
        </w:rPr>
        <w:t>in</w:t>
      </w:r>
      <w:r w:rsidRPr="002D3AA1">
        <w:rPr>
          <w:rFonts w:ascii="Verdana" w:hAnsi="Verdana" w:cstheme="minorHAnsi"/>
          <w:color w:val="231F20"/>
          <w:spacing w:val="-22"/>
        </w:rPr>
        <w:t xml:space="preserve"> </w:t>
      </w:r>
      <w:r w:rsidRPr="002D3AA1">
        <w:rPr>
          <w:rFonts w:ascii="Verdana" w:hAnsi="Verdana" w:cstheme="minorHAnsi"/>
          <w:color w:val="231F20"/>
        </w:rPr>
        <w:t>the evaluation</w:t>
      </w:r>
      <w:r w:rsidRPr="002D3AA1">
        <w:rPr>
          <w:rFonts w:ascii="Verdana" w:hAnsi="Verdana" w:cstheme="minorHAnsi"/>
          <w:color w:val="231F20"/>
          <w:spacing w:val="-21"/>
        </w:rPr>
        <w:t xml:space="preserve"> </w:t>
      </w:r>
      <w:r w:rsidRPr="002D3AA1">
        <w:rPr>
          <w:rFonts w:ascii="Verdana" w:hAnsi="Verdana" w:cstheme="minorHAnsi"/>
          <w:color w:val="231F20"/>
        </w:rPr>
        <w:t>and</w:t>
      </w:r>
      <w:r w:rsidRPr="002D3AA1">
        <w:rPr>
          <w:rFonts w:ascii="Verdana" w:hAnsi="Verdana" w:cstheme="minorHAnsi"/>
          <w:color w:val="231F20"/>
          <w:spacing w:val="-20"/>
        </w:rPr>
        <w:t xml:space="preserve"> </w:t>
      </w:r>
      <w:r w:rsidRPr="002D3AA1">
        <w:rPr>
          <w:rFonts w:ascii="Verdana" w:hAnsi="Verdana" w:cstheme="minorHAnsi"/>
          <w:color w:val="231F20"/>
        </w:rPr>
        <w:t>dissemination</w:t>
      </w:r>
      <w:r w:rsidRPr="002D3AA1">
        <w:rPr>
          <w:rFonts w:ascii="Verdana" w:hAnsi="Verdana" w:cstheme="minorHAnsi"/>
          <w:color w:val="231F20"/>
          <w:spacing w:val="-21"/>
        </w:rPr>
        <w:t xml:space="preserve"> </w:t>
      </w:r>
      <w:r w:rsidRPr="002D3AA1">
        <w:rPr>
          <w:rFonts w:ascii="Verdana" w:hAnsi="Verdana" w:cstheme="minorHAnsi"/>
          <w:color w:val="231F20"/>
        </w:rPr>
        <w:t>of</w:t>
      </w:r>
      <w:r w:rsidRPr="002D3AA1">
        <w:rPr>
          <w:rFonts w:ascii="Verdana" w:hAnsi="Verdana" w:cstheme="minorHAnsi"/>
          <w:color w:val="231F20"/>
          <w:spacing w:val="-20"/>
        </w:rPr>
        <w:t xml:space="preserve"> </w:t>
      </w:r>
      <w:r w:rsidRPr="002D3AA1">
        <w:rPr>
          <w:rFonts w:ascii="Verdana" w:hAnsi="Verdana" w:cstheme="minorHAnsi"/>
          <w:color w:val="231F20"/>
        </w:rPr>
        <w:t>their</w:t>
      </w:r>
      <w:r w:rsidRPr="002D3AA1">
        <w:rPr>
          <w:rFonts w:ascii="Verdana" w:hAnsi="Verdana" w:cstheme="minorHAnsi"/>
          <w:color w:val="231F20"/>
          <w:spacing w:val="-20"/>
        </w:rPr>
        <w:t xml:space="preserve"> </w:t>
      </w:r>
      <w:r w:rsidRPr="002D3AA1">
        <w:rPr>
          <w:rFonts w:ascii="Verdana" w:hAnsi="Verdana" w:cstheme="minorHAnsi"/>
          <w:color w:val="231F20"/>
        </w:rPr>
        <w:t>DNP</w:t>
      </w:r>
      <w:r w:rsidRPr="002D3AA1">
        <w:rPr>
          <w:rFonts w:ascii="Verdana" w:hAnsi="Verdana" w:cstheme="minorHAnsi"/>
          <w:color w:val="231F20"/>
          <w:spacing w:val="-21"/>
        </w:rPr>
        <w:t xml:space="preserve"> </w:t>
      </w:r>
      <w:r w:rsidRPr="002D3AA1">
        <w:rPr>
          <w:rFonts w:ascii="Verdana" w:hAnsi="Verdana" w:cstheme="minorHAnsi"/>
          <w:color w:val="231F20"/>
        </w:rPr>
        <w:t>project.</w:t>
      </w:r>
      <w:r w:rsidRPr="002D3AA1">
        <w:rPr>
          <w:rFonts w:ascii="Verdana" w:hAnsi="Verdana" w:cstheme="minorHAnsi"/>
          <w:color w:val="231F20"/>
          <w:spacing w:val="-20"/>
        </w:rPr>
        <w:t xml:space="preserve"> </w:t>
      </w:r>
      <w:r w:rsidRPr="002D3AA1">
        <w:rPr>
          <w:rFonts w:ascii="Verdana" w:hAnsi="Verdana" w:cstheme="minorHAnsi"/>
          <w:color w:val="231F20"/>
        </w:rPr>
        <w:t>The focus</w:t>
      </w:r>
      <w:r w:rsidRPr="002D3AA1">
        <w:rPr>
          <w:rFonts w:ascii="Verdana" w:hAnsi="Verdana" w:cstheme="minorHAnsi"/>
          <w:color w:val="231F20"/>
          <w:spacing w:val="-27"/>
        </w:rPr>
        <w:t xml:space="preserve"> </w:t>
      </w:r>
      <w:r w:rsidRPr="002D3AA1">
        <w:rPr>
          <w:rFonts w:ascii="Verdana" w:hAnsi="Verdana" w:cstheme="minorHAnsi"/>
          <w:color w:val="231F20"/>
        </w:rPr>
        <w:t>of</w:t>
      </w:r>
      <w:r w:rsidRPr="002D3AA1">
        <w:rPr>
          <w:rFonts w:ascii="Verdana" w:hAnsi="Verdana" w:cstheme="minorHAnsi"/>
          <w:color w:val="231F20"/>
          <w:spacing w:val="-26"/>
        </w:rPr>
        <w:t xml:space="preserve"> </w:t>
      </w:r>
      <w:r w:rsidRPr="002D3AA1">
        <w:rPr>
          <w:rFonts w:ascii="Verdana" w:hAnsi="Verdana" w:cstheme="minorHAnsi"/>
          <w:color w:val="231F20"/>
        </w:rPr>
        <w:t>this</w:t>
      </w:r>
      <w:r w:rsidRPr="002D3AA1">
        <w:rPr>
          <w:rFonts w:ascii="Verdana" w:hAnsi="Verdana" w:cstheme="minorHAnsi"/>
          <w:color w:val="231F20"/>
          <w:spacing w:val="-27"/>
        </w:rPr>
        <w:t xml:space="preserve"> </w:t>
      </w:r>
      <w:r w:rsidRPr="002D3AA1">
        <w:rPr>
          <w:rFonts w:ascii="Verdana" w:hAnsi="Verdana" w:cstheme="minorHAnsi"/>
          <w:color w:val="231F20"/>
        </w:rPr>
        <w:t>project-focused</w:t>
      </w:r>
      <w:r w:rsidRPr="002D3AA1">
        <w:rPr>
          <w:rFonts w:ascii="Verdana" w:hAnsi="Verdana" w:cstheme="minorHAnsi"/>
          <w:color w:val="231F20"/>
          <w:spacing w:val="-26"/>
        </w:rPr>
        <w:t xml:space="preserve"> </w:t>
      </w:r>
      <w:r w:rsidRPr="002D3AA1">
        <w:rPr>
          <w:rFonts w:ascii="Verdana" w:hAnsi="Verdana" w:cstheme="minorHAnsi"/>
          <w:color w:val="231F20"/>
        </w:rPr>
        <w:t>course</w:t>
      </w:r>
      <w:r w:rsidRPr="002D3AA1">
        <w:rPr>
          <w:rFonts w:ascii="Verdana" w:hAnsi="Verdana" w:cstheme="minorHAnsi"/>
          <w:color w:val="231F20"/>
          <w:spacing w:val="-26"/>
        </w:rPr>
        <w:t xml:space="preserve"> </w:t>
      </w:r>
      <w:r w:rsidRPr="002D3AA1">
        <w:rPr>
          <w:rFonts w:ascii="Verdana" w:hAnsi="Verdana" w:cstheme="minorHAnsi"/>
          <w:color w:val="231F20"/>
        </w:rPr>
        <w:t>is</w:t>
      </w:r>
      <w:r w:rsidRPr="002D3AA1">
        <w:rPr>
          <w:rFonts w:ascii="Verdana" w:hAnsi="Verdana" w:cstheme="minorHAnsi"/>
          <w:color w:val="231F20"/>
          <w:spacing w:val="-27"/>
        </w:rPr>
        <w:t xml:space="preserve"> </w:t>
      </w:r>
      <w:r w:rsidRPr="002D3AA1">
        <w:rPr>
          <w:rFonts w:ascii="Verdana" w:hAnsi="Verdana" w:cstheme="minorHAnsi"/>
          <w:color w:val="231F20"/>
        </w:rPr>
        <w:t>the</w:t>
      </w:r>
      <w:r w:rsidRPr="002D3AA1">
        <w:rPr>
          <w:rFonts w:ascii="Verdana" w:hAnsi="Verdana" w:cstheme="minorHAnsi"/>
          <w:color w:val="231F20"/>
          <w:spacing w:val="-26"/>
        </w:rPr>
        <w:t xml:space="preserve"> </w:t>
      </w:r>
      <w:r w:rsidRPr="002D3AA1">
        <w:rPr>
          <w:rFonts w:ascii="Verdana" w:hAnsi="Verdana" w:cstheme="minorHAnsi"/>
          <w:color w:val="231F20"/>
        </w:rPr>
        <w:t>comprehensive evaluation</w:t>
      </w:r>
      <w:r w:rsidRPr="002D3AA1">
        <w:rPr>
          <w:rFonts w:ascii="Verdana" w:hAnsi="Verdana" w:cstheme="minorHAnsi"/>
          <w:color w:val="231F20"/>
          <w:spacing w:val="-15"/>
        </w:rPr>
        <w:t xml:space="preserve"> </w:t>
      </w:r>
      <w:r w:rsidRPr="002D3AA1">
        <w:rPr>
          <w:rFonts w:ascii="Verdana" w:hAnsi="Verdana" w:cstheme="minorHAnsi"/>
          <w:color w:val="231F20"/>
        </w:rPr>
        <w:t>of</w:t>
      </w:r>
      <w:r w:rsidRPr="002D3AA1">
        <w:rPr>
          <w:rFonts w:ascii="Verdana" w:hAnsi="Verdana" w:cstheme="minorHAnsi"/>
          <w:color w:val="231F20"/>
          <w:spacing w:val="-15"/>
        </w:rPr>
        <w:t xml:space="preserve"> </w:t>
      </w:r>
      <w:r w:rsidRPr="002D3AA1">
        <w:rPr>
          <w:rFonts w:ascii="Verdana" w:hAnsi="Verdana" w:cstheme="minorHAnsi"/>
          <w:color w:val="231F20"/>
        </w:rPr>
        <w:t>evidence-based</w:t>
      </w:r>
      <w:r w:rsidRPr="002D3AA1">
        <w:rPr>
          <w:rFonts w:ascii="Verdana" w:hAnsi="Verdana" w:cstheme="minorHAnsi"/>
          <w:color w:val="231F20"/>
          <w:spacing w:val="-15"/>
        </w:rPr>
        <w:t xml:space="preserve"> </w:t>
      </w:r>
      <w:r w:rsidRPr="002D3AA1">
        <w:rPr>
          <w:rFonts w:ascii="Verdana" w:hAnsi="Verdana" w:cstheme="minorHAnsi"/>
          <w:color w:val="231F20"/>
        </w:rPr>
        <w:t>interventions</w:t>
      </w:r>
      <w:r w:rsidRPr="002D3AA1">
        <w:rPr>
          <w:rFonts w:ascii="Verdana" w:hAnsi="Verdana" w:cstheme="minorHAnsi"/>
          <w:color w:val="231F20"/>
          <w:spacing w:val="-14"/>
        </w:rPr>
        <w:t xml:space="preserve"> </w:t>
      </w:r>
      <w:r w:rsidRPr="002D3AA1">
        <w:rPr>
          <w:rFonts w:ascii="Verdana" w:hAnsi="Verdana" w:cstheme="minorHAnsi"/>
          <w:color w:val="231F20"/>
        </w:rPr>
        <w:t>of</w:t>
      </w:r>
      <w:r w:rsidRPr="002D3AA1">
        <w:rPr>
          <w:rFonts w:ascii="Verdana" w:hAnsi="Verdana" w:cstheme="minorHAnsi"/>
          <w:color w:val="231F20"/>
          <w:spacing w:val="-15"/>
        </w:rPr>
        <w:t xml:space="preserve"> </w:t>
      </w:r>
      <w:r w:rsidRPr="002D3AA1">
        <w:rPr>
          <w:rFonts w:ascii="Verdana" w:hAnsi="Verdana" w:cstheme="minorHAnsi"/>
          <w:color w:val="231F20"/>
        </w:rPr>
        <w:t>the</w:t>
      </w:r>
      <w:r w:rsidRPr="002D3AA1">
        <w:rPr>
          <w:rFonts w:ascii="Verdana" w:hAnsi="Verdana" w:cstheme="minorHAnsi"/>
          <w:color w:val="231F20"/>
          <w:spacing w:val="-15"/>
        </w:rPr>
        <w:t xml:space="preserve"> </w:t>
      </w:r>
      <w:r w:rsidRPr="002D3AA1">
        <w:rPr>
          <w:rFonts w:ascii="Verdana" w:hAnsi="Verdana" w:cstheme="minorHAnsi"/>
          <w:color w:val="231F20"/>
        </w:rPr>
        <w:t>student’s chosen healthcare problem and development of an effective dissemination plan. Upon completion of the course,</w:t>
      </w:r>
      <w:r w:rsidRPr="002D3AA1">
        <w:rPr>
          <w:rFonts w:ascii="Verdana" w:hAnsi="Verdana" w:cstheme="minorHAnsi"/>
          <w:color w:val="231F20"/>
          <w:spacing w:val="-24"/>
        </w:rPr>
        <w:t xml:space="preserve"> </w:t>
      </w:r>
      <w:r w:rsidRPr="002D3AA1">
        <w:rPr>
          <w:rFonts w:ascii="Verdana" w:hAnsi="Verdana" w:cstheme="minorHAnsi"/>
          <w:color w:val="231F20"/>
        </w:rPr>
        <w:t>students</w:t>
      </w:r>
      <w:r w:rsidRPr="002D3AA1">
        <w:rPr>
          <w:rFonts w:ascii="Verdana" w:hAnsi="Verdana" w:cstheme="minorHAnsi"/>
          <w:color w:val="231F20"/>
          <w:spacing w:val="-23"/>
        </w:rPr>
        <w:t xml:space="preserve"> </w:t>
      </w:r>
      <w:r w:rsidRPr="002D3AA1">
        <w:rPr>
          <w:rFonts w:ascii="Verdana" w:hAnsi="Verdana" w:cstheme="minorHAnsi"/>
          <w:color w:val="231F20"/>
        </w:rPr>
        <w:t>will</w:t>
      </w:r>
      <w:r w:rsidRPr="002D3AA1">
        <w:rPr>
          <w:rFonts w:ascii="Verdana" w:hAnsi="Verdana" w:cstheme="minorHAnsi"/>
          <w:color w:val="231F20"/>
          <w:spacing w:val="-24"/>
        </w:rPr>
        <w:t xml:space="preserve"> </w:t>
      </w:r>
      <w:r w:rsidRPr="002D3AA1">
        <w:rPr>
          <w:rFonts w:ascii="Verdana" w:hAnsi="Verdana" w:cstheme="minorHAnsi"/>
          <w:color w:val="231F20"/>
        </w:rPr>
        <w:t>successfully</w:t>
      </w:r>
      <w:r w:rsidRPr="002D3AA1">
        <w:rPr>
          <w:rFonts w:ascii="Verdana" w:hAnsi="Verdana" w:cstheme="minorHAnsi"/>
          <w:color w:val="231F20"/>
          <w:spacing w:val="-23"/>
        </w:rPr>
        <w:t xml:space="preserve"> </w:t>
      </w:r>
      <w:r w:rsidRPr="002D3AA1">
        <w:rPr>
          <w:rFonts w:ascii="Verdana" w:hAnsi="Verdana" w:cstheme="minorHAnsi"/>
          <w:color w:val="231F20"/>
        </w:rPr>
        <w:t>defend</w:t>
      </w:r>
      <w:r w:rsidRPr="002D3AA1">
        <w:rPr>
          <w:rFonts w:ascii="Verdana" w:hAnsi="Verdana" w:cstheme="minorHAnsi"/>
          <w:color w:val="231F20"/>
          <w:spacing w:val="-24"/>
        </w:rPr>
        <w:t xml:space="preserve"> </w:t>
      </w:r>
      <w:r w:rsidRPr="002D3AA1">
        <w:rPr>
          <w:rFonts w:ascii="Verdana" w:hAnsi="Verdana" w:cstheme="minorHAnsi"/>
          <w:color w:val="231F20"/>
        </w:rPr>
        <w:t>their</w:t>
      </w:r>
      <w:r w:rsidRPr="002D3AA1">
        <w:rPr>
          <w:rFonts w:ascii="Verdana" w:hAnsi="Verdana" w:cstheme="minorHAnsi"/>
          <w:color w:val="231F20"/>
          <w:spacing w:val="-23"/>
        </w:rPr>
        <w:t xml:space="preserve"> </w:t>
      </w:r>
      <w:r w:rsidRPr="002D3AA1">
        <w:rPr>
          <w:rFonts w:ascii="Verdana" w:hAnsi="Verdana" w:cstheme="minorHAnsi"/>
          <w:color w:val="231F20"/>
        </w:rPr>
        <w:t>projects.</w:t>
      </w:r>
      <w:r w:rsidR="009A61AF">
        <w:rPr>
          <w:rFonts w:ascii="Verdana" w:hAnsi="Verdana" w:cstheme="minorHAnsi"/>
        </w:rPr>
        <w:t xml:space="preserve"> </w:t>
      </w:r>
      <w:r w:rsidRPr="002D3AA1">
        <w:rPr>
          <w:rFonts w:ascii="Verdana" w:hAnsi="Verdana" w:cstheme="minorHAnsi"/>
          <w:color w:val="231F20"/>
        </w:rPr>
        <w:t>The nurse leader’s role in evaluation of programs and project will be explored.</w:t>
      </w:r>
    </w:p>
    <w:p w14:paraId="2CAF0878" w14:textId="14B00EDF" w:rsidR="00EC617E" w:rsidRPr="002D3AA1" w:rsidRDefault="008D06D6" w:rsidP="00A6253D">
      <w:pPr>
        <w:rPr>
          <w:rFonts w:ascii="Verdana" w:hAnsi="Verdana" w:cstheme="minorHAnsi"/>
        </w:rPr>
        <w:sectPr w:rsidR="00EC617E" w:rsidRPr="002D3AA1" w:rsidSect="00B44550">
          <w:footerReference w:type="default" r:id="rId44"/>
          <w:pgSz w:w="12240" w:h="15840"/>
          <w:pgMar w:top="1440" w:right="1440" w:bottom="1440" w:left="1440" w:header="0" w:footer="523" w:gutter="0"/>
          <w:cols w:space="720"/>
          <w:docGrid w:linePitch="299"/>
        </w:sectPr>
      </w:pPr>
      <w:r>
        <w:rPr>
          <w:rFonts w:ascii="Verdana" w:hAnsi="Verdana" w:cstheme="minorHAnsi"/>
        </w:rPr>
        <w:t>3 credits</w:t>
      </w:r>
    </w:p>
    <w:p w14:paraId="5E1C8310" w14:textId="6A0E67F5" w:rsidR="00EC617E" w:rsidRPr="002D3AA1" w:rsidRDefault="00750B8A" w:rsidP="00A6253D">
      <w:pPr>
        <w:pStyle w:val="Heading1"/>
        <w:spacing w:before="56"/>
        <w:ind w:left="0"/>
        <w:rPr>
          <w:rFonts w:ascii="Verdana" w:hAnsi="Verdana" w:cstheme="minorHAnsi"/>
          <w:b/>
          <w:sz w:val="32"/>
          <w:szCs w:val="32"/>
        </w:rPr>
      </w:pPr>
      <w:r w:rsidRPr="002D3AA1">
        <w:rPr>
          <w:rFonts w:ascii="Verdana" w:hAnsi="Verdana" w:cstheme="minorHAnsi"/>
          <w:b/>
          <w:color w:val="231F20"/>
          <w:sz w:val="32"/>
          <w:szCs w:val="32"/>
        </w:rPr>
        <w:lastRenderedPageBreak/>
        <w:t>Teaching Facilities</w:t>
      </w:r>
    </w:p>
    <w:p w14:paraId="06DCE857" w14:textId="77777777" w:rsidR="00EC617E" w:rsidRPr="002D3AA1" w:rsidRDefault="00EC617E" w:rsidP="00A6253D">
      <w:pPr>
        <w:pStyle w:val="BodyText"/>
        <w:rPr>
          <w:rFonts w:ascii="Verdana" w:hAnsi="Verdana" w:cstheme="minorHAnsi"/>
          <w:sz w:val="22"/>
          <w:szCs w:val="22"/>
        </w:rPr>
      </w:pPr>
    </w:p>
    <w:p w14:paraId="4A2ED4B7" w14:textId="610FA955" w:rsidR="00EC617E" w:rsidRPr="002D3AA1" w:rsidRDefault="00750B8A" w:rsidP="00A6253D">
      <w:pPr>
        <w:pStyle w:val="BodyText"/>
        <w:rPr>
          <w:rFonts w:ascii="Verdana" w:hAnsi="Verdana" w:cstheme="minorHAnsi"/>
          <w:sz w:val="22"/>
          <w:szCs w:val="22"/>
        </w:rPr>
      </w:pPr>
      <w:r w:rsidRPr="002D3AA1">
        <w:rPr>
          <w:rFonts w:ascii="Verdana" w:hAnsi="Verdana" w:cstheme="minorHAnsi"/>
          <w:color w:val="231F20"/>
          <w:sz w:val="22"/>
          <w:szCs w:val="22"/>
        </w:rPr>
        <w:t xml:space="preserve">The classroom and laboratory facilities of the College of Nursing </w:t>
      </w:r>
      <w:r w:rsidR="00395541" w:rsidRPr="002D3AA1">
        <w:rPr>
          <w:rFonts w:ascii="Verdana" w:hAnsi="Verdana" w:cstheme="minorHAnsi"/>
          <w:color w:val="231F20"/>
          <w:sz w:val="22"/>
          <w:szCs w:val="22"/>
        </w:rPr>
        <w:t>are in</w:t>
      </w:r>
      <w:r w:rsidRPr="002D3AA1">
        <w:rPr>
          <w:rFonts w:ascii="Verdana" w:hAnsi="Verdana" w:cstheme="minorHAnsi"/>
          <w:color w:val="231F20"/>
          <w:sz w:val="22"/>
          <w:szCs w:val="22"/>
        </w:rPr>
        <w:t xml:space="preserve"> both the Health Science Education Building (395 Lenox Road) and the Basic Sciences Building (450 Clarkson Avenue).</w:t>
      </w:r>
    </w:p>
    <w:p w14:paraId="01A34920" w14:textId="77777777" w:rsidR="00EC617E" w:rsidRPr="002D3AA1" w:rsidRDefault="00750B8A" w:rsidP="00A6253D">
      <w:pPr>
        <w:pStyle w:val="BodyText"/>
        <w:spacing w:before="157"/>
        <w:rPr>
          <w:rFonts w:ascii="Verdana" w:hAnsi="Verdana" w:cstheme="minorHAnsi"/>
          <w:sz w:val="22"/>
          <w:szCs w:val="22"/>
        </w:rPr>
      </w:pPr>
      <w:r w:rsidRPr="002D3AA1">
        <w:rPr>
          <w:rFonts w:ascii="Verdana" w:hAnsi="Verdana" w:cstheme="minorHAnsi"/>
          <w:color w:val="231F20"/>
          <w:sz w:val="22"/>
          <w:szCs w:val="22"/>
        </w:rPr>
        <w:t xml:space="preserve">The Health Science Education Building is the academic center of the </w:t>
      </w:r>
      <w:r w:rsidR="003F16E1" w:rsidRPr="002D3AA1">
        <w:rPr>
          <w:rFonts w:ascii="Verdana" w:hAnsi="Verdana" w:cstheme="minorHAnsi"/>
          <w:color w:val="231F20"/>
          <w:sz w:val="22"/>
          <w:szCs w:val="22"/>
        </w:rPr>
        <w:t>campus. The</w:t>
      </w:r>
      <w:r w:rsidRPr="002D3AA1">
        <w:rPr>
          <w:rFonts w:ascii="Verdana" w:hAnsi="Verdana" w:cstheme="minorHAnsi"/>
          <w:color w:val="231F20"/>
          <w:sz w:val="22"/>
          <w:szCs w:val="22"/>
        </w:rPr>
        <w:t xml:space="preserve"> building houses classrooms and laboratories, a 500-seat auditorium, and the Medical Research Library of Brooklyn.</w:t>
      </w:r>
    </w:p>
    <w:p w14:paraId="7038FF87" w14:textId="77777777" w:rsidR="00EC617E" w:rsidRPr="002D3AA1" w:rsidRDefault="00750B8A" w:rsidP="00A6253D">
      <w:pPr>
        <w:pStyle w:val="BodyText"/>
        <w:spacing w:before="156"/>
        <w:rPr>
          <w:rFonts w:ascii="Verdana" w:hAnsi="Verdana" w:cstheme="minorHAnsi"/>
          <w:sz w:val="22"/>
          <w:szCs w:val="22"/>
        </w:rPr>
      </w:pPr>
      <w:r w:rsidRPr="002D3AA1">
        <w:rPr>
          <w:rFonts w:ascii="Verdana" w:hAnsi="Verdana" w:cstheme="minorHAnsi"/>
          <w:color w:val="231F20"/>
          <w:sz w:val="22"/>
          <w:szCs w:val="22"/>
        </w:rPr>
        <w:t>The College of Nursing occupies the eighth floor of the Education Building. Its facilities include:</w:t>
      </w:r>
    </w:p>
    <w:p w14:paraId="442ECE55" w14:textId="77777777" w:rsidR="007203F2" w:rsidRPr="002D3AA1" w:rsidRDefault="007203F2" w:rsidP="00A6253D">
      <w:pPr>
        <w:pStyle w:val="BodyText"/>
        <w:spacing w:before="8"/>
        <w:rPr>
          <w:rFonts w:ascii="Verdana" w:hAnsi="Verdana" w:cstheme="minorHAnsi"/>
          <w:b/>
          <w:bCs/>
          <w:sz w:val="22"/>
          <w:szCs w:val="22"/>
        </w:rPr>
      </w:pPr>
    </w:p>
    <w:p w14:paraId="553EC76C" w14:textId="5B1AD5A2" w:rsidR="00EC617E" w:rsidRPr="002D3AA1" w:rsidRDefault="00750B8A" w:rsidP="00C678C9">
      <w:pPr>
        <w:pStyle w:val="BodyText"/>
        <w:rPr>
          <w:rFonts w:ascii="Verdana" w:hAnsi="Verdana"/>
          <w:b/>
          <w:bCs/>
          <w:sz w:val="22"/>
          <w:szCs w:val="22"/>
        </w:rPr>
      </w:pPr>
      <w:r w:rsidRPr="002D3AA1">
        <w:rPr>
          <w:rFonts w:ascii="Verdana" w:hAnsi="Verdana"/>
          <w:b/>
          <w:bCs/>
          <w:sz w:val="22"/>
          <w:szCs w:val="22"/>
        </w:rPr>
        <w:t>COLLEGE OF NURSING</w:t>
      </w:r>
      <w:r w:rsidRPr="002D3AA1">
        <w:rPr>
          <w:rFonts w:ascii="Verdana" w:hAnsi="Verdana"/>
          <w:b/>
          <w:bCs/>
          <w:spacing w:val="-8"/>
          <w:sz w:val="22"/>
          <w:szCs w:val="22"/>
        </w:rPr>
        <w:t xml:space="preserve"> </w:t>
      </w:r>
      <w:r w:rsidRPr="002D3AA1">
        <w:rPr>
          <w:rFonts w:ascii="Verdana" w:hAnsi="Verdana"/>
          <w:b/>
          <w:bCs/>
          <w:sz w:val="22"/>
          <w:szCs w:val="22"/>
        </w:rPr>
        <w:t>LEARNING</w:t>
      </w:r>
      <w:r w:rsidRPr="002D3AA1">
        <w:rPr>
          <w:rFonts w:ascii="Verdana" w:hAnsi="Verdana"/>
          <w:b/>
          <w:bCs/>
          <w:spacing w:val="-3"/>
          <w:sz w:val="22"/>
          <w:szCs w:val="22"/>
        </w:rPr>
        <w:t xml:space="preserve"> </w:t>
      </w:r>
      <w:r w:rsidRPr="002D3AA1">
        <w:rPr>
          <w:rFonts w:ascii="Verdana" w:hAnsi="Verdana"/>
          <w:b/>
          <w:bCs/>
          <w:sz w:val="22"/>
          <w:szCs w:val="22"/>
        </w:rPr>
        <w:t>RESOURCE</w:t>
      </w:r>
      <w:r w:rsidR="003F16E1" w:rsidRPr="002D3AA1">
        <w:rPr>
          <w:rFonts w:ascii="Verdana" w:hAnsi="Verdana"/>
          <w:b/>
          <w:bCs/>
          <w:sz w:val="22"/>
          <w:szCs w:val="22"/>
        </w:rPr>
        <w:t xml:space="preserve"> </w:t>
      </w:r>
      <w:r w:rsidRPr="002D3AA1">
        <w:rPr>
          <w:rFonts w:ascii="Verdana" w:hAnsi="Verdana"/>
          <w:b/>
          <w:bCs/>
          <w:sz w:val="22"/>
          <w:szCs w:val="22"/>
        </w:rPr>
        <w:t>CENTER</w:t>
      </w:r>
      <w:r w:rsidR="00A6253D" w:rsidRPr="002D3AA1">
        <w:rPr>
          <w:rFonts w:ascii="Verdana" w:hAnsi="Verdana"/>
          <w:b/>
          <w:bCs/>
          <w:sz w:val="22"/>
          <w:szCs w:val="22"/>
        </w:rPr>
        <w:t xml:space="preserve"> </w:t>
      </w:r>
      <w:r w:rsidRPr="002D3AA1">
        <w:rPr>
          <w:rFonts w:ascii="Verdana" w:hAnsi="Verdana"/>
          <w:b/>
          <w:bCs/>
          <w:sz w:val="22"/>
          <w:szCs w:val="22"/>
        </w:rPr>
        <w:t>(LRC)/SIM</w:t>
      </w:r>
      <w:r w:rsidRPr="002D3AA1">
        <w:rPr>
          <w:rFonts w:ascii="Verdana" w:hAnsi="Verdana"/>
          <w:b/>
          <w:bCs/>
          <w:spacing w:val="-2"/>
          <w:sz w:val="22"/>
          <w:szCs w:val="22"/>
        </w:rPr>
        <w:t xml:space="preserve"> </w:t>
      </w:r>
      <w:r w:rsidRPr="002D3AA1">
        <w:rPr>
          <w:rFonts w:ascii="Verdana" w:hAnsi="Verdana"/>
          <w:b/>
          <w:bCs/>
          <w:sz w:val="22"/>
          <w:szCs w:val="22"/>
        </w:rPr>
        <w:t>LAB</w:t>
      </w:r>
    </w:p>
    <w:p w14:paraId="038915B1" w14:textId="577CB94C" w:rsidR="00EC617E" w:rsidRPr="002D3AA1" w:rsidRDefault="00395541" w:rsidP="00A6253D">
      <w:pPr>
        <w:pStyle w:val="BodyText"/>
        <w:spacing w:before="33"/>
        <w:rPr>
          <w:rFonts w:ascii="Verdana" w:hAnsi="Verdana" w:cstheme="minorHAnsi"/>
          <w:color w:val="231F20"/>
          <w:sz w:val="22"/>
          <w:szCs w:val="22"/>
        </w:rPr>
      </w:pPr>
      <w:r w:rsidRPr="002D3AA1">
        <w:rPr>
          <w:rFonts w:ascii="Verdana" w:hAnsi="Verdana" w:cstheme="minorHAnsi"/>
          <w:color w:val="231F20"/>
          <w:sz w:val="22"/>
          <w:szCs w:val="22"/>
        </w:rPr>
        <w:t>The College of Nursing Simulation Lab (LRC)</w:t>
      </w:r>
      <w:r w:rsidR="00420428" w:rsidRPr="002D3AA1">
        <w:rPr>
          <w:rFonts w:ascii="Verdana" w:hAnsi="Verdana" w:cstheme="minorHAnsi"/>
          <w:color w:val="231F20"/>
          <w:sz w:val="22"/>
          <w:szCs w:val="22"/>
        </w:rPr>
        <w:t xml:space="preserve"> has a dedicated simulation </w:t>
      </w:r>
      <w:proofErr w:type="gramStart"/>
      <w:r w:rsidR="00420428" w:rsidRPr="002D3AA1">
        <w:rPr>
          <w:rFonts w:ascii="Verdana" w:hAnsi="Verdana" w:cstheme="minorHAnsi"/>
          <w:color w:val="231F20"/>
          <w:sz w:val="22"/>
          <w:szCs w:val="22"/>
        </w:rPr>
        <w:t>lab</w:t>
      </w:r>
      <w:proofErr w:type="gramEnd"/>
      <w:r w:rsidR="00420428" w:rsidRPr="002D3AA1">
        <w:rPr>
          <w:rFonts w:ascii="Verdana" w:hAnsi="Verdana" w:cstheme="minorHAnsi"/>
          <w:color w:val="231F20"/>
          <w:sz w:val="22"/>
          <w:szCs w:val="22"/>
        </w:rPr>
        <w:t xml:space="preserve"> and 3 annexes are fully equipped with high and low-fidelity mannequins. The lab includes 8 patient rooms, labor and delivery room, an isolation room, and step-down units.   </w:t>
      </w:r>
      <w:r w:rsidR="00750B8A" w:rsidRPr="002D3AA1">
        <w:rPr>
          <w:rFonts w:ascii="Verdana" w:hAnsi="Verdana" w:cstheme="minorHAnsi"/>
          <w:color w:val="231F20"/>
          <w:sz w:val="22"/>
          <w:szCs w:val="22"/>
        </w:rPr>
        <w:t xml:space="preserve">The LRC </w:t>
      </w:r>
      <w:r w:rsidR="00420428" w:rsidRPr="002D3AA1">
        <w:rPr>
          <w:rFonts w:ascii="Verdana" w:hAnsi="Verdana" w:cstheme="minorHAnsi"/>
          <w:color w:val="231F20"/>
          <w:sz w:val="22"/>
          <w:szCs w:val="22"/>
        </w:rPr>
        <w:t xml:space="preserve">is </w:t>
      </w:r>
      <w:r w:rsidR="00750B8A" w:rsidRPr="002D3AA1">
        <w:rPr>
          <w:rFonts w:ascii="Verdana" w:hAnsi="Verdana" w:cstheme="minorHAnsi"/>
          <w:color w:val="231F20"/>
          <w:sz w:val="22"/>
          <w:szCs w:val="22"/>
        </w:rPr>
        <w:t>designed to provide simulation-based edu</w:t>
      </w:r>
      <w:r w:rsidR="00420428" w:rsidRPr="002D3AA1">
        <w:rPr>
          <w:rFonts w:ascii="Verdana" w:hAnsi="Verdana" w:cstheme="minorHAnsi"/>
          <w:color w:val="231F20"/>
          <w:sz w:val="22"/>
          <w:szCs w:val="22"/>
        </w:rPr>
        <w:t>cational activities</w:t>
      </w:r>
      <w:r w:rsidR="00750B8A" w:rsidRPr="002D3AA1">
        <w:rPr>
          <w:rFonts w:ascii="Verdana" w:hAnsi="Verdana" w:cstheme="minorHAnsi"/>
          <w:color w:val="231F20"/>
          <w:sz w:val="22"/>
          <w:szCs w:val="22"/>
        </w:rPr>
        <w:t>. The laboratory center contains areas for small group practice and discussion.</w:t>
      </w:r>
    </w:p>
    <w:p w14:paraId="3D11D6CE" w14:textId="77777777" w:rsidR="00EC617E" w:rsidRPr="002D3AA1" w:rsidRDefault="00750B8A" w:rsidP="00A6253D">
      <w:pPr>
        <w:pStyle w:val="BodyText"/>
        <w:spacing w:before="155"/>
        <w:rPr>
          <w:rFonts w:ascii="Verdana" w:hAnsi="Verdana" w:cstheme="minorHAnsi"/>
          <w:sz w:val="22"/>
          <w:szCs w:val="22"/>
        </w:rPr>
      </w:pPr>
      <w:r w:rsidRPr="002D3AA1">
        <w:rPr>
          <w:rFonts w:ascii="Verdana" w:hAnsi="Verdana" w:cstheme="minorHAnsi"/>
          <w:color w:val="231F20"/>
          <w:sz w:val="22"/>
          <w:szCs w:val="22"/>
        </w:rPr>
        <w:t>Students may use the LRC to fulfill specific course requirements. In addition, students use the facility for self-directed study, or for alternative learning activities to</w:t>
      </w:r>
      <w:r w:rsidRPr="002D3AA1">
        <w:rPr>
          <w:rFonts w:ascii="Verdana" w:hAnsi="Verdana" w:cstheme="minorHAnsi"/>
          <w:color w:val="231F20"/>
          <w:spacing w:val="18"/>
          <w:sz w:val="22"/>
          <w:szCs w:val="22"/>
        </w:rPr>
        <w:t xml:space="preserve"> </w:t>
      </w:r>
      <w:r w:rsidRPr="002D3AA1">
        <w:rPr>
          <w:rFonts w:ascii="Verdana" w:hAnsi="Verdana" w:cstheme="minorHAnsi"/>
          <w:color w:val="231F20"/>
          <w:sz w:val="22"/>
          <w:szCs w:val="22"/>
        </w:rPr>
        <w:t>master</w:t>
      </w:r>
      <w:r w:rsidRPr="002D3AA1">
        <w:rPr>
          <w:rFonts w:ascii="Verdana" w:hAnsi="Verdana" w:cstheme="minorHAnsi"/>
          <w:color w:val="231F20"/>
          <w:spacing w:val="19"/>
          <w:sz w:val="22"/>
          <w:szCs w:val="22"/>
        </w:rPr>
        <w:t xml:space="preserve"> </w:t>
      </w:r>
      <w:r w:rsidRPr="002D3AA1">
        <w:rPr>
          <w:rFonts w:ascii="Verdana" w:hAnsi="Verdana" w:cstheme="minorHAnsi"/>
          <w:color w:val="231F20"/>
          <w:sz w:val="22"/>
          <w:szCs w:val="22"/>
        </w:rPr>
        <w:t>skills.</w:t>
      </w:r>
      <w:r w:rsidR="003F16E1" w:rsidRPr="002D3AA1">
        <w:rPr>
          <w:rFonts w:ascii="Verdana" w:hAnsi="Verdana" w:cstheme="minorHAnsi"/>
          <w:color w:val="231F20"/>
          <w:sz w:val="22"/>
          <w:szCs w:val="22"/>
        </w:rPr>
        <w:t xml:space="preserve"> </w:t>
      </w:r>
      <w:hyperlink r:id="rId45" w:history="1">
        <w:r w:rsidR="003F16E1" w:rsidRPr="002D3AA1">
          <w:rPr>
            <w:rStyle w:val="Hyperlink"/>
            <w:rFonts w:ascii="Verdana" w:hAnsi="Verdana" w:cstheme="minorHAnsi"/>
            <w:sz w:val="22"/>
            <w:szCs w:val="22"/>
          </w:rPr>
          <w:t>Learning Resource Center | College of Nursing | SUNY Downstate</w:t>
        </w:r>
      </w:hyperlink>
    </w:p>
    <w:p w14:paraId="706A7CD1" w14:textId="77777777" w:rsidR="00EC617E" w:rsidRPr="002D3AA1" w:rsidRDefault="00EC617E" w:rsidP="00A6253D">
      <w:pPr>
        <w:pStyle w:val="BodyText"/>
        <w:spacing w:before="6"/>
        <w:rPr>
          <w:rFonts w:ascii="Verdana" w:hAnsi="Verdana" w:cstheme="minorHAnsi"/>
          <w:sz w:val="22"/>
          <w:szCs w:val="22"/>
        </w:rPr>
      </w:pPr>
    </w:p>
    <w:p w14:paraId="404351EA" w14:textId="77777777" w:rsidR="00420428" w:rsidRPr="002D3AA1" w:rsidRDefault="00420428" w:rsidP="00A6253D">
      <w:pPr>
        <w:pStyle w:val="BodyText"/>
        <w:spacing w:before="6"/>
        <w:rPr>
          <w:rFonts w:ascii="Verdana" w:hAnsi="Verdana" w:cstheme="minorHAnsi"/>
          <w:b/>
          <w:bCs/>
          <w:sz w:val="22"/>
          <w:szCs w:val="22"/>
        </w:rPr>
      </w:pPr>
      <w:r w:rsidRPr="002D3AA1">
        <w:rPr>
          <w:rFonts w:ascii="Verdana" w:hAnsi="Verdana" w:cstheme="minorHAnsi"/>
          <w:b/>
          <w:bCs/>
          <w:sz w:val="22"/>
          <w:szCs w:val="22"/>
        </w:rPr>
        <w:t>ACTIVE LEARNING CENTER (ALC)</w:t>
      </w:r>
    </w:p>
    <w:p w14:paraId="71AA5EBD" w14:textId="15EF0E8E" w:rsidR="00420428" w:rsidRPr="002D3AA1" w:rsidRDefault="00420428" w:rsidP="00A6253D">
      <w:pPr>
        <w:pStyle w:val="BodyText"/>
        <w:spacing w:before="6"/>
        <w:rPr>
          <w:rFonts w:ascii="Verdana" w:hAnsi="Verdana" w:cstheme="minorHAnsi"/>
          <w:sz w:val="22"/>
          <w:szCs w:val="22"/>
        </w:rPr>
      </w:pPr>
      <w:r w:rsidRPr="002D3AA1">
        <w:rPr>
          <w:rFonts w:ascii="Verdana" w:hAnsi="Verdana" w:cstheme="minorHAnsi"/>
          <w:sz w:val="22"/>
          <w:szCs w:val="22"/>
        </w:rPr>
        <w:t xml:space="preserve">A </w:t>
      </w:r>
      <w:r w:rsidR="00A6253D" w:rsidRPr="002D3AA1">
        <w:rPr>
          <w:rFonts w:ascii="Verdana" w:hAnsi="Verdana" w:cstheme="minorHAnsi"/>
          <w:sz w:val="22"/>
          <w:szCs w:val="22"/>
        </w:rPr>
        <w:t>state-of-the-art</w:t>
      </w:r>
      <w:r w:rsidRPr="002D3AA1">
        <w:rPr>
          <w:rFonts w:ascii="Verdana" w:hAnsi="Verdana" w:cstheme="minorHAnsi"/>
          <w:sz w:val="22"/>
          <w:szCs w:val="22"/>
        </w:rPr>
        <w:t xml:space="preserve"> inter-active teaching-learning designed to facilitate faculty-to-student and student-to-student engagement. The ALC is equipped with small group </w:t>
      </w:r>
      <w:r w:rsidR="00A6253D" w:rsidRPr="002D3AA1">
        <w:rPr>
          <w:rFonts w:ascii="Verdana" w:hAnsi="Verdana" w:cstheme="minorHAnsi"/>
          <w:sz w:val="22"/>
          <w:szCs w:val="22"/>
        </w:rPr>
        <w:t>workstations</w:t>
      </w:r>
      <w:r w:rsidRPr="002D3AA1">
        <w:rPr>
          <w:rFonts w:ascii="Verdana" w:hAnsi="Verdana" w:cstheme="minorHAnsi"/>
          <w:sz w:val="22"/>
          <w:szCs w:val="22"/>
        </w:rPr>
        <w:t xml:space="preserve"> including multiple technologies all of which can be configured based on the pedagogy employed.</w:t>
      </w:r>
    </w:p>
    <w:p w14:paraId="3001659B" w14:textId="77777777" w:rsidR="00EC617E" w:rsidRPr="002D3AA1" w:rsidRDefault="00EC617E" w:rsidP="00A6253D">
      <w:pPr>
        <w:pStyle w:val="BodyText"/>
        <w:spacing w:before="7"/>
        <w:rPr>
          <w:rFonts w:ascii="Verdana" w:hAnsi="Verdana" w:cstheme="minorHAnsi"/>
          <w:sz w:val="22"/>
          <w:szCs w:val="22"/>
        </w:rPr>
      </w:pPr>
    </w:p>
    <w:p w14:paraId="40A3C932" w14:textId="77777777" w:rsidR="00EC617E" w:rsidRPr="002D3AA1" w:rsidRDefault="00750B8A" w:rsidP="00395541">
      <w:pPr>
        <w:rPr>
          <w:rFonts w:ascii="Verdana" w:hAnsi="Verdana"/>
          <w:b/>
          <w:bCs/>
        </w:rPr>
      </w:pPr>
      <w:r w:rsidRPr="002D3AA1">
        <w:rPr>
          <w:rFonts w:ascii="Verdana" w:hAnsi="Verdana"/>
          <w:b/>
          <w:bCs/>
        </w:rPr>
        <w:t>CENTERWIDE ADVANCED LEARNING RESOURCE CENTER (ALRC)</w:t>
      </w:r>
    </w:p>
    <w:p w14:paraId="172BBBCF" w14:textId="26D2C630" w:rsidR="00EC617E" w:rsidRPr="002D3AA1" w:rsidRDefault="00750B8A" w:rsidP="00395541">
      <w:pPr>
        <w:rPr>
          <w:rFonts w:ascii="Verdana" w:hAnsi="Verdana"/>
        </w:rPr>
      </w:pPr>
      <w:r w:rsidRPr="002D3AA1">
        <w:rPr>
          <w:rFonts w:ascii="Verdana" w:hAnsi="Verdana"/>
        </w:rPr>
        <w:t>The library is accessible to any SUNY student, faculty, or staff with appropriate identification.</w:t>
      </w:r>
      <w:r w:rsidR="00395541" w:rsidRPr="002D3AA1">
        <w:rPr>
          <w:rFonts w:ascii="Verdana" w:hAnsi="Verdana"/>
        </w:rPr>
        <w:t xml:space="preserve"> </w:t>
      </w:r>
      <w:r w:rsidRPr="002D3AA1">
        <w:rPr>
          <w:rFonts w:ascii="Verdana" w:hAnsi="Verdana"/>
        </w:rPr>
        <w:t xml:space="preserve">Subscribers and current members of any of the DHSU Alumni Associations may now use the first and second floors of the library as a study hall. Subscribers must have library-issued picture IDs. Alumni must have picture IDs and evidence of current Association membership. Subscribers, </w:t>
      </w:r>
      <w:proofErr w:type="gramStart"/>
      <w:r w:rsidRPr="002D3AA1">
        <w:rPr>
          <w:rFonts w:ascii="Verdana" w:hAnsi="Verdana"/>
        </w:rPr>
        <w:t>alumni</w:t>
      </w:r>
      <w:proofErr w:type="gramEnd"/>
      <w:r w:rsidRPr="002D3AA1">
        <w:rPr>
          <w:rFonts w:ascii="Verdana" w:hAnsi="Verdana"/>
        </w:rPr>
        <w:t xml:space="preserve"> and all other visitors are required to screen at 445 Lenox Road at the time of each visit before entering the library.</w:t>
      </w:r>
      <w:r w:rsidR="006F3488" w:rsidRPr="002D3AA1">
        <w:rPr>
          <w:rFonts w:ascii="Verdana" w:hAnsi="Verdana"/>
        </w:rPr>
        <w:t xml:space="preserve"> </w:t>
      </w:r>
      <w:hyperlink r:id="rId46" w:history="1">
        <w:r w:rsidR="006F3488" w:rsidRPr="002D3AA1">
          <w:rPr>
            <w:rStyle w:val="Hyperlink"/>
            <w:rFonts w:ascii="Verdana" w:hAnsi="Verdana"/>
            <w:color w:val="auto"/>
            <w:u w:val="none"/>
          </w:rPr>
          <w:t>SUNY Downstate - The Medical Research Library of Brooklyn</w:t>
        </w:r>
      </w:hyperlink>
      <w:r w:rsidR="00395541" w:rsidRPr="002D3AA1">
        <w:t xml:space="preserve"> </w:t>
      </w:r>
      <w:hyperlink r:id="rId47" w:history="1">
        <w:r w:rsidR="00395541" w:rsidRPr="002D3AA1">
          <w:rPr>
            <w:rStyle w:val="Hyperlink"/>
            <w:rFonts w:ascii="Verdana" w:hAnsi="Verdana"/>
          </w:rPr>
          <w:t>https://www.downstate.edu/education-training/medical-research-library/index.html</w:t>
        </w:r>
      </w:hyperlink>
      <w:r w:rsidR="00395541" w:rsidRPr="002D3AA1">
        <w:rPr>
          <w:rStyle w:val="Hyperlink"/>
          <w:rFonts w:ascii="Verdana" w:hAnsi="Verdana"/>
          <w:color w:val="auto"/>
          <w:u w:val="none"/>
        </w:rPr>
        <w:t xml:space="preserve"> </w:t>
      </w:r>
    </w:p>
    <w:p w14:paraId="560ABE31" w14:textId="77777777" w:rsidR="00471233" w:rsidRPr="002D3AA1" w:rsidRDefault="00471233" w:rsidP="00A6253D">
      <w:pPr>
        <w:pStyle w:val="BodyText"/>
        <w:spacing w:before="218"/>
        <w:rPr>
          <w:rFonts w:ascii="Verdana" w:hAnsi="Verdana" w:cstheme="minorHAnsi"/>
          <w:sz w:val="22"/>
          <w:szCs w:val="22"/>
        </w:rPr>
      </w:pPr>
    </w:p>
    <w:sectPr w:rsidR="00471233" w:rsidRPr="002D3AA1" w:rsidSect="00B44550">
      <w:footerReference w:type="default" r:id="rId4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A735" w14:textId="77777777" w:rsidR="00B44550" w:rsidRDefault="00B44550">
      <w:r>
        <w:separator/>
      </w:r>
    </w:p>
  </w:endnote>
  <w:endnote w:type="continuationSeparator" w:id="0">
    <w:p w14:paraId="76E302E6" w14:textId="77777777" w:rsidR="00B44550" w:rsidRDefault="00B4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Body)">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0482109"/>
      <w:docPartObj>
        <w:docPartGallery w:val="Page Numbers (Bottom of Page)"/>
        <w:docPartUnique/>
      </w:docPartObj>
    </w:sdtPr>
    <w:sdtContent>
      <w:p w14:paraId="4F5985C5" w14:textId="65F25679" w:rsidR="00F332CA" w:rsidRDefault="00F332CA" w:rsidP="000925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0682543"/>
      <w:docPartObj>
        <w:docPartGallery w:val="Page Numbers (Bottom of Page)"/>
        <w:docPartUnique/>
      </w:docPartObj>
    </w:sdtPr>
    <w:sdtContent>
      <w:p w14:paraId="04A998B3" w14:textId="1C8F4EBC" w:rsidR="00F332CA" w:rsidRDefault="00F332CA" w:rsidP="00F332C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01503187"/>
      <w:docPartObj>
        <w:docPartGallery w:val="Page Numbers (Bottom of Page)"/>
        <w:docPartUnique/>
      </w:docPartObj>
    </w:sdtPr>
    <w:sdtContent>
      <w:p w14:paraId="234CA53E" w14:textId="1E663D0B" w:rsidR="00F332CA" w:rsidRDefault="00F332CA" w:rsidP="00F332C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53458063"/>
      <w:docPartObj>
        <w:docPartGallery w:val="Page Numbers (Bottom of Page)"/>
        <w:docPartUnique/>
      </w:docPartObj>
    </w:sdtPr>
    <w:sdtContent>
      <w:p w14:paraId="6FEB2376" w14:textId="15DBB25D" w:rsidR="00F332CA" w:rsidRDefault="00F332CA" w:rsidP="00F332C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FBD36E" w14:textId="77777777" w:rsidR="00F332CA" w:rsidRDefault="00F332CA" w:rsidP="00F33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Verdana" w:hAnsi="Verdana"/>
        <w:sz w:val="18"/>
        <w:szCs w:val="18"/>
      </w:rPr>
      <w:id w:val="-369218133"/>
      <w:docPartObj>
        <w:docPartGallery w:val="Page Numbers (Bottom of Page)"/>
        <w:docPartUnique/>
      </w:docPartObj>
    </w:sdtPr>
    <w:sdtContent>
      <w:p w14:paraId="6F11B2B2" w14:textId="489CBD4C" w:rsidR="00F332CA" w:rsidRPr="00F332CA" w:rsidRDefault="00F332CA" w:rsidP="00092524">
        <w:pPr>
          <w:pStyle w:val="Footer"/>
          <w:framePr w:wrap="none" w:vAnchor="text" w:hAnchor="margin" w:xAlign="right" w:y="1"/>
          <w:rPr>
            <w:rStyle w:val="PageNumber"/>
            <w:rFonts w:ascii="Verdana" w:hAnsi="Verdana"/>
            <w:sz w:val="18"/>
            <w:szCs w:val="18"/>
          </w:rPr>
        </w:pPr>
        <w:r w:rsidRPr="00F332CA">
          <w:rPr>
            <w:rStyle w:val="PageNumber"/>
            <w:rFonts w:ascii="Verdana" w:hAnsi="Verdana"/>
            <w:sz w:val="18"/>
            <w:szCs w:val="18"/>
          </w:rPr>
          <w:fldChar w:fldCharType="begin"/>
        </w:r>
        <w:r w:rsidRPr="00F332CA">
          <w:rPr>
            <w:rStyle w:val="PageNumber"/>
            <w:rFonts w:ascii="Verdana" w:hAnsi="Verdana"/>
            <w:sz w:val="18"/>
            <w:szCs w:val="18"/>
          </w:rPr>
          <w:instrText xml:space="preserve"> PAGE </w:instrText>
        </w:r>
        <w:r w:rsidRPr="00F332CA">
          <w:rPr>
            <w:rStyle w:val="PageNumber"/>
            <w:rFonts w:ascii="Verdana" w:hAnsi="Verdana"/>
            <w:sz w:val="18"/>
            <w:szCs w:val="18"/>
          </w:rPr>
          <w:fldChar w:fldCharType="separate"/>
        </w:r>
        <w:r w:rsidRPr="00F332CA">
          <w:rPr>
            <w:rStyle w:val="PageNumber"/>
            <w:rFonts w:ascii="Verdana" w:hAnsi="Verdana"/>
            <w:noProof/>
            <w:sz w:val="18"/>
            <w:szCs w:val="18"/>
          </w:rPr>
          <w:t>9</w:t>
        </w:r>
        <w:r w:rsidRPr="00F332CA">
          <w:rPr>
            <w:rStyle w:val="PageNumber"/>
            <w:rFonts w:ascii="Verdana" w:hAnsi="Verdana"/>
            <w:sz w:val="18"/>
            <w:szCs w:val="18"/>
          </w:rPr>
          <w:fldChar w:fldCharType="end"/>
        </w:r>
      </w:p>
    </w:sdtContent>
  </w:sdt>
  <w:p w14:paraId="6E3B0665" w14:textId="5974A2E3" w:rsidR="00317CE7" w:rsidRDefault="00317CE7" w:rsidP="00F332CA">
    <w:pPr>
      <w:pStyle w:val="BodyText"/>
      <w:spacing w:line="14"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Verdana" w:hAnsi="Verdana"/>
        <w:sz w:val="18"/>
        <w:szCs w:val="18"/>
      </w:rPr>
      <w:id w:val="-1821033214"/>
      <w:docPartObj>
        <w:docPartGallery w:val="Page Numbers (Bottom of Page)"/>
        <w:docPartUnique/>
      </w:docPartObj>
    </w:sdtPr>
    <w:sdtContent>
      <w:p w14:paraId="0590D9A3" w14:textId="37C32059" w:rsidR="00F332CA" w:rsidRPr="00F332CA" w:rsidRDefault="00F332CA" w:rsidP="00F332CA">
        <w:pPr>
          <w:pStyle w:val="Footer"/>
          <w:framePr w:wrap="none" w:vAnchor="text" w:hAnchor="page" w:x="10809" w:y="-502"/>
          <w:rPr>
            <w:rStyle w:val="PageNumber"/>
            <w:rFonts w:ascii="Verdana" w:hAnsi="Verdana"/>
            <w:sz w:val="18"/>
            <w:szCs w:val="18"/>
          </w:rPr>
        </w:pPr>
        <w:r w:rsidRPr="00F332CA">
          <w:rPr>
            <w:rStyle w:val="PageNumber"/>
            <w:rFonts w:ascii="Verdana" w:hAnsi="Verdana"/>
            <w:sz w:val="18"/>
            <w:szCs w:val="18"/>
          </w:rPr>
          <w:fldChar w:fldCharType="begin"/>
        </w:r>
        <w:r w:rsidRPr="00F332CA">
          <w:rPr>
            <w:rStyle w:val="PageNumber"/>
            <w:rFonts w:ascii="Verdana" w:hAnsi="Verdana"/>
            <w:sz w:val="18"/>
            <w:szCs w:val="18"/>
          </w:rPr>
          <w:instrText xml:space="preserve"> PAGE </w:instrText>
        </w:r>
        <w:r w:rsidRPr="00F332CA">
          <w:rPr>
            <w:rStyle w:val="PageNumber"/>
            <w:rFonts w:ascii="Verdana" w:hAnsi="Verdana"/>
            <w:sz w:val="18"/>
            <w:szCs w:val="18"/>
          </w:rPr>
          <w:fldChar w:fldCharType="separate"/>
        </w:r>
        <w:r w:rsidRPr="00F332CA">
          <w:rPr>
            <w:rStyle w:val="PageNumber"/>
            <w:rFonts w:ascii="Verdana" w:hAnsi="Verdana"/>
            <w:noProof/>
            <w:sz w:val="18"/>
            <w:szCs w:val="18"/>
          </w:rPr>
          <w:t>10</w:t>
        </w:r>
        <w:r w:rsidRPr="00F332CA">
          <w:rPr>
            <w:rStyle w:val="PageNumber"/>
            <w:rFonts w:ascii="Verdana" w:hAnsi="Verdana"/>
            <w:sz w:val="18"/>
            <w:szCs w:val="18"/>
          </w:rPr>
          <w:fldChar w:fldCharType="end"/>
        </w:r>
      </w:p>
    </w:sdtContent>
  </w:sdt>
  <w:p w14:paraId="39872664" w14:textId="77777777" w:rsidR="00317CE7" w:rsidRDefault="00317CE7" w:rsidP="00F332CA">
    <w:pPr>
      <w:pStyle w:val="BodyText"/>
      <w:spacing w:line="14" w:lineRule="auto"/>
      <w:ind w:right="360"/>
    </w:pPr>
    <w:r>
      <w:rPr>
        <w:noProof/>
      </w:rPr>
      <mc:AlternateContent>
        <mc:Choice Requires="wps">
          <w:drawing>
            <wp:anchor distT="0" distB="0" distL="114300" distR="114300" simplePos="0" relativeHeight="250090496" behindDoc="1" locked="0" layoutInCell="1" allowOverlap="1" wp14:anchorId="0C1EEAAF" wp14:editId="191DEF81">
              <wp:simplePos x="0" y="0"/>
              <wp:positionH relativeFrom="page">
                <wp:posOffset>3138170</wp:posOffset>
              </wp:positionH>
              <wp:positionV relativeFrom="page">
                <wp:posOffset>9679305</wp:posOffset>
              </wp:positionV>
              <wp:extent cx="605155" cy="19494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58073" w14:textId="77777777" w:rsidR="00317CE7" w:rsidRDefault="00317CE7">
                          <w:pPr>
                            <w:pStyle w:val="BodyText"/>
                            <w:spacing w:before="20"/>
                            <w:ind w:left="20"/>
                            <w:rPr>
                              <w:rFonts w:ascii="Segoe U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EEAAF" id="_x0000_t202" coordsize="21600,21600" o:spt="202" path="m,l,21600r21600,l21600,xe">
              <v:stroke joinstyle="miter"/>
              <v:path gradientshapeok="t" o:connecttype="rect"/>
            </v:shapetype>
            <v:shape id="_x0000_s1029" type="#_x0000_t202" style="position:absolute;margin-left:247.1pt;margin-top:762.15pt;width:47.65pt;height:15.35pt;z-index:-2532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" filled="f" stroked="f">
              <v:textbox inset="0,0,0,0">
                <w:txbxContent>
                  <w:p w14:paraId="23A58073" w14:textId="77777777" w:rsidR="00317CE7" w:rsidRDefault="00317CE7">
                    <w:pPr>
                      <w:pStyle w:val="BodyText"/>
                      <w:spacing w:before="20"/>
                      <w:ind w:left="20"/>
                      <w:rPr>
                        <w:rFonts w:ascii="Segoe UI"/>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968209"/>
      <w:docPartObj>
        <w:docPartGallery w:val="Page Numbers (Bottom of Page)"/>
        <w:docPartUnique/>
      </w:docPartObj>
    </w:sdtPr>
    <w:sdtContent>
      <w:p w14:paraId="642B82BD" w14:textId="4EBCCD7D" w:rsidR="00F332CA" w:rsidRDefault="00F332CA" w:rsidP="000925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3526974" w14:textId="782767CE" w:rsidR="00317CE7" w:rsidRDefault="00317CE7" w:rsidP="00F332CA">
    <w:pPr>
      <w:pStyle w:val="BodyText"/>
      <w:spacing w:line="14" w:lineRule="auto"/>
      <w:ind w:right="360"/>
      <w:rPr>
        <w:sz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Verdana" w:hAnsi="Verdana"/>
        <w:sz w:val="18"/>
        <w:szCs w:val="18"/>
      </w:rPr>
      <w:id w:val="1536311282"/>
      <w:docPartObj>
        <w:docPartGallery w:val="Page Numbers (Bottom of Page)"/>
        <w:docPartUnique/>
      </w:docPartObj>
    </w:sdtPr>
    <w:sdtContent>
      <w:p w14:paraId="63F08E15" w14:textId="5B99D12C" w:rsidR="00F332CA" w:rsidRPr="00F332CA" w:rsidRDefault="00F332CA" w:rsidP="00092524">
        <w:pPr>
          <w:pStyle w:val="Footer"/>
          <w:framePr w:wrap="none" w:vAnchor="text" w:hAnchor="margin" w:xAlign="right" w:y="1"/>
          <w:rPr>
            <w:rStyle w:val="PageNumber"/>
            <w:rFonts w:ascii="Verdana" w:hAnsi="Verdana"/>
            <w:sz w:val="18"/>
            <w:szCs w:val="18"/>
          </w:rPr>
        </w:pPr>
        <w:r w:rsidRPr="00F332CA">
          <w:rPr>
            <w:rStyle w:val="PageNumber"/>
            <w:rFonts w:ascii="Verdana" w:hAnsi="Verdana"/>
            <w:sz w:val="18"/>
            <w:szCs w:val="18"/>
          </w:rPr>
          <w:fldChar w:fldCharType="begin"/>
        </w:r>
        <w:r w:rsidRPr="00F332CA">
          <w:rPr>
            <w:rStyle w:val="PageNumber"/>
            <w:rFonts w:ascii="Verdana" w:hAnsi="Verdana"/>
            <w:sz w:val="18"/>
            <w:szCs w:val="18"/>
          </w:rPr>
          <w:instrText xml:space="preserve"> PAGE </w:instrText>
        </w:r>
        <w:r w:rsidRPr="00F332CA">
          <w:rPr>
            <w:rStyle w:val="PageNumber"/>
            <w:rFonts w:ascii="Verdana" w:hAnsi="Verdana"/>
            <w:sz w:val="18"/>
            <w:szCs w:val="18"/>
          </w:rPr>
          <w:fldChar w:fldCharType="separate"/>
        </w:r>
        <w:r w:rsidRPr="00F332CA">
          <w:rPr>
            <w:rStyle w:val="PageNumber"/>
            <w:rFonts w:ascii="Verdana" w:hAnsi="Verdana"/>
            <w:noProof/>
            <w:sz w:val="18"/>
            <w:szCs w:val="18"/>
          </w:rPr>
          <w:t>36</w:t>
        </w:r>
        <w:r w:rsidRPr="00F332CA">
          <w:rPr>
            <w:rStyle w:val="PageNumber"/>
            <w:rFonts w:ascii="Verdana" w:hAnsi="Verdana"/>
            <w:sz w:val="18"/>
            <w:szCs w:val="18"/>
          </w:rPr>
          <w:fldChar w:fldCharType="end"/>
        </w:r>
      </w:p>
    </w:sdtContent>
  </w:sdt>
  <w:p w14:paraId="1A87B6EA" w14:textId="0986EA00" w:rsidR="00317CE7" w:rsidRDefault="00317CE7" w:rsidP="00F332CA">
    <w:pPr>
      <w:pStyle w:val="BodyText"/>
      <w:spacing w:line="14" w:lineRule="auto"/>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D19" w14:textId="0B0EFFB6" w:rsidR="00317CE7" w:rsidRDefault="00317CE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D0D3" w14:textId="77777777" w:rsidR="00B44550" w:rsidRDefault="00B44550">
      <w:r>
        <w:separator/>
      </w:r>
    </w:p>
  </w:footnote>
  <w:footnote w:type="continuationSeparator" w:id="0">
    <w:p w14:paraId="6D273C25" w14:textId="77777777" w:rsidR="00B44550" w:rsidRDefault="00B44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4F4"/>
    <w:multiLevelType w:val="hybridMultilevel"/>
    <w:tmpl w:val="15F48DDE"/>
    <w:lvl w:ilvl="0" w:tplc="26640DFE">
      <w:numFmt w:val="bullet"/>
      <w:lvlText w:val="•"/>
      <w:lvlJc w:val="left"/>
      <w:pPr>
        <w:ind w:left="385" w:hanging="180"/>
      </w:pPr>
      <w:rPr>
        <w:rFonts w:ascii="Garamond" w:eastAsia="Garamond" w:hAnsi="Garamond" w:cs="Garamond" w:hint="default"/>
        <w:color w:val="231F20"/>
        <w:w w:val="109"/>
        <w:sz w:val="20"/>
        <w:szCs w:val="20"/>
      </w:rPr>
    </w:lvl>
    <w:lvl w:ilvl="1" w:tplc="33582F7E">
      <w:start w:val="2"/>
      <w:numFmt w:val="decimal"/>
      <w:lvlText w:val="%2"/>
      <w:lvlJc w:val="left"/>
      <w:pPr>
        <w:ind w:left="537" w:hanging="148"/>
        <w:jc w:val="right"/>
      </w:pPr>
      <w:rPr>
        <w:rFonts w:ascii="Garamond" w:eastAsia="Garamond" w:hAnsi="Garamond" w:cs="Garamond" w:hint="default"/>
        <w:color w:val="231F20"/>
        <w:w w:val="106"/>
        <w:sz w:val="19"/>
        <w:szCs w:val="19"/>
      </w:rPr>
    </w:lvl>
    <w:lvl w:ilvl="2" w:tplc="84D8BC7C">
      <w:numFmt w:val="bullet"/>
      <w:lvlText w:val="•"/>
      <w:lvlJc w:val="left"/>
      <w:pPr>
        <w:ind w:left="660" w:hanging="148"/>
      </w:pPr>
      <w:rPr>
        <w:rFonts w:hint="default"/>
      </w:rPr>
    </w:lvl>
    <w:lvl w:ilvl="3" w:tplc="6478C98C">
      <w:numFmt w:val="bullet"/>
      <w:lvlText w:val="•"/>
      <w:lvlJc w:val="left"/>
      <w:pPr>
        <w:ind w:left="447" w:hanging="148"/>
      </w:pPr>
      <w:rPr>
        <w:rFonts w:hint="default"/>
      </w:rPr>
    </w:lvl>
    <w:lvl w:ilvl="4" w:tplc="BEF42D8A">
      <w:numFmt w:val="bullet"/>
      <w:lvlText w:val="•"/>
      <w:lvlJc w:val="left"/>
      <w:pPr>
        <w:ind w:left="234" w:hanging="148"/>
      </w:pPr>
      <w:rPr>
        <w:rFonts w:hint="default"/>
      </w:rPr>
    </w:lvl>
    <w:lvl w:ilvl="5" w:tplc="756C3458">
      <w:numFmt w:val="bullet"/>
      <w:lvlText w:val="•"/>
      <w:lvlJc w:val="left"/>
      <w:pPr>
        <w:ind w:left="21" w:hanging="148"/>
      </w:pPr>
      <w:rPr>
        <w:rFonts w:hint="default"/>
      </w:rPr>
    </w:lvl>
    <w:lvl w:ilvl="6" w:tplc="8D2A3086">
      <w:numFmt w:val="bullet"/>
      <w:lvlText w:val="•"/>
      <w:lvlJc w:val="left"/>
      <w:pPr>
        <w:ind w:left="-191" w:hanging="148"/>
      </w:pPr>
      <w:rPr>
        <w:rFonts w:hint="default"/>
      </w:rPr>
    </w:lvl>
    <w:lvl w:ilvl="7" w:tplc="CC906F3E">
      <w:numFmt w:val="bullet"/>
      <w:lvlText w:val="•"/>
      <w:lvlJc w:val="left"/>
      <w:pPr>
        <w:ind w:left="-404" w:hanging="148"/>
      </w:pPr>
      <w:rPr>
        <w:rFonts w:hint="default"/>
      </w:rPr>
    </w:lvl>
    <w:lvl w:ilvl="8" w:tplc="23C0EABA">
      <w:numFmt w:val="bullet"/>
      <w:lvlText w:val="•"/>
      <w:lvlJc w:val="left"/>
      <w:pPr>
        <w:ind w:left="-617" w:hanging="148"/>
      </w:pPr>
      <w:rPr>
        <w:rFonts w:hint="default"/>
      </w:rPr>
    </w:lvl>
  </w:abstractNum>
  <w:abstractNum w:abstractNumId="1" w15:restartNumberingAfterBreak="0">
    <w:nsid w:val="05EF509D"/>
    <w:multiLevelType w:val="hybridMultilevel"/>
    <w:tmpl w:val="A760C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384"/>
    <w:multiLevelType w:val="hybridMultilevel"/>
    <w:tmpl w:val="34D41A24"/>
    <w:lvl w:ilvl="0" w:tplc="4C9EA902">
      <w:numFmt w:val="bullet"/>
      <w:lvlText w:val="•"/>
      <w:lvlJc w:val="left"/>
      <w:pPr>
        <w:ind w:left="1531" w:hanging="198"/>
      </w:pPr>
      <w:rPr>
        <w:rFonts w:ascii="Garamond" w:eastAsia="Garamond" w:hAnsi="Garamond" w:cs="Garamond" w:hint="default"/>
        <w:color w:val="231F20"/>
        <w:w w:val="109"/>
        <w:sz w:val="20"/>
        <w:szCs w:val="20"/>
      </w:rPr>
    </w:lvl>
    <w:lvl w:ilvl="1" w:tplc="58C2827E">
      <w:numFmt w:val="bullet"/>
      <w:lvlText w:val="•"/>
      <w:lvlJc w:val="left"/>
      <w:pPr>
        <w:ind w:left="1823" w:hanging="198"/>
      </w:pPr>
      <w:rPr>
        <w:rFonts w:hint="default"/>
      </w:rPr>
    </w:lvl>
    <w:lvl w:ilvl="2" w:tplc="C46291B6">
      <w:numFmt w:val="bullet"/>
      <w:lvlText w:val="•"/>
      <w:lvlJc w:val="left"/>
      <w:pPr>
        <w:ind w:left="2107" w:hanging="198"/>
      </w:pPr>
      <w:rPr>
        <w:rFonts w:hint="default"/>
      </w:rPr>
    </w:lvl>
    <w:lvl w:ilvl="3" w:tplc="92B0D7BE">
      <w:numFmt w:val="bullet"/>
      <w:lvlText w:val="•"/>
      <w:lvlJc w:val="left"/>
      <w:pPr>
        <w:ind w:left="2391" w:hanging="198"/>
      </w:pPr>
      <w:rPr>
        <w:rFonts w:hint="default"/>
      </w:rPr>
    </w:lvl>
    <w:lvl w:ilvl="4" w:tplc="40E0484A">
      <w:numFmt w:val="bullet"/>
      <w:lvlText w:val="•"/>
      <w:lvlJc w:val="left"/>
      <w:pPr>
        <w:ind w:left="2675" w:hanging="198"/>
      </w:pPr>
      <w:rPr>
        <w:rFonts w:hint="default"/>
      </w:rPr>
    </w:lvl>
    <w:lvl w:ilvl="5" w:tplc="BA1A09AC">
      <w:numFmt w:val="bullet"/>
      <w:lvlText w:val="•"/>
      <w:lvlJc w:val="left"/>
      <w:pPr>
        <w:ind w:left="2959" w:hanging="198"/>
      </w:pPr>
      <w:rPr>
        <w:rFonts w:hint="default"/>
      </w:rPr>
    </w:lvl>
    <w:lvl w:ilvl="6" w:tplc="5770E178">
      <w:numFmt w:val="bullet"/>
      <w:lvlText w:val="•"/>
      <w:lvlJc w:val="left"/>
      <w:pPr>
        <w:ind w:left="3243" w:hanging="198"/>
      </w:pPr>
      <w:rPr>
        <w:rFonts w:hint="default"/>
      </w:rPr>
    </w:lvl>
    <w:lvl w:ilvl="7" w:tplc="7634301E">
      <w:numFmt w:val="bullet"/>
      <w:lvlText w:val="•"/>
      <w:lvlJc w:val="left"/>
      <w:pPr>
        <w:ind w:left="3526" w:hanging="198"/>
      </w:pPr>
      <w:rPr>
        <w:rFonts w:hint="default"/>
      </w:rPr>
    </w:lvl>
    <w:lvl w:ilvl="8" w:tplc="4D4010EC">
      <w:numFmt w:val="bullet"/>
      <w:lvlText w:val="•"/>
      <w:lvlJc w:val="left"/>
      <w:pPr>
        <w:ind w:left="3810" w:hanging="198"/>
      </w:pPr>
      <w:rPr>
        <w:rFonts w:hint="default"/>
      </w:rPr>
    </w:lvl>
  </w:abstractNum>
  <w:abstractNum w:abstractNumId="3" w15:restartNumberingAfterBreak="0">
    <w:nsid w:val="0DBA389A"/>
    <w:multiLevelType w:val="hybridMultilevel"/>
    <w:tmpl w:val="3F32C634"/>
    <w:lvl w:ilvl="0" w:tplc="6AC44164">
      <w:numFmt w:val="bullet"/>
      <w:lvlText w:val="•"/>
      <w:lvlJc w:val="left"/>
      <w:pPr>
        <w:ind w:left="919" w:hanging="198"/>
      </w:pPr>
      <w:rPr>
        <w:rFonts w:ascii="Garamond" w:eastAsia="Garamond" w:hAnsi="Garamond" w:cs="Garamond" w:hint="default"/>
        <w:color w:val="231F20"/>
        <w:w w:val="109"/>
        <w:sz w:val="20"/>
        <w:szCs w:val="20"/>
      </w:rPr>
    </w:lvl>
    <w:lvl w:ilvl="1" w:tplc="106EA5A4">
      <w:numFmt w:val="bullet"/>
      <w:lvlText w:val="•"/>
      <w:lvlJc w:val="left"/>
      <w:pPr>
        <w:ind w:left="1285" w:hanging="198"/>
      </w:pPr>
      <w:rPr>
        <w:rFonts w:hint="default"/>
      </w:rPr>
    </w:lvl>
    <w:lvl w:ilvl="2" w:tplc="26923218">
      <w:numFmt w:val="bullet"/>
      <w:lvlText w:val="•"/>
      <w:lvlJc w:val="left"/>
      <w:pPr>
        <w:ind w:left="1651" w:hanging="198"/>
      </w:pPr>
      <w:rPr>
        <w:rFonts w:hint="default"/>
      </w:rPr>
    </w:lvl>
    <w:lvl w:ilvl="3" w:tplc="200E0FE6">
      <w:numFmt w:val="bullet"/>
      <w:lvlText w:val="•"/>
      <w:lvlJc w:val="left"/>
      <w:pPr>
        <w:ind w:left="2017" w:hanging="198"/>
      </w:pPr>
      <w:rPr>
        <w:rFonts w:hint="default"/>
      </w:rPr>
    </w:lvl>
    <w:lvl w:ilvl="4" w:tplc="37F0693E">
      <w:numFmt w:val="bullet"/>
      <w:lvlText w:val="•"/>
      <w:lvlJc w:val="left"/>
      <w:pPr>
        <w:ind w:left="2383" w:hanging="198"/>
      </w:pPr>
      <w:rPr>
        <w:rFonts w:hint="default"/>
      </w:rPr>
    </w:lvl>
    <w:lvl w:ilvl="5" w:tplc="E3CE0200">
      <w:numFmt w:val="bullet"/>
      <w:lvlText w:val="•"/>
      <w:lvlJc w:val="left"/>
      <w:pPr>
        <w:ind w:left="2750" w:hanging="198"/>
      </w:pPr>
      <w:rPr>
        <w:rFonts w:hint="default"/>
      </w:rPr>
    </w:lvl>
    <w:lvl w:ilvl="6" w:tplc="20D6FCFA">
      <w:numFmt w:val="bullet"/>
      <w:lvlText w:val="•"/>
      <w:lvlJc w:val="left"/>
      <w:pPr>
        <w:ind w:left="3116" w:hanging="198"/>
      </w:pPr>
      <w:rPr>
        <w:rFonts w:hint="default"/>
      </w:rPr>
    </w:lvl>
    <w:lvl w:ilvl="7" w:tplc="C908F23A">
      <w:numFmt w:val="bullet"/>
      <w:lvlText w:val="•"/>
      <w:lvlJc w:val="left"/>
      <w:pPr>
        <w:ind w:left="3482" w:hanging="198"/>
      </w:pPr>
      <w:rPr>
        <w:rFonts w:hint="default"/>
      </w:rPr>
    </w:lvl>
    <w:lvl w:ilvl="8" w:tplc="439E6434">
      <w:numFmt w:val="bullet"/>
      <w:lvlText w:val="•"/>
      <w:lvlJc w:val="left"/>
      <w:pPr>
        <w:ind w:left="3848" w:hanging="198"/>
      </w:pPr>
      <w:rPr>
        <w:rFonts w:hint="default"/>
      </w:rPr>
    </w:lvl>
  </w:abstractNum>
  <w:abstractNum w:abstractNumId="4" w15:restartNumberingAfterBreak="0">
    <w:nsid w:val="0E9A4C1D"/>
    <w:multiLevelType w:val="hybridMultilevel"/>
    <w:tmpl w:val="4E408656"/>
    <w:lvl w:ilvl="0" w:tplc="9AFC4C56">
      <w:numFmt w:val="bullet"/>
      <w:lvlText w:val="•"/>
      <w:lvlJc w:val="left"/>
      <w:pPr>
        <w:ind w:left="287" w:hanging="150"/>
      </w:pPr>
      <w:rPr>
        <w:rFonts w:ascii="Garamond" w:eastAsia="Garamond" w:hAnsi="Garamond" w:cs="Garamond" w:hint="default"/>
        <w:color w:val="231F20"/>
        <w:w w:val="109"/>
        <w:sz w:val="20"/>
        <w:szCs w:val="2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0F432427"/>
    <w:multiLevelType w:val="hybridMultilevel"/>
    <w:tmpl w:val="64F0AD04"/>
    <w:lvl w:ilvl="0" w:tplc="14A679E4">
      <w:numFmt w:val="bullet"/>
      <w:lvlText w:val="•"/>
      <w:lvlJc w:val="left"/>
      <w:pPr>
        <w:ind w:left="751" w:hanging="180"/>
      </w:pPr>
      <w:rPr>
        <w:rFonts w:ascii="Garamond" w:eastAsia="Garamond" w:hAnsi="Garamond" w:cs="Garamond" w:hint="default"/>
        <w:color w:val="231F20"/>
        <w:w w:val="109"/>
        <w:sz w:val="20"/>
        <w:szCs w:val="20"/>
      </w:rPr>
    </w:lvl>
    <w:lvl w:ilvl="1" w:tplc="92066964">
      <w:numFmt w:val="bullet"/>
      <w:lvlText w:val="•"/>
      <w:lvlJc w:val="left"/>
      <w:pPr>
        <w:ind w:left="1055" w:hanging="180"/>
      </w:pPr>
      <w:rPr>
        <w:rFonts w:hint="default"/>
      </w:rPr>
    </w:lvl>
    <w:lvl w:ilvl="2" w:tplc="B71AF930">
      <w:numFmt w:val="bullet"/>
      <w:lvlText w:val="•"/>
      <w:lvlJc w:val="left"/>
      <w:pPr>
        <w:ind w:left="1350" w:hanging="180"/>
      </w:pPr>
      <w:rPr>
        <w:rFonts w:hint="default"/>
      </w:rPr>
    </w:lvl>
    <w:lvl w:ilvl="3" w:tplc="3152A62A">
      <w:numFmt w:val="bullet"/>
      <w:lvlText w:val="•"/>
      <w:lvlJc w:val="left"/>
      <w:pPr>
        <w:ind w:left="1646" w:hanging="180"/>
      </w:pPr>
      <w:rPr>
        <w:rFonts w:hint="default"/>
      </w:rPr>
    </w:lvl>
    <w:lvl w:ilvl="4" w:tplc="240890EC">
      <w:numFmt w:val="bullet"/>
      <w:lvlText w:val="•"/>
      <w:lvlJc w:val="left"/>
      <w:pPr>
        <w:ind w:left="1941" w:hanging="180"/>
      </w:pPr>
      <w:rPr>
        <w:rFonts w:hint="default"/>
      </w:rPr>
    </w:lvl>
    <w:lvl w:ilvl="5" w:tplc="2CEA757E">
      <w:numFmt w:val="bullet"/>
      <w:lvlText w:val="•"/>
      <w:lvlJc w:val="left"/>
      <w:pPr>
        <w:ind w:left="2236" w:hanging="180"/>
      </w:pPr>
      <w:rPr>
        <w:rFonts w:hint="default"/>
      </w:rPr>
    </w:lvl>
    <w:lvl w:ilvl="6" w:tplc="03D67302">
      <w:numFmt w:val="bullet"/>
      <w:lvlText w:val="•"/>
      <w:lvlJc w:val="left"/>
      <w:pPr>
        <w:ind w:left="2532" w:hanging="180"/>
      </w:pPr>
      <w:rPr>
        <w:rFonts w:hint="default"/>
      </w:rPr>
    </w:lvl>
    <w:lvl w:ilvl="7" w:tplc="A486540E">
      <w:numFmt w:val="bullet"/>
      <w:lvlText w:val="•"/>
      <w:lvlJc w:val="left"/>
      <w:pPr>
        <w:ind w:left="2827" w:hanging="180"/>
      </w:pPr>
      <w:rPr>
        <w:rFonts w:hint="default"/>
      </w:rPr>
    </w:lvl>
    <w:lvl w:ilvl="8" w:tplc="EECC9A58">
      <w:numFmt w:val="bullet"/>
      <w:lvlText w:val="•"/>
      <w:lvlJc w:val="left"/>
      <w:pPr>
        <w:ind w:left="3123" w:hanging="180"/>
      </w:pPr>
      <w:rPr>
        <w:rFonts w:hint="default"/>
      </w:rPr>
    </w:lvl>
  </w:abstractNum>
  <w:abstractNum w:abstractNumId="6" w15:restartNumberingAfterBreak="0">
    <w:nsid w:val="0F863822"/>
    <w:multiLevelType w:val="hybridMultilevel"/>
    <w:tmpl w:val="7CFC4F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E541FF"/>
    <w:multiLevelType w:val="multilevel"/>
    <w:tmpl w:val="C4B29BCA"/>
    <w:lvl w:ilvl="0">
      <w:start w:val="5"/>
      <w:numFmt w:val="lowerLetter"/>
      <w:lvlText w:val="%1"/>
      <w:lvlJc w:val="left"/>
      <w:pPr>
        <w:ind w:left="161" w:hanging="298"/>
      </w:pPr>
      <w:rPr>
        <w:rFonts w:hint="default"/>
      </w:rPr>
    </w:lvl>
    <w:lvl w:ilvl="1">
      <w:start w:val="13"/>
      <w:numFmt w:val="lowerLetter"/>
      <w:lvlText w:val="%1-%2"/>
      <w:lvlJc w:val="left"/>
      <w:pPr>
        <w:ind w:left="161" w:hanging="298"/>
      </w:pPr>
      <w:rPr>
        <w:rFonts w:ascii="Garamond" w:eastAsia="Garamond" w:hAnsi="Garamond" w:cs="Garamond" w:hint="default"/>
        <w:color w:val="231F20"/>
        <w:spacing w:val="-2"/>
        <w:w w:val="98"/>
        <w:sz w:val="18"/>
        <w:szCs w:val="18"/>
      </w:rPr>
    </w:lvl>
    <w:lvl w:ilvl="2">
      <w:numFmt w:val="bullet"/>
      <w:lvlText w:val="•"/>
      <w:lvlJc w:val="left"/>
      <w:pPr>
        <w:ind w:left="700" w:hanging="129"/>
      </w:pPr>
      <w:rPr>
        <w:rFonts w:ascii="Garamond" w:eastAsia="Garamond" w:hAnsi="Garamond" w:cs="Garamond" w:hint="default"/>
        <w:color w:val="231F20"/>
        <w:w w:val="109"/>
        <w:sz w:val="20"/>
        <w:szCs w:val="20"/>
      </w:rPr>
    </w:lvl>
    <w:lvl w:ilvl="3">
      <w:numFmt w:val="bullet"/>
      <w:lvlText w:val="•"/>
      <w:lvlJc w:val="left"/>
      <w:pPr>
        <w:ind w:left="355" w:hanging="129"/>
      </w:pPr>
      <w:rPr>
        <w:rFonts w:hint="default"/>
      </w:rPr>
    </w:lvl>
    <w:lvl w:ilvl="4">
      <w:numFmt w:val="bullet"/>
      <w:lvlText w:val="•"/>
      <w:lvlJc w:val="left"/>
      <w:pPr>
        <w:ind w:left="182" w:hanging="129"/>
      </w:pPr>
      <w:rPr>
        <w:rFonts w:hint="default"/>
      </w:rPr>
    </w:lvl>
    <w:lvl w:ilvl="5">
      <w:numFmt w:val="bullet"/>
      <w:lvlText w:val="•"/>
      <w:lvlJc w:val="left"/>
      <w:pPr>
        <w:ind w:left="10" w:hanging="129"/>
      </w:pPr>
      <w:rPr>
        <w:rFonts w:hint="default"/>
      </w:rPr>
    </w:lvl>
    <w:lvl w:ilvl="6">
      <w:numFmt w:val="bullet"/>
      <w:lvlText w:val="•"/>
      <w:lvlJc w:val="left"/>
      <w:pPr>
        <w:ind w:left="-163" w:hanging="129"/>
      </w:pPr>
      <w:rPr>
        <w:rFonts w:hint="default"/>
      </w:rPr>
    </w:lvl>
    <w:lvl w:ilvl="7">
      <w:numFmt w:val="bullet"/>
      <w:lvlText w:val="•"/>
      <w:lvlJc w:val="left"/>
      <w:pPr>
        <w:ind w:left="-335" w:hanging="129"/>
      </w:pPr>
      <w:rPr>
        <w:rFonts w:hint="default"/>
      </w:rPr>
    </w:lvl>
    <w:lvl w:ilvl="8">
      <w:numFmt w:val="bullet"/>
      <w:lvlText w:val="•"/>
      <w:lvlJc w:val="left"/>
      <w:pPr>
        <w:ind w:left="-508" w:hanging="129"/>
      </w:pPr>
      <w:rPr>
        <w:rFonts w:hint="default"/>
      </w:rPr>
    </w:lvl>
  </w:abstractNum>
  <w:abstractNum w:abstractNumId="8" w15:restartNumberingAfterBreak="0">
    <w:nsid w:val="15A92C63"/>
    <w:multiLevelType w:val="hybridMultilevel"/>
    <w:tmpl w:val="395A804A"/>
    <w:lvl w:ilvl="0" w:tplc="9AFC4C56">
      <w:numFmt w:val="bullet"/>
      <w:lvlText w:val="•"/>
      <w:lvlJc w:val="left"/>
      <w:pPr>
        <w:ind w:left="729" w:hanging="150"/>
      </w:pPr>
      <w:rPr>
        <w:rFonts w:ascii="Garamond" w:eastAsia="Garamond" w:hAnsi="Garamond" w:cs="Garamond" w:hint="default"/>
        <w:color w:val="231F20"/>
        <w:w w:val="109"/>
        <w:sz w:val="20"/>
        <w:szCs w:val="20"/>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9" w15:restartNumberingAfterBreak="0">
    <w:nsid w:val="19C54BA7"/>
    <w:multiLevelType w:val="hybridMultilevel"/>
    <w:tmpl w:val="34923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6251D"/>
    <w:multiLevelType w:val="hybridMultilevel"/>
    <w:tmpl w:val="21AAC85E"/>
    <w:lvl w:ilvl="0" w:tplc="7C0AEE20">
      <w:start w:val="1"/>
      <w:numFmt w:val="decimal"/>
      <w:lvlText w:val="%1)"/>
      <w:lvlJc w:val="left"/>
      <w:pPr>
        <w:ind w:left="772" w:hanging="209"/>
      </w:pPr>
      <w:rPr>
        <w:rFonts w:ascii="Garamond" w:eastAsia="Garamond" w:hAnsi="Garamond" w:cs="Garamond" w:hint="default"/>
        <w:color w:val="231F20"/>
        <w:w w:val="107"/>
        <w:sz w:val="19"/>
        <w:szCs w:val="19"/>
      </w:rPr>
    </w:lvl>
    <w:lvl w:ilvl="1" w:tplc="C1BA7352">
      <w:numFmt w:val="bullet"/>
      <w:lvlText w:val="•"/>
      <w:lvlJc w:val="left"/>
      <w:pPr>
        <w:ind w:left="1066" w:hanging="209"/>
      </w:pPr>
      <w:rPr>
        <w:rFonts w:hint="default"/>
      </w:rPr>
    </w:lvl>
    <w:lvl w:ilvl="2" w:tplc="9F9A8092">
      <w:numFmt w:val="bullet"/>
      <w:lvlText w:val="•"/>
      <w:lvlJc w:val="left"/>
      <w:pPr>
        <w:ind w:left="1352" w:hanging="209"/>
      </w:pPr>
      <w:rPr>
        <w:rFonts w:hint="default"/>
      </w:rPr>
    </w:lvl>
    <w:lvl w:ilvl="3" w:tplc="07520E76">
      <w:numFmt w:val="bullet"/>
      <w:lvlText w:val="•"/>
      <w:lvlJc w:val="left"/>
      <w:pPr>
        <w:ind w:left="1639" w:hanging="209"/>
      </w:pPr>
      <w:rPr>
        <w:rFonts w:hint="default"/>
      </w:rPr>
    </w:lvl>
    <w:lvl w:ilvl="4" w:tplc="3B78BE00">
      <w:numFmt w:val="bullet"/>
      <w:lvlText w:val="•"/>
      <w:lvlJc w:val="left"/>
      <w:pPr>
        <w:ind w:left="1925" w:hanging="209"/>
      </w:pPr>
      <w:rPr>
        <w:rFonts w:hint="default"/>
      </w:rPr>
    </w:lvl>
    <w:lvl w:ilvl="5" w:tplc="76808318">
      <w:numFmt w:val="bullet"/>
      <w:lvlText w:val="•"/>
      <w:lvlJc w:val="left"/>
      <w:pPr>
        <w:ind w:left="2212" w:hanging="209"/>
      </w:pPr>
      <w:rPr>
        <w:rFonts w:hint="default"/>
      </w:rPr>
    </w:lvl>
    <w:lvl w:ilvl="6" w:tplc="9D369234">
      <w:numFmt w:val="bullet"/>
      <w:lvlText w:val="•"/>
      <w:lvlJc w:val="left"/>
      <w:pPr>
        <w:ind w:left="2498" w:hanging="209"/>
      </w:pPr>
      <w:rPr>
        <w:rFonts w:hint="default"/>
      </w:rPr>
    </w:lvl>
    <w:lvl w:ilvl="7" w:tplc="5ED480E6">
      <w:numFmt w:val="bullet"/>
      <w:lvlText w:val="•"/>
      <w:lvlJc w:val="left"/>
      <w:pPr>
        <w:ind w:left="2785" w:hanging="209"/>
      </w:pPr>
      <w:rPr>
        <w:rFonts w:hint="default"/>
      </w:rPr>
    </w:lvl>
    <w:lvl w:ilvl="8" w:tplc="61A0A614">
      <w:numFmt w:val="bullet"/>
      <w:lvlText w:val="•"/>
      <w:lvlJc w:val="left"/>
      <w:pPr>
        <w:ind w:left="3071" w:hanging="209"/>
      </w:pPr>
      <w:rPr>
        <w:rFonts w:hint="default"/>
      </w:rPr>
    </w:lvl>
  </w:abstractNum>
  <w:abstractNum w:abstractNumId="11" w15:restartNumberingAfterBreak="0">
    <w:nsid w:val="200D446D"/>
    <w:multiLevelType w:val="hybridMultilevel"/>
    <w:tmpl w:val="8924A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7AD9"/>
    <w:multiLevelType w:val="hybridMultilevel"/>
    <w:tmpl w:val="598825A2"/>
    <w:lvl w:ilvl="0" w:tplc="9AFC4C56">
      <w:numFmt w:val="bullet"/>
      <w:lvlText w:val="•"/>
      <w:lvlJc w:val="left"/>
      <w:pPr>
        <w:ind w:left="137" w:hanging="150"/>
      </w:pPr>
      <w:rPr>
        <w:rFonts w:ascii="Garamond" w:eastAsia="Garamond" w:hAnsi="Garamond" w:cs="Garamond" w:hint="default"/>
        <w:color w:val="231F20"/>
        <w:w w:val="10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F1781"/>
    <w:multiLevelType w:val="hybridMultilevel"/>
    <w:tmpl w:val="A8D6C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85567"/>
    <w:multiLevelType w:val="hybridMultilevel"/>
    <w:tmpl w:val="28FA7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A1204"/>
    <w:multiLevelType w:val="hybridMultilevel"/>
    <w:tmpl w:val="B128C906"/>
    <w:lvl w:ilvl="0" w:tplc="6D1438D0">
      <w:start w:val="1"/>
      <w:numFmt w:val="decimal"/>
      <w:lvlText w:val="%1."/>
      <w:lvlJc w:val="left"/>
      <w:pPr>
        <w:ind w:left="1090" w:hanging="195"/>
      </w:pPr>
      <w:rPr>
        <w:rFonts w:ascii="Palatino Linotype" w:eastAsia="Palatino Linotype" w:hAnsi="Palatino Linotype" w:cs="Palatino Linotype" w:hint="default"/>
        <w:color w:val="231F20"/>
        <w:spacing w:val="-1"/>
        <w:w w:val="94"/>
        <w:sz w:val="20"/>
        <w:szCs w:val="20"/>
      </w:rPr>
    </w:lvl>
    <w:lvl w:ilvl="1" w:tplc="D568AD92">
      <w:numFmt w:val="bullet"/>
      <w:lvlText w:val="•"/>
      <w:lvlJc w:val="left"/>
      <w:pPr>
        <w:ind w:left="1573" w:hanging="195"/>
      </w:pPr>
      <w:rPr>
        <w:rFonts w:hint="default"/>
      </w:rPr>
    </w:lvl>
    <w:lvl w:ilvl="2" w:tplc="4CDACE68">
      <w:numFmt w:val="bullet"/>
      <w:lvlText w:val="•"/>
      <w:lvlJc w:val="left"/>
      <w:pPr>
        <w:ind w:left="2047" w:hanging="195"/>
      </w:pPr>
      <w:rPr>
        <w:rFonts w:hint="default"/>
      </w:rPr>
    </w:lvl>
    <w:lvl w:ilvl="3" w:tplc="209A0532">
      <w:numFmt w:val="bullet"/>
      <w:lvlText w:val="•"/>
      <w:lvlJc w:val="left"/>
      <w:pPr>
        <w:ind w:left="2521" w:hanging="195"/>
      </w:pPr>
      <w:rPr>
        <w:rFonts w:hint="default"/>
      </w:rPr>
    </w:lvl>
    <w:lvl w:ilvl="4" w:tplc="A0BCBEB4">
      <w:numFmt w:val="bullet"/>
      <w:lvlText w:val="•"/>
      <w:lvlJc w:val="left"/>
      <w:pPr>
        <w:ind w:left="2995" w:hanging="195"/>
      </w:pPr>
      <w:rPr>
        <w:rFonts w:hint="default"/>
      </w:rPr>
    </w:lvl>
    <w:lvl w:ilvl="5" w:tplc="A1687DFC">
      <w:numFmt w:val="bullet"/>
      <w:lvlText w:val="•"/>
      <w:lvlJc w:val="left"/>
      <w:pPr>
        <w:ind w:left="3469" w:hanging="195"/>
      </w:pPr>
      <w:rPr>
        <w:rFonts w:hint="default"/>
      </w:rPr>
    </w:lvl>
    <w:lvl w:ilvl="6" w:tplc="CBBEB3D2">
      <w:numFmt w:val="bullet"/>
      <w:lvlText w:val="•"/>
      <w:lvlJc w:val="left"/>
      <w:pPr>
        <w:ind w:left="3943" w:hanging="195"/>
      </w:pPr>
      <w:rPr>
        <w:rFonts w:hint="default"/>
      </w:rPr>
    </w:lvl>
    <w:lvl w:ilvl="7" w:tplc="F522C840">
      <w:numFmt w:val="bullet"/>
      <w:lvlText w:val="•"/>
      <w:lvlJc w:val="left"/>
      <w:pPr>
        <w:ind w:left="4417" w:hanging="195"/>
      </w:pPr>
      <w:rPr>
        <w:rFonts w:hint="default"/>
      </w:rPr>
    </w:lvl>
    <w:lvl w:ilvl="8" w:tplc="CBA0424A">
      <w:numFmt w:val="bullet"/>
      <w:lvlText w:val="•"/>
      <w:lvlJc w:val="left"/>
      <w:pPr>
        <w:ind w:left="4890" w:hanging="195"/>
      </w:pPr>
      <w:rPr>
        <w:rFonts w:hint="default"/>
      </w:rPr>
    </w:lvl>
  </w:abstractNum>
  <w:abstractNum w:abstractNumId="16" w15:restartNumberingAfterBreak="0">
    <w:nsid w:val="38A42D98"/>
    <w:multiLevelType w:val="hybridMultilevel"/>
    <w:tmpl w:val="98A0B838"/>
    <w:lvl w:ilvl="0" w:tplc="B914CEB2">
      <w:start w:val="3"/>
      <w:numFmt w:val="decimal"/>
      <w:lvlText w:val="%1"/>
      <w:lvlJc w:val="left"/>
      <w:pPr>
        <w:ind w:left="475" w:hanging="155"/>
      </w:pPr>
      <w:rPr>
        <w:rFonts w:ascii="Garamond" w:eastAsia="Garamond" w:hAnsi="Garamond" w:cs="Garamond" w:hint="default"/>
        <w:color w:val="231F20"/>
        <w:w w:val="106"/>
        <w:sz w:val="20"/>
        <w:szCs w:val="20"/>
      </w:rPr>
    </w:lvl>
    <w:lvl w:ilvl="1" w:tplc="060AEEAC">
      <w:numFmt w:val="bullet"/>
      <w:lvlText w:val="•"/>
      <w:lvlJc w:val="left"/>
      <w:pPr>
        <w:ind w:left="1400" w:hanging="155"/>
      </w:pPr>
      <w:rPr>
        <w:rFonts w:hint="default"/>
      </w:rPr>
    </w:lvl>
    <w:lvl w:ilvl="2" w:tplc="F2DA44D0">
      <w:numFmt w:val="bullet"/>
      <w:lvlText w:val="•"/>
      <w:lvlJc w:val="left"/>
      <w:pPr>
        <w:ind w:left="1317" w:hanging="155"/>
      </w:pPr>
      <w:rPr>
        <w:rFonts w:hint="default"/>
      </w:rPr>
    </w:lvl>
    <w:lvl w:ilvl="3" w:tplc="3870B2D2">
      <w:numFmt w:val="bullet"/>
      <w:lvlText w:val="•"/>
      <w:lvlJc w:val="left"/>
      <w:pPr>
        <w:ind w:left="1234" w:hanging="155"/>
      </w:pPr>
      <w:rPr>
        <w:rFonts w:hint="default"/>
      </w:rPr>
    </w:lvl>
    <w:lvl w:ilvl="4" w:tplc="AFA4AD3E">
      <w:numFmt w:val="bullet"/>
      <w:lvlText w:val="•"/>
      <w:lvlJc w:val="left"/>
      <w:pPr>
        <w:ind w:left="1151" w:hanging="155"/>
      </w:pPr>
      <w:rPr>
        <w:rFonts w:hint="default"/>
      </w:rPr>
    </w:lvl>
    <w:lvl w:ilvl="5" w:tplc="D70806A8">
      <w:numFmt w:val="bullet"/>
      <w:lvlText w:val="•"/>
      <w:lvlJc w:val="left"/>
      <w:pPr>
        <w:ind w:left="1068" w:hanging="155"/>
      </w:pPr>
      <w:rPr>
        <w:rFonts w:hint="default"/>
      </w:rPr>
    </w:lvl>
    <w:lvl w:ilvl="6" w:tplc="B742E67A">
      <w:numFmt w:val="bullet"/>
      <w:lvlText w:val="•"/>
      <w:lvlJc w:val="left"/>
      <w:pPr>
        <w:ind w:left="985" w:hanging="155"/>
      </w:pPr>
      <w:rPr>
        <w:rFonts w:hint="default"/>
      </w:rPr>
    </w:lvl>
    <w:lvl w:ilvl="7" w:tplc="535A06D2">
      <w:numFmt w:val="bullet"/>
      <w:lvlText w:val="•"/>
      <w:lvlJc w:val="left"/>
      <w:pPr>
        <w:ind w:left="902" w:hanging="155"/>
      </w:pPr>
      <w:rPr>
        <w:rFonts w:hint="default"/>
      </w:rPr>
    </w:lvl>
    <w:lvl w:ilvl="8" w:tplc="0F4A110E">
      <w:numFmt w:val="bullet"/>
      <w:lvlText w:val="•"/>
      <w:lvlJc w:val="left"/>
      <w:pPr>
        <w:ind w:left="819" w:hanging="155"/>
      </w:pPr>
      <w:rPr>
        <w:rFonts w:hint="default"/>
      </w:rPr>
    </w:lvl>
  </w:abstractNum>
  <w:abstractNum w:abstractNumId="17" w15:restartNumberingAfterBreak="0">
    <w:nsid w:val="38D338D6"/>
    <w:multiLevelType w:val="hybridMultilevel"/>
    <w:tmpl w:val="51A20E16"/>
    <w:lvl w:ilvl="0" w:tplc="D52A696C">
      <w:start w:val="1"/>
      <w:numFmt w:val="decimal"/>
      <w:lvlText w:val="%1."/>
      <w:lvlJc w:val="left"/>
      <w:pPr>
        <w:ind w:left="1281" w:hanging="197"/>
      </w:pPr>
      <w:rPr>
        <w:rFonts w:ascii="Palatino Linotype" w:eastAsia="Palatino Linotype" w:hAnsi="Palatino Linotype" w:cs="Palatino Linotype" w:hint="default"/>
        <w:color w:val="231F20"/>
        <w:w w:val="94"/>
        <w:sz w:val="20"/>
        <w:szCs w:val="20"/>
      </w:rPr>
    </w:lvl>
    <w:lvl w:ilvl="1" w:tplc="F1723B32">
      <w:numFmt w:val="bullet"/>
      <w:lvlText w:val="•"/>
      <w:lvlJc w:val="left"/>
      <w:pPr>
        <w:ind w:left="1925" w:hanging="197"/>
      </w:pPr>
      <w:rPr>
        <w:rFonts w:hint="default"/>
      </w:rPr>
    </w:lvl>
    <w:lvl w:ilvl="2" w:tplc="3CB8CDFE">
      <w:numFmt w:val="bullet"/>
      <w:lvlText w:val="•"/>
      <w:lvlJc w:val="left"/>
      <w:pPr>
        <w:ind w:left="2571" w:hanging="197"/>
      </w:pPr>
      <w:rPr>
        <w:rFonts w:hint="default"/>
      </w:rPr>
    </w:lvl>
    <w:lvl w:ilvl="3" w:tplc="22162C9A">
      <w:numFmt w:val="bullet"/>
      <w:lvlText w:val="•"/>
      <w:lvlJc w:val="left"/>
      <w:pPr>
        <w:ind w:left="3217" w:hanging="197"/>
      </w:pPr>
      <w:rPr>
        <w:rFonts w:hint="default"/>
      </w:rPr>
    </w:lvl>
    <w:lvl w:ilvl="4" w:tplc="8752F558">
      <w:numFmt w:val="bullet"/>
      <w:lvlText w:val="•"/>
      <w:lvlJc w:val="left"/>
      <w:pPr>
        <w:ind w:left="3863" w:hanging="197"/>
      </w:pPr>
      <w:rPr>
        <w:rFonts w:hint="default"/>
      </w:rPr>
    </w:lvl>
    <w:lvl w:ilvl="5" w:tplc="C90C70AE">
      <w:numFmt w:val="bullet"/>
      <w:lvlText w:val="•"/>
      <w:lvlJc w:val="left"/>
      <w:pPr>
        <w:ind w:left="4509" w:hanging="197"/>
      </w:pPr>
      <w:rPr>
        <w:rFonts w:hint="default"/>
      </w:rPr>
    </w:lvl>
    <w:lvl w:ilvl="6" w:tplc="49025D60">
      <w:numFmt w:val="bullet"/>
      <w:lvlText w:val="•"/>
      <w:lvlJc w:val="left"/>
      <w:pPr>
        <w:ind w:left="5155" w:hanging="197"/>
      </w:pPr>
      <w:rPr>
        <w:rFonts w:hint="default"/>
      </w:rPr>
    </w:lvl>
    <w:lvl w:ilvl="7" w:tplc="835CE068">
      <w:numFmt w:val="bullet"/>
      <w:lvlText w:val="•"/>
      <w:lvlJc w:val="left"/>
      <w:pPr>
        <w:ind w:left="5801" w:hanging="197"/>
      </w:pPr>
      <w:rPr>
        <w:rFonts w:hint="default"/>
      </w:rPr>
    </w:lvl>
    <w:lvl w:ilvl="8" w:tplc="83EEE288">
      <w:numFmt w:val="bullet"/>
      <w:lvlText w:val="•"/>
      <w:lvlJc w:val="left"/>
      <w:pPr>
        <w:ind w:left="6447" w:hanging="197"/>
      </w:pPr>
      <w:rPr>
        <w:rFonts w:hint="default"/>
      </w:rPr>
    </w:lvl>
  </w:abstractNum>
  <w:abstractNum w:abstractNumId="18" w15:restartNumberingAfterBreak="0">
    <w:nsid w:val="3AD54BB1"/>
    <w:multiLevelType w:val="hybridMultilevel"/>
    <w:tmpl w:val="0A5EFF0E"/>
    <w:lvl w:ilvl="0" w:tplc="87C630B0">
      <w:numFmt w:val="bullet"/>
      <w:lvlText w:val="•"/>
      <w:lvlJc w:val="left"/>
      <w:pPr>
        <w:ind w:left="548" w:hanging="180"/>
      </w:pPr>
      <w:rPr>
        <w:rFonts w:ascii="Garamond" w:eastAsia="Garamond" w:hAnsi="Garamond" w:cs="Garamond" w:hint="default"/>
        <w:color w:val="231F20"/>
        <w:w w:val="109"/>
        <w:sz w:val="20"/>
        <w:szCs w:val="20"/>
      </w:rPr>
    </w:lvl>
    <w:lvl w:ilvl="1" w:tplc="1FA0B9A2">
      <w:numFmt w:val="bullet"/>
      <w:lvlText w:val="•"/>
      <w:lvlJc w:val="left"/>
      <w:pPr>
        <w:ind w:left="697" w:hanging="198"/>
      </w:pPr>
      <w:rPr>
        <w:rFonts w:ascii="Garamond" w:eastAsia="Garamond" w:hAnsi="Garamond" w:cs="Garamond" w:hint="default"/>
        <w:color w:val="231F20"/>
        <w:w w:val="109"/>
        <w:sz w:val="20"/>
        <w:szCs w:val="20"/>
      </w:rPr>
    </w:lvl>
    <w:lvl w:ilvl="2" w:tplc="00262F8E">
      <w:numFmt w:val="bullet"/>
      <w:lvlText w:val=""/>
      <w:lvlJc w:val="left"/>
      <w:pPr>
        <w:ind w:left="1706" w:hanging="267"/>
      </w:pPr>
      <w:rPr>
        <w:rFonts w:ascii="Symbol" w:eastAsia="Symbol" w:hAnsi="Symbol" w:cs="Symbol" w:hint="default"/>
        <w:color w:val="231F20"/>
        <w:w w:val="100"/>
        <w:sz w:val="20"/>
        <w:szCs w:val="20"/>
      </w:rPr>
    </w:lvl>
    <w:lvl w:ilvl="3" w:tplc="D4E03CB2">
      <w:numFmt w:val="bullet"/>
      <w:lvlText w:val="•"/>
      <w:lvlJc w:val="left"/>
      <w:pPr>
        <w:ind w:left="1932" w:hanging="198"/>
      </w:pPr>
      <w:rPr>
        <w:rFonts w:ascii="Garamond" w:eastAsia="Garamond" w:hAnsi="Garamond" w:cs="Garamond" w:hint="default"/>
        <w:color w:val="231F20"/>
        <w:w w:val="109"/>
        <w:sz w:val="20"/>
        <w:szCs w:val="20"/>
      </w:rPr>
    </w:lvl>
    <w:lvl w:ilvl="4" w:tplc="E8D8480A">
      <w:numFmt w:val="bullet"/>
      <w:lvlText w:val="•"/>
      <w:lvlJc w:val="left"/>
      <w:pPr>
        <w:ind w:left="1557" w:hanging="198"/>
      </w:pPr>
      <w:rPr>
        <w:rFonts w:hint="default"/>
      </w:rPr>
    </w:lvl>
    <w:lvl w:ilvl="5" w:tplc="FC1E8EB0">
      <w:numFmt w:val="bullet"/>
      <w:lvlText w:val="•"/>
      <w:lvlJc w:val="left"/>
      <w:pPr>
        <w:ind w:left="1174" w:hanging="198"/>
      </w:pPr>
      <w:rPr>
        <w:rFonts w:hint="default"/>
      </w:rPr>
    </w:lvl>
    <w:lvl w:ilvl="6" w:tplc="9CC26062">
      <w:numFmt w:val="bullet"/>
      <w:lvlText w:val="•"/>
      <w:lvlJc w:val="left"/>
      <w:pPr>
        <w:ind w:left="792" w:hanging="198"/>
      </w:pPr>
      <w:rPr>
        <w:rFonts w:hint="default"/>
      </w:rPr>
    </w:lvl>
    <w:lvl w:ilvl="7" w:tplc="14823EA4">
      <w:numFmt w:val="bullet"/>
      <w:lvlText w:val="•"/>
      <w:lvlJc w:val="left"/>
      <w:pPr>
        <w:ind w:left="409" w:hanging="198"/>
      </w:pPr>
      <w:rPr>
        <w:rFonts w:hint="default"/>
      </w:rPr>
    </w:lvl>
    <w:lvl w:ilvl="8" w:tplc="A3FA253E">
      <w:numFmt w:val="bullet"/>
      <w:lvlText w:val="•"/>
      <w:lvlJc w:val="left"/>
      <w:pPr>
        <w:ind w:left="26" w:hanging="198"/>
      </w:pPr>
      <w:rPr>
        <w:rFonts w:hint="default"/>
      </w:rPr>
    </w:lvl>
  </w:abstractNum>
  <w:abstractNum w:abstractNumId="19" w15:restartNumberingAfterBreak="0">
    <w:nsid w:val="3B8A4AB6"/>
    <w:multiLevelType w:val="hybridMultilevel"/>
    <w:tmpl w:val="CA5A8308"/>
    <w:lvl w:ilvl="0" w:tplc="4C2C988A">
      <w:start w:val="2"/>
      <w:numFmt w:val="decimal"/>
      <w:lvlText w:val="%1"/>
      <w:lvlJc w:val="left"/>
      <w:pPr>
        <w:ind w:left="488" w:hanging="155"/>
      </w:pPr>
      <w:rPr>
        <w:rFonts w:ascii="Garamond" w:eastAsia="Garamond" w:hAnsi="Garamond" w:cs="Garamond" w:hint="default"/>
        <w:color w:val="231F20"/>
        <w:w w:val="106"/>
        <w:sz w:val="20"/>
        <w:szCs w:val="20"/>
      </w:rPr>
    </w:lvl>
    <w:lvl w:ilvl="1" w:tplc="663A162C">
      <w:numFmt w:val="bullet"/>
      <w:lvlText w:val="•"/>
      <w:lvlJc w:val="left"/>
      <w:pPr>
        <w:ind w:left="900" w:hanging="155"/>
      </w:pPr>
      <w:rPr>
        <w:rFonts w:hint="default"/>
      </w:rPr>
    </w:lvl>
    <w:lvl w:ilvl="2" w:tplc="0CD234C4">
      <w:numFmt w:val="bullet"/>
      <w:lvlText w:val="•"/>
      <w:lvlJc w:val="left"/>
      <w:pPr>
        <w:ind w:left="795" w:hanging="155"/>
      </w:pPr>
      <w:rPr>
        <w:rFonts w:hint="default"/>
      </w:rPr>
    </w:lvl>
    <w:lvl w:ilvl="3" w:tplc="AE0808BA">
      <w:numFmt w:val="bullet"/>
      <w:lvlText w:val="•"/>
      <w:lvlJc w:val="left"/>
      <w:pPr>
        <w:ind w:left="691" w:hanging="155"/>
      </w:pPr>
      <w:rPr>
        <w:rFonts w:hint="default"/>
      </w:rPr>
    </w:lvl>
    <w:lvl w:ilvl="4" w:tplc="40346354">
      <w:numFmt w:val="bullet"/>
      <w:lvlText w:val="•"/>
      <w:lvlJc w:val="left"/>
      <w:pPr>
        <w:ind w:left="586" w:hanging="155"/>
      </w:pPr>
      <w:rPr>
        <w:rFonts w:hint="default"/>
      </w:rPr>
    </w:lvl>
    <w:lvl w:ilvl="5" w:tplc="E17AAA04">
      <w:numFmt w:val="bullet"/>
      <w:lvlText w:val="•"/>
      <w:lvlJc w:val="left"/>
      <w:pPr>
        <w:ind w:left="482" w:hanging="155"/>
      </w:pPr>
      <w:rPr>
        <w:rFonts w:hint="default"/>
      </w:rPr>
    </w:lvl>
    <w:lvl w:ilvl="6" w:tplc="F120F06A">
      <w:numFmt w:val="bullet"/>
      <w:lvlText w:val="•"/>
      <w:lvlJc w:val="left"/>
      <w:pPr>
        <w:ind w:left="377" w:hanging="155"/>
      </w:pPr>
      <w:rPr>
        <w:rFonts w:hint="default"/>
      </w:rPr>
    </w:lvl>
    <w:lvl w:ilvl="7" w:tplc="D3CE4316">
      <w:numFmt w:val="bullet"/>
      <w:lvlText w:val="•"/>
      <w:lvlJc w:val="left"/>
      <w:pPr>
        <w:ind w:left="273" w:hanging="155"/>
      </w:pPr>
      <w:rPr>
        <w:rFonts w:hint="default"/>
      </w:rPr>
    </w:lvl>
    <w:lvl w:ilvl="8" w:tplc="008E8F7E">
      <w:numFmt w:val="bullet"/>
      <w:lvlText w:val="•"/>
      <w:lvlJc w:val="left"/>
      <w:pPr>
        <w:ind w:left="168" w:hanging="155"/>
      </w:pPr>
      <w:rPr>
        <w:rFonts w:hint="default"/>
      </w:rPr>
    </w:lvl>
  </w:abstractNum>
  <w:abstractNum w:abstractNumId="20" w15:restartNumberingAfterBreak="0">
    <w:nsid w:val="3BB726D7"/>
    <w:multiLevelType w:val="hybridMultilevel"/>
    <w:tmpl w:val="9412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03A46"/>
    <w:multiLevelType w:val="hybridMultilevel"/>
    <w:tmpl w:val="A6DAA974"/>
    <w:lvl w:ilvl="0" w:tplc="3564C4E4">
      <w:start w:val="1"/>
      <w:numFmt w:val="decimal"/>
      <w:lvlText w:val="%1."/>
      <w:lvlJc w:val="left"/>
      <w:pPr>
        <w:ind w:left="1470" w:hanging="197"/>
      </w:pPr>
      <w:rPr>
        <w:rFonts w:ascii="Palatino Linotype" w:eastAsia="Palatino Linotype" w:hAnsi="Palatino Linotype" w:cs="Palatino Linotype" w:hint="default"/>
        <w:color w:val="231F20"/>
        <w:w w:val="94"/>
        <w:sz w:val="20"/>
        <w:szCs w:val="20"/>
      </w:rPr>
    </w:lvl>
    <w:lvl w:ilvl="1" w:tplc="0BFE4D88">
      <w:numFmt w:val="bullet"/>
      <w:lvlText w:val="•"/>
      <w:lvlJc w:val="left"/>
      <w:pPr>
        <w:ind w:left="1932" w:hanging="197"/>
      </w:pPr>
      <w:rPr>
        <w:rFonts w:hint="default"/>
      </w:rPr>
    </w:lvl>
    <w:lvl w:ilvl="2" w:tplc="B7AE443C">
      <w:numFmt w:val="bullet"/>
      <w:lvlText w:val="•"/>
      <w:lvlJc w:val="left"/>
      <w:pPr>
        <w:ind w:left="2384" w:hanging="197"/>
      </w:pPr>
      <w:rPr>
        <w:rFonts w:hint="default"/>
      </w:rPr>
    </w:lvl>
    <w:lvl w:ilvl="3" w:tplc="1584D9B0">
      <w:numFmt w:val="bullet"/>
      <w:lvlText w:val="•"/>
      <w:lvlJc w:val="left"/>
      <w:pPr>
        <w:ind w:left="2836" w:hanging="197"/>
      </w:pPr>
      <w:rPr>
        <w:rFonts w:hint="default"/>
      </w:rPr>
    </w:lvl>
    <w:lvl w:ilvl="4" w:tplc="B478CE8C">
      <w:numFmt w:val="bullet"/>
      <w:lvlText w:val="•"/>
      <w:lvlJc w:val="left"/>
      <w:pPr>
        <w:ind w:left="3288" w:hanging="197"/>
      </w:pPr>
      <w:rPr>
        <w:rFonts w:hint="default"/>
      </w:rPr>
    </w:lvl>
    <w:lvl w:ilvl="5" w:tplc="635880E0">
      <w:numFmt w:val="bullet"/>
      <w:lvlText w:val="•"/>
      <w:lvlJc w:val="left"/>
      <w:pPr>
        <w:ind w:left="3740" w:hanging="197"/>
      </w:pPr>
      <w:rPr>
        <w:rFonts w:hint="default"/>
      </w:rPr>
    </w:lvl>
    <w:lvl w:ilvl="6" w:tplc="70BA219A">
      <w:numFmt w:val="bullet"/>
      <w:lvlText w:val="•"/>
      <w:lvlJc w:val="left"/>
      <w:pPr>
        <w:ind w:left="4192" w:hanging="197"/>
      </w:pPr>
      <w:rPr>
        <w:rFonts w:hint="default"/>
      </w:rPr>
    </w:lvl>
    <w:lvl w:ilvl="7" w:tplc="7A06C8BC">
      <w:numFmt w:val="bullet"/>
      <w:lvlText w:val="•"/>
      <w:lvlJc w:val="left"/>
      <w:pPr>
        <w:ind w:left="4644" w:hanging="197"/>
      </w:pPr>
      <w:rPr>
        <w:rFonts w:hint="default"/>
      </w:rPr>
    </w:lvl>
    <w:lvl w:ilvl="8" w:tplc="83E2D5DE">
      <w:numFmt w:val="bullet"/>
      <w:lvlText w:val="•"/>
      <w:lvlJc w:val="left"/>
      <w:pPr>
        <w:ind w:left="5097" w:hanging="197"/>
      </w:pPr>
      <w:rPr>
        <w:rFonts w:hint="default"/>
      </w:rPr>
    </w:lvl>
  </w:abstractNum>
  <w:abstractNum w:abstractNumId="22" w15:restartNumberingAfterBreak="0">
    <w:nsid w:val="4EC1084C"/>
    <w:multiLevelType w:val="hybridMultilevel"/>
    <w:tmpl w:val="EDEE718A"/>
    <w:lvl w:ilvl="0" w:tplc="04090005">
      <w:start w:val="1"/>
      <w:numFmt w:val="bullet"/>
      <w:lvlText w:val=""/>
      <w:lvlJc w:val="left"/>
      <w:pPr>
        <w:ind w:left="2507" w:hanging="347"/>
      </w:pPr>
      <w:rPr>
        <w:rFonts w:ascii="Wingdings" w:hAnsi="Wingdings" w:hint="default"/>
        <w:w w:val="100"/>
        <w:sz w:val="26"/>
        <w:szCs w:val="26"/>
      </w:rPr>
    </w:lvl>
    <w:lvl w:ilvl="1" w:tplc="7B423362">
      <w:numFmt w:val="bullet"/>
      <w:lvlText w:val="•"/>
      <w:lvlJc w:val="left"/>
      <w:pPr>
        <w:ind w:left="3520" w:hanging="347"/>
      </w:pPr>
      <w:rPr>
        <w:rFonts w:hint="default"/>
      </w:rPr>
    </w:lvl>
    <w:lvl w:ilvl="2" w:tplc="A5A4049C">
      <w:numFmt w:val="bullet"/>
      <w:lvlText w:val="•"/>
      <w:lvlJc w:val="left"/>
      <w:pPr>
        <w:ind w:left="4526" w:hanging="347"/>
      </w:pPr>
      <w:rPr>
        <w:rFonts w:hint="default"/>
      </w:rPr>
    </w:lvl>
    <w:lvl w:ilvl="3" w:tplc="45E86696">
      <w:numFmt w:val="bullet"/>
      <w:lvlText w:val="•"/>
      <w:lvlJc w:val="left"/>
      <w:pPr>
        <w:ind w:left="5532" w:hanging="347"/>
      </w:pPr>
      <w:rPr>
        <w:rFonts w:hint="default"/>
      </w:rPr>
    </w:lvl>
    <w:lvl w:ilvl="4" w:tplc="151ACEC0">
      <w:numFmt w:val="bullet"/>
      <w:lvlText w:val="•"/>
      <w:lvlJc w:val="left"/>
      <w:pPr>
        <w:ind w:left="6538" w:hanging="347"/>
      </w:pPr>
      <w:rPr>
        <w:rFonts w:hint="default"/>
      </w:rPr>
    </w:lvl>
    <w:lvl w:ilvl="5" w:tplc="324CEA00">
      <w:numFmt w:val="bullet"/>
      <w:lvlText w:val="•"/>
      <w:lvlJc w:val="left"/>
      <w:pPr>
        <w:ind w:left="7544" w:hanging="347"/>
      </w:pPr>
      <w:rPr>
        <w:rFonts w:hint="default"/>
      </w:rPr>
    </w:lvl>
    <w:lvl w:ilvl="6" w:tplc="8BAA7BF4">
      <w:numFmt w:val="bullet"/>
      <w:lvlText w:val="•"/>
      <w:lvlJc w:val="left"/>
      <w:pPr>
        <w:ind w:left="8550" w:hanging="347"/>
      </w:pPr>
      <w:rPr>
        <w:rFonts w:hint="default"/>
      </w:rPr>
    </w:lvl>
    <w:lvl w:ilvl="7" w:tplc="CCA6A83C">
      <w:numFmt w:val="bullet"/>
      <w:lvlText w:val="•"/>
      <w:lvlJc w:val="left"/>
      <w:pPr>
        <w:ind w:left="9556" w:hanging="347"/>
      </w:pPr>
      <w:rPr>
        <w:rFonts w:hint="default"/>
      </w:rPr>
    </w:lvl>
    <w:lvl w:ilvl="8" w:tplc="B7D0321E">
      <w:numFmt w:val="bullet"/>
      <w:lvlText w:val="•"/>
      <w:lvlJc w:val="left"/>
      <w:pPr>
        <w:ind w:left="10562" w:hanging="347"/>
      </w:pPr>
      <w:rPr>
        <w:rFonts w:hint="default"/>
      </w:rPr>
    </w:lvl>
  </w:abstractNum>
  <w:abstractNum w:abstractNumId="23" w15:restartNumberingAfterBreak="0">
    <w:nsid w:val="571A3D89"/>
    <w:multiLevelType w:val="hybridMultilevel"/>
    <w:tmpl w:val="E30CD6EC"/>
    <w:lvl w:ilvl="0" w:tplc="9AFC4C56">
      <w:numFmt w:val="bullet"/>
      <w:lvlText w:val="•"/>
      <w:lvlJc w:val="left"/>
      <w:pPr>
        <w:ind w:left="137" w:hanging="150"/>
      </w:pPr>
      <w:rPr>
        <w:rFonts w:ascii="Garamond" w:eastAsia="Garamond" w:hAnsi="Garamond" w:cs="Garamond" w:hint="default"/>
        <w:color w:val="231F20"/>
        <w:w w:val="109"/>
        <w:sz w:val="20"/>
        <w:szCs w:val="20"/>
      </w:rPr>
    </w:lvl>
    <w:lvl w:ilvl="1" w:tplc="D766E166">
      <w:numFmt w:val="bullet"/>
      <w:lvlText w:val="•"/>
      <w:lvlJc w:val="left"/>
      <w:pPr>
        <w:ind w:left="830" w:hanging="150"/>
      </w:pPr>
      <w:rPr>
        <w:rFonts w:hint="default"/>
      </w:rPr>
    </w:lvl>
    <w:lvl w:ilvl="2" w:tplc="8A86CC96">
      <w:numFmt w:val="bullet"/>
      <w:lvlText w:val="•"/>
      <w:lvlJc w:val="left"/>
      <w:pPr>
        <w:ind w:left="1520" w:hanging="150"/>
      </w:pPr>
      <w:rPr>
        <w:rFonts w:hint="default"/>
      </w:rPr>
    </w:lvl>
    <w:lvl w:ilvl="3" w:tplc="2C68E0F4">
      <w:numFmt w:val="bullet"/>
      <w:lvlText w:val="•"/>
      <w:lvlJc w:val="left"/>
      <w:pPr>
        <w:ind w:left="2210" w:hanging="150"/>
      </w:pPr>
      <w:rPr>
        <w:rFonts w:hint="default"/>
      </w:rPr>
    </w:lvl>
    <w:lvl w:ilvl="4" w:tplc="B226F264">
      <w:numFmt w:val="bullet"/>
      <w:lvlText w:val="•"/>
      <w:lvlJc w:val="left"/>
      <w:pPr>
        <w:ind w:left="2900" w:hanging="150"/>
      </w:pPr>
      <w:rPr>
        <w:rFonts w:hint="default"/>
      </w:rPr>
    </w:lvl>
    <w:lvl w:ilvl="5" w:tplc="AEC2E0B0">
      <w:numFmt w:val="bullet"/>
      <w:lvlText w:val="•"/>
      <w:lvlJc w:val="left"/>
      <w:pPr>
        <w:ind w:left="3591" w:hanging="150"/>
      </w:pPr>
      <w:rPr>
        <w:rFonts w:hint="default"/>
      </w:rPr>
    </w:lvl>
    <w:lvl w:ilvl="6" w:tplc="4D6CB28E">
      <w:numFmt w:val="bullet"/>
      <w:lvlText w:val="•"/>
      <w:lvlJc w:val="left"/>
      <w:pPr>
        <w:ind w:left="4281" w:hanging="150"/>
      </w:pPr>
      <w:rPr>
        <w:rFonts w:hint="default"/>
      </w:rPr>
    </w:lvl>
    <w:lvl w:ilvl="7" w:tplc="A1604786">
      <w:numFmt w:val="bullet"/>
      <w:lvlText w:val="•"/>
      <w:lvlJc w:val="left"/>
      <w:pPr>
        <w:ind w:left="4971" w:hanging="150"/>
      </w:pPr>
      <w:rPr>
        <w:rFonts w:hint="default"/>
      </w:rPr>
    </w:lvl>
    <w:lvl w:ilvl="8" w:tplc="640A7088">
      <w:numFmt w:val="bullet"/>
      <w:lvlText w:val="•"/>
      <w:lvlJc w:val="left"/>
      <w:pPr>
        <w:ind w:left="5661" w:hanging="150"/>
      </w:pPr>
      <w:rPr>
        <w:rFonts w:hint="default"/>
      </w:rPr>
    </w:lvl>
  </w:abstractNum>
  <w:abstractNum w:abstractNumId="24" w15:restartNumberingAfterBreak="0">
    <w:nsid w:val="58B26950"/>
    <w:multiLevelType w:val="hybridMultilevel"/>
    <w:tmpl w:val="E99800F2"/>
    <w:lvl w:ilvl="0" w:tplc="90B859EE">
      <w:numFmt w:val="bullet"/>
      <w:lvlText w:val=""/>
      <w:lvlJc w:val="left"/>
      <w:pPr>
        <w:ind w:left="1813" w:hanging="347"/>
      </w:pPr>
      <w:rPr>
        <w:rFonts w:ascii="Wingdings" w:eastAsia="Wingdings" w:hAnsi="Wingdings" w:cs="Wingdings" w:hint="default"/>
        <w:w w:val="100"/>
        <w:sz w:val="26"/>
        <w:szCs w:val="26"/>
      </w:rPr>
    </w:lvl>
    <w:lvl w:ilvl="1" w:tplc="7B423362">
      <w:numFmt w:val="bullet"/>
      <w:lvlText w:val="•"/>
      <w:lvlJc w:val="left"/>
      <w:pPr>
        <w:ind w:left="2826" w:hanging="347"/>
      </w:pPr>
      <w:rPr>
        <w:rFonts w:hint="default"/>
      </w:rPr>
    </w:lvl>
    <w:lvl w:ilvl="2" w:tplc="A5A4049C">
      <w:numFmt w:val="bullet"/>
      <w:lvlText w:val="•"/>
      <w:lvlJc w:val="left"/>
      <w:pPr>
        <w:ind w:left="3832" w:hanging="347"/>
      </w:pPr>
      <w:rPr>
        <w:rFonts w:hint="default"/>
      </w:rPr>
    </w:lvl>
    <w:lvl w:ilvl="3" w:tplc="45E86696">
      <w:numFmt w:val="bullet"/>
      <w:lvlText w:val="•"/>
      <w:lvlJc w:val="left"/>
      <w:pPr>
        <w:ind w:left="4838" w:hanging="347"/>
      </w:pPr>
      <w:rPr>
        <w:rFonts w:hint="default"/>
      </w:rPr>
    </w:lvl>
    <w:lvl w:ilvl="4" w:tplc="151ACEC0">
      <w:numFmt w:val="bullet"/>
      <w:lvlText w:val="•"/>
      <w:lvlJc w:val="left"/>
      <w:pPr>
        <w:ind w:left="5844" w:hanging="347"/>
      </w:pPr>
      <w:rPr>
        <w:rFonts w:hint="default"/>
      </w:rPr>
    </w:lvl>
    <w:lvl w:ilvl="5" w:tplc="324CEA00">
      <w:numFmt w:val="bullet"/>
      <w:lvlText w:val="•"/>
      <w:lvlJc w:val="left"/>
      <w:pPr>
        <w:ind w:left="6850" w:hanging="347"/>
      </w:pPr>
      <w:rPr>
        <w:rFonts w:hint="default"/>
      </w:rPr>
    </w:lvl>
    <w:lvl w:ilvl="6" w:tplc="8BAA7BF4">
      <w:numFmt w:val="bullet"/>
      <w:lvlText w:val="•"/>
      <w:lvlJc w:val="left"/>
      <w:pPr>
        <w:ind w:left="7856" w:hanging="347"/>
      </w:pPr>
      <w:rPr>
        <w:rFonts w:hint="default"/>
      </w:rPr>
    </w:lvl>
    <w:lvl w:ilvl="7" w:tplc="CCA6A83C">
      <w:numFmt w:val="bullet"/>
      <w:lvlText w:val="•"/>
      <w:lvlJc w:val="left"/>
      <w:pPr>
        <w:ind w:left="8862" w:hanging="347"/>
      </w:pPr>
      <w:rPr>
        <w:rFonts w:hint="default"/>
      </w:rPr>
    </w:lvl>
    <w:lvl w:ilvl="8" w:tplc="B7D0321E">
      <w:numFmt w:val="bullet"/>
      <w:lvlText w:val="•"/>
      <w:lvlJc w:val="left"/>
      <w:pPr>
        <w:ind w:left="9868" w:hanging="347"/>
      </w:pPr>
      <w:rPr>
        <w:rFonts w:hint="default"/>
      </w:rPr>
    </w:lvl>
  </w:abstractNum>
  <w:abstractNum w:abstractNumId="25" w15:restartNumberingAfterBreak="0">
    <w:nsid w:val="5BDC583F"/>
    <w:multiLevelType w:val="hybridMultilevel"/>
    <w:tmpl w:val="7CD0A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B32D9"/>
    <w:multiLevelType w:val="hybridMultilevel"/>
    <w:tmpl w:val="B316BEF4"/>
    <w:lvl w:ilvl="0" w:tplc="40A8DC2C">
      <w:start w:val="3"/>
      <w:numFmt w:val="decimal"/>
      <w:lvlText w:val="%1"/>
      <w:lvlJc w:val="left"/>
      <w:pPr>
        <w:ind w:left="484" w:hanging="155"/>
      </w:pPr>
      <w:rPr>
        <w:rFonts w:ascii="Garamond" w:eastAsia="Garamond" w:hAnsi="Garamond" w:cs="Garamond" w:hint="default"/>
        <w:color w:val="231F20"/>
        <w:w w:val="106"/>
        <w:sz w:val="20"/>
        <w:szCs w:val="20"/>
      </w:rPr>
    </w:lvl>
    <w:lvl w:ilvl="1" w:tplc="0F6874B6">
      <w:numFmt w:val="bullet"/>
      <w:lvlText w:val="•"/>
      <w:lvlJc w:val="left"/>
      <w:pPr>
        <w:ind w:left="775" w:hanging="155"/>
      </w:pPr>
      <w:rPr>
        <w:rFonts w:hint="default"/>
      </w:rPr>
    </w:lvl>
    <w:lvl w:ilvl="2" w:tplc="E7C2C502">
      <w:numFmt w:val="bullet"/>
      <w:lvlText w:val="•"/>
      <w:lvlJc w:val="left"/>
      <w:pPr>
        <w:ind w:left="1071" w:hanging="155"/>
      </w:pPr>
      <w:rPr>
        <w:rFonts w:hint="default"/>
      </w:rPr>
    </w:lvl>
    <w:lvl w:ilvl="3" w:tplc="62A02558">
      <w:numFmt w:val="bullet"/>
      <w:lvlText w:val="•"/>
      <w:lvlJc w:val="left"/>
      <w:pPr>
        <w:ind w:left="1366" w:hanging="155"/>
      </w:pPr>
      <w:rPr>
        <w:rFonts w:hint="default"/>
      </w:rPr>
    </w:lvl>
    <w:lvl w:ilvl="4" w:tplc="F79E0F72">
      <w:numFmt w:val="bullet"/>
      <w:lvlText w:val="•"/>
      <w:lvlJc w:val="left"/>
      <w:pPr>
        <w:ind w:left="1662" w:hanging="155"/>
      </w:pPr>
      <w:rPr>
        <w:rFonts w:hint="default"/>
      </w:rPr>
    </w:lvl>
    <w:lvl w:ilvl="5" w:tplc="EAAA274E">
      <w:numFmt w:val="bullet"/>
      <w:lvlText w:val="•"/>
      <w:lvlJc w:val="left"/>
      <w:pPr>
        <w:ind w:left="1958" w:hanging="155"/>
      </w:pPr>
      <w:rPr>
        <w:rFonts w:hint="default"/>
      </w:rPr>
    </w:lvl>
    <w:lvl w:ilvl="6" w:tplc="54489EE2">
      <w:numFmt w:val="bullet"/>
      <w:lvlText w:val="•"/>
      <w:lvlJc w:val="left"/>
      <w:pPr>
        <w:ind w:left="2253" w:hanging="155"/>
      </w:pPr>
      <w:rPr>
        <w:rFonts w:hint="default"/>
      </w:rPr>
    </w:lvl>
    <w:lvl w:ilvl="7" w:tplc="E570AD18">
      <w:numFmt w:val="bullet"/>
      <w:lvlText w:val="•"/>
      <w:lvlJc w:val="left"/>
      <w:pPr>
        <w:ind w:left="2549" w:hanging="155"/>
      </w:pPr>
      <w:rPr>
        <w:rFonts w:hint="default"/>
      </w:rPr>
    </w:lvl>
    <w:lvl w:ilvl="8" w:tplc="1D5E29FE">
      <w:numFmt w:val="bullet"/>
      <w:lvlText w:val="•"/>
      <w:lvlJc w:val="left"/>
      <w:pPr>
        <w:ind w:left="2845" w:hanging="155"/>
      </w:pPr>
      <w:rPr>
        <w:rFonts w:hint="default"/>
      </w:rPr>
    </w:lvl>
  </w:abstractNum>
  <w:abstractNum w:abstractNumId="27" w15:restartNumberingAfterBreak="0">
    <w:nsid w:val="744F4657"/>
    <w:multiLevelType w:val="hybridMultilevel"/>
    <w:tmpl w:val="03E60666"/>
    <w:lvl w:ilvl="0" w:tplc="A05677D0">
      <w:start w:val="2"/>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661C4"/>
    <w:multiLevelType w:val="hybridMultilevel"/>
    <w:tmpl w:val="B944F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492967">
    <w:abstractNumId w:val="3"/>
  </w:num>
  <w:num w:numId="2" w16cid:durableId="496724637">
    <w:abstractNumId w:val="19"/>
  </w:num>
  <w:num w:numId="3" w16cid:durableId="148787820">
    <w:abstractNumId w:val="16"/>
  </w:num>
  <w:num w:numId="4" w16cid:durableId="1976793250">
    <w:abstractNumId w:val="26"/>
  </w:num>
  <w:num w:numId="5" w16cid:durableId="532152678">
    <w:abstractNumId w:val="15"/>
  </w:num>
  <w:num w:numId="6" w16cid:durableId="1840807447">
    <w:abstractNumId w:val="21"/>
  </w:num>
  <w:num w:numId="7" w16cid:durableId="92896751">
    <w:abstractNumId w:val="10"/>
  </w:num>
  <w:num w:numId="8" w16cid:durableId="969550404">
    <w:abstractNumId w:val="0"/>
  </w:num>
  <w:num w:numId="9" w16cid:durableId="248344760">
    <w:abstractNumId w:val="17"/>
  </w:num>
  <w:num w:numId="10" w16cid:durableId="1118989918">
    <w:abstractNumId w:val="2"/>
  </w:num>
  <w:num w:numId="11" w16cid:durableId="117383407">
    <w:abstractNumId w:val="18"/>
  </w:num>
  <w:num w:numId="12" w16cid:durableId="1994065560">
    <w:abstractNumId w:val="7"/>
  </w:num>
  <w:num w:numId="13" w16cid:durableId="1562205789">
    <w:abstractNumId w:val="5"/>
  </w:num>
  <w:num w:numId="14" w16cid:durableId="1261644743">
    <w:abstractNumId w:val="23"/>
  </w:num>
  <w:num w:numId="15" w16cid:durableId="1343245925">
    <w:abstractNumId w:val="24"/>
  </w:num>
  <w:num w:numId="16" w16cid:durableId="1705328802">
    <w:abstractNumId w:val="4"/>
  </w:num>
  <w:num w:numId="17" w16cid:durableId="295721157">
    <w:abstractNumId w:val="12"/>
  </w:num>
  <w:num w:numId="18" w16cid:durableId="697972501">
    <w:abstractNumId w:val="8"/>
  </w:num>
  <w:num w:numId="19" w16cid:durableId="634600727">
    <w:abstractNumId w:val="20"/>
  </w:num>
  <w:num w:numId="20" w16cid:durableId="1639645226">
    <w:abstractNumId w:val="14"/>
  </w:num>
  <w:num w:numId="21" w16cid:durableId="680014049">
    <w:abstractNumId w:val="22"/>
  </w:num>
  <w:num w:numId="22" w16cid:durableId="1723747840">
    <w:abstractNumId w:val="28"/>
  </w:num>
  <w:num w:numId="23" w16cid:durableId="1097602193">
    <w:abstractNumId w:val="11"/>
  </w:num>
  <w:num w:numId="24" w16cid:durableId="1362706656">
    <w:abstractNumId w:val="6"/>
  </w:num>
  <w:num w:numId="25" w16cid:durableId="1331565698">
    <w:abstractNumId w:val="1"/>
  </w:num>
  <w:num w:numId="26" w16cid:durableId="1604873981">
    <w:abstractNumId w:val="13"/>
  </w:num>
  <w:num w:numId="27" w16cid:durableId="19937837">
    <w:abstractNumId w:val="9"/>
  </w:num>
  <w:num w:numId="28" w16cid:durableId="335429007">
    <w:abstractNumId w:val="27"/>
  </w:num>
  <w:num w:numId="29" w16cid:durableId="14776036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7E"/>
    <w:rsid w:val="00014148"/>
    <w:rsid w:val="00017989"/>
    <w:rsid w:val="0006661D"/>
    <w:rsid w:val="00070047"/>
    <w:rsid w:val="000720EC"/>
    <w:rsid w:val="00093680"/>
    <w:rsid w:val="00094088"/>
    <w:rsid w:val="000B3C55"/>
    <w:rsid w:val="000C68E4"/>
    <w:rsid w:val="000D3505"/>
    <w:rsid w:val="000D49CE"/>
    <w:rsid w:val="000E167A"/>
    <w:rsid w:val="000E4772"/>
    <w:rsid w:val="00143B43"/>
    <w:rsid w:val="00191802"/>
    <w:rsid w:val="001D0A5E"/>
    <w:rsid w:val="00235DE0"/>
    <w:rsid w:val="00246349"/>
    <w:rsid w:val="0025137F"/>
    <w:rsid w:val="00251D19"/>
    <w:rsid w:val="00274C58"/>
    <w:rsid w:val="00285515"/>
    <w:rsid w:val="002D3AA1"/>
    <w:rsid w:val="00307428"/>
    <w:rsid w:val="00317CE7"/>
    <w:rsid w:val="003221D2"/>
    <w:rsid w:val="003252AD"/>
    <w:rsid w:val="0033148B"/>
    <w:rsid w:val="00333505"/>
    <w:rsid w:val="003451AC"/>
    <w:rsid w:val="00353AB5"/>
    <w:rsid w:val="0035618E"/>
    <w:rsid w:val="0036334F"/>
    <w:rsid w:val="00392F77"/>
    <w:rsid w:val="00395541"/>
    <w:rsid w:val="003A529C"/>
    <w:rsid w:val="003B10B9"/>
    <w:rsid w:val="003E3A19"/>
    <w:rsid w:val="003F16E1"/>
    <w:rsid w:val="003F1C29"/>
    <w:rsid w:val="003F6B31"/>
    <w:rsid w:val="00407E15"/>
    <w:rsid w:val="004163DA"/>
    <w:rsid w:val="00420428"/>
    <w:rsid w:val="004272D3"/>
    <w:rsid w:val="004459C0"/>
    <w:rsid w:val="00471233"/>
    <w:rsid w:val="004908B7"/>
    <w:rsid w:val="004F05EC"/>
    <w:rsid w:val="00526A89"/>
    <w:rsid w:val="00534D29"/>
    <w:rsid w:val="0056160F"/>
    <w:rsid w:val="0056393D"/>
    <w:rsid w:val="00571BA5"/>
    <w:rsid w:val="0057405D"/>
    <w:rsid w:val="00596334"/>
    <w:rsid w:val="005B5F69"/>
    <w:rsid w:val="005B6654"/>
    <w:rsid w:val="005C0B38"/>
    <w:rsid w:val="00602A0D"/>
    <w:rsid w:val="00602C4E"/>
    <w:rsid w:val="00636F30"/>
    <w:rsid w:val="006445EE"/>
    <w:rsid w:val="00647889"/>
    <w:rsid w:val="006548EB"/>
    <w:rsid w:val="00683758"/>
    <w:rsid w:val="0068495A"/>
    <w:rsid w:val="00685DF1"/>
    <w:rsid w:val="00691E84"/>
    <w:rsid w:val="006946F4"/>
    <w:rsid w:val="006E6D2D"/>
    <w:rsid w:val="006F3488"/>
    <w:rsid w:val="0071183B"/>
    <w:rsid w:val="007203F2"/>
    <w:rsid w:val="0074259C"/>
    <w:rsid w:val="00742CEA"/>
    <w:rsid w:val="007438D1"/>
    <w:rsid w:val="00750B8A"/>
    <w:rsid w:val="00760100"/>
    <w:rsid w:val="00767AF0"/>
    <w:rsid w:val="00773E7B"/>
    <w:rsid w:val="00785B66"/>
    <w:rsid w:val="007917E2"/>
    <w:rsid w:val="007A7403"/>
    <w:rsid w:val="007D4F25"/>
    <w:rsid w:val="0080533F"/>
    <w:rsid w:val="00815825"/>
    <w:rsid w:val="008269B0"/>
    <w:rsid w:val="00860E2C"/>
    <w:rsid w:val="00865983"/>
    <w:rsid w:val="00876119"/>
    <w:rsid w:val="00891121"/>
    <w:rsid w:val="00891C51"/>
    <w:rsid w:val="008B4A9E"/>
    <w:rsid w:val="008D06D6"/>
    <w:rsid w:val="008D1660"/>
    <w:rsid w:val="008D6F22"/>
    <w:rsid w:val="00906FBD"/>
    <w:rsid w:val="0091029F"/>
    <w:rsid w:val="0091280E"/>
    <w:rsid w:val="00926DBF"/>
    <w:rsid w:val="00931D40"/>
    <w:rsid w:val="00936B12"/>
    <w:rsid w:val="009521BB"/>
    <w:rsid w:val="0095267F"/>
    <w:rsid w:val="00954BF8"/>
    <w:rsid w:val="00982F63"/>
    <w:rsid w:val="00997F50"/>
    <w:rsid w:val="009A61AF"/>
    <w:rsid w:val="009D44C4"/>
    <w:rsid w:val="00A24CE6"/>
    <w:rsid w:val="00A6253D"/>
    <w:rsid w:val="00A652E2"/>
    <w:rsid w:val="00A95A4F"/>
    <w:rsid w:val="00AA5F92"/>
    <w:rsid w:val="00AD6F7E"/>
    <w:rsid w:val="00B027C9"/>
    <w:rsid w:val="00B04205"/>
    <w:rsid w:val="00B44550"/>
    <w:rsid w:val="00B5197A"/>
    <w:rsid w:val="00B56ED2"/>
    <w:rsid w:val="00B65800"/>
    <w:rsid w:val="00B75D35"/>
    <w:rsid w:val="00B8065C"/>
    <w:rsid w:val="00B909A3"/>
    <w:rsid w:val="00B951DE"/>
    <w:rsid w:val="00BA60BA"/>
    <w:rsid w:val="00BD1689"/>
    <w:rsid w:val="00BE1531"/>
    <w:rsid w:val="00BE6522"/>
    <w:rsid w:val="00C02010"/>
    <w:rsid w:val="00C45CDB"/>
    <w:rsid w:val="00C4776F"/>
    <w:rsid w:val="00C63ECA"/>
    <w:rsid w:val="00C67496"/>
    <w:rsid w:val="00C678C9"/>
    <w:rsid w:val="00C808DD"/>
    <w:rsid w:val="00C875CF"/>
    <w:rsid w:val="00CD0723"/>
    <w:rsid w:val="00CE07E4"/>
    <w:rsid w:val="00CE4512"/>
    <w:rsid w:val="00D23CED"/>
    <w:rsid w:val="00D50B2C"/>
    <w:rsid w:val="00D650B3"/>
    <w:rsid w:val="00D76822"/>
    <w:rsid w:val="00D91821"/>
    <w:rsid w:val="00DA0464"/>
    <w:rsid w:val="00DD15CA"/>
    <w:rsid w:val="00DD54CD"/>
    <w:rsid w:val="00DD71BD"/>
    <w:rsid w:val="00DE1868"/>
    <w:rsid w:val="00DF1B5A"/>
    <w:rsid w:val="00E55F98"/>
    <w:rsid w:val="00EA3D5B"/>
    <w:rsid w:val="00EB21F9"/>
    <w:rsid w:val="00EC0345"/>
    <w:rsid w:val="00EC617E"/>
    <w:rsid w:val="00ED2214"/>
    <w:rsid w:val="00EE6521"/>
    <w:rsid w:val="00F13F9C"/>
    <w:rsid w:val="00F175BA"/>
    <w:rsid w:val="00F249AC"/>
    <w:rsid w:val="00F332CA"/>
    <w:rsid w:val="00F7060B"/>
    <w:rsid w:val="00F778BE"/>
    <w:rsid w:val="00F82C1E"/>
    <w:rsid w:val="00F96C13"/>
    <w:rsid w:val="00FC3A6D"/>
    <w:rsid w:val="00FD2E01"/>
    <w:rsid w:val="00FF259B"/>
    <w:rsid w:val="00FF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5D6BF"/>
  <w15:docId w15:val="{A08CC976-ED6E-4F2E-AF71-3879E173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45"/>
      <w:ind w:left="560"/>
      <w:outlineLvl w:val="0"/>
    </w:pPr>
    <w:rPr>
      <w:rFonts w:ascii="Lucida Sans" w:eastAsia="Lucida Sans" w:hAnsi="Lucida Sans" w:cs="Lucida Sans"/>
      <w:sz w:val="60"/>
      <w:szCs w:val="60"/>
    </w:rPr>
  </w:style>
  <w:style w:type="paragraph" w:styleId="Heading2">
    <w:name w:val="heading 2"/>
    <w:basedOn w:val="Normal"/>
    <w:uiPriority w:val="9"/>
    <w:unhideWhenUsed/>
    <w:qFormat/>
    <w:pPr>
      <w:spacing w:before="38"/>
      <w:ind w:left="1260"/>
      <w:outlineLvl w:val="1"/>
    </w:pPr>
    <w:rPr>
      <w:rFonts w:ascii="Lucida Sans" w:eastAsia="Lucida Sans" w:hAnsi="Lucida Sans" w:cs="Lucida Sans"/>
      <w:sz w:val="56"/>
      <w:szCs w:val="56"/>
    </w:rPr>
  </w:style>
  <w:style w:type="paragraph" w:styleId="Heading3">
    <w:name w:val="heading 3"/>
    <w:basedOn w:val="Normal"/>
    <w:uiPriority w:val="9"/>
    <w:unhideWhenUsed/>
    <w:qFormat/>
    <w:pPr>
      <w:spacing w:before="122"/>
      <w:ind w:left="2666" w:right="812" w:hanging="448"/>
      <w:outlineLvl w:val="2"/>
    </w:pPr>
    <w:rPr>
      <w:rFonts w:ascii="Segoe UI" w:eastAsia="Segoe UI" w:hAnsi="Segoe UI" w:cs="Segoe UI"/>
      <w:b/>
      <w:bCs/>
      <w:sz w:val="48"/>
      <w:szCs w:val="48"/>
    </w:rPr>
  </w:style>
  <w:style w:type="paragraph" w:styleId="Heading4">
    <w:name w:val="heading 4"/>
    <w:basedOn w:val="Normal"/>
    <w:uiPriority w:val="9"/>
    <w:unhideWhenUsed/>
    <w:qFormat/>
    <w:pPr>
      <w:spacing w:before="94"/>
      <w:ind w:left="520" w:right="451"/>
      <w:outlineLvl w:val="3"/>
    </w:pPr>
    <w:rPr>
      <w:rFonts w:ascii="Lucida Sans" w:eastAsia="Lucida Sans" w:hAnsi="Lucida Sans" w:cs="Lucida Sans"/>
      <w:sz w:val="44"/>
      <w:szCs w:val="44"/>
    </w:rPr>
  </w:style>
  <w:style w:type="paragraph" w:styleId="Heading5">
    <w:name w:val="heading 5"/>
    <w:basedOn w:val="Normal"/>
    <w:uiPriority w:val="9"/>
    <w:unhideWhenUsed/>
    <w:qFormat/>
    <w:pPr>
      <w:spacing w:before="67"/>
      <w:ind w:left="329"/>
      <w:outlineLvl w:val="4"/>
    </w:pPr>
    <w:rPr>
      <w:rFonts w:ascii="Lucida Sans" w:eastAsia="Lucida Sans" w:hAnsi="Lucida Sans" w:cs="Lucida Sans"/>
      <w:sz w:val="42"/>
      <w:szCs w:val="42"/>
    </w:rPr>
  </w:style>
  <w:style w:type="paragraph" w:styleId="Heading6">
    <w:name w:val="heading 6"/>
    <w:basedOn w:val="Normal"/>
    <w:uiPriority w:val="9"/>
    <w:unhideWhenUsed/>
    <w:qFormat/>
    <w:pPr>
      <w:spacing w:before="121"/>
      <w:ind w:left="500"/>
      <w:outlineLvl w:val="5"/>
    </w:pPr>
    <w:rPr>
      <w:rFonts w:ascii="Century Gothic" w:eastAsia="Century Gothic" w:hAnsi="Century Gothic" w:cs="Century Gothic"/>
      <w:b/>
      <w:bCs/>
      <w:sz w:val="24"/>
      <w:szCs w:val="24"/>
    </w:rPr>
  </w:style>
  <w:style w:type="paragraph" w:styleId="Heading7">
    <w:name w:val="heading 7"/>
    <w:basedOn w:val="Normal"/>
    <w:uiPriority w:val="1"/>
    <w:qFormat/>
    <w:pPr>
      <w:ind w:left="540"/>
      <w:jc w:val="both"/>
      <w:outlineLvl w:val="6"/>
    </w:pPr>
    <w:rPr>
      <w:rFonts w:ascii="Palatino Linotype" w:eastAsia="Palatino Linotype" w:hAnsi="Palatino Linotype" w:cs="Palatino Linotype"/>
    </w:rPr>
  </w:style>
  <w:style w:type="paragraph" w:styleId="Heading8">
    <w:name w:val="heading 8"/>
    <w:basedOn w:val="Normal"/>
    <w:uiPriority w:val="1"/>
    <w:qFormat/>
    <w:pPr>
      <w:ind w:left="467"/>
      <w:outlineLvl w:val="7"/>
    </w:pPr>
    <w:rPr>
      <w:rFonts w:ascii="Segoe UI" w:eastAsia="Segoe UI" w:hAnsi="Segoe UI" w:cs="Segoe U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266"/>
    </w:pPr>
    <w:rPr>
      <w:rFonts w:ascii="Arial" w:eastAsia="Arial" w:hAnsi="Arial" w:cs="Arial"/>
      <w:sz w:val="26"/>
      <w:szCs w:val="26"/>
    </w:rPr>
  </w:style>
  <w:style w:type="paragraph" w:styleId="TOC2">
    <w:name w:val="toc 2"/>
    <w:basedOn w:val="Normal"/>
    <w:uiPriority w:val="1"/>
    <w:qFormat/>
    <w:pPr>
      <w:spacing w:before="13"/>
      <w:ind w:left="1813" w:hanging="348"/>
    </w:pPr>
    <w:rPr>
      <w:rFonts w:ascii="Arial" w:eastAsia="Arial" w:hAnsi="Arial" w:cs="Arial"/>
      <w:sz w:val="26"/>
      <w:szCs w:val="26"/>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97" w:hanging="198"/>
    </w:pPr>
  </w:style>
  <w:style w:type="paragraph" w:customStyle="1" w:styleId="TableParagraph">
    <w:name w:val="Table Paragraph"/>
    <w:basedOn w:val="Normal"/>
    <w:uiPriority w:val="1"/>
    <w:qFormat/>
    <w:pPr>
      <w:spacing w:before="36"/>
    </w:pPr>
  </w:style>
  <w:style w:type="paragraph" w:styleId="Header">
    <w:name w:val="header"/>
    <w:basedOn w:val="Normal"/>
    <w:link w:val="HeaderChar"/>
    <w:uiPriority w:val="99"/>
    <w:unhideWhenUsed/>
    <w:rsid w:val="00EB21F9"/>
    <w:pPr>
      <w:tabs>
        <w:tab w:val="center" w:pos="4680"/>
        <w:tab w:val="right" w:pos="9360"/>
      </w:tabs>
    </w:pPr>
  </w:style>
  <w:style w:type="character" w:customStyle="1" w:styleId="HeaderChar">
    <w:name w:val="Header Char"/>
    <w:basedOn w:val="DefaultParagraphFont"/>
    <w:link w:val="Header"/>
    <w:uiPriority w:val="99"/>
    <w:rsid w:val="00EB21F9"/>
    <w:rPr>
      <w:rFonts w:ascii="Garamond" w:eastAsia="Garamond" w:hAnsi="Garamond" w:cs="Garamond"/>
    </w:rPr>
  </w:style>
  <w:style w:type="paragraph" w:styleId="Footer">
    <w:name w:val="footer"/>
    <w:basedOn w:val="Normal"/>
    <w:link w:val="FooterChar"/>
    <w:uiPriority w:val="99"/>
    <w:unhideWhenUsed/>
    <w:rsid w:val="00EB21F9"/>
    <w:pPr>
      <w:tabs>
        <w:tab w:val="center" w:pos="4680"/>
        <w:tab w:val="right" w:pos="9360"/>
      </w:tabs>
    </w:pPr>
  </w:style>
  <w:style w:type="character" w:customStyle="1" w:styleId="FooterChar">
    <w:name w:val="Footer Char"/>
    <w:basedOn w:val="DefaultParagraphFont"/>
    <w:link w:val="Footer"/>
    <w:uiPriority w:val="99"/>
    <w:rsid w:val="00EB21F9"/>
    <w:rPr>
      <w:rFonts w:ascii="Garamond" w:eastAsia="Garamond" w:hAnsi="Garamond" w:cs="Garamond"/>
    </w:rPr>
  </w:style>
  <w:style w:type="character" w:styleId="Hyperlink">
    <w:name w:val="Hyperlink"/>
    <w:basedOn w:val="DefaultParagraphFont"/>
    <w:uiPriority w:val="99"/>
    <w:unhideWhenUsed/>
    <w:rsid w:val="00954BF8"/>
    <w:rPr>
      <w:color w:val="0000FF"/>
      <w:u w:val="single"/>
    </w:rPr>
  </w:style>
  <w:style w:type="character" w:customStyle="1" w:styleId="UnresolvedMention1">
    <w:name w:val="Unresolved Mention1"/>
    <w:basedOn w:val="DefaultParagraphFont"/>
    <w:uiPriority w:val="99"/>
    <w:semiHidden/>
    <w:unhideWhenUsed/>
    <w:rsid w:val="00FF259B"/>
    <w:rPr>
      <w:color w:val="605E5C"/>
      <w:shd w:val="clear" w:color="auto" w:fill="E1DFDD"/>
    </w:rPr>
  </w:style>
  <w:style w:type="character" w:styleId="UnresolvedMention">
    <w:name w:val="Unresolved Mention"/>
    <w:basedOn w:val="DefaultParagraphFont"/>
    <w:uiPriority w:val="99"/>
    <w:semiHidden/>
    <w:unhideWhenUsed/>
    <w:rsid w:val="00891C51"/>
    <w:rPr>
      <w:color w:val="605E5C"/>
      <w:shd w:val="clear" w:color="auto" w:fill="E1DFDD"/>
    </w:rPr>
  </w:style>
  <w:style w:type="paragraph" w:customStyle="1" w:styleId="paragraph">
    <w:name w:val="paragraph"/>
    <w:basedOn w:val="Normal"/>
    <w:rsid w:val="00571B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71BA5"/>
  </w:style>
  <w:style w:type="character" w:customStyle="1" w:styleId="eop">
    <w:name w:val="eop"/>
    <w:basedOn w:val="DefaultParagraphFont"/>
    <w:rsid w:val="00571BA5"/>
  </w:style>
  <w:style w:type="character" w:styleId="FollowedHyperlink">
    <w:name w:val="FollowedHyperlink"/>
    <w:basedOn w:val="DefaultParagraphFont"/>
    <w:uiPriority w:val="99"/>
    <w:semiHidden/>
    <w:unhideWhenUsed/>
    <w:rsid w:val="00395541"/>
    <w:rPr>
      <w:color w:val="800080" w:themeColor="followedHyperlink"/>
      <w:u w:val="single"/>
    </w:rPr>
  </w:style>
  <w:style w:type="character" w:styleId="PageNumber">
    <w:name w:val="page number"/>
    <w:basedOn w:val="DefaultParagraphFont"/>
    <w:uiPriority w:val="99"/>
    <w:semiHidden/>
    <w:unhideWhenUsed/>
    <w:rsid w:val="00F332CA"/>
  </w:style>
  <w:style w:type="paragraph" w:styleId="Revision">
    <w:name w:val="Revision"/>
    <w:hidden/>
    <w:uiPriority w:val="99"/>
    <w:semiHidden/>
    <w:rsid w:val="00526A89"/>
    <w:pPr>
      <w:widowControl/>
      <w:autoSpaceDE/>
      <w:autoSpaceDN/>
    </w:pPr>
    <w:rPr>
      <w:rFonts w:ascii="Garamond" w:eastAsia="Garamond" w:hAnsi="Garamond" w:cs="Garamond"/>
    </w:rPr>
  </w:style>
  <w:style w:type="character" w:styleId="CommentReference">
    <w:name w:val="annotation reference"/>
    <w:basedOn w:val="DefaultParagraphFont"/>
    <w:uiPriority w:val="99"/>
    <w:semiHidden/>
    <w:unhideWhenUsed/>
    <w:rsid w:val="00526A89"/>
    <w:rPr>
      <w:sz w:val="16"/>
      <w:szCs w:val="16"/>
    </w:rPr>
  </w:style>
  <w:style w:type="paragraph" w:styleId="CommentText">
    <w:name w:val="annotation text"/>
    <w:basedOn w:val="Normal"/>
    <w:link w:val="CommentTextChar"/>
    <w:uiPriority w:val="99"/>
    <w:unhideWhenUsed/>
    <w:rsid w:val="00526A89"/>
    <w:rPr>
      <w:sz w:val="20"/>
      <w:szCs w:val="20"/>
    </w:rPr>
  </w:style>
  <w:style w:type="character" w:customStyle="1" w:styleId="CommentTextChar">
    <w:name w:val="Comment Text Char"/>
    <w:basedOn w:val="DefaultParagraphFont"/>
    <w:link w:val="CommentText"/>
    <w:uiPriority w:val="99"/>
    <w:rsid w:val="00526A89"/>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526A89"/>
    <w:rPr>
      <w:b/>
      <w:bCs/>
    </w:rPr>
  </w:style>
  <w:style w:type="character" w:customStyle="1" w:styleId="CommentSubjectChar">
    <w:name w:val="Comment Subject Char"/>
    <w:basedOn w:val="CommentTextChar"/>
    <w:link w:val="CommentSubject"/>
    <w:uiPriority w:val="99"/>
    <w:semiHidden/>
    <w:rsid w:val="00526A89"/>
    <w:rPr>
      <w:rFonts w:ascii="Garamond" w:eastAsia="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4455">
      <w:bodyDiv w:val="1"/>
      <w:marLeft w:val="0"/>
      <w:marRight w:val="0"/>
      <w:marTop w:val="0"/>
      <w:marBottom w:val="0"/>
      <w:divBdr>
        <w:top w:val="none" w:sz="0" w:space="0" w:color="auto"/>
        <w:left w:val="none" w:sz="0" w:space="0" w:color="auto"/>
        <w:bottom w:val="none" w:sz="0" w:space="0" w:color="auto"/>
        <w:right w:val="none" w:sz="0" w:space="0" w:color="auto"/>
      </w:divBdr>
    </w:div>
    <w:div w:id="635256977">
      <w:bodyDiv w:val="1"/>
      <w:marLeft w:val="0"/>
      <w:marRight w:val="0"/>
      <w:marTop w:val="0"/>
      <w:marBottom w:val="0"/>
      <w:divBdr>
        <w:top w:val="none" w:sz="0" w:space="0" w:color="auto"/>
        <w:left w:val="none" w:sz="0" w:space="0" w:color="auto"/>
        <w:bottom w:val="none" w:sz="0" w:space="0" w:color="auto"/>
        <w:right w:val="none" w:sz="0" w:space="0" w:color="auto"/>
      </w:divBdr>
      <w:divsChild>
        <w:div w:id="398753791">
          <w:marLeft w:val="0"/>
          <w:marRight w:val="0"/>
          <w:marTop w:val="0"/>
          <w:marBottom w:val="0"/>
          <w:divBdr>
            <w:top w:val="none" w:sz="0" w:space="0" w:color="auto"/>
            <w:left w:val="none" w:sz="0" w:space="0" w:color="auto"/>
            <w:bottom w:val="none" w:sz="0" w:space="0" w:color="auto"/>
            <w:right w:val="none" w:sz="0" w:space="0" w:color="auto"/>
          </w:divBdr>
        </w:div>
        <w:div w:id="323631943">
          <w:marLeft w:val="0"/>
          <w:marRight w:val="0"/>
          <w:marTop w:val="0"/>
          <w:marBottom w:val="0"/>
          <w:divBdr>
            <w:top w:val="none" w:sz="0" w:space="0" w:color="auto"/>
            <w:left w:val="none" w:sz="0" w:space="0" w:color="auto"/>
            <w:bottom w:val="none" w:sz="0" w:space="0" w:color="auto"/>
            <w:right w:val="none" w:sz="0" w:space="0" w:color="auto"/>
          </w:divBdr>
        </w:div>
        <w:div w:id="605305804">
          <w:marLeft w:val="0"/>
          <w:marRight w:val="0"/>
          <w:marTop w:val="0"/>
          <w:marBottom w:val="0"/>
          <w:divBdr>
            <w:top w:val="none" w:sz="0" w:space="0" w:color="auto"/>
            <w:left w:val="none" w:sz="0" w:space="0" w:color="auto"/>
            <w:bottom w:val="none" w:sz="0" w:space="0" w:color="auto"/>
            <w:right w:val="none" w:sz="0" w:space="0" w:color="auto"/>
          </w:divBdr>
        </w:div>
        <w:div w:id="388574045">
          <w:marLeft w:val="0"/>
          <w:marRight w:val="0"/>
          <w:marTop w:val="0"/>
          <w:marBottom w:val="0"/>
          <w:divBdr>
            <w:top w:val="none" w:sz="0" w:space="0" w:color="auto"/>
            <w:left w:val="none" w:sz="0" w:space="0" w:color="auto"/>
            <w:bottom w:val="none" w:sz="0" w:space="0" w:color="auto"/>
            <w:right w:val="none" w:sz="0" w:space="0" w:color="auto"/>
          </w:divBdr>
        </w:div>
        <w:div w:id="555967988">
          <w:marLeft w:val="0"/>
          <w:marRight w:val="0"/>
          <w:marTop w:val="0"/>
          <w:marBottom w:val="0"/>
          <w:divBdr>
            <w:top w:val="none" w:sz="0" w:space="0" w:color="auto"/>
            <w:left w:val="none" w:sz="0" w:space="0" w:color="auto"/>
            <w:bottom w:val="none" w:sz="0" w:space="0" w:color="auto"/>
            <w:right w:val="none" w:sz="0" w:space="0" w:color="auto"/>
          </w:divBdr>
        </w:div>
        <w:div w:id="1616908012">
          <w:marLeft w:val="0"/>
          <w:marRight w:val="0"/>
          <w:marTop w:val="0"/>
          <w:marBottom w:val="0"/>
          <w:divBdr>
            <w:top w:val="none" w:sz="0" w:space="0" w:color="auto"/>
            <w:left w:val="none" w:sz="0" w:space="0" w:color="auto"/>
            <w:bottom w:val="none" w:sz="0" w:space="0" w:color="auto"/>
            <w:right w:val="none" w:sz="0" w:space="0" w:color="auto"/>
          </w:divBdr>
        </w:div>
        <w:div w:id="196477047">
          <w:marLeft w:val="0"/>
          <w:marRight w:val="0"/>
          <w:marTop w:val="0"/>
          <w:marBottom w:val="0"/>
          <w:divBdr>
            <w:top w:val="none" w:sz="0" w:space="0" w:color="auto"/>
            <w:left w:val="none" w:sz="0" w:space="0" w:color="auto"/>
            <w:bottom w:val="none" w:sz="0" w:space="0" w:color="auto"/>
            <w:right w:val="none" w:sz="0" w:space="0" w:color="auto"/>
          </w:divBdr>
        </w:div>
        <w:div w:id="1493179248">
          <w:marLeft w:val="0"/>
          <w:marRight w:val="0"/>
          <w:marTop w:val="0"/>
          <w:marBottom w:val="0"/>
          <w:divBdr>
            <w:top w:val="none" w:sz="0" w:space="0" w:color="auto"/>
            <w:left w:val="none" w:sz="0" w:space="0" w:color="auto"/>
            <w:bottom w:val="none" w:sz="0" w:space="0" w:color="auto"/>
            <w:right w:val="none" w:sz="0" w:space="0" w:color="auto"/>
          </w:divBdr>
        </w:div>
        <w:div w:id="347954420">
          <w:marLeft w:val="0"/>
          <w:marRight w:val="0"/>
          <w:marTop w:val="0"/>
          <w:marBottom w:val="0"/>
          <w:divBdr>
            <w:top w:val="none" w:sz="0" w:space="0" w:color="auto"/>
            <w:left w:val="none" w:sz="0" w:space="0" w:color="auto"/>
            <w:bottom w:val="none" w:sz="0" w:space="0" w:color="auto"/>
            <w:right w:val="none" w:sz="0" w:space="0" w:color="auto"/>
          </w:divBdr>
        </w:div>
        <w:div w:id="758717329">
          <w:marLeft w:val="0"/>
          <w:marRight w:val="0"/>
          <w:marTop w:val="0"/>
          <w:marBottom w:val="0"/>
          <w:divBdr>
            <w:top w:val="none" w:sz="0" w:space="0" w:color="auto"/>
            <w:left w:val="none" w:sz="0" w:space="0" w:color="auto"/>
            <w:bottom w:val="none" w:sz="0" w:space="0" w:color="auto"/>
            <w:right w:val="none" w:sz="0" w:space="0" w:color="auto"/>
          </w:divBdr>
        </w:div>
        <w:div w:id="378436084">
          <w:marLeft w:val="0"/>
          <w:marRight w:val="0"/>
          <w:marTop w:val="0"/>
          <w:marBottom w:val="0"/>
          <w:divBdr>
            <w:top w:val="none" w:sz="0" w:space="0" w:color="auto"/>
            <w:left w:val="none" w:sz="0" w:space="0" w:color="auto"/>
            <w:bottom w:val="none" w:sz="0" w:space="0" w:color="auto"/>
            <w:right w:val="none" w:sz="0" w:space="0" w:color="auto"/>
          </w:divBdr>
        </w:div>
      </w:divsChild>
    </w:div>
    <w:div w:id="1224410855">
      <w:bodyDiv w:val="1"/>
      <w:marLeft w:val="0"/>
      <w:marRight w:val="0"/>
      <w:marTop w:val="0"/>
      <w:marBottom w:val="0"/>
      <w:divBdr>
        <w:top w:val="none" w:sz="0" w:space="0" w:color="auto"/>
        <w:left w:val="none" w:sz="0" w:space="0" w:color="auto"/>
        <w:bottom w:val="none" w:sz="0" w:space="0" w:color="auto"/>
        <w:right w:val="none" w:sz="0" w:space="0" w:color="auto"/>
      </w:divBdr>
    </w:div>
    <w:div w:id="2088528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barbara.kitchener@downstate.edu" TargetMode="External"/><Relationship Id="rId18" Type="http://schemas.openxmlformats.org/officeDocument/2006/relationships/hyperlink" Target="mailto:marie-claire.roberts@downstate.edu" TargetMode="External"/><Relationship Id="rId26" Type="http://schemas.openxmlformats.org/officeDocument/2006/relationships/hyperlink" Target="https://www.downstate.edu/education-training/college-of-nursing/admissions/index.html" TargetMode="External"/><Relationship Id="rId39" Type="http://schemas.openxmlformats.org/officeDocument/2006/relationships/hyperlink" Target="https://www.downstate.edu/education-training/college-of-nursing/admissions/index.html" TargetMode="External"/><Relationship Id="rId21" Type="http://schemas.openxmlformats.org/officeDocument/2006/relationships/hyperlink" Target="mailto:barbara.kitchener@downstate.edu" TargetMode="External"/><Relationship Id="rId34" Type="http://schemas.openxmlformats.org/officeDocument/2006/relationships/hyperlink" Target="https://www.downstate.edu/education-training/college-of-nursing/about-us/index.html" TargetMode="External"/><Relationship Id="rId42" Type="http://schemas.openxmlformats.org/officeDocument/2006/relationships/hyperlink" Target="https://www.downstate.edu/education-training/college-of-nursing/programs/programsofstudy.html" TargetMode="External"/><Relationship Id="rId47" Type="http://schemas.openxmlformats.org/officeDocument/2006/relationships/hyperlink" Target="https://www.downstate.edu/education-training/medical-research-library/index.html"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kathleen.bratby@downstate.edu" TargetMode="External"/><Relationship Id="rId29" Type="http://schemas.openxmlformats.org/officeDocument/2006/relationships/hyperlink" Target="https://www.downstate.edu/education-training/college-of-nursing/admissions/family-np/index.html" TargetMode="External"/><Relationship Id="rId11" Type="http://schemas.openxmlformats.org/officeDocument/2006/relationships/hyperlink" Target="mailto:jeanine.ohaganmu" TargetMode="External"/><Relationship Id="rId24" Type="http://schemas.openxmlformats.org/officeDocument/2006/relationships/footer" Target="footer4.xml"/><Relationship Id="rId32" Type="http://schemas.openxmlformats.org/officeDocument/2006/relationships/hyperlink" Target="https://www.downstate.edu/education-training/college-of-nursing/admissions/acp-family-nurse/info-sessions.html" TargetMode="External"/><Relationship Id="rId37" Type="http://schemas.openxmlformats.org/officeDocument/2006/relationships/hyperlink" Target="http://www/" TargetMode="External"/><Relationship Id="rId40" Type="http://schemas.openxmlformats.org/officeDocument/2006/relationships/hyperlink" Target="https://www.downstate.edu/education-training/college-of-nursing/programs/programsofstudy.html" TargetMode="External"/><Relationship Id="rId45" Type="http://schemas.openxmlformats.org/officeDocument/2006/relationships/hyperlink" Target="https://www.downstate.edu/education-training/college-of-nursing/learning-center.html" TargetMode="External"/><Relationship Id="rId5" Type="http://schemas.openxmlformats.org/officeDocument/2006/relationships/footnotes" Target="footnotes.xml"/><Relationship Id="rId15" Type="http://schemas.openxmlformats.org/officeDocument/2006/relationships/hyperlink" Target="mailto:jeanine.ohagan-murphy@downstate.edu" TargetMode="External"/><Relationship Id="rId23" Type="http://schemas.openxmlformats.org/officeDocument/2006/relationships/footer" Target="footer3.xml"/><Relationship Id="rId28" Type="http://schemas.openxmlformats.org/officeDocument/2006/relationships/hyperlink" Target="https://www.downstate.edu/education-training/college-of-nursing/admissions/accelerated-nursing/index.html" TargetMode="External"/><Relationship Id="rId36" Type="http://schemas.openxmlformats.org/officeDocument/2006/relationships/hyperlink" Target="http://www.wes.org/" TargetMode="External"/><Relationship Id="rId49" Type="http://schemas.openxmlformats.org/officeDocument/2006/relationships/fontTable" Target="fontTable.xml"/><Relationship Id="rId10" Type="http://schemas.openxmlformats.org/officeDocument/2006/relationships/hyperlink" Target="mailto:lori.escallier@downstate.edu" TargetMode="External"/><Relationship Id="rId19" Type="http://schemas.openxmlformats.org/officeDocument/2006/relationships/hyperlink" Target="mailto:joanne.ritterteitel@downstate.edu" TargetMode="External"/><Relationship Id="rId31" Type="http://schemas.openxmlformats.org/officeDocument/2006/relationships/hyperlink" Target="https://www.downstate.edu/education-training/college-of-nursing/admissions/acp-family-nurse/index.html"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nataliya.shaforost@downstate.edu" TargetMode="External"/><Relationship Id="rId22" Type="http://schemas.openxmlformats.org/officeDocument/2006/relationships/hyperlink" Target="http://www.downstate.edu/faculty/college-of-nursing/index.html" TargetMode="External"/><Relationship Id="rId27" Type="http://schemas.openxmlformats.org/officeDocument/2006/relationships/hyperlink" Target="https://www.downstate.edu/education-training/college-of-nursing/admissions/bachelor-of-science/index.html" TargetMode="External"/><Relationship Id="rId30" Type="http://schemas.openxmlformats.org/officeDocument/2006/relationships/hyperlink" Target="https://www.downstate.edu/education-training/college-of-nursing/admissions/doctorate/index.html" TargetMode="External"/><Relationship Id="rId35" Type="http://schemas.openxmlformats.org/officeDocument/2006/relationships/hyperlink" Target="http://www.naces.org" TargetMode="External"/><Relationship Id="rId43" Type="http://schemas.openxmlformats.org/officeDocument/2006/relationships/hyperlink" Target="https://www.downstate.edu/education-training/college-of-nursing/programs/programsofstudy.html" TargetMode="External"/><Relationship Id="rId48" Type="http://schemas.openxmlformats.org/officeDocument/2006/relationships/footer" Target="footer6.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rphy@downstate.edu" TargetMode="External"/><Relationship Id="rId17" Type="http://schemas.openxmlformats.org/officeDocument/2006/relationships/hyperlink" Target="mailto:elizabeth.ritt@downstate.edu" TargetMode="External"/><Relationship Id="rId25" Type="http://schemas.openxmlformats.org/officeDocument/2006/relationships/hyperlink" Target="https://www.downstate.edu/education-training/college-of-nursing/about-us/" TargetMode="External"/><Relationship Id="rId33" Type="http://schemas.openxmlformats.org/officeDocument/2006/relationships/hyperlink" Target="mailto:admissions@downstate.edu" TargetMode="External"/><Relationship Id="rId38" Type="http://schemas.openxmlformats.org/officeDocument/2006/relationships/hyperlink" Target="https://www.downstate.edu/education-training/college-of-nursing/admissions/index.html" TargetMode="External"/><Relationship Id="rId46" Type="http://schemas.openxmlformats.org/officeDocument/2006/relationships/hyperlink" Target="https://www.downstate.edu/education-training/medical-research-library/index.html" TargetMode="External"/><Relationship Id="rId20" Type="http://schemas.openxmlformats.org/officeDocument/2006/relationships/hyperlink" Target="mailto:jean.mchugh@downstate.edu" TargetMode="External"/><Relationship Id="rId41" Type="http://schemas.openxmlformats.org/officeDocument/2006/relationships/hyperlink" Target="https://www.downstate.edu/education-training/college-of-nursing/programs/programsofstudy.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13198</Words>
  <Characters>75234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Carline Thomany</dc:creator>
  <cp:lastModifiedBy>Marie-Claire Roberts</cp:lastModifiedBy>
  <cp:revision>3</cp:revision>
  <dcterms:created xsi:type="dcterms:W3CDTF">2024-05-03T00:13:00Z</dcterms:created>
  <dcterms:modified xsi:type="dcterms:W3CDTF">2024-05-03T00:14:00Z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2015-12-16T00:00:00Z</vt:filetime>
  </property>
  <property fmtid="{D5CDD505-2E9C-101B-9397-08002B2CF9AE}" pid="3" name="Creator">
    <vt:lpwstr>Adobe InDesign CC 2014 (Macintosh)</vt:lpwstr>
  </property>
  <property fmtid="{D5CDD505-2E9C-101B-9397-08002B2CF9AE}" pid="4" name="LastSaved">
    <vt:filetime>2024-03-20T00:00:00Z</vt:filetime>
  </property>
</Properties>
</file>